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BFC9" w14:textId="77777777" w:rsidR="001F1A49" w:rsidRDefault="001F1A49" w:rsidP="001F1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everyone,</w:t>
      </w:r>
    </w:p>
    <w:p w14:paraId="0A4149F4" w14:textId="77777777" w:rsidR="001F1A49" w:rsidRDefault="001F1A49" w:rsidP="001F1A49">
      <w:pPr>
        <w:rPr>
          <w:rFonts w:ascii="Arial" w:hAnsi="Arial" w:cs="Arial"/>
          <w:sz w:val="20"/>
          <w:szCs w:val="20"/>
        </w:rPr>
      </w:pPr>
    </w:p>
    <w:p w14:paraId="05BED782" w14:textId="77777777" w:rsidR="001F1A49" w:rsidRDefault="001F1A49" w:rsidP="001F1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hope you get to enjoy the sunshine even briefly today.  Here is the graduation guidance I reviewed on Tuesday’s call:</w:t>
      </w:r>
    </w:p>
    <w:p w14:paraId="055E3CBE" w14:textId="77777777" w:rsidR="001F1A49" w:rsidRDefault="001F1A49" w:rsidP="001F1A49">
      <w:pPr>
        <w:rPr>
          <w:rFonts w:ascii="Arial" w:hAnsi="Arial" w:cs="Arial"/>
          <w:sz w:val="20"/>
          <w:szCs w:val="20"/>
        </w:rPr>
      </w:pPr>
    </w:p>
    <w:p w14:paraId="0B4D0670" w14:textId="77777777" w:rsidR="001F1A49" w:rsidRDefault="001F1A49" w:rsidP="001F1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SAUs should clearly articulate grading standards, awarding credits, and graduation criteria for ALL students in high school. A written procedure should </w:t>
      </w:r>
      <w:proofErr w:type="gramStart"/>
      <w:r>
        <w:rPr>
          <w:rFonts w:ascii="Arial" w:hAnsi="Arial" w:cs="Arial"/>
          <w:sz w:val="20"/>
          <w:szCs w:val="20"/>
        </w:rPr>
        <w:t>be developed</w:t>
      </w:r>
      <w:proofErr w:type="gramEnd"/>
      <w:r>
        <w:rPr>
          <w:rFonts w:ascii="Arial" w:hAnsi="Arial" w:cs="Arial"/>
          <w:sz w:val="20"/>
          <w:szCs w:val="20"/>
        </w:rPr>
        <w:t xml:space="preserve"> and provided to all families in the SAU.</w:t>
      </w:r>
    </w:p>
    <w:p w14:paraId="24FCC01F" w14:textId="77777777" w:rsidR="001F1A49" w:rsidRDefault="001F1A49" w:rsidP="001F1A49">
      <w:pPr>
        <w:rPr>
          <w:rFonts w:ascii="Arial" w:hAnsi="Arial" w:cs="Arial"/>
          <w:sz w:val="20"/>
          <w:szCs w:val="20"/>
        </w:rPr>
      </w:pPr>
    </w:p>
    <w:p w14:paraId="0F63190A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Having done this, the same graduation standards that apply to general education students would apply to students with disabilities. Graduation policies are local, and special education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generally isn’t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factored in to decision making around graduation criteria.</w:t>
      </w:r>
    </w:p>
    <w:p w14:paraId="67C45BD0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</w:p>
    <w:p w14:paraId="730329D4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can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speculate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that there may be three graduation paths that are provided to students during the COVID-19 Public Health Emergency:</w:t>
      </w:r>
    </w:p>
    <w:p w14:paraId="5B68A01A" w14:textId="77777777" w:rsidR="001F1A49" w:rsidRDefault="001F1A49" w:rsidP="001F1A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Grades will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be calculated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from the March end date, and all other instruction will be measured by engagement or participation.</w:t>
      </w:r>
    </w:p>
    <w:p w14:paraId="57D2E979" w14:textId="77777777" w:rsidR="001F1A49" w:rsidRDefault="001F1A49" w:rsidP="001F1A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Grades will continue to be issued as if school were still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operating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under regular conditions.</w:t>
      </w:r>
    </w:p>
    <w:p w14:paraId="5153B39A" w14:textId="77777777" w:rsidR="001F1A49" w:rsidRDefault="001F1A49" w:rsidP="001F1A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Grades after the end of school-based instruction will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be considered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pass/fail.</w:t>
      </w:r>
    </w:p>
    <w:p w14:paraId="131E0353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</w:p>
    <w:p w14:paraId="01723B9B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Regardless of the path your SAU takes, you will have to work with each of the students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identified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develop a plan for school completion. It may not be necessary to conduct an IEP meeting, as you can exercise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option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issuing a written notice without a meeting. </w:t>
      </w:r>
    </w:p>
    <w:p w14:paraId="1665627B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</w:p>
    <w:p w14:paraId="4A7FD2DD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Case managers who work directly with students are in the best position to develop an understanding of whether a child will meet graduation criteria.  They should alert necessary stakeholders (administrators, parents, guidance counselors, student, etc.) if they discover that there may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 impediment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graduation.</w:t>
      </w:r>
    </w:p>
    <w:p w14:paraId="24C946E2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</w:p>
    <w:p w14:paraId="58B11F1F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 will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very important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document what accommodations are put into place to achieve graduation standards and support students to access their general education curriculum. This will support you in determining whether a child has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been offered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equal access to their curriculum based on the intent of their IEP and their unique learning needs.</w:t>
      </w:r>
    </w:p>
    <w:p w14:paraId="1E03CBFE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</w:p>
    <w:p w14:paraId="12B5A00D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a student is not engaging in the curriculum, it will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benefit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to have a meeting to document attempts to engage a student in their learning. This could be an IEP meeting or a written notice without a meeting. It may be another form of documentation, such as email communication to parents. It should also be documented that the student would be in jeopardy of not completing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school, 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having to participate in summer school to earn their diploma if they do not participate in alternative learning.</w:t>
      </w:r>
    </w:p>
    <w:p w14:paraId="5CC9BEDB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</w:p>
    <w:p w14:paraId="42ABB0E0" w14:textId="77777777" w:rsidR="001F1A49" w:rsidRDefault="001F1A49" w:rsidP="001F1A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Also, please review the sources referred to on today’s meeting.  </w:t>
      </w:r>
    </w:p>
    <w:p w14:paraId="4FAD48A2" w14:textId="77777777" w:rsidR="001F1A49" w:rsidRDefault="001F1A49" w:rsidP="001F1A49">
      <w:pPr>
        <w:rPr>
          <w:rStyle w:val="Hyperlink"/>
        </w:rPr>
      </w:pPr>
      <w:hyperlink r:id="rId8" w:history="1">
        <w:r>
          <w:rPr>
            <w:rStyle w:val="Hyperlink"/>
          </w:rPr>
          <w:t>Washington State Guidance on Evaluations</w:t>
        </w:r>
      </w:hyperlink>
    </w:p>
    <w:p w14:paraId="45C83EBA" w14:textId="77777777" w:rsidR="001F1A49" w:rsidRDefault="001F1A49" w:rsidP="001F1A49">
      <w:hyperlink r:id="rId9" w:history="1">
        <w:r>
          <w:rPr>
            <w:rStyle w:val="Hyperlink"/>
          </w:rPr>
          <w:t>Maine Parent Federation PowerPoint</w:t>
        </w:r>
      </w:hyperlink>
    </w:p>
    <w:p w14:paraId="2E1B312D" w14:textId="77777777" w:rsidR="001F1A49" w:rsidRDefault="001F1A49" w:rsidP="001F1A49">
      <w:hyperlink r:id="rId10" w:history="1">
        <w:r>
          <w:rPr>
            <w:rStyle w:val="Hyperlink"/>
          </w:rPr>
          <w:t>Recommendations for Grading</w:t>
        </w:r>
      </w:hyperlink>
    </w:p>
    <w:p w14:paraId="643A4963" w14:textId="77777777" w:rsidR="001F1A49" w:rsidRDefault="001F1A49" w:rsidP="001F1A49">
      <w:hyperlink r:id="rId11" w:history="1">
        <w:r>
          <w:rPr>
            <w:rStyle w:val="Hyperlink"/>
          </w:rPr>
          <w:t>Enhance your Zoom security</w:t>
        </w:r>
      </w:hyperlink>
    </w:p>
    <w:p w14:paraId="2B1E4417" w14:textId="77777777" w:rsidR="001F1A49" w:rsidRDefault="001F1A49" w:rsidP="001F1A49"/>
    <w:p w14:paraId="4326FA20" w14:textId="77777777" w:rsidR="001F1A49" w:rsidRDefault="001F1A49" w:rsidP="001F1A49">
      <w:r>
        <w:t>As a bonus, I am also including the Q&amp;A presented today with the School Psychologists.</w:t>
      </w:r>
    </w:p>
    <w:p w14:paraId="49567A50" w14:textId="77777777" w:rsidR="001F1A49" w:rsidRDefault="001F1A49" w:rsidP="001F1A49"/>
    <w:p w14:paraId="159F1CFE" w14:textId="77777777" w:rsidR="001F1A49" w:rsidRDefault="001F1A49" w:rsidP="001F1A49">
      <w:r>
        <w:t>This is a lot of information, so unless something earth shattering comes out of OSEP tonight or tomorrow, you can expect a lighter note to start the weekend and for some of you, school vacation!</w:t>
      </w:r>
    </w:p>
    <w:p w14:paraId="1427EC28" w14:textId="77777777" w:rsidR="001F1A49" w:rsidRDefault="001F1A49" w:rsidP="001F1A49"/>
    <w:p w14:paraId="5A9B70A1" w14:textId="77777777" w:rsidR="001F1A49" w:rsidRDefault="001F1A49" w:rsidP="001F1A49">
      <w:r>
        <w:t>Enjoy!</w:t>
      </w:r>
      <w:r>
        <w:br/>
        <w:t>Erin</w:t>
      </w:r>
    </w:p>
    <w:p w14:paraId="183CAFE0" w14:textId="77777777" w:rsidR="00C623BD" w:rsidRDefault="00C623BD">
      <w:bookmarkStart w:id="0" w:name="_GoBack"/>
      <w:bookmarkEnd w:id="0"/>
    </w:p>
    <w:sectPr w:rsidR="00C623BD" w:rsidSect="001F1A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5E75"/>
    <w:multiLevelType w:val="hybridMultilevel"/>
    <w:tmpl w:val="6B400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1A49"/>
    <w:rsid w:val="00036459"/>
    <w:rsid w:val="001F1A49"/>
    <w:rsid w:val="00382DCF"/>
    <w:rsid w:val="008E2557"/>
    <w:rsid w:val="00C623BD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A4EF"/>
  <w15:chartTrackingRefBased/>
  <w15:docId w15:val="{98EA7388-FC9A-4ABB-87DB-40B4A48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A49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A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wsasp.org%2Fresources%2FDocuments%2FCOVID-19%2FWSASP%2520Guidance%2520for%2520COVID-19%2520Closure.pdf&amp;data=02%7C01%7CColene.ONeill%40maine.gov%7Cecebfc440316472ab5b308d7e2333f34%7C413fa8ab207d4b629bcdea1a8f2f864e%7C0%7C0%7C637226582054661989&amp;sdata=6J4Y3PhHrSovL%2BRguP%2FwPRdFXnpp%2B6kdHtKo6K9F5T0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Erin.Frazier\AppData\Local\Microsoft\Windows\INetCache\Content.Outlook\SR7B08QO\Enhance%20your%20Zoom%20Security.pdf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\Users\Erin.Frazier\AppData\Local\Microsoft\Windows\INetCache\Content.Outlook\SR7B08QO\Recommendations%20for%20Grading%20During%20COVID-19%20(Apr%202020).pdf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Erin.Frazier\AppData\Local\Microsoft\Windows\INetCache\Content.Outlook\SR7B08QO\COVID%2019%20SP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9433D-0A7B-410C-8658-A578FC4F1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2A206-403C-430A-AAE6-B75CDC68A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BEE8F-93DF-4CC7-9862-1A20A9D43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2020-04-30T15:22:00Z</dcterms:created>
  <dcterms:modified xsi:type="dcterms:W3CDTF">2020-04-30T15:23:00Z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