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C4BD" w14:textId="77777777" w:rsidR="002134E1" w:rsidRDefault="002134E1" w:rsidP="009F7EE8">
      <w:pPr>
        <w:jc w:val="center"/>
        <w:rPr>
          <w:rFonts w:ascii="Bookman" w:hAnsi="Bookman"/>
          <w:b/>
          <w:sz w:val="32"/>
        </w:rPr>
      </w:pPr>
    </w:p>
    <w:p w14:paraId="5C7C84B9" w14:textId="0CE9C2B8" w:rsidR="006E62C2" w:rsidRPr="009F7EE8" w:rsidRDefault="002134E1" w:rsidP="009F7EE8">
      <w:pPr>
        <w:jc w:val="center"/>
        <w:rPr>
          <w:rFonts w:ascii="Bookman" w:hAnsi="Bookman"/>
          <w:b/>
          <w:sz w:val="32"/>
        </w:rPr>
      </w:pPr>
      <w:r>
        <w:rPr>
          <w:noProof/>
        </w:rPr>
        <w:pict w14:anchorId="0D4CC5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left:0;text-align:left;margin-left:0;margin-top:-1in;width:615.55pt;height:831pt;z-index:-251657216;visibility:visible;mso-wrap-style:square;mso-width-percent:0;mso-height-percent:0;mso-wrap-distance-left:9pt;mso-wrap-distance-top:0;mso-wrap-distance-right:9pt;mso-wrap-distance-bottom:0;mso-position-horizontal-relative:page;mso-position-vertical-relative:margin;mso-width-percent:0;mso-height-percent:0;mso-width-relative:margin;mso-height-relative:margin">
            <v:imagedata r:id="rId9" o:title=""/>
            <w10:wrap anchorx="page" anchory="margin"/>
          </v:shape>
        </w:pict>
      </w:r>
      <w:r w:rsidR="006E62C2">
        <w:rPr>
          <w:rFonts w:ascii="Bookman" w:hAnsi="Bookman"/>
          <w:b/>
          <w:sz w:val="32"/>
        </w:rPr>
        <w:t>State Floricultu</w:t>
      </w:r>
      <w:r w:rsidR="0093054F">
        <w:rPr>
          <w:rFonts w:ascii="Bookman" w:hAnsi="Bookman"/>
          <w:b/>
          <w:sz w:val="32"/>
        </w:rPr>
        <w:t>re Career Development Event</w:t>
      </w:r>
    </w:p>
    <w:p w14:paraId="2FFC9D00" w14:textId="77777777" w:rsidR="00FC2489" w:rsidRDefault="00FC2489">
      <w:pPr>
        <w:rPr>
          <w:rFonts w:ascii="Bookman" w:hAnsi="Bookman"/>
          <w:b/>
          <w:sz w:val="24"/>
        </w:rPr>
      </w:pPr>
    </w:p>
    <w:p w14:paraId="091FE324" w14:textId="77777777" w:rsidR="006E62C2" w:rsidRPr="002134E1" w:rsidRDefault="006E62C2">
      <w:pPr>
        <w:rPr>
          <w:rFonts w:ascii="Bookman" w:hAnsi="Bookman"/>
          <w:b/>
          <w:sz w:val="22"/>
          <w:szCs w:val="22"/>
        </w:rPr>
      </w:pPr>
      <w:r w:rsidRPr="002134E1">
        <w:rPr>
          <w:rFonts w:ascii="Bookman" w:hAnsi="Bookman"/>
          <w:b/>
          <w:sz w:val="22"/>
          <w:szCs w:val="22"/>
        </w:rPr>
        <w:t>FORMAT</w:t>
      </w:r>
    </w:p>
    <w:p w14:paraId="2759A343" w14:textId="77777777" w:rsidR="006E62C2" w:rsidRPr="002134E1" w:rsidRDefault="006E62C2">
      <w:pPr>
        <w:rPr>
          <w:rFonts w:ascii="Bookman" w:hAnsi="Bookman"/>
          <w:b/>
          <w:sz w:val="22"/>
          <w:szCs w:val="22"/>
        </w:rPr>
      </w:pPr>
    </w:p>
    <w:p w14:paraId="34D90A3F" w14:textId="77777777" w:rsidR="006E62C2" w:rsidRPr="002134E1" w:rsidRDefault="0093054F">
      <w:pPr>
        <w:rPr>
          <w:rFonts w:ascii="Bookman" w:hAnsi="Bookman"/>
          <w:sz w:val="22"/>
          <w:szCs w:val="22"/>
        </w:rPr>
      </w:pPr>
      <w:r w:rsidRPr="002134E1">
        <w:rPr>
          <w:rFonts w:ascii="Bookman" w:hAnsi="Bookman"/>
          <w:sz w:val="22"/>
          <w:szCs w:val="22"/>
        </w:rPr>
        <w:t xml:space="preserve">The </w:t>
      </w:r>
      <w:r w:rsidR="006E62C2" w:rsidRPr="002134E1">
        <w:rPr>
          <w:rFonts w:ascii="Bookman" w:hAnsi="Bookman"/>
          <w:sz w:val="22"/>
          <w:szCs w:val="22"/>
        </w:rPr>
        <w:t xml:space="preserve">State Floriculture Career Development Event will be held for teams of three or four, but for scoring purposes, </w:t>
      </w:r>
      <w:r w:rsidR="006E62C2" w:rsidRPr="002134E1">
        <w:rPr>
          <w:rFonts w:ascii="Bookman" w:hAnsi="Bookman"/>
          <w:b/>
          <w:bCs/>
          <w:sz w:val="22"/>
          <w:szCs w:val="22"/>
          <w:u w:val="single"/>
        </w:rPr>
        <w:t>all FOUR team member scores will be counted toward the team score</w:t>
      </w:r>
      <w:r w:rsidR="006E62C2" w:rsidRPr="002134E1">
        <w:rPr>
          <w:rFonts w:ascii="Bookman" w:hAnsi="Bookman"/>
          <w:sz w:val="22"/>
          <w:szCs w:val="22"/>
        </w:rPr>
        <w:t xml:space="preserve">.  (For National Convention, </w:t>
      </w:r>
      <w:r w:rsidR="00567693" w:rsidRPr="002134E1">
        <w:rPr>
          <w:rFonts w:ascii="Bookman" w:hAnsi="Bookman"/>
          <w:sz w:val="22"/>
          <w:szCs w:val="22"/>
        </w:rPr>
        <w:t xml:space="preserve">scores also include all </w:t>
      </w:r>
      <w:r w:rsidR="006E62C2" w:rsidRPr="002134E1">
        <w:rPr>
          <w:rFonts w:ascii="Bookman" w:hAnsi="Bookman"/>
          <w:sz w:val="22"/>
          <w:szCs w:val="22"/>
        </w:rPr>
        <w:t>four member</w:t>
      </w:r>
      <w:r w:rsidR="00567693" w:rsidRPr="002134E1">
        <w:rPr>
          <w:rFonts w:ascii="Bookman" w:hAnsi="Bookman"/>
          <w:sz w:val="22"/>
          <w:szCs w:val="22"/>
        </w:rPr>
        <w:t>s of a team</w:t>
      </w:r>
      <w:r w:rsidR="006E62C2" w:rsidRPr="002134E1">
        <w:rPr>
          <w:rFonts w:ascii="Bookman" w:hAnsi="Bookman"/>
          <w:sz w:val="22"/>
          <w:szCs w:val="22"/>
        </w:rPr>
        <w:t>).  There will be an instructional component, identification of plant materials, a team activity, and a written test.</w:t>
      </w:r>
    </w:p>
    <w:p w14:paraId="056AE29D" w14:textId="77777777" w:rsidR="006E62C2" w:rsidRPr="002134E1" w:rsidRDefault="006E62C2">
      <w:pPr>
        <w:rPr>
          <w:rFonts w:ascii="Bookman" w:hAnsi="Bookman"/>
          <w:sz w:val="22"/>
          <w:szCs w:val="22"/>
        </w:rPr>
      </w:pPr>
    </w:p>
    <w:p w14:paraId="2131E5AD" w14:textId="77777777" w:rsidR="006E62C2" w:rsidRPr="002134E1" w:rsidRDefault="006E62C2">
      <w:pPr>
        <w:rPr>
          <w:rFonts w:ascii="Bookman" w:hAnsi="Bookman"/>
          <w:sz w:val="22"/>
          <w:szCs w:val="22"/>
        </w:rPr>
      </w:pPr>
      <w:r w:rsidRPr="002134E1">
        <w:rPr>
          <w:rFonts w:ascii="Bookman" w:hAnsi="Bookman"/>
          <w:b/>
          <w:sz w:val="22"/>
          <w:szCs w:val="22"/>
        </w:rPr>
        <w:t>PHASE I - IDENTIFICATION OF PLANT MATERIALS (100 POINTS)</w:t>
      </w:r>
    </w:p>
    <w:p w14:paraId="77529579" w14:textId="77777777" w:rsidR="006E62C2" w:rsidRPr="002134E1" w:rsidRDefault="006E62C2">
      <w:pPr>
        <w:rPr>
          <w:rFonts w:ascii="Bookman" w:hAnsi="Bookman"/>
          <w:sz w:val="22"/>
          <w:szCs w:val="22"/>
        </w:rPr>
      </w:pPr>
      <w:r w:rsidRPr="002134E1">
        <w:rPr>
          <w:rFonts w:ascii="Bookman" w:hAnsi="Bookman"/>
          <w:sz w:val="22"/>
          <w:szCs w:val="22"/>
        </w:rPr>
        <w:t>Twenty specimens from the Floriculture Plant Identification List will be displayed for participants to identify by technical and common names.  Each specimen will be designated by a number.  Five points will be awarded for each specimen that is correctly identified.  Each participant will be allowed 15 minutes to complete this phase of the event.</w:t>
      </w:r>
    </w:p>
    <w:p w14:paraId="363D409D" w14:textId="77777777" w:rsidR="006E62C2" w:rsidRPr="002134E1" w:rsidRDefault="006E62C2">
      <w:pPr>
        <w:rPr>
          <w:rFonts w:ascii="Bookman" w:hAnsi="Bookman"/>
          <w:sz w:val="22"/>
          <w:szCs w:val="22"/>
        </w:rPr>
      </w:pPr>
    </w:p>
    <w:p w14:paraId="66E49209" w14:textId="77777777" w:rsidR="006E62C2" w:rsidRPr="002134E1" w:rsidRDefault="006E62C2">
      <w:pPr>
        <w:rPr>
          <w:rFonts w:ascii="Bookman" w:hAnsi="Bookman"/>
          <w:sz w:val="22"/>
          <w:szCs w:val="22"/>
          <w:u w:val="single"/>
        </w:rPr>
      </w:pPr>
      <w:r w:rsidRPr="002134E1">
        <w:rPr>
          <w:rFonts w:ascii="Bookman" w:hAnsi="Bookman"/>
          <w:sz w:val="22"/>
          <w:szCs w:val="22"/>
          <w:u w:val="single"/>
        </w:rPr>
        <w:t>FLORAL PLANT IDENTIFICATION LIST (FROM THE NATIONAL FORMAT)</w:t>
      </w:r>
    </w:p>
    <w:p w14:paraId="69C35CA7" w14:textId="77777777" w:rsidR="006E62C2" w:rsidRPr="002134E1" w:rsidRDefault="006E62C2">
      <w:pPr>
        <w:rPr>
          <w:rFonts w:ascii="Bookman" w:hAnsi="Bookman"/>
          <w:sz w:val="22"/>
          <w:szCs w:val="22"/>
        </w:rPr>
      </w:pPr>
    </w:p>
    <w:p w14:paraId="06C65667" w14:textId="77777777" w:rsidR="006E62C2" w:rsidRPr="002134E1" w:rsidRDefault="006E62C2">
      <w:pPr>
        <w:ind w:right="-180"/>
        <w:rPr>
          <w:rFonts w:ascii="Bookman" w:hAnsi="Bookman"/>
          <w:sz w:val="22"/>
          <w:szCs w:val="22"/>
        </w:rPr>
      </w:pPr>
      <w:r w:rsidRPr="002134E1">
        <w:rPr>
          <w:rFonts w:ascii="Bookman" w:hAnsi="Bookman"/>
          <w:sz w:val="22"/>
          <w:szCs w:val="22"/>
        </w:rPr>
        <w:t>Botanical Name / Common Name</w:t>
      </w:r>
    </w:p>
    <w:p w14:paraId="094F3284" w14:textId="77777777" w:rsidR="006E62C2" w:rsidRPr="002134E1" w:rsidRDefault="006E62C2">
      <w:pPr>
        <w:ind w:right="-180"/>
        <w:rPr>
          <w:rFonts w:ascii="Bookman" w:hAnsi="Bookman"/>
          <w:sz w:val="22"/>
          <w:szCs w:val="22"/>
        </w:rPr>
        <w:sectPr w:rsidR="006E62C2" w:rsidRPr="002134E1">
          <w:footnotePr>
            <w:numRestart w:val="eachSect"/>
          </w:footnotePr>
          <w:type w:val="continuous"/>
          <w:pgSz w:w="12240" w:h="15840"/>
          <w:pgMar w:top="1440" w:right="1440" w:bottom="1440" w:left="1440" w:header="720" w:footer="720" w:gutter="0"/>
          <w:pgNumType w:start="0"/>
          <w:cols w:space="720"/>
        </w:sectPr>
      </w:pPr>
    </w:p>
    <w:p w14:paraId="3E51A4E8" w14:textId="77777777" w:rsidR="006E62C2" w:rsidRPr="002134E1" w:rsidRDefault="006E62C2" w:rsidP="00905863">
      <w:pPr>
        <w:ind w:right="-180"/>
        <w:rPr>
          <w:rFonts w:ascii="Bookman" w:hAnsi="Bookman"/>
          <w:sz w:val="22"/>
          <w:szCs w:val="22"/>
        </w:rPr>
      </w:pPr>
      <w:r w:rsidRPr="002134E1">
        <w:rPr>
          <w:rFonts w:ascii="Bookman" w:hAnsi="Bookman"/>
          <w:sz w:val="22"/>
          <w:szCs w:val="22"/>
        </w:rPr>
        <w:t xml:space="preserve">Aechmea </w:t>
      </w:r>
      <w:proofErr w:type="spellStart"/>
      <w:r w:rsidRPr="002134E1">
        <w:rPr>
          <w:rFonts w:ascii="Bookman" w:hAnsi="Bookman"/>
          <w:sz w:val="22"/>
          <w:szCs w:val="22"/>
        </w:rPr>
        <w:t>chantinii</w:t>
      </w:r>
      <w:proofErr w:type="spellEnd"/>
      <w:r w:rsidRPr="002134E1">
        <w:rPr>
          <w:rFonts w:ascii="Bookman" w:hAnsi="Bookman"/>
          <w:sz w:val="22"/>
          <w:szCs w:val="22"/>
        </w:rPr>
        <w:t xml:space="preserve"> cv./ Bromeliad</w:t>
      </w:r>
    </w:p>
    <w:p w14:paraId="5D303688" w14:textId="77777777" w:rsidR="006E62C2" w:rsidRPr="002134E1" w:rsidRDefault="006E62C2" w:rsidP="00905863">
      <w:pPr>
        <w:ind w:right="-180"/>
        <w:rPr>
          <w:rFonts w:ascii="Bookman" w:hAnsi="Bookman"/>
          <w:sz w:val="22"/>
          <w:szCs w:val="22"/>
        </w:rPr>
      </w:pPr>
      <w:r w:rsidRPr="002134E1">
        <w:rPr>
          <w:rFonts w:ascii="Bookman" w:hAnsi="Bookman"/>
          <w:sz w:val="22"/>
          <w:szCs w:val="22"/>
        </w:rPr>
        <w:t>Ageratum mexicanum cv./Ageratum</w:t>
      </w:r>
    </w:p>
    <w:p w14:paraId="1DA8DD4B"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Aglaonema </w:t>
      </w:r>
      <w:proofErr w:type="spellStart"/>
      <w:r w:rsidRPr="002134E1">
        <w:rPr>
          <w:rFonts w:ascii="Bookman" w:hAnsi="Bookman"/>
          <w:sz w:val="22"/>
          <w:szCs w:val="22"/>
        </w:rPr>
        <w:t>commutatum</w:t>
      </w:r>
      <w:proofErr w:type="spellEnd"/>
      <w:r w:rsidRPr="002134E1">
        <w:rPr>
          <w:rFonts w:ascii="Bookman" w:hAnsi="Bookman"/>
          <w:sz w:val="22"/>
          <w:szCs w:val="22"/>
        </w:rPr>
        <w:t xml:space="preserve"> cv./Aglaonema</w:t>
      </w:r>
    </w:p>
    <w:p w14:paraId="723E5092" w14:textId="77777777" w:rsidR="006E62C2" w:rsidRPr="002134E1" w:rsidRDefault="006E62C2" w:rsidP="00905863">
      <w:pPr>
        <w:ind w:right="-180"/>
        <w:rPr>
          <w:rFonts w:ascii="Bookman" w:hAnsi="Bookman"/>
          <w:sz w:val="22"/>
          <w:szCs w:val="22"/>
        </w:rPr>
      </w:pPr>
      <w:r w:rsidRPr="002134E1">
        <w:rPr>
          <w:rFonts w:ascii="Bookman" w:hAnsi="Bookman"/>
          <w:sz w:val="22"/>
          <w:szCs w:val="22"/>
        </w:rPr>
        <w:t xml:space="preserve">Alstroemeria </w:t>
      </w:r>
      <w:proofErr w:type="spellStart"/>
      <w:r w:rsidRPr="002134E1">
        <w:rPr>
          <w:rFonts w:ascii="Bookman" w:hAnsi="Bookman"/>
          <w:sz w:val="22"/>
          <w:szCs w:val="22"/>
        </w:rPr>
        <w:t>aurantiaca</w:t>
      </w:r>
      <w:proofErr w:type="spellEnd"/>
      <w:r w:rsidRPr="002134E1">
        <w:rPr>
          <w:rFonts w:ascii="Bookman" w:hAnsi="Bookman"/>
          <w:sz w:val="22"/>
          <w:szCs w:val="22"/>
        </w:rPr>
        <w:t>/</w:t>
      </w:r>
      <w:proofErr w:type="spellStart"/>
      <w:r w:rsidRPr="002134E1">
        <w:rPr>
          <w:rFonts w:ascii="Bookman" w:hAnsi="Bookman"/>
          <w:sz w:val="22"/>
          <w:szCs w:val="22"/>
        </w:rPr>
        <w:t>PeruvianLily</w:t>
      </w:r>
      <w:proofErr w:type="spellEnd"/>
    </w:p>
    <w:p w14:paraId="5BA5F86F" w14:textId="77777777" w:rsidR="00DA1D55" w:rsidRPr="002134E1" w:rsidRDefault="00DA1D55" w:rsidP="00905863">
      <w:pPr>
        <w:ind w:right="-180"/>
        <w:rPr>
          <w:rFonts w:ascii="Bookman" w:hAnsi="Bookman"/>
          <w:sz w:val="22"/>
          <w:szCs w:val="22"/>
        </w:rPr>
      </w:pPr>
      <w:r w:rsidRPr="002134E1">
        <w:rPr>
          <w:rFonts w:ascii="Bookman" w:hAnsi="Bookman"/>
          <w:sz w:val="22"/>
          <w:szCs w:val="22"/>
        </w:rPr>
        <w:t>Angelonia hybrid</w:t>
      </w:r>
    </w:p>
    <w:p w14:paraId="09389CDC" w14:textId="77777777" w:rsidR="006E62C2" w:rsidRPr="002134E1" w:rsidRDefault="006E62C2" w:rsidP="00905863">
      <w:pPr>
        <w:ind w:right="-180"/>
        <w:rPr>
          <w:rFonts w:ascii="Bookman" w:hAnsi="Bookman"/>
          <w:sz w:val="22"/>
          <w:szCs w:val="22"/>
        </w:rPr>
      </w:pPr>
      <w:proofErr w:type="spellStart"/>
      <w:r w:rsidRPr="002134E1">
        <w:rPr>
          <w:rFonts w:ascii="Bookman" w:hAnsi="Bookman"/>
          <w:sz w:val="22"/>
          <w:szCs w:val="22"/>
        </w:rPr>
        <w:t>Anthirrhinum</w:t>
      </w:r>
      <w:proofErr w:type="spellEnd"/>
      <w:r w:rsidRPr="002134E1">
        <w:rPr>
          <w:rFonts w:ascii="Bookman" w:hAnsi="Bookman"/>
          <w:sz w:val="22"/>
          <w:szCs w:val="22"/>
        </w:rPr>
        <w:t xml:space="preserve"> majus cv./ Snapdragon</w:t>
      </w:r>
    </w:p>
    <w:p w14:paraId="5BE651ED" w14:textId="77777777" w:rsidR="006E62C2" w:rsidRPr="002134E1" w:rsidRDefault="006E62C2" w:rsidP="00905863">
      <w:pPr>
        <w:ind w:right="-180"/>
        <w:rPr>
          <w:rFonts w:ascii="Bookman" w:hAnsi="Bookman"/>
          <w:sz w:val="22"/>
          <w:szCs w:val="22"/>
        </w:rPr>
      </w:pPr>
      <w:r w:rsidRPr="002134E1">
        <w:rPr>
          <w:rFonts w:ascii="Bookman" w:hAnsi="Bookman"/>
          <w:sz w:val="22"/>
          <w:szCs w:val="22"/>
        </w:rPr>
        <w:t>Anthurium</w:t>
      </w:r>
      <w:r w:rsidR="00493D14" w:rsidRPr="002134E1">
        <w:rPr>
          <w:rFonts w:ascii="Bookman" w:hAnsi="Bookman"/>
          <w:sz w:val="22"/>
          <w:szCs w:val="22"/>
        </w:rPr>
        <w:t xml:space="preserve"> x </w:t>
      </w:r>
      <w:proofErr w:type="spellStart"/>
      <w:r w:rsidR="00493D14" w:rsidRPr="002134E1">
        <w:rPr>
          <w:rFonts w:ascii="Bookman" w:hAnsi="Bookman"/>
          <w:sz w:val="22"/>
          <w:szCs w:val="22"/>
        </w:rPr>
        <w:t>andraeanum</w:t>
      </w:r>
      <w:proofErr w:type="spellEnd"/>
      <w:r w:rsidRPr="002134E1">
        <w:rPr>
          <w:rFonts w:ascii="Bookman" w:hAnsi="Bookman"/>
          <w:sz w:val="22"/>
          <w:szCs w:val="22"/>
        </w:rPr>
        <w:t>, Flamingo Lily</w:t>
      </w:r>
    </w:p>
    <w:p w14:paraId="2DE1DF2B" w14:textId="77777777" w:rsidR="006E62C2" w:rsidRPr="002134E1" w:rsidRDefault="006E62C2" w:rsidP="00905863">
      <w:pPr>
        <w:ind w:right="-180"/>
        <w:rPr>
          <w:rFonts w:ascii="Bookman" w:hAnsi="Bookman"/>
          <w:sz w:val="22"/>
          <w:szCs w:val="22"/>
        </w:rPr>
      </w:pPr>
      <w:r w:rsidRPr="002134E1">
        <w:rPr>
          <w:rFonts w:ascii="Bookman" w:hAnsi="Bookman"/>
          <w:sz w:val="22"/>
          <w:szCs w:val="22"/>
        </w:rPr>
        <w:t>Aphelandra, Zebra Plant</w:t>
      </w:r>
    </w:p>
    <w:p w14:paraId="4D3B47F1"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Araucaria heterophylla / Norfolk Island Pine</w:t>
      </w:r>
    </w:p>
    <w:p w14:paraId="7643C1CA" w14:textId="77777777" w:rsidR="006E62C2" w:rsidRPr="002134E1" w:rsidRDefault="006E62C2" w:rsidP="00905863">
      <w:pPr>
        <w:ind w:right="-180"/>
        <w:rPr>
          <w:rFonts w:ascii="Bookman" w:hAnsi="Bookman"/>
          <w:sz w:val="22"/>
          <w:szCs w:val="22"/>
        </w:rPr>
      </w:pPr>
      <w:r w:rsidRPr="002134E1">
        <w:rPr>
          <w:rFonts w:ascii="Bookman" w:hAnsi="Bookman"/>
          <w:sz w:val="22"/>
          <w:szCs w:val="22"/>
        </w:rPr>
        <w:t>Asparagus / Asparagus “Fern”</w:t>
      </w:r>
    </w:p>
    <w:p w14:paraId="206E4909" w14:textId="77777777" w:rsidR="006E62C2" w:rsidRPr="002134E1" w:rsidRDefault="006E62C2" w:rsidP="00905863">
      <w:pPr>
        <w:ind w:right="-180"/>
        <w:rPr>
          <w:rFonts w:ascii="Bookman" w:hAnsi="Bookman"/>
          <w:sz w:val="22"/>
          <w:szCs w:val="22"/>
        </w:rPr>
      </w:pPr>
      <w:r w:rsidRPr="002134E1">
        <w:rPr>
          <w:rFonts w:ascii="Bookman" w:hAnsi="Bookman"/>
          <w:sz w:val="22"/>
          <w:szCs w:val="22"/>
        </w:rPr>
        <w:t>Astilbe hybrid cv. /Astilbe</w:t>
      </w:r>
    </w:p>
    <w:p w14:paraId="41F4B26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Begonia x </w:t>
      </w:r>
      <w:proofErr w:type="spellStart"/>
      <w:r w:rsidRPr="002134E1">
        <w:rPr>
          <w:rFonts w:ascii="Bookman" w:hAnsi="Bookman"/>
          <w:sz w:val="22"/>
          <w:szCs w:val="22"/>
        </w:rPr>
        <w:t>tuberhybrida</w:t>
      </w:r>
      <w:proofErr w:type="spellEnd"/>
      <w:r w:rsidRPr="002134E1">
        <w:rPr>
          <w:rFonts w:ascii="Bookman" w:hAnsi="Bookman"/>
          <w:sz w:val="22"/>
          <w:szCs w:val="22"/>
        </w:rPr>
        <w:t xml:space="preserve"> cv. / Tuberous Begonia</w:t>
      </w:r>
    </w:p>
    <w:p w14:paraId="636D65A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Begonia x </w:t>
      </w:r>
      <w:proofErr w:type="spellStart"/>
      <w:r w:rsidRPr="002134E1">
        <w:rPr>
          <w:rFonts w:ascii="Bookman" w:hAnsi="Bookman"/>
          <w:sz w:val="22"/>
          <w:szCs w:val="22"/>
        </w:rPr>
        <w:t>semperflorens-cultorum</w:t>
      </w:r>
      <w:proofErr w:type="spellEnd"/>
      <w:r w:rsidRPr="002134E1">
        <w:rPr>
          <w:rFonts w:ascii="Bookman" w:hAnsi="Bookman"/>
          <w:sz w:val="22"/>
          <w:szCs w:val="22"/>
        </w:rPr>
        <w:t xml:space="preserve"> / Wax Begonia</w:t>
      </w:r>
    </w:p>
    <w:p w14:paraId="76E2572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Caladium x </w:t>
      </w:r>
      <w:proofErr w:type="spellStart"/>
      <w:r w:rsidRPr="002134E1">
        <w:rPr>
          <w:rFonts w:ascii="Bookman" w:hAnsi="Bookman"/>
          <w:sz w:val="22"/>
          <w:szCs w:val="22"/>
        </w:rPr>
        <w:t>hortulanum</w:t>
      </w:r>
      <w:proofErr w:type="spellEnd"/>
      <w:r w:rsidRPr="002134E1">
        <w:rPr>
          <w:rFonts w:ascii="Bookman" w:hAnsi="Bookman"/>
          <w:sz w:val="22"/>
          <w:szCs w:val="22"/>
        </w:rPr>
        <w:t xml:space="preserve"> cv. / Fancy-Leaved Caladium</w:t>
      </w:r>
    </w:p>
    <w:p w14:paraId="6436E4B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Camellia japonica cv. / Common </w:t>
      </w:r>
      <w:proofErr w:type="spellStart"/>
      <w:r w:rsidRPr="002134E1">
        <w:rPr>
          <w:rFonts w:ascii="Bookman" w:hAnsi="Bookman"/>
          <w:sz w:val="22"/>
          <w:szCs w:val="22"/>
        </w:rPr>
        <w:t>amellia</w:t>
      </w:r>
      <w:proofErr w:type="spellEnd"/>
    </w:p>
    <w:p w14:paraId="28F1F184"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Canna x </w:t>
      </w:r>
      <w:proofErr w:type="spellStart"/>
      <w:r w:rsidRPr="002134E1">
        <w:rPr>
          <w:rFonts w:ascii="Bookman" w:hAnsi="Bookman"/>
          <w:sz w:val="22"/>
          <w:szCs w:val="22"/>
        </w:rPr>
        <w:t>generalis</w:t>
      </w:r>
      <w:proofErr w:type="spellEnd"/>
      <w:r w:rsidRPr="002134E1">
        <w:rPr>
          <w:rFonts w:ascii="Bookman" w:hAnsi="Bookman"/>
          <w:sz w:val="22"/>
          <w:szCs w:val="22"/>
        </w:rPr>
        <w:t xml:space="preserve"> cv. / Common Garden Canna</w:t>
      </w:r>
    </w:p>
    <w:p w14:paraId="64CB1A09"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Catharanthus roseus / </w:t>
      </w:r>
      <w:proofErr w:type="spellStart"/>
      <w:r w:rsidRPr="002134E1">
        <w:rPr>
          <w:rFonts w:ascii="Bookman" w:hAnsi="Bookman"/>
          <w:sz w:val="22"/>
          <w:szCs w:val="22"/>
        </w:rPr>
        <w:t>Madasgascar</w:t>
      </w:r>
      <w:proofErr w:type="spellEnd"/>
      <w:r w:rsidRPr="002134E1">
        <w:rPr>
          <w:rFonts w:ascii="Bookman" w:hAnsi="Bookman"/>
          <w:sz w:val="22"/>
          <w:szCs w:val="22"/>
        </w:rPr>
        <w:t xml:space="preserve"> Periwinkle</w:t>
      </w:r>
    </w:p>
    <w:p w14:paraId="5EB2B73D"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Cattleya cv. / Cattleya Orchid Hybrid</w:t>
      </w:r>
    </w:p>
    <w:p w14:paraId="092C958D"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Celosia cristata cv. / Cockscomb</w:t>
      </w:r>
    </w:p>
    <w:p w14:paraId="0E71F567"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Chlorophytum </w:t>
      </w:r>
      <w:proofErr w:type="spellStart"/>
      <w:r w:rsidRPr="002134E1">
        <w:rPr>
          <w:rFonts w:ascii="Bookman" w:hAnsi="Bookman"/>
          <w:sz w:val="22"/>
          <w:szCs w:val="22"/>
        </w:rPr>
        <w:t>commosum</w:t>
      </w:r>
      <w:proofErr w:type="spellEnd"/>
      <w:r w:rsidRPr="002134E1">
        <w:rPr>
          <w:rFonts w:ascii="Bookman" w:hAnsi="Bookman"/>
          <w:sz w:val="22"/>
          <w:szCs w:val="22"/>
        </w:rPr>
        <w:t xml:space="preserve"> cv. / Spider Plant </w:t>
      </w:r>
    </w:p>
    <w:p w14:paraId="44E02637"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Chrysanthemum x morifolium cv. / Florist’s Chrysanthemum</w:t>
      </w:r>
    </w:p>
    <w:p w14:paraId="6626F5D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Codiaeum variegatum </w:t>
      </w:r>
      <w:proofErr w:type="spellStart"/>
      <w:r w:rsidRPr="002134E1">
        <w:rPr>
          <w:rFonts w:ascii="Bookman" w:hAnsi="Bookman"/>
          <w:sz w:val="22"/>
          <w:szCs w:val="22"/>
        </w:rPr>
        <w:t>pictum</w:t>
      </w:r>
      <w:proofErr w:type="spellEnd"/>
      <w:r w:rsidRPr="002134E1">
        <w:rPr>
          <w:rFonts w:ascii="Bookman" w:hAnsi="Bookman"/>
          <w:sz w:val="22"/>
          <w:szCs w:val="22"/>
        </w:rPr>
        <w:t xml:space="preserve"> cv. / Croton</w:t>
      </w:r>
    </w:p>
    <w:p w14:paraId="7FB29F48"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Coleus x hybridus / Coleus</w:t>
      </w:r>
    </w:p>
    <w:p w14:paraId="02958D5D"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Crassula argentea / Jade Plant</w:t>
      </w:r>
    </w:p>
    <w:p w14:paraId="3E5CD42B"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Cyclamen x </w:t>
      </w:r>
      <w:proofErr w:type="spellStart"/>
      <w:r w:rsidRPr="002134E1">
        <w:rPr>
          <w:rFonts w:ascii="Bookman" w:hAnsi="Bookman"/>
          <w:sz w:val="22"/>
          <w:szCs w:val="22"/>
        </w:rPr>
        <w:t>persicum</w:t>
      </w:r>
      <w:proofErr w:type="spellEnd"/>
      <w:r w:rsidRPr="002134E1">
        <w:rPr>
          <w:rFonts w:ascii="Bookman" w:hAnsi="Bookman"/>
          <w:sz w:val="22"/>
          <w:szCs w:val="22"/>
        </w:rPr>
        <w:t xml:space="preserve"> cv. / Florist’s Cyclamen</w:t>
      </w:r>
    </w:p>
    <w:p w14:paraId="0A4455F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Cymbidium cv. / Cymbidium Orchid</w:t>
      </w:r>
    </w:p>
    <w:p w14:paraId="7AA35F4A" w14:textId="77777777" w:rsidR="00493D14" w:rsidRPr="002134E1" w:rsidRDefault="00493D14" w:rsidP="00905863">
      <w:pPr>
        <w:ind w:left="288" w:right="-187" w:hanging="288"/>
        <w:rPr>
          <w:rFonts w:ascii="Bookman" w:hAnsi="Bookman"/>
          <w:sz w:val="22"/>
          <w:szCs w:val="22"/>
        </w:rPr>
      </w:pPr>
      <w:proofErr w:type="spellStart"/>
      <w:r w:rsidRPr="002134E1">
        <w:rPr>
          <w:rFonts w:ascii="Bookman" w:hAnsi="Bookman"/>
          <w:sz w:val="22"/>
          <w:szCs w:val="22"/>
        </w:rPr>
        <w:t>Dedrobium</w:t>
      </w:r>
      <w:proofErr w:type="spellEnd"/>
      <w:r w:rsidRPr="002134E1">
        <w:rPr>
          <w:rFonts w:ascii="Bookman" w:hAnsi="Bookman"/>
          <w:sz w:val="22"/>
          <w:szCs w:val="22"/>
        </w:rPr>
        <w:t xml:space="preserve"> sp.</w:t>
      </w:r>
    </w:p>
    <w:p w14:paraId="688B834E"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Dianthus </w:t>
      </w:r>
      <w:proofErr w:type="spellStart"/>
      <w:r w:rsidRPr="002134E1">
        <w:rPr>
          <w:rFonts w:ascii="Bookman" w:hAnsi="Bookman"/>
          <w:sz w:val="22"/>
          <w:szCs w:val="22"/>
        </w:rPr>
        <w:t>caryophylus</w:t>
      </w:r>
      <w:proofErr w:type="spellEnd"/>
      <w:r w:rsidRPr="002134E1">
        <w:rPr>
          <w:rFonts w:ascii="Bookman" w:hAnsi="Bookman"/>
          <w:sz w:val="22"/>
          <w:szCs w:val="22"/>
        </w:rPr>
        <w:t xml:space="preserve"> / Carnation</w:t>
      </w:r>
    </w:p>
    <w:p w14:paraId="4B39370E"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Dieffenbichia</w:t>
      </w:r>
      <w:proofErr w:type="spellEnd"/>
      <w:r w:rsidRPr="002134E1">
        <w:rPr>
          <w:rFonts w:ascii="Bookman" w:hAnsi="Bookman"/>
          <w:sz w:val="22"/>
          <w:szCs w:val="22"/>
        </w:rPr>
        <w:t xml:space="preserve"> </w:t>
      </w:r>
      <w:proofErr w:type="spellStart"/>
      <w:r w:rsidRPr="002134E1">
        <w:rPr>
          <w:rFonts w:ascii="Bookman" w:hAnsi="Bookman"/>
          <w:sz w:val="22"/>
          <w:szCs w:val="22"/>
        </w:rPr>
        <w:t>maculata</w:t>
      </w:r>
      <w:proofErr w:type="spellEnd"/>
      <w:r w:rsidRPr="002134E1">
        <w:rPr>
          <w:rFonts w:ascii="Bookman" w:hAnsi="Bookman"/>
          <w:sz w:val="22"/>
          <w:szCs w:val="22"/>
        </w:rPr>
        <w:t xml:space="preserve"> cv. / Spotted Dumbcane</w:t>
      </w:r>
    </w:p>
    <w:p w14:paraId="6D01E741"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Dracaena fragrans ‘</w:t>
      </w:r>
      <w:proofErr w:type="spellStart"/>
      <w:r w:rsidRPr="002134E1">
        <w:rPr>
          <w:rFonts w:ascii="Bookman" w:hAnsi="Bookman"/>
          <w:sz w:val="22"/>
          <w:szCs w:val="22"/>
        </w:rPr>
        <w:t>Massangeana</w:t>
      </w:r>
      <w:proofErr w:type="spellEnd"/>
      <w:r w:rsidRPr="002134E1">
        <w:rPr>
          <w:rFonts w:ascii="Bookman" w:hAnsi="Bookman"/>
          <w:sz w:val="22"/>
          <w:szCs w:val="22"/>
        </w:rPr>
        <w:t xml:space="preserve">’ / Corn Plant </w:t>
      </w:r>
      <w:proofErr w:type="spellStart"/>
      <w:r w:rsidRPr="002134E1">
        <w:rPr>
          <w:rFonts w:ascii="Bookman" w:hAnsi="Bookman"/>
          <w:sz w:val="22"/>
          <w:szCs w:val="22"/>
        </w:rPr>
        <w:t>Draceana</w:t>
      </w:r>
      <w:proofErr w:type="spellEnd"/>
    </w:p>
    <w:p w14:paraId="7D119A47"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Echeveria cv. / Hen and Chickens</w:t>
      </w:r>
    </w:p>
    <w:p w14:paraId="275884C3"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Echinocactus</w:t>
      </w:r>
      <w:proofErr w:type="spellEnd"/>
      <w:r w:rsidRPr="002134E1">
        <w:rPr>
          <w:rFonts w:ascii="Bookman" w:hAnsi="Bookman"/>
          <w:sz w:val="22"/>
          <w:szCs w:val="22"/>
        </w:rPr>
        <w:t xml:space="preserve"> cv. / Barrel Cactus</w:t>
      </w:r>
    </w:p>
    <w:p w14:paraId="09EA0722"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Epipremnum</w:t>
      </w:r>
      <w:proofErr w:type="spellEnd"/>
      <w:r w:rsidRPr="002134E1">
        <w:rPr>
          <w:rFonts w:ascii="Bookman" w:hAnsi="Bookman"/>
          <w:sz w:val="22"/>
          <w:szCs w:val="22"/>
        </w:rPr>
        <w:t xml:space="preserve"> </w:t>
      </w:r>
      <w:proofErr w:type="spellStart"/>
      <w:r w:rsidRPr="002134E1">
        <w:rPr>
          <w:rFonts w:ascii="Bookman" w:hAnsi="Bookman"/>
          <w:sz w:val="22"/>
          <w:szCs w:val="22"/>
        </w:rPr>
        <w:t>aureaum</w:t>
      </w:r>
      <w:proofErr w:type="spellEnd"/>
      <w:r w:rsidRPr="002134E1">
        <w:rPr>
          <w:rFonts w:ascii="Bookman" w:hAnsi="Bookman"/>
          <w:sz w:val="22"/>
          <w:szCs w:val="22"/>
        </w:rPr>
        <w:t xml:space="preserve"> cv. / Golden </w:t>
      </w:r>
      <w:proofErr w:type="spellStart"/>
      <w:r w:rsidRPr="002134E1">
        <w:rPr>
          <w:rFonts w:ascii="Bookman" w:hAnsi="Bookman"/>
          <w:sz w:val="22"/>
          <w:szCs w:val="22"/>
        </w:rPr>
        <w:t>Pothos</w:t>
      </w:r>
      <w:proofErr w:type="spellEnd"/>
      <w:r w:rsidRPr="002134E1">
        <w:rPr>
          <w:rFonts w:ascii="Bookman" w:hAnsi="Bookman"/>
          <w:sz w:val="22"/>
          <w:szCs w:val="22"/>
        </w:rPr>
        <w:t>, Devil’s Ivy</w:t>
      </w:r>
    </w:p>
    <w:p w14:paraId="7220521B"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Euphorbia pulcherrima cv. / Poinsettia</w:t>
      </w:r>
    </w:p>
    <w:p w14:paraId="5CFABCD5" w14:textId="77777777" w:rsidR="00DA1D55" w:rsidRPr="002134E1" w:rsidRDefault="00DA1D55" w:rsidP="00905863">
      <w:pPr>
        <w:ind w:left="288" w:right="-187" w:hanging="288"/>
        <w:rPr>
          <w:rFonts w:ascii="Bookman" w:hAnsi="Bookman"/>
          <w:sz w:val="22"/>
          <w:szCs w:val="22"/>
        </w:rPr>
      </w:pPr>
      <w:r w:rsidRPr="002134E1">
        <w:rPr>
          <w:rFonts w:ascii="Bookman" w:hAnsi="Bookman"/>
          <w:sz w:val="22"/>
          <w:szCs w:val="22"/>
        </w:rPr>
        <w:t>Eustoma grandiflorum</w:t>
      </w:r>
    </w:p>
    <w:p w14:paraId="1A2B2E4B"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Exacum</w:t>
      </w:r>
      <w:proofErr w:type="spellEnd"/>
      <w:r w:rsidRPr="002134E1">
        <w:rPr>
          <w:rFonts w:ascii="Bookman" w:hAnsi="Bookman"/>
          <w:sz w:val="22"/>
          <w:szCs w:val="22"/>
        </w:rPr>
        <w:t xml:space="preserve"> affine / German (Persian) Violet</w:t>
      </w:r>
    </w:p>
    <w:p w14:paraId="059BB0D7"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Ficus </w:t>
      </w:r>
      <w:proofErr w:type="spellStart"/>
      <w:r w:rsidRPr="002134E1">
        <w:rPr>
          <w:rFonts w:ascii="Bookman" w:hAnsi="Bookman"/>
          <w:sz w:val="22"/>
          <w:szCs w:val="22"/>
        </w:rPr>
        <w:t>elastica</w:t>
      </w:r>
      <w:proofErr w:type="spellEnd"/>
      <w:r w:rsidRPr="002134E1">
        <w:rPr>
          <w:rFonts w:ascii="Bookman" w:hAnsi="Bookman"/>
          <w:sz w:val="22"/>
          <w:szCs w:val="22"/>
        </w:rPr>
        <w:t xml:space="preserve"> ‘Decora’ / ‘Decora’ Rubber Plant</w:t>
      </w:r>
    </w:p>
    <w:p w14:paraId="40DBE76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Freesia x </w:t>
      </w:r>
      <w:proofErr w:type="spellStart"/>
      <w:r w:rsidRPr="002134E1">
        <w:rPr>
          <w:rFonts w:ascii="Bookman" w:hAnsi="Bookman"/>
          <w:sz w:val="22"/>
          <w:szCs w:val="22"/>
        </w:rPr>
        <w:t>hybrida</w:t>
      </w:r>
      <w:proofErr w:type="spellEnd"/>
      <w:r w:rsidRPr="002134E1">
        <w:rPr>
          <w:rFonts w:ascii="Bookman" w:hAnsi="Bookman"/>
          <w:sz w:val="22"/>
          <w:szCs w:val="22"/>
        </w:rPr>
        <w:t xml:space="preserve"> / Freesia</w:t>
      </w:r>
    </w:p>
    <w:p w14:paraId="4F49E05E"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Gladiolus x </w:t>
      </w:r>
      <w:proofErr w:type="spellStart"/>
      <w:r w:rsidRPr="002134E1">
        <w:rPr>
          <w:rFonts w:ascii="Bookman" w:hAnsi="Bookman"/>
          <w:sz w:val="22"/>
          <w:szCs w:val="22"/>
        </w:rPr>
        <w:t>hortulanus</w:t>
      </w:r>
      <w:proofErr w:type="spellEnd"/>
      <w:r w:rsidRPr="002134E1">
        <w:rPr>
          <w:rFonts w:ascii="Bookman" w:hAnsi="Bookman"/>
          <w:sz w:val="22"/>
          <w:szCs w:val="22"/>
        </w:rPr>
        <w:t xml:space="preserve"> cv. / Garden Gladiolus</w:t>
      </w:r>
    </w:p>
    <w:p w14:paraId="60315096"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Gerbera </w:t>
      </w:r>
      <w:proofErr w:type="spellStart"/>
      <w:r w:rsidRPr="002134E1">
        <w:rPr>
          <w:rFonts w:ascii="Bookman" w:hAnsi="Bookman"/>
          <w:sz w:val="22"/>
          <w:szCs w:val="22"/>
        </w:rPr>
        <w:t>jamesonii</w:t>
      </w:r>
      <w:proofErr w:type="spellEnd"/>
      <w:r w:rsidRPr="002134E1">
        <w:rPr>
          <w:rFonts w:ascii="Bookman" w:hAnsi="Bookman"/>
          <w:sz w:val="22"/>
          <w:szCs w:val="22"/>
        </w:rPr>
        <w:t xml:space="preserve"> / Transvaal Daisy</w:t>
      </w:r>
    </w:p>
    <w:p w14:paraId="5EED6D8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lastRenderedPageBreak/>
        <w:t>Gypsophila elegans’ cv. / Baby’s Breath</w:t>
      </w:r>
    </w:p>
    <w:p w14:paraId="559072A5"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Hedera helix cv. / English Ivy</w:t>
      </w:r>
    </w:p>
    <w:p w14:paraId="218AF52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Hemerocallis cv. / Daylily</w:t>
      </w:r>
    </w:p>
    <w:p w14:paraId="6AEC2233"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Hippaestrum</w:t>
      </w:r>
      <w:proofErr w:type="spellEnd"/>
      <w:r w:rsidRPr="002134E1">
        <w:rPr>
          <w:rFonts w:ascii="Bookman" w:hAnsi="Bookman"/>
          <w:sz w:val="22"/>
          <w:szCs w:val="22"/>
        </w:rPr>
        <w:t xml:space="preserve"> hybrid cv. / Amaryllis</w:t>
      </w:r>
    </w:p>
    <w:p w14:paraId="7FE8E57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Hosta </w:t>
      </w:r>
      <w:proofErr w:type="spellStart"/>
      <w:r w:rsidRPr="002134E1">
        <w:rPr>
          <w:rFonts w:ascii="Bookman" w:hAnsi="Bookman"/>
          <w:sz w:val="22"/>
          <w:szCs w:val="22"/>
        </w:rPr>
        <w:t>undulata</w:t>
      </w:r>
      <w:proofErr w:type="spellEnd"/>
      <w:r w:rsidRPr="002134E1">
        <w:rPr>
          <w:rFonts w:ascii="Bookman" w:hAnsi="Bookman"/>
          <w:sz w:val="22"/>
          <w:szCs w:val="22"/>
        </w:rPr>
        <w:t xml:space="preserve"> / Plantain Lily</w:t>
      </w:r>
    </w:p>
    <w:p w14:paraId="24B86957" w14:textId="77777777" w:rsidR="00DA1D55" w:rsidRPr="002134E1" w:rsidRDefault="00DA1D55" w:rsidP="00905863">
      <w:pPr>
        <w:ind w:left="288" w:right="-187" w:hanging="288"/>
        <w:rPr>
          <w:rFonts w:ascii="Bookman" w:hAnsi="Bookman"/>
          <w:sz w:val="22"/>
          <w:szCs w:val="22"/>
        </w:rPr>
      </w:pPr>
      <w:r w:rsidRPr="002134E1">
        <w:rPr>
          <w:rFonts w:ascii="Bookman" w:hAnsi="Bookman"/>
          <w:sz w:val="22"/>
          <w:szCs w:val="22"/>
        </w:rPr>
        <w:t xml:space="preserve">Hoya </w:t>
      </w:r>
      <w:proofErr w:type="spellStart"/>
      <w:r w:rsidRPr="002134E1">
        <w:rPr>
          <w:rFonts w:ascii="Bookman" w:hAnsi="Bookman"/>
          <w:sz w:val="22"/>
          <w:szCs w:val="22"/>
        </w:rPr>
        <w:t>carnosa</w:t>
      </w:r>
      <w:proofErr w:type="spellEnd"/>
    </w:p>
    <w:p w14:paraId="51ADF75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Hyacinthus </w:t>
      </w:r>
      <w:proofErr w:type="spellStart"/>
      <w:r w:rsidRPr="002134E1">
        <w:rPr>
          <w:rFonts w:ascii="Bookman" w:hAnsi="Bookman"/>
          <w:sz w:val="22"/>
          <w:szCs w:val="22"/>
        </w:rPr>
        <w:t>orientalis</w:t>
      </w:r>
      <w:proofErr w:type="spellEnd"/>
      <w:r w:rsidRPr="002134E1">
        <w:rPr>
          <w:rFonts w:ascii="Bookman" w:hAnsi="Bookman"/>
          <w:sz w:val="22"/>
          <w:szCs w:val="22"/>
        </w:rPr>
        <w:t xml:space="preserve"> cv. / Hyacinth</w:t>
      </w:r>
    </w:p>
    <w:p w14:paraId="19F76C93"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Hydrangea macrophylla </w:t>
      </w:r>
      <w:proofErr w:type="spellStart"/>
      <w:r w:rsidRPr="002134E1">
        <w:rPr>
          <w:rFonts w:ascii="Bookman" w:hAnsi="Bookman"/>
          <w:sz w:val="22"/>
          <w:szCs w:val="22"/>
        </w:rPr>
        <w:t>macrophylla</w:t>
      </w:r>
      <w:proofErr w:type="spellEnd"/>
      <w:r w:rsidRPr="002134E1">
        <w:rPr>
          <w:rFonts w:ascii="Bookman" w:hAnsi="Bookman"/>
          <w:sz w:val="22"/>
          <w:szCs w:val="22"/>
        </w:rPr>
        <w:t xml:space="preserve"> cv. / French (Florist’s) Hydrangea</w:t>
      </w:r>
    </w:p>
    <w:p w14:paraId="440D094F"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Impatiens hybrid cv. / Impatiens</w:t>
      </w:r>
    </w:p>
    <w:p w14:paraId="432B0799"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Iris / Dutch Iris</w:t>
      </w:r>
    </w:p>
    <w:p w14:paraId="64CF41A3"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Justica</w:t>
      </w:r>
      <w:proofErr w:type="spellEnd"/>
      <w:r w:rsidRPr="002134E1">
        <w:rPr>
          <w:rFonts w:ascii="Bookman" w:hAnsi="Bookman"/>
          <w:sz w:val="22"/>
          <w:szCs w:val="22"/>
        </w:rPr>
        <w:t xml:space="preserve"> </w:t>
      </w:r>
      <w:proofErr w:type="spellStart"/>
      <w:r w:rsidRPr="002134E1">
        <w:rPr>
          <w:rFonts w:ascii="Bookman" w:hAnsi="Bookman"/>
          <w:sz w:val="22"/>
          <w:szCs w:val="22"/>
        </w:rPr>
        <w:t>brandegeana</w:t>
      </w:r>
      <w:proofErr w:type="spellEnd"/>
      <w:r w:rsidRPr="002134E1">
        <w:rPr>
          <w:rFonts w:ascii="Bookman" w:hAnsi="Bookman"/>
          <w:sz w:val="22"/>
          <w:szCs w:val="22"/>
        </w:rPr>
        <w:t xml:space="preserve"> / Shrimp Plant</w:t>
      </w:r>
    </w:p>
    <w:p w14:paraId="7E15E7DF"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Kalanchoe x </w:t>
      </w:r>
      <w:proofErr w:type="spellStart"/>
      <w:r w:rsidRPr="002134E1">
        <w:rPr>
          <w:rFonts w:ascii="Bookman" w:hAnsi="Bookman"/>
          <w:sz w:val="22"/>
          <w:szCs w:val="22"/>
        </w:rPr>
        <w:t>blossfeldiana</w:t>
      </w:r>
      <w:proofErr w:type="spellEnd"/>
      <w:r w:rsidRPr="002134E1">
        <w:rPr>
          <w:rFonts w:ascii="Bookman" w:hAnsi="Bookman"/>
          <w:sz w:val="22"/>
          <w:szCs w:val="22"/>
        </w:rPr>
        <w:t xml:space="preserve"> cv. / Kalanchoe</w:t>
      </w:r>
    </w:p>
    <w:p w14:paraId="296D582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Liatris </w:t>
      </w:r>
      <w:proofErr w:type="spellStart"/>
      <w:r w:rsidRPr="002134E1">
        <w:rPr>
          <w:rFonts w:ascii="Bookman" w:hAnsi="Bookman"/>
          <w:sz w:val="22"/>
          <w:szCs w:val="22"/>
        </w:rPr>
        <w:t>spicta</w:t>
      </w:r>
      <w:proofErr w:type="spellEnd"/>
      <w:r w:rsidRPr="002134E1">
        <w:rPr>
          <w:rFonts w:ascii="Bookman" w:hAnsi="Bookman"/>
          <w:sz w:val="22"/>
          <w:szCs w:val="22"/>
        </w:rPr>
        <w:t xml:space="preserve"> / Liatris</w:t>
      </w:r>
    </w:p>
    <w:p w14:paraId="62DC0A5D"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Lilim</w:t>
      </w:r>
      <w:proofErr w:type="spellEnd"/>
      <w:r w:rsidRPr="002134E1">
        <w:rPr>
          <w:rFonts w:ascii="Bookman" w:hAnsi="Bookman"/>
          <w:sz w:val="22"/>
          <w:szCs w:val="22"/>
        </w:rPr>
        <w:t xml:space="preserve"> </w:t>
      </w:r>
      <w:proofErr w:type="spellStart"/>
      <w:r w:rsidRPr="002134E1">
        <w:rPr>
          <w:rFonts w:ascii="Bookman" w:hAnsi="Bookman"/>
          <w:sz w:val="22"/>
          <w:szCs w:val="22"/>
        </w:rPr>
        <w:t>longiflorum</w:t>
      </w:r>
      <w:proofErr w:type="spellEnd"/>
      <w:r w:rsidRPr="002134E1">
        <w:rPr>
          <w:rFonts w:ascii="Bookman" w:hAnsi="Bookman"/>
          <w:sz w:val="22"/>
          <w:szCs w:val="22"/>
        </w:rPr>
        <w:t xml:space="preserve"> cv. / Trumpet (Easter) Lily</w:t>
      </w:r>
    </w:p>
    <w:p w14:paraId="2E867A16"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Lilium x </w:t>
      </w:r>
      <w:proofErr w:type="spellStart"/>
      <w:r w:rsidRPr="002134E1">
        <w:rPr>
          <w:rFonts w:ascii="Bookman" w:hAnsi="Bookman"/>
          <w:sz w:val="22"/>
          <w:szCs w:val="22"/>
        </w:rPr>
        <w:t>hybridum</w:t>
      </w:r>
      <w:proofErr w:type="spellEnd"/>
      <w:r w:rsidRPr="002134E1">
        <w:rPr>
          <w:rFonts w:ascii="Bookman" w:hAnsi="Bookman"/>
          <w:sz w:val="22"/>
          <w:szCs w:val="22"/>
        </w:rPr>
        <w:t xml:space="preserve"> cv. / Hybrid (Garden) Lily</w:t>
      </w:r>
    </w:p>
    <w:p w14:paraId="780671D5"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Limonium </w:t>
      </w:r>
      <w:proofErr w:type="spellStart"/>
      <w:r w:rsidRPr="002134E1">
        <w:rPr>
          <w:rFonts w:ascii="Bookman" w:hAnsi="Bookman"/>
          <w:sz w:val="22"/>
          <w:szCs w:val="22"/>
        </w:rPr>
        <w:t>sinuatum</w:t>
      </w:r>
      <w:proofErr w:type="spellEnd"/>
      <w:r w:rsidRPr="002134E1">
        <w:rPr>
          <w:rFonts w:ascii="Bookman" w:hAnsi="Bookman"/>
          <w:sz w:val="22"/>
          <w:szCs w:val="22"/>
        </w:rPr>
        <w:t xml:space="preserve"> / Statice</w:t>
      </w:r>
    </w:p>
    <w:p w14:paraId="2A4A0266"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Lobularia maritime / Sweet Alyssum</w:t>
      </w:r>
    </w:p>
    <w:p w14:paraId="744ACD02"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Maranta </w:t>
      </w:r>
      <w:proofErr w:type="spellStart"/>
      <w:r w:rsidRPr="002134E1">
        <w:rPr>
          <w:rFonts w:ascii="Bookman" w:hAnsi="Bookman"/>
          <w:sz w:val="22"/>
          <w:szCs w:val="22"/>
        </w:rPr>
        <w:t>leuconeura</w:t>
      </w:r>
      <w:proofErr w:type="spellEnd"/>
      <w:r w:rsidRPr="002134E1">
        <w:rPr>
          <w:rFonts w:ascii="Bookman" w:hAnsi="Bookman"/>
          <w:sz w:val="22"/>
          <w:szCs w:val="22"/>
        </w:rPr>
        <w:t xml:space="preserve"> </w:t>
      </w:r>
      <w:proofErr w:type="spellStart"/>
      <w:r w:rsidRPr="002134E1">
        <w:rPr>
          <w:rFonts w:ascii="Bookman" w:hAnsi="Bookman"/>
          <w:sz w:val="22"/>
          <w:szCs w:val="22"/>
        </w:rPr>
        <w:t>kerchoviana</w:t>
      </w:r>
      <w:proofErr w:type="spellEnd"/>
      <w:r w:rsidRPr="002134E1">
        <w:rPr>
          <w:rFonts w:ascii="Bookman" w:hAnsi="Bookman"/>
          <w:sz w:val="22"/>
          <w:szCs w:val="22"/>
        </w:rPr>
        <w:t xml:space="preserve"> / Prayer Plant</w:t>
      </w:r>
    </w:p>
    <w:p w14:paraId="74A7AA47"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Matthiola</w:t>
      </w:r>
      <w:proofErr w:type="spellEnd"/>
      <w:r w:rsidRPr="002134E1">
        <w:rPr>
          <w:rFonts w:ascii="Bookman" w:hAnsi="Bookman"/>
          <w:sz w:val="22"/>
          <w:szCs w:val="22"/>
        </w:rPr>
        <w:t xml:space="preserve"> </w:t>
      </w:r>
      <w:proofErr w:type="spellStart"/>
      <w:r w:rsidRPr="002134E1">
        <w:rPr>
          <w:rFonts w:ascii="Bookman" w:hAnsi="Bookman"/>
          <w:sz w:val="22"/>
          <w:szCs w:val="22"/>
        </w:rPr>
        <w:t>incana</w:t>
      </w:r>
      <w:proofErr w:type="spellEnd"/>
      <w:r w:rsidRPr="002134E1">
        <w:rPr>
          <w:rFonts w:ascii="Bookman" w:hAnsi="Bookman"/>
          <w:sz w:val="22"/>
          <w:szCs w:val="22"/>
        </w:rPr>
        <w:t xml:space="preserve"> cv. / Flowering Stock</w:t>
      </w:r>
    </w:p>
    <w:p w14:paraId="5F3C5D01"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Monstera deliciosa / </w:t>
      </w:r>
      <w:proofErr w:type="spellStart"/>
      <w:r w:rsidRPr="002134E1">
        <w:rPr>
          <w:rFonts w:ascii="Bookman" w:hAnsi="Bookman"/>
          <w:sz w:val="22"/>
          <w:szCs w:val="22"/>
        </w:rPr>
        <w:t>Cutleaf</w:t>
      </w:r>
      <w:proofErr w:type="spellEnd"/>
      <w:r w:rsidRPr="002134E1">
        <w:rPr>
          <w:rFonts w:ascii="Bookman" w:hAnsi="Bookman"/>
          <w:sz w:val="22"/>
          <w:szCs w:val="22"/>
        </w:rPr>
        <w:t xml:space="preserve"> “</w:t>
      </w:r>
      <w:proofErr w:type="spellStart"/>
      <w:r w:rsidRPr="002134E1">
        <w:rPr>
          <w:rFonts w:ascii="Bookman" w:hAnsi="Bookman"/>
          <w:sz w:val="22"/>
          <w:szCs w:val="22"/>
        </w:rPr>
        <w:t>Philodendrum</w:t>
      </w:r>
      <w:proofErr w:type="spellEnd"/>
      <w:r w:rsidRPr="002134E1">
        <w:rPr>
          <w:rFonts w:ascii="Bookman" w:hAnsi="Bookman"/>
          <w:sz w:val="22"/>
          <w:szCs w:val="22"/>
        </w:rPr>
        <w:t>”</w:t>
      </w:r>
    </w:p>
    <w:p w14:paraId="29C8C8E7"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Narcissus pseudo-narcissus cv. / Daffodil</w:t>
      </w:r>
    </w:p>
    <w:p w14:paraId="16D02215" w14:textId="77777777" w:rsidR="00DA1D55" w:rsidRPr="002134E1" w:rsidRDefault="00DA1D55" w:rsidP="00905863">
      <w:pPr>
        <w:ind w:left="288" w:right="-187" w:hanging="288"/>
        <w:rPr>
          <w:rFonts w:ascii="Bookman" w:hAnsi="Bookman"/>
          <w:sz w:val="22"/>
          <w:szCs w:val="22"/>
        </w:rPr>
      </w:pPr>
      <w:proofErr w:type="spellStart"/>
      <w:r w:rsidRPr="002134E1">
        <w:rPr>
          <w:rFonts w:ascii="Bookman" w:hAnsi="Bookman"/>
          <w:sz w:val="22"/>
          <w:szCs w:val="22"/>
        </w:rPr>
        <w:t>Ocimum</w:t>
      </w:r>
      <w:proofErr w:type="spellEnd"/>
      <w:r w:rsidRPr="002134E1">
        <w:rPr>
          <w:rFonts w:ascii="Bookman" w:hAnsi="Bookman"/>
          <w:sz w:val="22"/>
          <w:szCs w:val="22"/>
        </w:rPr>
        <w:t xml:space="preserve"> </w:t>
      </w:r>
      <w:proofErr w:type="spellStart"/>
      <w:r w:rsidRPr="002134E1">
        <w:rPr>
          <w:rFonts w:ascii="Bookman" w:hAnsi="Bookman"/>
          <w:sz w:val="22"/>
          <w:szCs w:val="22"/>
        </w:rPr>
        <w:t>basilicum</w:t>
      </w:r>
      <w:proofErr w:type="spellEnd"/>
    </w:p>
    <w:p w14:paraId="49B84324"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Peaonia</w:t>
      </w:r>
      <w:proofErr w:type="spellEnd"/>
      <w:r w:rsidRPr="002134E1">
        <w:rPr>
          <w:rFonts w:ascii="Bookman" w:hAnsi="Bookman"/>
          <w:sz w:val="22"/>
          <w:szCs w:val="22"/>
        </w:rPr>
        <w:t xml:space="preserve"> cv. / Peony</w:t>
      </w:r>
    </w:p>
    <w:p w14:paraId="3CF488CE"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Paphiopedelum</w:t>
      </w:r>
      <w:proofErr w:type="spellEnd"/>
      <w:r w:rsidRPr="002134E1">
        <w:rPr>
          <w:rFonts w:ascii="Bookman" w:hAnsi="Bookman"/>
          <w:sz w:val="22"/>
          <w:szCs w:val="22"/>
        </w:rPr>
        <w:t xml:space="preserve"> x </w:t>
      </w:r>
      <w:proofErr w:type="spellStart"/>
      <w:r w:rsidRPr="002134E1">
        <w:rPr>
          <w:rFonts w:ascii="Bookman" w:hAnsi="Bookman"/>
          <w:sz w:val="22"/>
          <w:szCs w:val="22"/>
        </w:rPr>
        <w:t>hydrid</w:t>
      </w:r>
      <w:proofErr w:type="spellEnd"/>
      <w:r w:rsidRPr="002134E1">
        <w:rPr>
          <w:rFonts w:ascii="Bookman" w:hAnsi="Bookman"/>
          <w:sz w:val="22"/>
          <w:szCs w:val="22"/>
        </w:rPr>
        <w:t xml:space="preserve"> cv. / </w:t>
      </w:r>
      <w:proofErr w:type="spellStart"/>
      <w:r w:rsidRPr="002134E1">
        <w:rPr>
          <w:rFonts w:ascii="Bookman" w:hAnsi="Bookman"/>
          <w:sz w:val="22"/>
          <w:szCs w:val="22"/>
        </w:rPr>
        <w:t>Ladyslipper</w:t>
      </w:r>
      <w:proofErr w:type="spellEnd"/>
      <w:r w:rsidRPr="002134E1">
        <w:rPr>
          <w:rFonts w:ascii="Bookman" w:hAnsi="Bookman"/>
          <w:sz w:val="22"/>
          <w:szCs w:val="22"/>
        </w:rPr>
        <w:t xml:space="preserve"> Orchid</w:t>
      </w:r>
    </w:p>
    <w:p w14:paraId="0C3120AE"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Perlargonium</w:t>
      </w:r>
      <w:proofErr w:type="spellEnd"/>
      <w:r w:rsidRPr="002134E1">
        <w:rPr>
          <w:rFonts w:ascii="Bookman" w:hAnsi="Bookman"/>
          <w:sz w:val="22"/>
          <w:szCs w:val="22"/>
        </w:rPr>
        <w:t xml:space="preserve"> x </w:t>
      </w:r>
      <w:proofErr w:type="spellStart"/>
      <w:r w:rsidRPr="002134E1">
        <w:rPr>
          <w:rFonts w:ascii="Bookman" w:hAnsi="Bookman"/>
          <w:sz w:val="22"/>
          <w:szCs w:val="22"/>
        </w:rPr>
        <w:t>hortorum</w:t>
      </w:r>
      <w:proofErr w:type="spellEnd"/>
      <w:r w:rsidRPr="002134E1">
        <w:rPr>
          <w:rFonts w:ascii="Bookman" w:hAnsi="Bookman"/>
          <w:sz w:val="22"/>
          <w:szCs w:val="22"/>
        </w:rPr>
        <w:t xml:space="preserve"> cv. / (Zonal) Geranium</w:t>
      </w:r>
    </w:p>
    <w:p w14:paraId="53BF5E85"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Peperomia </w:t>
      </w:r>
      <w:proofErr w:type="spellStart"/>
      <w:r w:rsidRPr="002134E1">
        <w:rPr>
          <w:rFonts w:ascii="Bookman" w:hAnsi="Bookman"/>
          <w:sz w:val="22"/>
          <w:szCs w:val="22"/>
        </w:rPr>
        <w:t>obtusifolia</w:t>
      </w:r>
      <w:proofErr w:type="spellEnd"/>
      <w:r w:rsidRPr="002134E1">
        <w:rPr>
          <w:rFonts w:ascii="Bookman" w:hAnsi="Bookman"/>
          <w:sz w:val="22"/>
          <w:szCs w:val="22"/>
        </w:rPr>
        <w:t xml:space="preserve"> ‘</w:t>
      </w:r>
      <w:proofErr w:type="spellStart"/>
      <w:r w:rsidRPr="002134E1">
        <w:rPr>
          <w:rFonts w:ascii="Bookman" w:hAnsi="Bookman"/>
          <w:sz w:val="22"/>
          <w:szCs w:val="22"/>
        </w:rPr>
        <w:t>Variegata</w:t>
      </w:r>
      <w:proofErr w:type="spellEnd"/>
      <w:r w:rsidRPr="002134E1">
        <w:rPr>
          <w:rFonts w:ascii="Bookman" w:hAnsi="Bookman"/>
          <w:sz w:val="22"/>
          <w:szCs w:val="22"/>
        </w:rPr>
        <w:t>’ / Variegated Peperomia</w:t>
      </w:r>
    </w:p>
    <w:p w14:paraId="6F99EDB4" w14:textId="77777777" w:rsidR="00DA1D55" w:rsidRPr="002134E1" w:rsidRDefault="00DA1D55" w:rsidP="00905863">
      <w:pPr>
        <w:ind w:left="288" w:right="-187" w:hanging="288"/>
        <w:rPr>
          <w:rFonts w:ascii="Bookman" w:hAnsi="Bookman"/>
          <w:sz w:val="22"/>
          <w:szCs w:val="22"/>
        </w:rPr>
      </w:pPr>
      <w:proofErr w:type="spellStart"/>
      <w:r w:rsidRPr="002134E1">
        <w:rPr>
          <w:rFonts w:ascii="Bookman" w:hAnsi="Bookman"/>
          <w:sz w:val="22"/>
          <w:szCs w:val="22"/>
        </w:rPr>
        <w:t>Petroselenium</w:t>
      </w:r>
      <w:proofErr w:type="spellEnd"/>
      <w:r w:rsidRPr="002134E1">
        <w:rPr>
          <w:rFonts w:ascii="Bookman" w:hAnsi="Bookman"/>
          <w:sz w:val="22"/>
          <w:szCs w:val="22"/>
        </w:rPr>
        <w:t xml:space="preserve"> </w:t>
      </w:r>
      <w:proofErr w:type="spellStart"/>
      <w:r w:rsidRPr="002134E1">
        <w:rPr>
          <w:rFonts w:ascii="Bookman" w:hAnsi="Bookman"/>
          <w:sz w:val="22"/>
          <w:szCs w:val="22"/>
        </w:rPr>
        <w:t>crispum</w:t>
      </w:r>
      <w:proofErr w:type="spellEnd"/>
    </w:p>
    <w:p w14:paraId="7F4106FA"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Petunia x </w:t>
      </w:r>
      <w:proofErr w:type="spellStart"/>
      <w:r w:rsidRPr="002134E1">
        <w:rPr>
          <w:rFonts w:ascii="Bookman" w:hAnsi="Bookman"/>
          <w:sz w:val="22"/>
          <w:szCs w:val="22"/>
        </w:rPr>
        <w:t>hybrida</w:t>
      </w:r>
      <w:proofErr w:type="spellEnd"/>
      <w:r w:rsidRPr="002134E1">
        <w:rPr>
          <w:rFonts w:ascii="Bookman" w:hAnsi="Bookman"/>
          <w:sz w:val="22"/>
          <w:szCs w:val="22"/>
        </w:rPr>
        <w:t xml:space="preserve"> cv. / Common Garden Petunia</w:t>
      </w:r>
    </w:p>
    <w:p w14:paraId="7CB596EF"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Phalenopsis</w:t>
      </w:r>
      <w:proofErr w:type="spellEnd"/>
      <w:r w:rsidRPr="002134E1">
        <w:rPr>
          <w:rFonts w:ascii="Bookman" w:hAnsi="Bookman"/>
          <w:sz w:val="22"/>
          <w:szCs w:val="22"/>
        </w:rPr>
        <w:t xml:space="preserve"> cv. / </w:t>
      </w:r>
      <w:proofErr w:type="spellStart"/>
      <w:r w:rsidRPr="002134E1">
        <w:rPr>
          <w:rFonts w:ascii="Bookman" w:hAnsi="Bookman"/>
          <w:sz w:val="22"/>
          <w:szCs w:val="22"/>
        </w:rPr>
        <w:t>Phalenopsis</w:t>
      </w:r>
      <w:proofErr w:type="spellEnd"/>
      <w:r w:rsidRPr="002134E1">
        <w:rPr>
          <w:rFonts w:ascii="Bookman" w:hAnsi="Bookman"/>
          <w:sz w:val="22"/>
          <w:szCs w:val="22"/>
        </w:rPr>
        <w:t xml:space="preserve"> (Butterfly) Orchid</w:t>
      </w:r>
    </w:p>
    <w:p w14:paraId="5D6C413D"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Philodendron scandens </w:t>
      </w:r>
      <w:proofErr w:type="spellStart"/>
      <w:r w:rsidRPr="002134E1">
        <w:rPr>
          <w:rFonts w:ascii="Bookman" w:hAnsi="Bookman"/>
          <w:sz w:val="22"/>
          <w:szCs w:val="22"/>
        </w:rPr>
        <w:t>oxycardium</w:t>
      </w:r>
      <w:proofErr w:type="spellEnd"/>
      <w:r w:rsidRPr="002134E1">
        <w:rPr>
          <w:rFonts w:ascii="Bookman" w:hAnsi="Bookman"/>
          <w:sz w:val="22"/>
          <w:szCs w:val="22"/>
        </w:rPr>
        <w:t xml:space="preserve"> / Heartleaf Philodendron</w:t>
      </w:r>
    </w:p>
    <w:p w14:paraId="1D0FA917"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Plectranthus</w:t>
      </w:r>
      <w:proofErr w:type="spellEnd"/>
      <w:r w:rsidRPr="002134E1">
        <w:rPr>
          <w:rFonts w:ascii="Bookman" w:hAnsi="Bookman"/>
          <w:sz w:val="22"/>
          <w:szCs w:val="22"/>
        </w:rPr>
        <w:t xml:space="preserve"> </w:t>
      </w:r>
      <w:proofErr w:type="spellStart"/>
      <w:r w:rsidRPr="002134E1">
        <w:rPr>
          <w:rFonts w:ascii="Bookman" w:hAnsi="Bookman"/>
          <w:sz w:val="22"/>
          <w:szCs w:val="22"/>
        </w:rPr>
        <w:t>mummularis</w:t>
      </w:r>
      <w:proofErr w:type="spellEnd"/>
      <w:r w:rsidRPr="002134E1">
        <w:rPr>
          <w:rFonts w:ascii="Bookman" w:hAnsi="Bookman"/>
          <w:sz w:val="22"/>
          <w:szCs w:val="22"/>
        </w:rPr>
        <w:t xml:space="preserve"> / Swedish Ivy</w:t>
      </w:r>
    </w:p>
    <w:p w14:paraId="7CD6885B"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Primula x polyanthus cv. / Polyanthus (Primrose)</w:t>
      </w:r>
    </w:p>
    <w:p w14:paraId="4D3A0351"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Rhododendron cv. / Azalea</w:t>
      </w:r>
    </w:p>
    <w:p w14:paraId="459E28CC"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Rosa hybrid, Class Hybrid Tea cv. / Hybrid Tea Rose</w:t>
      </w:r>
    </w:p>
    <w:p w14:paraId="5F8FE2F0"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Rumohra</w:t>
      </w:r>
      <w:proofErr w:type="spellEnd"/>
      <w:r w:rsidRPr="002134E1">
        <w:rPr>
          <w:rFonts w:ascii="Bookman" w:hAnsi="Bookman"/>
          <w:sz w:val="22"/>
          <w:szCs w:val="22"/>
        </w:rPr>
        <w:t xml:space="preserve"> </w:t>
      </w:r>
      <w:proofErr w:type="spellStart"/>
      <w:r w:rsidRPr="002134E1">
        <w:rPr>
          <w:rFonts w:ascii="Bookman" w:hAnsi="Bookman"/>
          <w:sz w:val="22"/>
          <w:szCs w:val="22"/>
        </w:rPr>
        <w:t>adiantiformis</w:t>
      </w:r>
      <w:proofErr w:type="spellEnd"/>
      <w:r w:rsidRPr="002134E1">
        <w:rPr>
          <w:rFonts w:ascii="Bookman" w:hAnsi="Bookman"/>
          <w:sz w:val="22"/>
          <w:szCs w:val="22"/>
        </w:rPr>
        <w:t xml:space="preserve"> / Leatherleaf Fern</w:t>
      </w:r>
    </w:p>
    <w:p w14:paraId="2E02004F"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Saintpaulia</w:t>
      </w:r>
      <w:proofErr w:type="spellEnd"/>
      <w:r w:rsidRPr="002134E1">
        <w:rPr>
          <w:rFonts w:ascii="Bookman" w:hAnsi="Bookman"/>
          <w:sz w:val="22"/>
          <w:szCs w:val="22"/>
        </w:rPr>
        <w:t xml:space="preserve"> </w:t>
      </w:r>
      <w:proofErr w:type="spellStart"/>
      <w:r w:rsidRPr="002134E1">
        <w:rPr>
          <w:rFonts w:ascii="Bookman" w:hAnsi="Bookman"/>
          <w:sz w:val="22"/>
          <w:szCs w:val="22"/>
        </w:rPr>
        <w:t>ionantha</w:t>
      </w:r>
      <w:proofErr w:type="spellEnd"/>
      <w:r w:rsidRPr="002134E1">
        <w:rPr>
          <w:rFonts w:ascii="Bookman" w:hAnsi="Bookman"/>
          <w:sz w:val="22"/>
          <w:szCs w:val="22"/>
        </w:rPr>
        <w:t xml:space="preserve"> cv. / African Violet</w:t>
      </w:r>
    </w:p>
    <w:p w14:paraId="1DD2987D"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Salvia splendens cv. / Salvia</w:t>
      </w:r>
    </w:p>
    <w:p w14:paraId="3330B952"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Sansevieria </w:t>
      </w:r>
      <w:proofErr w:type="spellStart"/>
      <w:r w:rsidRPr="002134E1">
        <w:rPr>
          <w:rFonts w:ascii="Bookman" w:hAnsi="Bookman"/>
          <w:sz w:val="22"/>
          <w:szCs w:val="22"/>
        </w:rPr>
        <w:t>trifasciata</w:t>
      </w:r>
      <w:proofErr w:type="spellEnd"/>
      <w:r w:rsidRPr="002134E1">
        <w:rPr>
          <w:rFonts w:ascii="Bookman" w:hAnsi="Bookman"/>
          <w:sz w:val="22"/>
          <w:szCs w:val="22"/>
        </w:rPr>
        <w:t xml:space="preserve"> cv. / Snake Plant</w:t>
      </w:r>
    </w:p>
    <w:p w14:paraId="6F424452"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Schlumbergia</w:t>
      </w:r>
      <w:proofErr w:type="spellEnd"/>
      <w:r w:rsidRPr="002134E1">
        <w:rPr>
          <w:rFonts w:ascii="Bookman" w:hAnsi="Bookman"/>
          <w:sz w:val="22"/>
          <w:szCs w:val="22"/>
        </w:rPr>
        <w:t xml:space="preserve"> </w:t>
      </w:r>
      <w:proofErr w:type="spellStart"/>
      <w:r w:rsidRPr="002134E1">
        <w:rPr>
          <w:rFonts w:ascii="Bookman" w:hAnsi="Bookman"/>
          <w:sz w:val="22"/>
          <w:szCs w:val="22"/>
        </w:rPr>
        <w:t>bridgesii</w:t>
      </w:r>
      <w:proofErr w:type="spellEnd"/>
      <w:r w:rsidRPr="002134E1">
        <w:rPr>
          <w:rFonts w:ascii="Bookman" w:hAnsi="Bookman"/>
          <w:sz w:val="22"/>
          <w:szCs w:val="22"/>
        </w:rPr>
        <w:t xml:space="preserve"> / Christmas Cactus</w:t>
      </w:r>
    </w:p>
    <w:p w14:paraId="5C43ED35"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Senecio x hybridus cv. / Florist’s Cineraria</w:t>
      </w:r>
    </w:p>
    <w:p w14:paraId="34EFE7FD"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Spathiphyllum</w:t>
      </w:r>
      <w:proofErr w:type="spellEnd"/>
      <w:r w:rsidRPr="002134E1">
        <w:rPr>
          <w:rFonts w:ascii="Bookman" w:hAnsi="Bookman"/>
          <w:sz w:val="22"/>
          <w:szCs w:val="22"/>
        </w:rPr>
        <w:t xml:space="preserve"> </w:t>
      </w:r>
      <w:proofErr w:type="spellStart"/>
      <w:r w:rsidRPr="002134E1">
        <w:rPr>
          <w:rFonts w:ascii="Bookman" w:hAnsi="Bookman"/>
          <w:sz w:val="22"/>
          <w:szCs w:val="22"/>
        </w:rPr>
        <w:t>clevelandii</w:t>
      </w:r>
      <w:proofErr w:type="spellEnd"/>
      <w:r w:rsidRPr="002134E1">
        <w:rPr>
          <w:rFonts w:ascii="Bookman" w:hAnsi="Bookman"/>
          <w:sz w:val="22"/>
          <w:szCs w:val="22"/>
        </w:rPr>
        <w:t xml:space="preserve"> / White Anthurium, Peace Lily</w:t>
      </w:r>
    </w:p>
    <w:p w14:paraId="72A3B7AA"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Sterlitzia</w:t>
      </w:r>
      <w:proofErr w:type="spellEnd"/>
      <w:r w:rsidRPr="002134E1">
        <w:rPr>
          <w:rFonts w:ascii="Bookman" w:hAnsi="Bookman"/>
          <w:sz w:val="22"/>
          <w:szCs w:val="22"/>
        </w:rPr>
        <w:t xml:space="preserve"> </w:t>
      </w:r>
      <w:proofErr w:type="spellStart"/>
      <w:r w:rsidRPr="002134E1">
        <w:rPr>
          <w:rFonts w:ascii="Bookman" w:hAnsi="Bookman"/>
          <w:sz w:val="22"/>
          <w:szCs w:val="22"/>
        </w:rPr>
        <w:t>reginae</w:t>
      </w:r>
      <w:proofErr w:type="spellEnd"/>
      <w:r w:rsidRPr="002134E1">
        <w:rPr>
          <w:rFonts w:ascii="Bookman" w:hAnsi="Bookman"/>
          <w:sz w:val="22"/>
          <w:szCs w:val="22"/>
        </w:rPr>
        <w:t xml:space="preserve"> / Bird-of-Paradis</w:t>
      </w:r>
    </w:p>
    <w:p w14:paraId="0DC9DE09"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 xml:space="preserve">Syngonium podophyllum / </w:t>
      </w:r>
      <w:proofErr w:type="spellStart"/>
      <w:r w:rsidRPr="002134E1">
        <w:rPr>
          <w:rFonts w:ascii="Bookman" w:hAnsi="Bookman"/>
          <w:sz w:val="22"/>
          <w:szCs w:val="22"/>
        </w:rPr>
        <w:t>Nephthytis</w:t>
      </w:r>
      <w:proofErr w:type="spellEnd"/>
    </w:p>
    <w:p w14:paraId="1457BAB1" w14:textId="77777777" w:rsidR="006E62C2" w:rsidRPr="002134E1" w:rsidRDefault="006E62C2" w:rsidP="00905863">
      <w:pPr>
        <w:ind w:left="288" w:right="-187" w:hanging="288"/>
        <w:rPr>
          <w:rFonts w:ascii="Bookman" w:hAnsi="Bookman"/>
          <w:sz w:val="22"/>
          <w:szCs w:val="22"/>
        </w:rPr>
      </w:pPr>
      <w:proofErr w:type="spellStart"/>
      <w:r w:rsidRPr="002134E1">
        <w:rPr>
          <w:rFonts w:ascii="Bookman" w:hAnsi="Bookman"/>
          <w:sz w:val="22"/>
          <w:szCs w:val="22"/>
        </w:rPr>
        <w:t>Targetes</w:t>
      </w:r>
      <w:proofErr w:type="spellEnd"/>
      <w:r w:rsidRPr="002134E1">
        <w:rPr>
          <w:rFonts w:ascii="Bookman" w:hAnsi="Bookman"/>
          <w:sz w:val="22"/>
          <w:szCs w:val="22"/>
        </w:rPr>
        <w:t xml:space="preserve"> species cv. / Marigold</w:t>
      </w:r>
    </w:p>
    <w:p w14:paraId="04A1CD5B"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Tulipa cv. / Tulip</w:t>
      </w:r>
    </w:p>
    <w:p w14:paraId="4E4FC040"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Viola / (Garden) Pansy</w:t>
      </w:r>
    </w:p>
    <w:p w14:paraId="648F26D2" w14:textId="77777777" w:rsidR="006E62C2" w:rsidRPr="002134E1" w:rsidRDefault="006E62C2" w:rsidP="00905863">
      <w:pPr>
        <w:ind w:left="288" w:right="-187" w:hanging="288"/>
        <w:rPr>
          <w:rFonts w:ascii="Bookman" w:hAnsi="Bookman"/>
          <w:sz w:val="22"/>
          <w:szCs w:val="22"/>
        </w:rPr>
      </w:pPr>
      <w:r w:rsidRPr="002134E1">
        <w:rPr>
          <w:rFonts w:ascii="Bookman" w:hAnsi="Bookman"/>
          <w:sz w:val="22"/>
          <w:szCs w:val="22"/>
        </w:rPr>
        <w:t>Zinnia elegans / Zinnia</w:t>
      </w:r>
    </w:p>
    <w:p w14:paraId="62D142BE" w14:textId="77777777" w:rsidR="006E62C2" w:rsidRPr="002134E1" w:rsidRDefault="006E62C2">
      <w:pPr>
        <w:rPr>
          <w:rFonts w:ascii="Bookman" w:hAnsi="Bookman"/>
          <w:sz w:val="22"/>
          <w:szCs w:val="22"/>
        </w:rPr>
      </w:pPr>
    </w:p>
    <w:p w14:paraId="569C0712" w14:textId="77777777" w:rsidR="002134E1" w:rsidRPr="002134E1" w:rsidRDefault="002134E1">
      <w:pPr>
        <w:rPr>
          <w:rFonts w:ascii="Bookman" w:hAnsi="Bookman"/>
          <w:sz w:val="22"/>
          <w:szCs w:val="22"/>
        </w:rPr>
      </w:pPr>
    </w:p>
    <w:p w14:paraId="204861ED" w14:textId="13B30A3A" w:rsidR="002134E1" w:rsidRPr="002134E1" w:rsidRDefault="002134E1">
      <w:pPr>
        <w:rPr>
          <w:rFonts w:ascii="Bookman" w:hAnsi="Bookman"/>
          <w:b/>
          <w:sz w:val="22"/>
          <w:szCs w:val="22"/>
        </w:rPr>
        <w:sectPr w:rsidR="002134E1" w:rsidRPr="002134E1">
          <w:footnotePr>
            <w:numRestart w:val="eachSect"/>
          </w:footnotePr>
          <w:type w:val="continuous"/>
          <w:pgSz w:w="12240" w:h="15840"/>
          <w:pgMar w:top="1440" w:right="1440" w:bottom="1440" w:left="1440" w:header="720" w:footer="720" w:gutter="0"/>
          <w:pgNumType w:start="0"/>
          <w:cols w:num="2" w:space="720"/>
        </w:sectPr>
      </w:pPr>
    </w:p>
    <w:p w14:paraId="64641414" w14:textId="77777777" w:rsidR="002134E1" w:rsidRPr="002134E1" w:rsidRDefault="002134E1">
      <w:pPr>
        <w:rPr>
          <w:rFonts w:ascii="Bookman" w:hAnsi="Bookman"/>
          <w:b/>
          <w:sz w:val="22"/>
          <w:szCs w:val="22"/>
        </w:rPr>
      </w:pPr>
    </w:p>
    <w:p w14:paraId="6C185E34" w14:textId="77777777" w:rsidR="002134E1" w:rsidRPr="002134E1" w:rsidRDefault="002134E1">
      <w:pPr>
        <w:rPr>
          <w:rFonts w:ascii="Bookman" w:hAnsi="Bookman"/>
          <w:b/>
          <w:sz w:val="22"/>
          <w:szCs w:val="22"/>
        </w:rPr>
      </w:pPr>
    </w:p>
    <w:p w14:paraId="4C8F6E12" w14:textId="6E6321E6" w:rsidR="006E62C2" w:rsidRPr="002134E1" w:rsidRDefault="006E62C2">
      <w:pPr>
        <w:rPr>
          <w:rFonts w:ascii="Bookman" w:hAnsi="Bookman"/>
          <w:sz w:val="22"/>
          <w:szCs w:val="22"/>
        </w:rPr>
      </w:pPr>
      <w:r w:rsidRPr="002134E1">
        <w:rPr>
          <w:rFonts w:ascii="Bookman" w:hAnsi="Bookman"/>
          <w:b/>
          <w:sz w:val="22"/>
          <w:szCs w:val="22"/>
        </w:rPr>
        <w:t>PHASE II - GENERAL KNOWLEDGE EXAMINATION (150 POINTS)</w:t>
      </w:r>
    </w:p>
    <w:p w14:paraId="357E969C" w14:textId="77777777" w:rsidR="006E62C2" w:rsidRPr="002134E1" w:rsidRDefault="006E62C2">
      <w:pPr>
        <w:rPr>
          <w:rFonts w:ascii="Bookman" w:hAnsi="Bookman"/>
          <w:sz w:val="22"/>
          <w:szCs w:val="22"/>
        </w:rPr>
      </w:pPr>
    </w:p>
    <w:p w14:paraId="5464B1FE" w14:textId="77777777" w:rsidR="006E62C2" w:rsidRPr="002134E1" w:rsidRDefault="006E62C2">
      <w:pPr>
        <w:rPr>
          <w:rFonts w:ascii="Bookman" w:hAnsi="Bookman"/>
          <w:sz w:val="22"/>
          <w:szCs w:val="22"/>
        </w:rPr>
      </w:pPr>
      <w:r w:rsidRPr="002134E1">
        <w:rPr>
          <w:rFonts w:ascii="Bookman" w:hAnsi="Bookman"/>
          <w:sz w:val="22"/>
          <w:szCs w:val="22"/>
        </w:rPr>
        <w:t>Thirty objective-type multiple-choice questions will be written that cover the areas of the floriculture industry reflected in the event objectives.  This phase of the event will test parti</w:t>
      </w:r>
      <w:r w:rsidR="00905863" w:rsidRPr="002134E1">
        <w:rPr>
          <w:rFonts w:ascii="Bookman" w:hAnsi="Bookman"/>
          <w:sz w:val="22"/>
          <w:szCs w:val="22"/>
        </w:rPr>
        <w:t>cipant</w:t>
      </w:r>
      <w:r w:rsidRPr="002134E1">
        <w:rPr>
          <w:rFonts w:ascii="Bookman" w:hAnsi="Bookman"/>
          <w:sz w:val="22"/>
          <w:szCs w:val="22"/>
        </w:rPr>
        <w:t xml:space="preserve"> knowledge and understanding of basic biological and scientific principles of producing and marketing flowers, </w:t>
      </w:r>
      <w:proofErr w:type="gramStart"/>
      <w:r w:rsidRPr="002134E1">
        <w:rPr>
          <w:rFonts w:ascii="Bookman" w:hAnsi="Bookman"/>
          <w:sz w:val="22"/>
          <w:szCs w:val="22"/>
        </w:rPr>
        <w:t>plants</w:t>
      </w:r>
      <w:proofErr w:type="gramEnd"/>
      <w:r w:rsidRPr="002134E1">
        <w:rPr>
          <w:rFonts w:ascii="Bookman" w:hAnsi="Bookman"/>
          <w:sz w:val="22"/>
          <w:szCs w:val="22"/>
        </w:rPr>
        <w:t xml:space="preserve"> and foliage.  Each participant will be allowed 30 minutes to complete this phase of the event.  Each answer has a value of five points.</w:t>
      </w:r>
    </w:p>
    <w:p w14:paraId="360D3684" w14:textId="77777777" w:rsidR="006E62C2" w:rsidRPr="002134E1" w:rsidRDefault="006E62C2">
      <w:pPr>
        <w:rPr>
          <w:rFonts w:ascii="Bookman" w:hAnsi="Bookman"/>
          <w:sz w:val="22"/>
          <w:szCs w:val="22"/>
        </w:rPr>
      </w:pPr>
    </w:p>
    <w:p w14:paraId="5CDE38E7" w14:textId="77777777" w:rsidR="002134E1" w:rsidRDefault="006E62C2">
      <w:pPr>
        <w:rPr>
          <w:rFonts w:ascii="Bookman" w:hAnsi="Bookman"/>
          <w:sz w:val="22"/>
          <w:szCs w:val="22"/>
        </w:rPr>
      </w:pPr>
      <w:r w:rsidRPr="002134E1">
        <w:rPr>
          <w:rFonts w:ascii="Bookman" w:hAnsi="Bookman"/>
          <w:sz w:val="22"/>
          <w:szCs w:val="22"/>
        </w:rPr>
        <w:t xml:space="preserve"> </w:t>
      </w:r>
    </w:p>
    <w:p w14:paraId="4A9063E1" w14:textId="77777777" w:rsidR="002134E1" w:rsidRDefault="002134E1">
      <w:pPr>
        <w:rPr>
          <w:rFonts w:ascii="Bookman" w:hAnsi="Bookman"/>
          <w:sz w:val="22"/>
          <w:szCs w:val="22"/>
        </w:rPr>
      </w:pPr>
    </w:p>
    <w:p w14:paraId="65EE8899" w14:textId="77777777" w:rsidR="002134E1" w:rsidRDefault="002134E1">
      <w:pPr>
        <w:rPr>
          <w:rFonts w:ascii="Bookman" w:hAnsi="Bookman"/>
          <w:sz w:val="22"/>
          <w:szCs w:val="22"/>
        </w:rPr>
      </w:pPr>
    </w:p>
    <w:p w14:paraId="66D4B4AA" w14:textId="77777777" w:rsidR="002134E1" w:rsidRDefault="002134E1">
      <w:pPr>
        <w:rPr>
          <w:rFonts w:ascii="Bookman" w:hAnsi="Bookman"/>
          <w:sz w:val="22"/>
          <w:szCs w:val="22"/>
        </w:rPr>
      </w:pPr>
    </w:p>
    <w:p w14:paraId="3CEABBDD" w14:textId="77777777" w:rsidR="002134E1" w:rsidRDefault="002134E1">
      <w:pPr>
        <w:rPr>
          <w:rFonts w:ascii="Bookman" w:hAnsi="Bookman"/>
          <w:sz w:val="22"/>
          <w:szCs w:val="22"/>
        </w:rPr>
      </w:pPr>
    </w:p>
    <w:p w14:paraId="4554EC85" w14:textId="0923C935" w:rsidR="006E62C2" w:rsidRPr="002134E1" w:rsidRDefault="006E62C2">
      <w:pPr>
        <w:rPr>
          <w:rFonts w:ascii="Bookman" w:hAnsi="Bookman"/>
          <w:sz w:val="22"/>
          <w:szCs w:val="22"/>
        </w:rPr>
      </w:pPr>
      <w:r w:rsidRPr="002134E1">
        <w:rPr>
          <w:rFonts w:ascii="Bookman" w:hAnsi="Bookman"/>
          <w:b/>
          <w:sz w:val="22"/>
          <w:szCs w:val="22"/>
        </w:rPr>
        <w:lastRenderedPageBreak/>
        <w:t>PHASE III-TEAM ACTIVITY (200 POINTS)</w:t>
      </w:r>
    </w:p>
    <w:p w14:paraId="6602758B" w14:textId="77777777" w:rsidR="006E62C2" w:rsidRPr="002134E1" w:rsidRDefault="006E62C2">
      <w:pPr>
        <w:rPr>
          <w:rFonts w:ascii="Bookman" w:hAnsi="Bookman"/>
          <w:b/>
          <w:sz w:val="22"/>
          <w:szCs w:val="22"/>
        </w:rPr>
      </w:pPr>
    </w:p>
    <w:p w14:paraId="07643D6D" w14:textId="250B208F" w:rsidR="006E62C2" w:rsidRPr="002134E1" w:rsidRDefault="006E62C2">
      <w:pPr>
        <w:rPr>
          <w:rFonts w:ascii="Bookman" w:hAnsi="Bookman"/>
          <w:sz w:val="22"/>
          <w:szCs w:val="22"/>
        </w:rPr>
      </w:pPr>
      <w:r w:rsidRPr="002134E1">
        <w:rPr>
          <w:rFonts w:ascii="Bookman" w:hAnsi="Bookman"/>
          <w:sz w:val="22"/>
          <w:szCs w:val="22"/>
        </w:rPr>
        <w:t xml:space="preserve">Each team will design, prepare, </w:t>
      </w:r>
      <w:proofErr w:type="gramStart"/>
      <w:r w:rsidRPr="002134E1">
        <w:rPr>
          <w:rFonts w:ascii="Bookman" w:hAnsi="Bookman"/>
          <w:sz w:val="22"/>
          <w:szCs w:val="22"/>
        </w:rPr>
        <w:t>package</w:t>
      </w:r>
      <w:proofErr w:type="gramEnd"/>
      <w:r w:rsidRPr="002134E1">
        <w:rPr>
          <w:rFonts w:ascii="Bookman" w:hAnsi="Bookman"/>
          <w:sz w:val="22"/>
          <w:szCs w:val="22"/>
        </w:rPr>
        <w:t xml:space="preserve"> and submit a floral arrangement, as instructed, to the judges.  Teams may opt either to have each members prepare individual entries, selecting from among those completed the one they wish to represent their team, or they may collaboratively produce one entry. Forty-five minutes will be allowed for this activity.  All supplies and materials needed to complete the task will be provided.</w:t>
      </w:r>
      <w:r w:rsidR="002134E1" w:rsidRPr="002134E1">
        <w:rPr>
          <w:rFonts w:ascii="Bookman" w:hAnsi="Bookman"/>
          <w:b/>
          <w:sz w:val="22"/>
          <w:szCs w:val="22"/>
        </w:rPr>
        <w:t xml:space="preserve"> T</w:t>
      </w:r>
      <w:r w:rsidR="002134E1" w:rsidRPr="002134E1">
        <w:rPr>
          <w:rFonts w:ascii="Bookman" w:hAnsi="Bookman"/>
          <w:b/>
          <w:sz w:val="22"/>
          <w:szCs w:val="22"/>
        </w:rPr>
        <w:t xml:space="preserve">wo of any </w:t>
      </w:r>
      <w:r w:rsidR="002134E1" w:rsidRPr="002134E1">
        <w:rPr>
          <w:rFonts w:ascii="Bookman" w:hAnsi="Bookman"/>
          <w:b/>
          <w:sz w:val="22"/>
          <w:szCs w:val="22"/>
        </w:rPr>
        <w:t xml:space="preserve">of the following </w:t>
      </w:r>
      <w:r w:rsidR="002134E1" w:rsidRPr="002134E1">
        <w:rPr>
          <w:rFonts w:ascii="Bookman" w:hAnsi="Bookman"/>
          <w:b/>
          <w:sz w:val="22"/>
          <w:szCs w:val="22"/>
        </w:rPr>
        <w:t xml:space="preserve">areas may be assigned.  </w:t>
      </w:r>
    </w:p>
    <w:p w14:paraId="2B952F9A" w14:textId="77777777" w:rsidR="006E62C2" w:rsidRPr="002134E1" w:rsidRDefault="006E62C2">
      <w:pPr>
        <w:rPr>
          <w:rFonts w:ascii="Bookman" w:hAnsi="Bookman"/>
          <w:sz w:val="22"/>
          <w:szCs w:val="22"/>
        </w:rPr>
      </w:pPr>
      <w:r w:rsidRPr="002134E1">
        <w:rPr>
          <w:rFonts w:ascii="Bookman" w:hAnsi="Bookman"/>
          <w:sz w:val="22"/>
          <w:szCs w:val="22"/>
        </w:rPr>
        <w:tab/>
      </w:r>
    </w:p>
    <w:p w14:paraId="380A3E67" w14:textId="36ECDBBA" w:rsidR="00216D56" w:rsidRPr="002134E1" w:rsidRDefault="009547D9" w:rsidP="0093054F">
      <w:pPr>
        <w:rPr>
          <w:rFonts w:ascii="Bookman" w:hAnsi="Bookman"/>
          <w:sz w:val="22"/>
          <w:szCs w:val="22"/>
        </w:rPr>
      </w:pPr>
      <w:r w:rsidRPr="002134E1">
        <w:rPr>
          <w:rFonts w:ascii="Bookman" w:hAnsi="Bookman"/>
          <w:sz w:val="22"/>
          <w:szCs w:val="22"/>
        </w:rPr>
        <w:tab/>
      </w:r>
      <w:r w:rsidRPr="002134E1">
        <w:rPr>
          <w:rFonts w:ascii="Bookman" w:hAnsi="Bookman"/>
          <w:sz w:val="22"/>
          <w:szCs w:val="22"/>
          <w:u w:val="single"/>
        </w:rPr>
        <w:t>The p</w:t>
      </w:r>
      <w:r w:rsidR="0093054F" w:rsidRPr="002134E1">
        <w:rPr>
          <w:rFonts w:ascii="Bookman" w:hAnsi="Bookman"/>
          <w:sz w:val="22"/>
          <w:szCs w:val="22"/>
          <w:u w:val="single"/>
        </w:rPr>
        <w:t xml:space="preserve">ossible practicum areas </w:t>
      </w:r>
      <w:r w:rsidR="006E62C2" w:rsidRPr="002134E1">
        <w:rPr>
          <w:rFonts w:ascii="Bookman" w:hAnsi="Bookman"/>
          <w:sz w:val="22"/>
          <w:szCs w:val="22"/>
          <w:u w:val="single"/>
        </w:rPr>
        <w:t>are</w:t>
      </w:r>
      <w:r w:rsidR="006E62C2" w:rsidRPr="002134E1">
        <w:rPr>
          <w:rFonts w:ascii="Bookman" w:hAnsi="Bookman"/>
          <w:sz w:val="22"/>
          <w:szCs w:val="22"/>
        </w:rPr>
        <w:t>:</w:t>
      </w:r>
      <w:r w:rsidR="002134E1" w:rsidRPr="002134E1">
        <w:rPr>
          <w:rFonts w:ascii="Bookman" w:hAnsi="Bookman"/>
          <w:b/>
          <w:sz w:val="22"/>
          <w:szCs w:val="22"/>
        </w:rPr>
        <w:t xml:space="preserve"> </w:t>
      </w:r>
    </w:p>
    <w:p w14:paraId="7C08B747" w14:textId="77777777" w:rsidR="00711C08" w:rsidRPr="002134E1" w:rsidRDefault="00711C08" w:rsidP="003A6F9E">
      <w:pPr>
        <w:ind w:firstLine="720"/>
        <w:rPr>
          <w:rFonts w:ascii="Bookman" w:hAnsi="Bookman"/>
          <w:sz w:val="22"/>
          <w:szCs w:val="22"/>
        </w:rPr>
      </w:pPr>
      <w:r w:rsidRPr="002134E1">
        <w:rPr>
          <w:rFonts w:ascii="Bookman" w:hAnsi="Bookman"/>
          <w:sz w:val="22"/>
          <w:szCs w:val="22"/>
        </w:rPr>
        <w:t>Growing procedures</w:t>
      </w:r>
    </w:p>
    <w:p w14:paraId="756C1208" w14:textId="77777777" w:rsidR="00711C08" w:rsidRPr="002134E1" w:rsidRDefault="00711C08" w:rsidP="00711C08">
      <w:pPr>
        <w:ind w:firstLine="720"/>
        <w:rPr>
          <w:rFonts w:ascii="Bookman" w:hAnsi="Bookman"/>
          <w:sz w:val="22"/>
          <w:szCs w:val="22"/>
        </w:rPr>
      </w:pPr>
      <w:r w:rsidRPr="002134E1">
        <w:rPr>
          <w:rFonts w:ascii="Bookman" w:hAnsi="Bookman"/>
          <w:sz w:val="22"/>
          <w:szCs w:val="22"/>
        </w:rPr>
        <w:t>Handling a customer complaint</w:t>
      </w:r>
    </w:p>
    <w:p w14:paraId="4DFCA4D5" w14:textId="77777777" w:rsidR="00711C08" w:rsidRPr="002134E1" w:rsidRDefault="00711C08" w:rsidP="00711C08">
      <w:pPr>
        <w:ind w:firstLine="720"/>
        <w:rPr>
          <w:rFonts w:ascii="Bookman" w:hAnsi="Bookman"/>
          <w:sz w:val="22"/>
          <w:szCs w:val="22"/>
        </w:rPr>
      </w:pPr>
      <w:r w:rsidRPr="002134E1">
        <w:rPr>
          <w:rFonts w:ascii="Bookman" w:hAnsi="Bookman"/>
          <w:sz w:val="22"/>
          <w:szCs w:val="22"/>
        </w:rPr>
        <w:t>Identifying and controlling plant disorders</w:t>
      </w:r>
    </w:p>
    <w:p w14:paraId="704C56D1" w14:textId="77777777" w:rsidR="00711C08" w:rsidRPr="002134E1" w:rsidRDefault="00711C08" w:rsidP="003A6F9E">
      <w:pPr>
        <w:ind w:firstLine="720"/>
        <w:rPr>
          <w:rFonts w:ascii="Bookman" w:hAnsi="Bookman"/>
          <w:sz w:val="22"/>
          <w:szCs w:val="22"/>
        </w:rPr>
      </w:pPr>
      <w:r w:rsidRPr="002134E1">
        <w:rPr>
          <w:rFonts w:ascii="Bookman" w:hAnsi="Bookman"/>
          <w:sz w:val="22"/>
          <w:szCs w:val="22"/>
        </w:rPr>
        <w:t xml:space="preserve">Make a Boutonniere or other type of floral </w:t>
      </w:r>
      <w:proofErr w:type="gramStart"/>
      <w:r w:rsidRPr="002134E1">
        <w:rPr>
          <w:rFonts w:ascii="Bookman" w:hAnsi="Bookman"/>
          <w:sz w:val="22"/>
          <w:szCs w:val="22"/>
        </w:rPr>
        <w:t>arrangement</w:t>
      </w:r>
      <w:proofErr w:type="gramEnd"/>
    </w:p>
    <w:p w14:paraId="3BAB8F28" w14:textId="77777777" w:rsidR="00711C08" w:rsidRPr="002134E1" w:rsidRDefault="00711C08" w:rsidP="00711C08">
      <w:pPr>
        <w:ind w:firstLine="720"/>
        <w:rPr>
          <w:rFonts w:ascii="Bookman" w:hAnsi="Bookman"/>
          <w:sz w:val="22"/>
          <w:szCs w:val="22"/>
        </w:rPr>
      </w:pPr>
      <w:r w:rsidRPr="002134E1">
        <w:rPr>
          <w:rFonts w:ascii="Bookman" w:hAnsi="Bookman"/>
          <w:sz w:val="22"/>
          <w:szCs w:val="22"/>
        </w:rPr>
        <w:t xml:space="preserve">Make and package a </w:t>
      </w:r>
      <w:proofErr w:type="gramStart"/>
      <w:r w:rsidRPr="002134E1">
        <w:rPr>
          <w:rFonts w:ascii="Bookman" w:hAnsi="Bookman"/>
          <w:sz w:val="22"/>
          <w:szCs w:val="22"/>
        </w:rPr>
        <w:t>corsage</w:t>
      </w:r>
      <w:proofErr w:type="gramEnd"/>
    </w:p>
    <w:p w14:paraId="3F9FB57E" w14:textId="77777777" w:rsidR="00711C08" w:rsidRPr="002134E1" w:rsidRDefault="00711C08" w:rsidP="003A6F9E">
      <w:pPr>
        <w:ind w:firstLine="720"/>
        <w:rPr>
          <w:rFonts w:ascii="Bookman" w:hAnsi="Bookman"/>
          <w:sz w:val="22"/>
          <w:szCs w:val="22"/>
        </w:rPr>
      </w:pPr>
      <w:r w:rsidRPr="002134E1">
        <w:rPr>
          <w:rFonts w:ascii="Bookman" w:hAnsi="Bookman"/>
          <w:sz w:val="22"/>
          <w:szCs w:val="22"/>
        </w:rPr>
        <w:t>Media selling</w:t>
      </w:r>
    </w:p>
    <w:p w14:paraId="6D0272F2" w14:textId="77777777" w:rsidR="00567693" w:rsidRPr="002134E1" w:rsidRDefault="00567693" w:rsidP="00567693">
      <w:pPr>
        <w:ind w:firstLine="720"/>
        <w:rPr>
          <w:rFonts w:ascii="Bookman" w:hAnsi="Bookman"/>
          <w:sz w:val="22"/>
          <w:szCs w:val="22"/>
        </w:rPr>
      </w:pPr>
      <w:r w:rsidRPr="002134E1">
        <w:rPr>
          <w:rFonts w:ascii="Bookman" w:hAnsi="Bookman"/>
          <w:sz w:val="22"/>
          <w:szCs w:val="22"/>
        </w:rPr>
        <w:t xml:space="preserve">Make a dish </w:t>
      </w:r>
      <w:proofErr w:type="gramStart"/>
      <w:r w:rsidRPr="002134E1">
        <w:rPr>
          <w:rFonts w:ascii="Bookman" w:hAnsi="Bookman"/>
          <w:sz w:val="22"/>
          <w:szCs w:val="22"/>
        </w:rPr>
        <w:t>garden</w:t>
      </w:r>
      <w:proofErr w:type="gramEnd"/>
    </w:p>
    <w:p w14:paraId="12009565" w14:textId="77777777" w:rsidR="00567693" w:rsidRPr="002134E1" w:rsidRDefault="00567693" w:rsidP="00567693">
      <w:pPr>
        <w:ind w:firstLine="720"/>
        <w:rPr>
          <w:rFonts w:ascii="Bookman" w:hAnsi="Bookman"/>
          <w:sz w:val="22"/>
          <w:szCs w:val="22"/>
        </w:rPr>
      </w:pPr>
      <w:r w:rsidRPr="002134E1">
        <w:rPr>
          <w:rFonts w:ascii="Bookman" w:hAnsi="Bookman"/>
          <w:sz w:val="22"/>
          <w:szCs w:val="22"/>
        </w:rPr>
        <w:t xml:space="preserve">Make a product </w:t>
      </w:r>
      <w:proofErr w:type="gramStart"/>
      <w:r w:rsidRPr="002134E1">
        <w:rPr>
          <w:rFonts w:ascii="Bookman" w:hAnsi="Bookman"/>
          <w:sz w:val="22"/>
          <w:szCs w:val="22"/>
        </w:rPr>
        <w:t>display</w:t>
      </w:r>
      <w:proofErr w:type="gramEnd"/>
    </w:p>
    <w:p w14:paraId="41F2A97B" w14:textId="77777777" w:rsidR="006E62C2" w:rsidRPr="002134E1" w:rsidRDefault="006E62C2">
      <w:pPr>
        <w:rPr>
          <w:rFonts w:ascii="Bookman" w:hAnsi="Bookman"/>
          <w:b/>
          <w:sz w:val="22"/>
          <w:szCs w:val="22"/>
        </w:rPr>
      </w:pPr>
    </w:p>
    <w:p w14:paraId="155CAE46" w14:textId="29F41414" w:rsidR="006E62C2" w:rsidRPr="002134E1" w:rsidRDefault="006E62C2">
      <w:pPr>
        <w:rPr>
          <w:rFonts w:ascii="Bookman" w:hAnsi="Bookman"/>
          <w:b/>
          <w:sz w:val="22"/>
          <w:szCs w:val="22"/>
        </w:rPr>
      </w:pPr>
      <w:r w:rsidRPr="002134E1">
        <w:rPr>
          <w:rFonts w:ascii="Bookman" w:hAnsi="Bookman"/>
          <w:b/>
          <w:sz w:val="22"/>
          <w:szCs w:val="22"/>
        </w:rPr>
        <w:t>TEAM ACTIVITY SCORECARD</w:t>
      </w:r>
    </w:p>
    <w:p w14:paraId="1F967E10" w14:textId="77777777" w:rsidR="006E62C2" w:rsidRPr="002134E1" w:rsidRDefault="006E62C2">
      <w:pPr>
        <w:rPr>
          <w:rFonts w:ascii="Bookman" w:hAnsi="Bookman"/>
          <w:sz w:val="22"/>
          <w:szCs w:val="22"/>
        </w:rPr>
      </w:pP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t>Possible Points</w:t>
      </w:r>
    </w:p>
    <w:p w14:paraId="6B6EDBFD" w14:textId="21659633" w:rsidR="006E62C2" w:rsidRPr="002134E1" w:rsidRDefault="006E62C2">
      <w:pPr>
        <w:rPr>
          <w:rFonts w:ascii="Bookman" w:hAnsi="Bookman"/>
          <w:sz w:val="22"/>
          <w:szCs w:val="22"/>
        </w:rPr>
      </w:pPr>
      <w:r w:rsidRPr="002134E1">
        <w:rPr>
          <w:rFonts w:ascii="Bookman" w:hAnsi="Bookman"/>
          <w:sz w:val="22"/>
          <w:szCs w:val="22"/>
        </w:rPr>
        <w:t>Established Team Leadership role</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002134E1">
        <w:rPr>
          <w:rFonts w:ascii="Bookman" w:hAnsi="Bookman"/>
          <w:sz w:val="22"/>
          <w:szCs w:val="22"/>
        </w:rPr>
        <w:t xml:space="preserve">          </w:t>
      </w:r>
      <w:r w:rsidRPr="002134E1">
        <w:rPr>
          <w:rFonts w:ascii="Bookman" w:hAnsi="Bookman"/>
          <w:sz w:val="22"/>
          <w:szCs w:val="22"/>
        </w:rPr>
        <w:t>20</w:t>
      </w:r>
    </w:p>
    <w:p w14:paraId="16FA713F" w14:textId="77777777" w:rsidR="006E62C2" w:rsidRPr="002134E1" w:rsidRDefault="006E62C2">
      <w:pPr>
        <w:rPr>
          <w:rFonts w:ascii="Bookman" w:hAnsi="Bookman"/>
          <w:sz w:val="22"/>
          <w:szCs w:val="22"/>
        </w:rPr>
      </w:pPr>
      <w:r w:rsidRPr="002134E1">
        <w:rPr>
          <w:rFonts w:ascii="Bookman" w:hAnsi="Bookman"/>
          <w:sz w:val="22"/>
          <w:szCs w:val="22"/>
        </w:rPr>
        <w:t>Member Participation in Planning of Activity</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30</w:t>
      </w:r>
    </w:p>
    <w:p w14:paraId="20D74CF0" w14:textId="513FE06B" w:rsidR="006E62C2" w:rsidRPr="002134E1" w:rsidRDefault="006E62C2">
      <w:pPr>
        <w:rPr>
          <w:rFonts w:ascii="Bookman" w:hAnsi="Bookman"/>
          <w:sz w:val="22"/>
          <w:szCs w:val="22"/>
        </w:rPr>
      </w:pPr>
      <w:r w:rsidRPr="002134E1">
        <w:rPr>
          <w:rFonts w:ascii="Bookman" w:hAnsi="Bookman"/>
          <w:sz w:val="22"/>
          <w:szCs w:val="22"/>
        </w:rPr>
        <w:t>Developed a Workable Plan</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40</w:t>
      </w:r>
    </w:p>
    <w:p w14:paraId="7EAF5EDD" w14:textId="1A914410" w:rsidR="006E62C2" w:rsidRPr="002134E1" w:rsidRDefault="006E62C2">
      <w:pPr>
        <w:rPr>
          <w:rFonts w:ascii="Bookman" w:hAnsi="Bookman"/>
          <w:sz w:val="22"/>
          <w:szCs w:val="22"/>
        </w:rPr>
      </w:pPr>
      <w:r w:rsidRPr="002134E1">
        <w:rPr>
          <w:rFonts w:ascii="Bookman" w:hAnsi="Bookman"/>
          <w:sz w:val="22"/>
          <w:szCs w:val="22"/>
        </w:rPr>
        <w:t>Member Responsibilities Outlined and Assigned</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20</w:t>
      </w:r>
    </w:p>
    <w:p w14:paraId="28D72FA9" w14:textId="77777777" w:rsidR="006E62C2" w:rsidRPr="002134E1" w:rsidRDefault="006E62C2">
      <w:pPr>
        <w:rPr>
          <w:rFonts w:ascii="Bookman" w:hAnsi="Bookman"/>
          <w:sz w:val="22"/>
          <w:szCs w:val="22"/>
        </w:rPr>
      </w:pPr>
      <w:r w:rsidRPr="002134E1">
        <w:rPr>
          <w:rFonts w:ascii="Bookman" w:hAnsi="Bookman"/>
          <w:sz w:val="22"/>
          <w:szCs w:val="22"/>
        </w:rPr>
        <w:t>Materials Organized Prior to Commencing Activity</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10</w:t>
      </w:r>
    </w:p>
    <w:p w14:paraId="624C251C" w14:textId="77777777" w:rsidR="006E62C2" w:rsidRPr="002134E1" w:rsidRDefault="006E62C2">
      <w:pPr>
        <w:rPr>
          <w:rFonts w:ascii="Bookman" w:hAnsi="Bookman"/>
          <w:sz w:val="22"/>
          <w:szCs w:val="22"/>
        </w:rPr>
      </w:pPr>
      <w:r w:rsidRPr="002134E1">
        <w:rPr>
          <w:rFonts w:ascii="Bookman" w:hAnsi="Bookman"/>
          <w:sz w:val="22"/>
          <w:szCs w:val="22"/>
        </w:rPr>
        <w:t>Member Participation in Carrying Out Activity Functions</w:t>
      </w:r>
      <w:r w:rsidRPr="002134E1">
        <w:rPr>
          <w:rFonts w:ascii="Bookman" w:hAnsi="Bookman"/>
          <w:sz w:val="22"/>
          <w:szCs w:val="22"/>
        </w:rPr>
        <w:tab/>
      </w:r>
      <w:r w:rsidRPr="002134E1">
        <w:rPr>
          <w:rFonts w:ascii="Bookman" w:hAnsi="Bookman"/>
          <w:sz w:val="22"/>
          <w:szCs w:val="22"/>
        </w:rPr>
        <w:tab/>
        <w:t>30</w:t>
      </w:r>
    </w:p>
    <w:p w14:paraId="1E387E49" w14:textId="77777777" w:rsidR="006E62C2" w:rsidRPr="002134E1" w:rsidRDefault="006E62C2">
      <w:pPr>
        <w:rPr>
          <w:rFonts w:ascii="Bookman" w:hAnsi="Bookman"/>
          <w:sz w:val="22"/>
          <w:szCs w:val="22"/>
        </w:rPr>
      </w:pPr>
      <w:r w:rsidRPr="002134E1">
        <w:rPr>
          <w:rFonts w:ascii="Bookman" w:hAnsi="Bookman"/>
          <w:sz w:val="22"/>
          <w:szCs w:val="22"/>
        </w:rPr>
        <w:t>Followed Proper Procedures in Carrying Out Activity</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30</w:t>
      </w:r>
    </w:p>
    <w:p w14:paraId="78518B8F" w14:textId="77777777" w:rsidR="006E62C2" w:rsidRPr="002134E1" w:rsidRDefault="006E62C2">
      <w:pPr>
        <w:rPr>
          <w:rFonts w:ascii="Bookman" w:hAnsi="Bookman"/>
          <w:b/>
          <w:sz w:val="22"/>
          <w:szCs w:val="22"/>
        </w:rPr>
      </w:pPr>
      <w:r w:rsidRPr="002134E1">
        <w:rPr>
          <w:rFonts w:ascii="Bookman" w:hAnsi="Bookman"/>
          <w:sz w:val="22"/>
          <w:szCs w:val="22"/>
        </w:rPr>
        <w:t>Quality of Activity Product</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u w:val="single"/>
        </w:rPr>
        <w:t>20</w:t>
      </w:r>
    </w:p>
    <w:p w14:paraId="6B63F35E" w14:textId="77777777" w:rsidR="006E62C2" w:rsidRPr="002134E1" w:rsidRDefault="006E62C2">
      <w:pPr>
        <w:rPr>
          <w:rFonts w:ascii="Bookman" w:hAnsi="Bookman"/>
          <w:b/>
          <w:sz w:val="22"/>
          <w:szCs w:val="22"/>
        </w:rPr>
      </w:pPr>
    </w:p>
    <w:p w14:paraId="747C5841" w14:textId="43994971" w:rsidR="006E62C2" w:rsidRPr="002134E1" w:rsidRDefault="006E62C2">
      <w:pPr>
        <w:rPr>
          <w:rFonts w:ascii="Bookman" w:hAnsi="Bookman"/>
          <w:sz w:val="22"/>
          <w:szCs w:val="22"/>
        </w:rPr>
      </w:pPr>
      <w:r w:rsidRPr="002134E1">
        <w:rPr>
          <w:rFonts w:ascii="Bookman" w:hAnsi="Bookman"/>
          <w:b/>
          <w:sz w:val="22"/>
          <w:szCs w:val="22"/>
        </w:rPr>
        <w:t>TOTAL POINTS</w:t>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t>200</w:t>
      </w:r>
      <w:r w:rsidRPr="002134E1">
        <w:rPr>
          <w:rFonts w:ascii="Bookman" w:hAnsi="Bookman"/>
          <w:sz w:val="22"/>
          <w:szCs w:val="22"/>
        </w:rPr>
        <w:tab/>
      </w:r>
    </w:p>
    <w:p w14:paraId="6152A03C" w14:textId="77777777" w:rsidR="006E62C2" w:rsidRPr="002134E1" w:rsidRDefault="006E62C2">
      <w:pPr>
        <w:rPr>
          <w:rFonts w:ascii="Bookman" w:hAnsi="Bookman"/>
          <w:sz w:val="22"/>
          <w:szCs w:val="22"/>
        </w:rPr>
      </w:pPr>
      <w:r w:rsidRPr="002134E1">
        <w:rPr>
          <w:rFonts w:ascii="Bookman" w:hAnsi="Bookman"/>
          <w:sz w:val="22"/>
          <w:szCs w:val="22"/>
        </w:rPr>
        <w:tab/>
      </w:r>
    </w:p>
    <w:p w14:paraId="39DA09EB" w14:textId="77777777" w:rsidR="00381486" w:rsidRPr="002134E1" w:rsidRDefault="00381486">
      <w:pPr>
        <w:rPr>
          <w:rFonts w:ascii="Bookman" w:hAnsi="Bookman"/>
          <w:b/>
          <w:sz w:val="22"/>
          <w:szCs w:val="22"/>
        </w:rPr>
      </w:pPr>
    </w:p>
    <w:p w14:paraId="7CBB5A54" w14:textId="77777777" w:rsidR="006E62C2" w:rsidRPr="002134E1" w:rsidRDefault="006E62C2">
      <w:pPr>
        <w:rPr>
          <w:rFonts w:ascii="Bookman" w:hAnsi="Bookman"/>
          <w:b/>
          <w:sz w:val="22"/>
          <w:szCs w:val="22"/>
        </w:rPr>
      </w:pPr>
      <w:r w:rsidRPr="002134E1">
        <w:rPr>
          <w:rFonts w:ascii="Bookman" w:hAnsi="Bookman"/>
          <w:b/>
          <w:sz w:val="22"/>
          <w:szCs w:val="22"/>
        </w:rPr>
        <w:t>OVERALL SCORING</w:t>
      </w:r>
    </w:p>
    <w:p w14:paraId="3A85402D" w14:textId="77777777" w:rsidR="006E62C2" w:rsidRPr="002134E1" w:rsidRDefault="006E62C2">
      <w:pPr>
        <w:rPr>
          <w:rFonts w:ascii="Bookman" w:hAnsi="Bookman"/>
          <w:b/>
          <w:sz w:val="22"/>
          <w:szCs w:val="22"/>
        </w:rPr>
      </w:pPr>
    </w:p>
    <w:p w14:paraId="24FBDB56" w14:textId="77777777" w:rsidR="006E62C2" w:rsidRPr="002134E1" w:rsidRDefault="006E62C2">
      <w:pPr>
        <w:rPr>
          <w:rFonts w:ascii="Bookman" w:hAnsi="Bookman"/>
          <w:sz w:val="22"/>
          <w:szCs w:val="22"/>
        </w:rPr>
      </w:pPr>
      <w:r w:rsidRPr="002134E1">
        <w:rPr>
          <w:rFonts w:ascii="Bookman" w:hAnsi="Bookman"/>
          <w:b/>
          <w:sz w:val="22"/>
          <w:szCs w:val="22"/>
        </w:rPr>
        <w:tab/>
      </w:r>
      <w:r w:rsidRPr="002134E1">
        <w:rPr>
          <w:rFonts w:ascii="Bookman" w:hAnsi="Bookman"/>
          <w:b/>
          <w:sz w:val="22"/>
          <w:szCs w:val="22"/>
        </w:rPr>
        <w:tab/>
        <w:t>PHASE</w:t>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r>
      <w:r w:rsidRPr="002134E1">
        <w:rPr>
          <w:rFonts w:ascii="Bookman" w:hAnsi="Bookman"/>
          <w:b/>
          <w:sz w:val="22"/>
          <w:szCs w:val="22"/>
        </w:rPr>
        <w:tab/>
        <w:t>POSSIBLE POINTS</w:t>
      </w:r>
    </w:p>
    <w:p w14:paraId="6D1A35AD" w14:textId="77777777" w:rsidR="006E62C2" w:rsidRPr="002134E1" w:rsidRDefault="006E62C2">
      <w:pPr>
        <w:rPr>
          <w:rFonts w:ascii="Bookman" w:hAnsi="Bookman"/>
          <w:sz w:val="22"/>
          <w:szCs w:val="22"/>
        </w:rPr>
      </w:pPr>
    </w:p>
    <w:p w14:paraId="218A19F9" w14:textId="77777777" w:rsidR="006E62C2" w:rsidRPr="002134E1" w:rsidRDefault="006E62C2">
      <w:pPr>
        <w:rPr>
          <w:rFonts w:ascii="Bookman" w:hAnsi="Bookman"/>
          <w:sz w:val="22"/>
          <w:szCs w:val="22"/>
        </w:rPr>
      </w:pPr>
      <w:r w:rsidRPr="002134E1">
        <w:rPr>
          <w:rFonts w:ascii="Bookman" w:hAnsi="Bookman"/>
          <w:sz w:val="22"/>
          <w:szCs w:val="22"/>
        </w:rPr>
        <w:tab/>
      </w:r>
      <w:r w:rsidRPr="002134E1">
        <w:rPr>
          <w:rFonts w:ascii="Bookman" w:hAnsi="Bookman"/>
          <w:sz w:val="22"/>
          <w:szCs w:val="22"/>
        </w:rPr>
        <w:tab/>
        <w:t>Identific</w:t>
      </w:r>
      <w:r w:rsidR="00381486" w:rsidRPr="002134E1">
        <w:rPr>
          <w:rFonts w:ascii="Bookman" w:hAnsi="Bookman"/>
          <w:sz w:val="22"/>
          <w:szCs w:val="22"/>
        </w:rPr>
        <w:t>ation of Plant Materials</w:t>
      </w:r>
      <w:r w:rsidR="00381486" w:rsidRPr="002134E1">
        <w:rPr>
          <w:rFonts w:ascii="Bookman" w:hAnsi="Bookman"/>
          <w:sz w:val="22"/>
          <w:szCs w:val="22"/>
        </w:rPr>
        <w:tab/>
        <w:t>100 x 4</w:t>
      </w:r>
      <w:r w:rsidR="00381486" w:rsidRPr="002134E1">
        <w:rPr>
          <w:rFonts w:ascii="Bookman" w:hAnsi="Bookman"/>
          <w:sz w:val="22"/>
          <w:szCs w:val="22"/>
        </w:rPr>
        <w:tab/>
        <w:t>4</w:t>
      </w:r>
      <w:r w:rsidRPr="002134E1">
        <w:rPr>
          <w:rFonts w:ascii="Bookman" w:hAnsi="Bookman"/>
          <w:sz w:val="22"/>
          <w:szCs w:val="22"/>
        </w:rPr>
        <w:t>00</w:t>
      </w:r>
    </w:p>
    <w:p w14:paraId="4A131D21" w14:textId="77777777" w:rsidR="006E62C2" w:rsidRPr="002134E1" w:rsidRDefault="00381486">
      <w:pPr>
        <w:rPr>
          <w:rFonts w:ascii="Bookman" w:hAnsi="Bookman"/>
          <w:sz w:val="22"/>
          <w:szCs w:val="22"/>
        </w:rPr>
      </w:pPr>
      <w:r w:rsidRPr="002134E1">
        <w:rPr>
          <w:rFonts w:ascii="Bookman" w:hAnsi="Bookman"/>
          <w:sz w:val="22"/>
          <w:szCs w:val="22"/>
        </w:rPr>
        <w:tab/>
      </w:r>
      <w:r w:rsidRPr="002134E1">
        <w:rPr>
          <w:rFonts w:ascii="Bookman" w:hAnsi="Bookman"/>
          <w:sz w:val="22"/>
          <w:szCs w:val="22"/>
        </w:rPr>
        <w:tab/>
        <w:t>General Knowledge</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t>150 x 4</w:t>
      </w:r>
      <w:r w:rsidRPr="002134E1">
        <w:rPr>
          <w:rFonts w:ascii="Bookman" w:hAnsi="Bookman"/>
          <w:sz w:val="22"/>
          <w:szCs w:val="22"/>
        </w:rPr>
        <w:tab/>
        <w:t>60</w:t>
      </w:r>
      <w:r w:rsidR="006E62C2" w:rsidRPr="002134E1">
        <w:rPr>
          <w:rFonts w:ascii="Bookman" w:hAnsi="Bookman"/>
          <w:sz w:val="22"/>
          <w:szCs w:val="22"/>
        </w:rPr>
        <w:t>0</w:t>
      </w:r>
    </w:p>
    <w:p w14:paraId="5A515341" w14:textId="1435DD50" w:rsidR="006E62C2" w:rsidRPr="002134E1" w:rsidRDefault="006E62C2">
      <w:pPr>
        <w:rPr>
          <w:rFonts w:ascii="Bookman" w:hAnsi="Bookman"/>
          <w:b/>
          <w:sz w:val="22"/>
          <w:szCs w:val="22"/>
        </w:rPr>
      </w:pPr>
      <w:r w:rsidRPr="002134E1">
        <w:rPr>
          <w:rFonts w:ascii="Bookman" w:hAnsi="Bookman"/>
          <w:sz w:val="22"/>
          <w:szCs w:val="22"/>
        </w:rPr>
        <w:tab/>
      </w:r>
      <w:r w:rsidRPr="002134E1">
        <w:rPr>
          <w:rFonts w:ascii="Bookman" w:hAnsi="Bookman"/>
          <w:sz w:val="22"/>
          <w:szCs w:val="22"/>
        </w:rPr>
        <w:tab/>
        <w:t>Team Activity</w:t>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rPr>
        <w:tab/>
      </w:r>
      <w:r w:rsidRPr="002134E1">
        <w:rPr>
          <w:rFonts w:ascii="Bookman" w:hAnsi="Bookman"/>
          <w:sz w:val="22"/>
          <w:szCs w:val="22"/>
          <w:u w:val="single"/>
        </w:rPr>
        <w:t>200</w:t>
      </w:r>
    </w:p>
    <w:p w14:paraId="7CF3BD66" w14:textId="77777777" w:rsidR="006E62C2" w:rsidRPr="002134E1" w:rsidRDefault="006E62C2">
      <w:pPr>
        <w:rPr>
          <w:rFonts w:ascii="Bookman" w:hAnsi="Bookman"/>
          <w:b/>
          <w:sz w:val="22"/>
          <w:szCs w:val="22"/>
        </w:rPr>
      </w:pPr>
    </w:p>
    <w:p w14:paraId="2DB5FBA0" w14:textId="0F7AE68C" w:rsidR="006E62C2" w:rsidRPr="002134E1" w:rsidRDefault="006E62C2">
      <w:pPr>
        <w:rPr>
          <w:rFonts w:ascii="Bookman" w:hAnsi="Bookman"/>
          <w:b/>
          <w:sz w:val="22"/>
          <w:szCs w:val="22"/>
        </w:rPr>
      </w:pPr>
      <w:r w:rsidRPr="002134E1">
        <w:rPr>
          <w:rFonts w:ascii="Bookman" w:hAnsi="Bookman"/>
          <w:b/>
          <w:sz w:val="22"/>
          <w:szCs w:val="22"/>
        </w:rPr>
        <w:tab/>
      </w:r>
      <w:r w:rsidRPr="002134E1">
        <w:rPr>
          <w:rFonts w:ascii="Bookman" w:hAnsi="Bookman"/>
          <w:b/>
          <w:sz w:val="22"/>
          <w:szCs w:val="22"/>
        </w:rPr>
        <w:tab/>
      </w:r>
      <w:r w:rsidR="00381486" w:rsidRPr="002134E1">
        <w:rPr>
          <w:rFonts w:ascii="Bookman" w:hAnsi="Bookman"/>
          <w:b/>
          <w:sz w:val="22"/>
          <w:szCs w:val="22"/>
        </w:rPr>
        <w:t>TOTAL TEAM POINTS</w:t>
      </w:r>
      <w:r w:rsidR="00381486" w:rsidRPr="002134E1">
        <w:rPr>
          <w:rFonts w:ascii="Bookman" w:hAnsi="Bookman"/>
          <w:b/>
          <w:sz w:val="22"/>
          <w:szCs w:val="22"/>
        </w:rPr>
        <w:tab/>
      </w:r>
      <w:r w:rsidR="00381486" w:rsidRPr="002134E1">
        <w:rPr>
          <w:rFonts w:ascii="Bookman" w:hAnsi="Bookman"/>
          <w:b/>
          <w:sz w:val="22"/>
          <w:szCs w:val="22"/>
        </w:rPr>
        <w:tab/>
      </w:r>
      <w:r w:rsidR="00381486" w:rsidRPr="002134E1">
        <w:rPr>
          <w:rFonts w:ascii="Bookman" w:hAnsi="Bookman"/>
          <w:b/>
          <w:sz w:val="22"/>
          <w:szCs w:val="22"/>
        </w:rPr>
        <w:tab/>
        <w:t xml:space="preserve">        1,20</w:t>
      </w:r>
      <w:r w:rsidRPr="002134E1">
        <w:rPr>
          <w:rFonts w:ascii="Bookman" w:hAnsi="Bookman"/>
          <w:b/>
          <w:sz w:val="22"/>
          <w:szCs w:val="22"/>
        </w:rPr>
        <w:t>0</w:t>
      </w:r>
    </w:p>
    <w:p w14:paraId="3982EF7C" w14:textId="77777777" w:rsidR="006E62C2" w:rsidRPr="002134E1" w:rsidRDefault="006E62C2">
      <w:pPr>
        <w:rPr>
          <w:rFonts w:ascii="Bookman" w:hAnsi="Bookman"/>
          <w:b/>
          <w:sz w:val="22"/>
          <w:szCs w:val="22"/>
        </w:rPr>
      </w:pPr>
    </w:p>
    <w:p w14:paraId="6F2A3106" w14:textId="743F8334" w:rsidR="006E62C2" w:rsidRPr="002134E1" w:rsidRDefault="006E62C2">
      <w:pPr>
        <w:rPr>
          <w:rFonts w:ascii="Bookman" w:hAnsi="Bookman"/>
          <w:b/>
          <w:sz w:val="22"/>
          <w:szCs w:val="22"/>
        </w:rPr>
      </w:pPr>
      <w:r w:rsidRPr="002134E1">
        <w:rPr>
          <w:rFonts w:ascii="Bookman" w:hAnsi="Bookman"/>
          <w:b/>
          <w:sz w:val="22"/>
          <w:szCs w:val="22"/>
        </w:rPr>
        <w:tab/>
      </w:r>
      <w:r w:rsidRPr="002134E1">
        <w:rPr>
          <w:rFonts w:ascii="Bookman" w:hAnsi="Bookman"/>
          <w:b/>
          <w:sz w:val="22"/>
          <w:szCs w:val="22"/>
        </w:rPr>
        <w:tab/>
        <w:t>TOTAL INDIVIDUAL POINTS</w:t>
      </w:r>
      <w:r w:rsidRPr="002134E1">
        <w:rPr>
          <w:rFonts w:ascii="Bookman" w:hAnsi="Bookman"/>
          <w:b/>
          <w:sz w:val="22"/>
          <w:szCs w:val="22"/>
        </w:rPr>
        <w:tab/>
      </w:r>
      <w:r w:rsidRPr="002134E1">
        <w:rPr>
          <w:rFonts w:ascii="Bookman" w:hAnsi="Bookman"/>
          <w:b/>
          <w:sz w:val="22"/>
          <w:szCs w:val="22"/>
        </w:rPr>
        <w:tab/>
      </w:r>
      <w:r w:rsidR="002134E1">
        <w:rPr>
          <w:rFonts w:ascii="Bookman" w:hAnsi="Bookman"/>
          <w:b/>
          <w:sz w:val="22"/>
          <w:szCs w:val="22"/>
        </w:rPr>
        <w:t xml:space="preserve">        </w:t>
      </w:r>
      <w:r w:rsidRPr="002134E1">
        <w:rPr>
          <w:rFonts w:ascii="Bookman" w:hAnsi="Bookman"/>
          <w:b/>
          <w:sz w:val="22"/>
          <w:szCs w:val="22"/>
        </w:rPr>
        <w:t>250</w:t>
      </w:r>
    </w:p>
    <w:p w14:paraId="40A7B03C" w14:textId="77777777" w:rsidR="006E62C2" w:rsidRPr="002134E1" w:rsidRDefault="006E62C2">
      <w:pPr>
        <w:rPr>
          <w:rFonts w:ascii="Bookman" w:hAnsi="Bookman"/>
          <w:b/>
          <w:sz w:val="22"/>
          <w:szCs w:val="22"/>
        </w:rPr>
      </w:pPr>
    </w:p>
    <w:p w14:paraId="7C20CDC7" w14:textId="77777777" w:rsidR="006E62C2" w:rsidRPr="002134E1" w:rsidRDefault="006E62C2">
      <w:pPr>
        <w:rPr>
          <w:rFonts w:ascii="Bookman" w:hAnsi="Bookman"/>
          <w:b/>
          <w:sz w:val="22"/>
          <w:szCs w:val="22"/>
        </w:rPr>
      </w:pPr>
    </w:p>
    <w:p w14:paraId="11833F49" w14:textId="77777777" w:rsidR="006E62C2" w:rsidRPr="002134E1" w:rsidRDefault="006E62C2">
      <w:pPr>
        <w:rPr>
          <w:sz w:val="22"/>
          <w:szCs w:val="22"/>
        </w:rPr>
      </w:pPr>
    </w:p>
    <w:sectPr w:rsidR="006E62C2" w:rsidRPr="002134E1">
      <w:footnotePr>
        <w:numRestart w:val="eachSect"/>
      </w:footnotePr>
      <w:type w:val="continuous"/>
      <w:pgSz w:w="12240" w:h="15840"/>
      <w:pgMar w:top="1440" w:right="1440" w:bottom="1440" w:left="144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DEE1" w14:textId="77777777" w:rsidR="00342E2A" w:rsidRDefault="00342E2A">
      <w:r>
        <w:separator/>
      </w:r>
    </w:p>
  </w:endnote>
  <w:endnote w:type="continuationSeparator" w:id="0">
    <w:p w14:paraId="671D9C0F" w14:textId="77777777" w:rsidR="00342E2A" w:rsidRDefault="0034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32A6A" w14:textId="77777777" w:rsidR="00342E2A" w:rsidRDefault="00342E2A">
      <w:r>
        <w:separator/>
      </w:r>
    </w:p>
  </w:footnote>
  <w:footnote w:type="continuationSeparator" w:id="0">
    <w:p w14:paraId="1EE1A8FB" w14:textId="77777777" w:rsidR="00342E2A" w:rsidRDefault="00342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D56"/>
    <w:rsid w:val="00041546"/>
    <w:rsid w:val="001850F4"/>
    <w:rsid w:val="001B6E52"/>
    <w:rsid w:val="001C25A2"/>
    <w:rsid w:val="002134E1"/>
    <w:rsid w:val="00216D56"/>
    <w:rsid w:val="002D68B1"/>
    <w:rsid w:val="002F7F9E"/>
    <w:rsid w:val="00342E2A"/>
    <w:rsid w:val="00381486"/>
    <w:rsid w:val="003A6F9E"/>
    <w:rsid w:val="004103C9"/>
    <w:rsid w:val="0044413F"/>
    <w:rsid w:val="00453D4F"/>
    <w:rsid w:val="00493D14"/>
    <w:rsid w:val="00504D48"/>
    <w:rsid w:val="00520C89"/>
    <w:rsid w:val="00535800"/>
    <w:rsid w:val="00567693"/>
    <w:rsid w:val="00647A11"/>
    <w:rsid w:val="00665054"/>
    <w:rsid w:val="0069642D"/>
    <w:rsid w:val="006E62C2"/>
    <w:rsid w:val="00710EAC"/>
    <w:rsid w:val="00711C08"/>
    <w:rsid w:val="00754775"/>
    <w:rsid w:val="00785BA6"/>
    <w:rsid w:val="00905863"/>
    <w:rsid w:val="0093054F"/>
    <w:rsid w:val="009547D9"/>
    <w:rsid w:val="009B06EF"/>
    <w:rsid w:val="009F7EE8"/>
    <w:rsid w:val="00AF60EB"/>
    <w:rsid w:val="00B037DE"/>
    <w:rsid w:val="00BA536E"/>
    <w:rsid w:val="00BD27A1"/>
    <w:rsid w:val="00BE4D08"/>
    <w:rsid w:val="00C375D4"/>
    <w:rsid w:val="00CE4F9E"/>
    <w:rsid w:val="00D26262"/>
    <w:rsid w:val="00DA1D55"/>
    <w:rsid w:val="00DC7164"/>
    <w:rsid w:val="00E01DD3"/>
    <w:rsid w:val="00FC248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442559"/>
  <w15:chartTrackingRefBased/>
  <w15:docId w15:val="{015D7AA8-F7AC-4640-BC18-4C2382EE0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Bookman" w:hAnsi="Bookman"/>
      <w:b/>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0" ma:contentTypeDescription="Create a new document." ma:contentTypeScope="" ma:versionID="76141dc878da6234ba78047fca169185">
  <xsd:schema xmlns:xsd="http://www.w3.org/2001/XMLSchema" xmlns:xs="http://www.w3.org/2001/XMLSchema" xmlns:p="http://schemas.microsoft.com/office/2006/metadata/properties" xmlns:ns1="http://schemas.microsoft.com/sharepoint/v3" xmlns:ns3="5ca6cff0-282a-474a-8a9a-e57004c19a3a" targetNamespace="http://schemas.microsoft.com/office/2006/metadata/properties" ma:root="true" ma:fieldsID="c49f3602b7fae269f50dde6613ce6c55" ns1:_="" ns3:_="">
    <xsd:import namespace="http://schemas.microsoft.com/sharepoint/v3"/>
    <xsd:import namespace="5ca6cff0-282a-474a-8a9a-e57004c19a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B6E445C-12D7-4988-91BD-6BBB4A0BB131}">
  <ds:schemaRefs>
    <ds:schemaRef ds:uri="http://schemas.microsoft.com/sharepoint/v3/contenttype/forms"/>
  </ds:schemaRefs>
</ds:datastoreItem>
</file>

<file path=customXml/itemProps2.xml><?xml version="1.0" encoding="utf-8"?>
<ds:datastoreItem xmlns:ds="http://schemas.openxmlformats.org/officeDocument/2006/customXml" ds:itemID="{56958063-0672-4DC2-B72D-E0E52ECA8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a6cff0-282a-474a-8a9a-e57004c19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171F9-855B-44BE-B6B6-CF4C8AC7B0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vt:lpstr>
    </vt:vector>
  </TitlesOfParts>
  <Company>doe</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doe</dc:creator>
  <cp:keywords/>
  <cp:lastModifiedBy>Doughty, Emily</cp:lastModifiedBy>
  <cp:revision>2</cp:revision>
  <cp:lastPrinted>2022-02-16T15:36:00Z</cp:lastPrinted>
  <dcterms:created xsi:type="dcterms:W3CDTF">2024-01-05T14:54:00Z</dcterms:created>
  <dcterms:modified xsi:type="dcterms:W3CDTF">2024-01-05T14:54:00Z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