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57EBF" w14:textId="33F9CE48" w:rsidR="00CF53DF" w:rsidRDefault="00CF53DF">
      <w:pPr>
        <w:rPr>
          <w:noProof/>
        </w:rPr>
      </w:pPr>
      <w:r>
        <w:rPr>
          <w:noProof/>
        </w:rPr>
        <w:drawing>
          <wp:anchor distT="0" distB="0" distL="114300" distR="114300" simplePos="0" relativeHeight="251661312" behindDoc="1" locked="0" layoutInCell="1" allowOverlap="1" wp14:anchorId="45AFB36E" wp14:editId="3CAF8A44">
            <wp:simplePos x="0" y="0"/>
            <wp:positionH relativeFrom="page">
              <wp:posOffset>-45085</wp:posOffset>
            </wp:positionH>
            <wp:positionV relativeFrom="page">
              <wp:posOffset>12700</wp:posOffset>
            </wp:positionV>
            <wp:extent cx="7817485" cy="10553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17485" cy="10553700"/>
                    </a:xfrm>
                    <a:prstGeom prst="rect">
                      <a:avLst/>
                    </a:prstGeom>
                  </pic:spPr>
                </pic:pic>
              </a:graphicData>
            </a:graphic>
            <wp14:sizeRelH relativeFrom="margin">
              <wp14:pctWidth>0</wp14:pctWidth>
            </wp14:sizeRelH>
            <wp14:sizeRelV relativeFrom="margin">
              <wp14:pctHeight>0</wp14:pctHeight>
            </wp14:sizeRelV>
          </wp:anchor>
        </w:drawing>
      </w:r>
    </w:p>
    <w:p w14:paraId="5AD2D716" w14:textId="6F694144" w:rsidR="00F105DC" w:rsidRDefault="00F105DC"/>
    <w:p w14:paraId="58BC318F" w14:textId="5B89BE6A" w:rsidR="00CC2FCA" w:rsidRPr="00B33495" w:rsidRDefault="00BA3F7C" w:rsidP="00BA3F7C">
      <w:pPr>
        <w:rPr>
          <w:rFonts w:ascii="Bookman Old Style" w:hAnsi="Bookman Old Style"/>
          <w:b/>
          <w:sz w:val="28"/>
          <w:szCs w:val="28"/>
        </w:rPr>
      </w:pPr>
      <w:r w:rsidRPr="00B33495">
        <w:rPr>
          <w:sz w:val="28"/>
          <w:szCs w:val="28"/>
        </w:rPr>
        <w:t xml:space="preserve">                         </w:t>
      </w:r>
      <w:r w:rsidR="00B33495" w:rsidRPr="00B33495">
        <w:rPr>
          <w:sz w:val="28"/>
          <w:szCs w:val="28"/>
        </w:rPr>
        <w:t xml:space="preserve">             </w:t>
      </w:r>
      <w:r w:rsidR="00A66270" w:rsidRPr="00B33495">
        <w:rPr>
          <w:rFonts w:ascii="Bookman Old Style" w:hAnsi="Bookman Old Style"/>
          <w:b/>
          <w:sz w:val="28"/>
          <w:szCs w:val="28"/>
        </w:rPr>
        <w:t>Employability Skills Event</w:t>
      </w:r>
    </w:p>
    <w:p w14:paraId="577E3F19" w14:textId="77777777" w:rsidR="00A66270" w:rsidRPr="00BA3F7C" w:rsidRDefault="00A66270" w:rsidP="00A66270">
      <w:pPr>
        <w:rPr>
          <w:rFonts w:ascii="Bookman Old Style" w:hAnsi="Bookman Old Style"/>
          <w:sz w:val="22"/>
          <w:szCs w:val="22"/>
          <w:u w:val="single"/>
        </w:rPr>
      </w:pPr>
    </w:p>
    <w:p w14:paraId="42E29480" w14:textId="1BF9C16D" w:rsidR="00A66270" w:rsidRPr="00BA3F7C" w:rsidRDefault="00A66270" w:rsidP="00A66270">
      <w:pPr>
        <w:rPr>
          <w:rFonts w:ascii="Bookman Old Style" w:hAnsi="Bookman Old Style"/>
          <w:b/>
          <w:bCs/>
          <w:sz w:val="22"/>
          <w:szCs w:val="22"/>
        </w:rPr>
      </w:pPr>
      <w:r w:rsidRPr="00BA3F7C">
        <w:rPr>
          <w:rFonts w:ascii="Bookman Old Style" w:hAnsi="Bookman Old Style"/>
          <w:b/>
          <w:bCs/>
          <w:sz w:val="22"/>
          <w:szCs w:val="22"/>
          <w:u w:val="single"/>
        </w:rPr>
        <w:t>Purpose</w:t>
      </w:r>
      <w:r w:rsidRPr="00BA3F7C">
        <w:rPr>
          <w:rFonts w:ascii="Bookman Old Style" w:hAnsi="Bookman Old Style"/>
          <w:b/>
          <w:bCs/>
          <w:sz w:val="22"/>
          <w:szCs w:val="22"/>
        </w:rPr>
        <w:t xml:space="preserve">:  </w:t>
      </w:r>
    </w:p>
    <w:p w14:paraId="0967BD22" w14:textId="477EB75F" w:rsidR="00A66270" w:rsidRPr="00BA3F7C" w:rsidRDefault="00A66270" w:rsidP="00A66270">
      <w:pPr>
        <w:rPr>
          <w:rFonts w:ascii="Bookman Old Style" w:hAnsi="Bookman Old Style"/>
          <w:sz w:val="22"/>
          <w:szCs w:val="22"/>
        </w:rPr>
      </w:pPr>
      <w:r w:rsidRPr="00BA3F7C">
        <w:rPr>
          <w:rFonts w:ascii="Bookman Old Style" w:hAnsi="Bookman Old Style"/>
          <w:sz w:val="22"/>
          <w:szCs w:val="22"/>
        </w:rPr>
        <w:t>The Employability Skills CDE is designed for members to develop, practice</w:t>
      </w:r>
      <w:r w:rsidR="00552418">
        <w:rPr>
          <w:rFonts w:ascii="Bookman Old Style" w:hAnsi="Bookman Old Style"/>
          <w:sz w:val="22"/>
          <w:szCs w:val="22"/>
        </w:rPr>
        <w:t>,</w:t>
      </w:r>
      <w:r w:rsidRPr="00BA3F7C">
        <w:rPr>
          <w:rFonts w:ascii="Bookman Old Style" w:hAnsi="Bookman Old Style"/>
          <w:sz w:val="22"/>
          <w:szCs w:val="22"/>
        </w:rPr>
        <w:t xml:space="preserve"> and demonstrate skills needed in seeking employment in the industry.  Each part of the event simulates “real world” activities</w:t>
      </w:r>
      <w:r w:rsidR="002C7936">
        <w:rPr>
          <w:rFonts w:ascii="Bookman Old Style" w:hAnsi="Bookman Old Style"/>
          <w:sz w:val="22"/>
          <w:szCs w:val="22"/>
        </w:rPr>
        <w:t>.</w:t>
      </w:r>
    </w:p>
    <w:p w14:paraId="6BCF7187" w14:textId="77777777" w:rsidR="00A66270" w:rsidRPr="00BA3F7C" w:rsidRDefault="00A66270" w:rsidP="00A66270">
      <w:pPr>
        <w:rPr>
          <w:rFonts w:ascii="Bookman Old Style" w:hAnsi="Bookman Old Style"/>
          <w:sz w:val="22"/>
          <w:szCs w:val="22"/>
        </w:rPr>
      </w:pPr>
    </w:p>
    <w:p w14:paraId="10434062" w14:textId="3705E3B1" w:rsidR="00A66270" w:rsidRPr="00BA3F7C" w:rsidRDefault="00A66270" w:rsidP="00A66270">
      <w:pPr>
        <w:rPr>
          <w:rFonts w:ascii="Bookman Old Style" w:hAnsi="Bookman Old Style"/>
          <w:b/>
          <w:bCs/>
          <w:sz w:val="22"/>
          <w:szCs w:val="22"/>
        </w:rPr>
      </w:pPr>
      <w:r w:rsidRPr="00BA3F7C">
        <w:rPr>
          <w:rFonts w:ascii="Bookman Old Style" w:hAnsi="Bookman Old Style"/>
          <w:b/>
          <w:bCs/>
          <w:sz w:val="22"/>
          <w:szCs w:val="22"/>
          <w:u w:val="single"/>
        </w:rPr>
        <w:t>Rules</w:t>
      </w:r>
      <w:r w:rsidRPr="00BA3F7C">
        <w:rPr>
          <w:rFonts w:ascii="Bookman Old Style" w:hAnsi="Bookman Old Style"/>
          <w:b/>
          <w:bCs/>
          <w:sz w:val="22"/>
          <w:szCs w:val="22"/>
        </w:rPr>
        <w:t>:</w:t>
      </w:r>
      <w:r w:rsidRPr="00BA3F7C">
        <w:rPr>
          <w:rFonts w:ascii="Bookman Old Style" w:hAnsi="Bookman Old Style"/>
          <w:b/>
          <w:bCs/>
          <w:sz w:val="22"/>
          <w:szCs w:val="22"/>
        </w:rPr>
        <w:tab/>
      </w:r>
    </w:p>
    <w:p w14:paraId="7F099849" w14:textId="064CD409" w:rsidR="00A66270" w:rsidRPr="00BA3F7C" w:rsidRDefault="00A66270" w:rsidP="00A66270">
      <w:pPr>
        <w:ind w:left="1440" w:hanging="720"/>
        <w:rPr>
          <w:rFonts w:ascii="Bookman Old Style" w:hAnsi="Bookman Old Style"/>
          <w:sz w:val="22"/>
          <w:szCs w:val="22"/>
        </w:rPr>
      </w:pPr>
      <w:r w:rsidRPr="00BA3F7C">
        <w:rPr>
          <w:rFonts w:ascii="Bookman Old Style" w:hAnsi="Bookman Old Style"/>
          <w:sz w:val="22"/>
          <w:szCs w:val="22"/>
        </w:rPr>
        <w:t>a.</w:t>
      </w:r>
      <w:r w:rsidRPr="00BA3F7C">
        <w:rPr>
          <w:rFonts w:ascii="Bookman Old Style" w:hAnsi="Bookman Old Style"/>
          <w:sz w:val="22"/>
          <w:szCs w:val="22"/>
        </w:rPr>
        <w:tab/>
      </w:r>
      <w:r w:rsidR="00EF1D6F">
        <w:rPr>
          <w:rFonts w:ascii="Bookman Old Style" w:hAnsi="Bookman Old Style"/>
          <w:sz w:val="22"/>
          <w:szCs w:val="22"/>
        </w:rPr>
        <w:t>Partici</w:t>
      </w:r>
      <w:r w:rsidRPr="00BA3F7C">
        <w:rPr>
          <w:rFonts w:ascii="Bookman Old Style" w:hAnsi="Bookman Old Style"/>
          <w:sz w:val="22"/>
          <w:szCs w:val="22"/>
        </w:rPr>
        <w:t xml:space="preserve">pant’s cover letter, resume and application will be the result of their own efforts.  </w:t>
      </w:r>
      <w:r w:rsidR="00EF1D6F">
        <w:rPr>
          <w:rFonts w:ascii="Bookman Old Style" w:hAnsi="Bookman Old Style"/>
          <w:sz w:val="22"/>
          <w:szCs w:val="22"/>
        </w:rPr>
        <w:t xml:space="preserve">By </w:t>
      </w:r>
      <w:r w:rsidRPr="00BA3F7C">
        <w:rPr>
          <w:rFonts w:ascii="Bookman Old Style" w:hAnsi="Bookman Old Style"/>
          <w:sz w:val="22"/>
          <w:szCs w:val="22"/>
        </w:rPr>
        <w:t>signing the cover letter and application they are testifying to the originality of the works.</w:t>
      </w:r>
    </w:p>
    <w:p w14:paraId="2E241A90" w14:textId="77777777" w:rsidR="00A66270" w:rsidRPr="00BA3F7C" w:rsidRDefault="00A66270" w:rsidP="00A66270">
      <w:pPr>
        <w:ind w:left="1440" w:hanging="720"/>
        <w:rPr>
          <w:rFonts w:ascii="Bookman Old Style" w:hAnsi="Bookman Old Style"/>
          <w:sz w:val="22"/>
          <w:szCs w:val="22"/>
        </w:rPr>
      </w:pPr>
    </w:p>
    <w:p w14:paraId="3A1BCB79" w14:textId="77777777" w:rsidR="00A66270" w:rsidRPr="00BA3F7C" w:rsidRDefault="00A66270" w:rsidP="00A66270">
      <w:pPr>
        <w:ind w:left="1440" w:hanging="720"/>
        <w:rPr>
          <w:rFonts w:ascii="Bookman Old Style" w:hAnsi="Bookman Old Style"/>
          <w:sz w:val="22"/>
          <w:szCs w:val="22"/>
        </w:rPr>
      </w:pPr>
      <w:r w:rsidRPr="00BA3F7C">
        <w:rPr>
          <w:rFonts w:ascii="Bookman Old Style" w:hAnsi="Bookman Old Style"/>
          <w:sz w:val="22"/>
          <w:szCs w:val="22"/>
        </w:rPr>
        <w:t>b.</w:t>
      </w:r>
      <w:r w:rsidRPr="00BA3F7C">
        <w:rPr>
          <w:rFonts w:ascii="Bookman Old Style" w:hAnsi="Bookman Old Style"/>
          <w:sz w:val="22"/>
          <w:szCs w:val="22"/>
        </w:rPr>
        <w:tab/>
        <w:t xml:space="preserve">Participants should be ranked in numerical order </w:t>
      </w:r>
      <w:proofErr w:type="gramStart"/>
      <w:r w:rsidRPr="00BA3F7C">
        <w:rPr>
          <w:rFonts w:ascii="Bookman Old Style" w:hAnsi="Bookman Old Style"/>
          <w:sz w:val="22"/>
          <w:szCs w:val="22"/>
        </w:rPr>
        <w:t>on the basis of</w:t>
      </w:r>
      <w:proofErr w:type="gramEnd"/>
      <w:r w:rsidRPr="00BA3F7C">
        <w:rPr>
          <w:rFonts w:ascii="Bookman Old Style" w:hAnsi="Bookman Old Style"/>
          <w:sz w:val="22"/>
          <w:szCs w:val="22"/>
        </w:rPr>
        <w:t xml:space="preserve"> the final score to be determined by each judge without consultation.  The judges’ ranking of each participant then shall be added, and the winner will be that participant whose total ranking is the lowest.  Other placings will be determined in the same manner.</w:t>
      </w:r>
    </w:p>
    <w:p w14:paraId="26632CAC" w14:textId="41B88EF5" w:rsidR="00A66270" w:rsidRPr="00BA3F7C" w:rsidRDefault="00A66270" w:rsidP="00A66270">
      <w:pPr>
        <w:rPr>
          <w:rFonts w:ascii="Bookman Old Style" w:hAnsi="Bookman Old Style"/>
          <w:b/>
          <w:bCs/>
          <w:sz w:val="22"/>
          <w:szCs w:val="22"/>
        </w:rPr>
      </w:pPr>
      <w:r w:rsidRPr="00BA3F7C">
        <w:rPr>
          <w:rFonts w:ascii="Bookman Old Style" w:hAnsi="Bookman Old Style"/>
          <w:b/>
          <w:bCs/>
          <w:sz w:val="22"/>
          <w:szCs w:val="22"/>
          <w:u w:val="single"/>
        </w:rPr>
        <w:t>Format</w:t>
      </w:r>
      <w:r w:rsidRPr="00BA3F7C">
        <w:rPr>
          <w:rFonts w:ascii="Bookman Old Style" w:hAnsi="Bookman Old Style"/>
          <w:b/>
          <w:bCs/>
          <w:sz w:val="22"/>
          <w:szCs w:val="22"/>
        </w:rPr>
        <w:t>:</w:t>
      </w:r>
    </w:p>
    <w:p w14:paraId="69A9E99D" w14:textId="77777777" w:rsidR="00B74332" w:rsidRPr="00BA3F7C" w:rsidRDefault="00A66270" w:rsidP="00A66270">
      <w:pPr>
        <w:ind w:left="1440" w:hanging="720"/>
        <w:rPr>
          <w:rFonts w:ascii="Bookman Old Style" w:hAnsi="Bookman Old Style"/>
          <w:sz w:val="22"/>
          <w:szCs w:val="22"/>
        </w:rPr>
      </w:pPr>
      <w:r w:rsidRPr="00BA3F7C">
        <w:rPr>
          <w:rFonts w:ascii="Bookman Old Style" w:hAnsi="Bookman Old Style"/>
          <w:sz w:val="22"/>
          <w:szCs w:val="22"/>
        </w:rPr>
        <w:t>a.</w:t>
      </w:r>
      <w:r w:rsidRPr="00BA3F7C">
        <w:rPr>
          <w:rFonts w:ascii="Bookman Old Style" w:hAnsi="Bookman Old Style"/>
          <w:sz w:val="22"/>
          <w:szCs w:val="22"/>
        </w:rPr>
        <w:tab/>
        <w:t xml:space="preserve">Students are allowed to bring the following items into the event, writing utensils, blank paper, resume, cover letter, application, and list of references.  </w:t>
      </w:r>
      <w:r w:rsidRPr="00BA3F7C">
        <w:rPr>
          <w:rFonts w:ascii="Bookman Old Style" w:hAnsi="Bookman Old Style"/>
          <w:sz w:val="22"/>
          <w:szCs w:val="22"/>
          <w:u w:val="single"/>
        </w:rPr>
        <w:t xml:space="preserve">They should bring with them copies of </w:t>
      </w:r>
      <w:proofErr w:type="gramStart"/>
      <w:r w:rsidRPr="00BA3F7C">
        <w:rPr>
          <w:rFonts w:ascii="Bookman Old Style" w:hAnsi="Bookman Old Style"/>
          <w:sz w:val="22"/>
          <w:szCs w:val="22"/>
          <w:u w:val="single"/>
        </w:rPr>
        <w:t>all of</w:t>
      </w:r>
      <w:proofErr w:type="gramEnd"/>
      <w:r w:rsidRPr="00BA3F7C">
        <w:rPr>
          <w:rFonts w:ascii="Bookman Old Style" w:hAnsi="Bookman Old Style"/>
          <w:sz w:val="22"/>
          <w:szCs w:val="22"/>
          <w:u w:val="single"/>
        </w:rPr>
        <w:t xml:space="preserve"> their prior-submitted materials</w:t>
      </w:r>
      <w:r w:rsidRPr="00BA3F7C">
        <w:rPr>
          <w:rFonts w:ascii="Bookman Old Style" w:hAnsi="Bookman Old Style"/>
          <w:sz w:val="22"/>
          <w:szCs w:val="22"/>
        </w:rPr>
        <w:t>.</w:t>
      </w:r>
    </w:p>
    <w:p w14:paraId="633DCDB1" w14:textId="7293FC30" w:rsidR="00A66270" w:rsidRPr="00BA3F7C" w:rsidRDefault="00A66270" w:rsidP="00A66270">
      <w:pPr>
        <w:ind w:left="1440" w:hanging="720"/>
        <w:rPr>
          <w:rFonts w:ascii="Bookman Old Style" w:hAnsi="Bookman Old Style"/>
          <w:sz w:val="22"/>
          <w:szCs w:val="22"/>
        </w:rPr>
      </w:pPr>
      <w:r w:rsidRPr="00BA3F7C">
        <w:rPr>
          <w:rFonts w:ascii="Bookman Old Style" w:hAnsi="Bookman Old Style"/>
          <w:sz w:val="22"/>
          <w:szCs w:val="22"/>
        </w:rPr>
        <w:t>b.</w:t>
      </w:r>
      <w:r w:rsidRPr="00BA3F7C">
        <w:rPr>
          <w:rFonts w:ascii="Bookman Old Style" w:hAnsi="Bookman Old Style"/>
          <w:sz w:val="22"/>
          <w:szCs w:val="22"/>
        </w:rPr>
        <w:tab/>
      </w:r>
      <w:r w:rsidR="00EA60E0">
        <w:rPr>
          <w:rFonts w:ascii="Bookman Old Style" w:hAnsi="Bookman Old Style"/>
          <w:sz w:val="22"/>
          <w:szCs w:val="22"/>
        </w:rPr>
        <w:t>Th</w:t>
      </w:r>
      <w:r w:rsidRPr="00BA3F7C">
        <w:rPr>
          <w:rFonts w:ascii="Bookman Old Style" w:hAnsi="Bookman Old Style"/>
          <w:sz w:val="22"/>
          <w:szCs w:val="22"/>
        </w:rPr>
        <w:t>e following must be submitted via email</w:t>
      </w:r>
      <w:r w:rsidR="00EA60E0">
        <w:rPr>
          <w:rFonts w:ascii="Bookman Old Style" w:hAnsi="Bookman Old Style"/>
          <w:sz w:val="22"/>
          <w:szCs w:val="22"/>
        </w:rPr>
        <w:t xml:space="preserve">/mail </w:t>
      </w:r>
      <w:r w:rsidR="00D47B87" w:rsidRPr="00BA3F7C">
        <w:rPr>
          <w:rFonts w:ascii="Bookman Old Style" w:hAnsi="Bookman Old Style"/>
          <w:sz w:val="22"/>
          <w:szCs w:val="22"/>
        </w:rPr>
        <w:t xml:space="preserve">by the </w:t>
      </w:r>
      <w:r w:rsidR="00EA60E0">
        <w:rPr>
          <w:rFonts w:ascii="Bookman Old Style" w:hAnsi="Bookman Old Style"/>
          <w:sz w:val="22"/>
          <w:szCs w:val="22"/>
        </w:rPr>
        <w:t>April 5</w:t>
      </w:r>
      <w:r w:rsidR="00EA60E0" w:rsidRPr="00EA60E0">
        <w:rPr>
          <w:rFonts w:ascii="Bookman Old Style" w:hAnsi="Bookman Old Style"/>
          <w:sz w:val="22"/>
          <w:szCs w:val="22"/>
          <w:vertAlign w:val="superscript"/>
        </w:rPr>
        <w:t>th</w:t>
      </w:r>
      <w:r w:rsidR="00EA60E0">
        <w:rPr>
          <w:rFonts w:ascii="Bookman Old Style" w:hAnsi="Bookman Old Style"/>
          <w:sz w:val="22"/>
          <w:szCs w:val="22"/>
        </w:rPr>
        <w:t xml:space="preserve"> </w:t>
      </w:r>
      <w:r w:rsidR="00D47B87" w:rsidRPr="00EF1D6F">
        <w:rPr>
          <w:rFonts w:ascii="Bookman Old Style" w:hAnsi="Bookman Old Style"/>
          <w:sz w:val="22"/>
          <w:szCs w:val="22"/>
        </w:rPr>
        <w:t xml:space="preserve">deadline </w:t>
      </w:r>
      <w:r w:rsidRPr="00EF1D6F">
        <w:rPr>
          <w:rFonts w:ascii="Bookman Old Style" w:hAnsi="Bookman Old Style"/>
          <w:sz w:val="22"/>
          <w:szCs w:val="22"/>
        </w:rPr>
        <w:t>(late submissions</w:t>
      </w:r>
      <w:r w:rsidR="00902B42">
        <w:rPr>
          <w:rFonts w:ascii="Bookman Old Style" w:hAnsi="Bookman Old Style"/>
          <w:sz w:val="22"/>
          <w:szCs w:val="22"/>
        </w:rPr>
        <w:t xml:space="preserve"> receive a penalty of 10%</w:t>
      </w:r>
      <w:r w:rsidRPr="00EF1D6F">
        <w:rPr>
          <w:rFonts w:ascii="Bookman Old Style" w:hAnsi="Bookman Old Style"/>
          <w:sz w:val="22"/>
          <w:szCs w:val="22"/>
        </w:rPr>
        <w:t>):</w:t>
      </w:r>
    </w:p>
    <w:p w14:paraId="5508FAEE" w14:textId="77777777" w:rsidR="00A66270" w:rsidRPr="00BA3F7C" w:rsidRDefault="00A66270" w:rsidP="00BA3F7C">
      <w:pPr>
        <w:pStyle w:val="BodyTextIndent3"/>
        <w:spacing w:after="0"/>
        <w:rPr>
          <w:rFonts w:ascii="Bookman Old Style" w:hAnsi="Bookman Old Style"/>
          <w:sz w:val="22"/>
          <w:szCs w:val="22"/>
        </w:rPr>
      </w:pPr>
    </w:p>
    <w:p w14:paraId="548F716C" w14:textId="4177AEA4" w:rsidR="00A66270" w:rsidRPr="00BA3F7C" w:rsidRDefault="00A66270" w:rsidP="00BA3F7C">
      <w:pPr>
        <w:tabs>
          <w:tab w:val="left" w:pos="1800"/>
        </w:tabs>
        <w:ind w:left="1800" w:hanging="360"/>
        <w:rPr>
          <w:rFonts w:ascii="Bookman Old Style" w:hAnsi="Bookman Old Style"/>
          <w:sz w:val="22"/>
          <w:szCs w:val="22"/>
        </w:rPr>
      </w:pPr>
      <w:proofErr w:type="spellStart"/>
      <w:r w:rsidRPr="00BA3F7C">
        <w:rPr>
          <w:rFonts w:ascii="Bookman Old Style" w:hAnsi="Bookman Old Style"/>
          <w:sz w:val="22"/>
          <w:szCs w:val="22"/>
        </w:rPr>
        <w:t>i</w:t>
      </w:r>
      <w:proofErr w:type="spellEnd"/>
      <w:r w:rsidRPr="00BA3F7C">
        <w:rPr>
          <w:rFonts w:ascii="Bookman Old Style" w:hAnsi="Bookman Old Style"/>
          <w:sz w:val="22"/>
          <w:szCs w:val="22"/>
        </w:rPr>
        <w:t>.</w:t>
      </w:r>
      <w:r w:rsidRPr="00BA3F7C">
        <w:rPr>
          <w:rFonts w:ascii="Bookman Old Style" w:hAnsi="Bookman Old Style"/>
          <w:sz w:val="22"/>
          <w:szCs w:val="22"/>
        </w:rPr>
        <w:tab/>
      </w:r>
      <w:r w:rsidRPr="00BA3F7C">
        <w:rPr>
          <w:rFonts w:ascii="Bookman Old Style" w:hAnsi="Bookman Old Style"/>
          <w:b/>
          <w:bCs/>
          <w:sz w:val="22"/>
          <w:szCs w:val="22"/>
        </w:rPr>
        <w:t>Cover letter</w:t>
      </w:r>
      <w:r w:rsidRPr="00BA3F7C">
        <w:rPr>
          <w:rFonts w:ascii="Bookman Old Style" w:hAnsi="Bookman Old Style"/>
          <w:sz w:val="22"/>
          <w:szCs w:val="22"/>
        </w:rPr>
        <w:t xml:space="preserve"> (100 pts.) Single-sided, single spaced, 8 ½ x 11 white paper, typed, business formatted left justified, using </w:t>
      </w:r>
      <w:proofErr w:type="gramStart"/>
      <w:r w:rsidRPr="00BA3F7C">
        <w:rPr>
          <w:rFonts w:ascii="Bookman Old Style" w:hAnsi="Bookman Old Style"/>
          <w:sz w:val="22"/>
          <w:szCs w:val="22"/>
        </w:rPr>
        <w:t>10-12 point</w:t>
      </w:r>
      <w:proofErr w:type="gramEnd"/>
      <w:r w:rsidRPr="00BA3F7C">
        <w:rPr>
          <w:rFonts w:ascii="Bookman Old Style" w:hAnsi="Bookman Old Style"/>
          <w:sz w:val="22"/>
          <w:szCs w:val="22"/>
        </w:rPr>
        <w:t xml:space="preserve"> font (Ariel, Times or New Roman), addressed to </w:t>
      </w:r>
      <w:r w:rsidR="00EF1D6F">
        <w:rPr>
          <w:rFonts w:ascii="Bookman Old Style" w:hAnsi="Bookman Old Style"/>
          <w:sz w:val="22"/>
          <w:szCs w:val="22"/>
        </w:rPr>
        <w:t xml:space="preserve">the contact for the job description (see below) and </w:t>
      </w:r>
      <w:r w:rsidRPr="00BA3F7C">
        <w:rPr>
          <w:rFonts w:ascii="Bookman Old Style" w:hAnsi="Bookman Old Style"/>
          <w:sz w:val="22"/>
          <w:szCs w:val="22"/>
        </w:rPr>
        <w:t>dated the day of the</w:t>
      </w:r>
      <w:r w:rsidR="00902B42">
        <w:rPr>
          <w:rFonts w:ascii="Bookman Old Style" w:hAnsi="Bookman Old Style"/>
          <w:sz w:val="22"/>
          <w:szCs w:val="22"/>
        </w:rPr>
        <w:t xml:space="preserve"> event.</w:t>
      </w:r>
      <w:r w:rsidRPr="00BA3F7C">
        <w:rPr>
          <w:rFonts w:ascii="Bookman Old Style" w:hAnsi="Bookman Old Style"/>
          <w:sz w:val="22"/>
          <w:szCs w:val="22"/>
        </w:rPr>
        <w:t xml:space="preserve"> </w:t>
      </w:r>
    </w:p>
    <w:p w14:paraId="1DFF2AD5" w14:textId="77777777" w:rsidR="00A66270" w:rsidRPr="00BA3F7C" w:rsidRDefault="00A66270" w:rsidP="00BA3F7C">
      <w:pPr>
        <w:tabs>
          <w:tab w:val="left" w:pos="1800"/>
        </w:tabs>
        <w:ind w:left="1440"/>
        <w:rPr>
          <w:rFonts w:ascii="Bookman Old Style" w:hAnsi="Bookman Old Style"/>
          <w:sz w:val="22"/>
          <w:szCs w:val="22"/>
        </w:rPr>
      </w:pPr>
    </w:p>
    <w:p w14:paraId="611AE4C0" w14:textId="168CEDD3" w:rsidR="00A66270" w:rsidRPr="00BA3F7C" w:rsidRDefault="00A66270" w:rsidP="00BA3F7C">
      <w:pPr>
        <w:tabs>
          <w:tab w:val="left" w:pos="1800"/>
        </w:tabs>
        <w:ind w:left="1800" w:hanging="360"/>
        <w:rPr>
          <w:rFonts w:ascii="Bookman Old Style" w:hAnsi="Bookman Old Style"/>
          <w:sz w:val="22"/>
          <w:szCs w:val="22"/>
        </w:rPr>
      </w:pPr>
      <w:r w:rsidRPr="00BA3F7C">
        <w:rPr>
          <w:rFonts w:ascii="Bookman Old Style" w:hAnsi="Bookman Old Style"/>
          <w:sz w:val="22"/>
          <w:szCs w:val="22"/>
        </w:rPr>
        <w:t>ii.</w:t>
      </w:r>
      <w:r w:rsidRPr="00BA3F7C">
        <w:rPr>
          <w:rFonts w:ascii="Bookman Old Style" w:hAnsi="Bookman Old Style"/>
          <w:sz w:val="22"/>
          <w:szCs w:val="22"/>
        </w:rPr>
        <w:tab/>
      </w:r>
      <w:r w:rsidRPr="00BA3F7C">
        <w:rPr>
          <w:rFonts w:ascii="Bookman Old Style" w:hAnsi="Bookman Old Style"/>
          <w:b/>
          <w:sz w:val="22"/>
          <w:szCs w:val="22"/>
        </w:rPr>
        <w:t>Employment Application</w:t>
      </w:r>
      <w:r w:rsidRPr="00BA3F7C">
        <w:rPr>
          <w:rFonts w:ascii="Bookman Old Style" w:hAnsi="Bookman Old Style"/>
          <w:sz w:val="22"/>
          <w:szCs w:val="22"/>
        </w:rPr>
        <w:t xml:space="preserve"> (50 pts.) Students will complete a standard job application</w:t>
      </w:r>
      <w:r w:rsidR="00EF1D6F">
        <w:rPr>
          <w:rFonts w:ascii="Bookman Old Style" w:hAnsi="Bookman Old Style"/>
          <w:sz w:val="22"/>
          <w:szCs w:val="22"/>
        </w:rPr>
        <w:t xml:space="preserve"> (</w:t>
      </w:r>
      <w:r w:rsidRPr="00BA3F7C">
        <w:rPr>
          <w:rFonts w:ascii="Bookman Old Style" w:hAnsi="Bookman Old Style"/>
          <w:sz w:val="22"/>
          <w:szCs w:val="22"/>
        </w:rPr>
        <w:t>typed</w:t>
      </w:r>
      <w:r w:rsidR="00EF1D6F">
        <w:rPr>
          <w:rFonts w:ascii="Bookman Old Style" w:hAnsi="Bookman Old Style"/>
          <w:sz w:val="22"/>
          <w:szCs w:val="22"/>
        </w:rPr>
        <w:t>/</w:t>
      </w:r>
      <w:r w:rsidRPr="00BA3F7C">
        <w:rPr>
          <w:rFonts w:ascii="Bookman Old Style" w:hAnsi="Bookman Old Style"/>
          <w:sz w:val="22"/>
          <w:szCs w:val="22"/>
        </w:rPr>
        <w:t>printed</w:t>
      </w:r>
      <w:r w:rsidR="00EF1D6F">
        <w:rPr>
          <w:rFonts w:ascii="Bookman Old Style" w:hAnsi="Bookman Old Style"/>
          <w:sz w:val="22"/>
          <w:szCs w:val="22"/>
        </w:rPr>
        <w:t xml:space="preserve"> </w:t>
      </w:r>
      <w:r w:rsidRPr="00BA3F7C">
        <w:rPr>
          <w:rFonts w:ascii="Bookman Old Style" w:hAnsi="Bookman Old Style"/>
          <w:sz w:val="22"/>
          <w:szCs w:val="22"/>
        </w:rPr>
        <w:t>legibly</w:t>
      </w:r>
      <w:r w:rsidR="00EF1D6F">
        <w:rPr>
          <w:rFonts w:ascii="Bookman Old Style" w:hAnsi="Bookman Old Style"/>
          <w:sz w:val="22"/>
          <w:szCs w:val="22"/>
        </w:rPr>
        <w:t>)</w:t>
      </w:r>
      <w:r w:rsidRPr="00BA3F7C">
        <w:rPr>
          <w:rFonts w:ascii="Bookman Old Style" w:hAnsi="Bookman Old Style"/>
          <w:sz w:val="22"/>
          <w:szCs w:val="22"/>
        </w:rPr>
        <w:t xml:space="preserve"> in either blue or black in</w:t>
      </w:r>
      <w:r w:rsidR="00845864">
        <w:rPr>
          <w:rFonts w:ascii="Bookman Old Style" w:hAnsi="Bookman Old Style"/>
          <w:sz w:val="22"/>
          <w:szCs w:val="22"/>
        </w:rPr>
        <w:t>k.</w:t>
      </w:r>
      <w:r w:rsidRPr="00BA3F7C">
        <w:rPr>
          <w:rFonts w:ascii="Bookman Old Style" w:hAnsi="Bookman Old Style"/>
          <w:sz w:val="22"/>
          <w:szCs w:val="22"/>
        </w:rPr>
        <w:tab/>
      </w:r>
      <w:r w:rsidRPr="00BA3F7C">
        <w:rPr>
          <w:rFonts w:ascii="Bookman Old Style" w:hAnsi="Bookman Old Style"/>
          <w:sz w:val="22"/>
          <w:szCs w:val="22"/>
        </w:rPr>
        <w:tab/>
      </w:r>
    </w:p>
    <w:p w14:paraId="5CA34A23" w14:textId="0A825533" w:rsidR="00A66270" w:rsidRDefault="00A66270" w:rsidP="00845864">
      <w:pPr>
        <w:tabs>
          <w:tab w:val="left" w:pos="1800"/>
        </w:tabs>
        <w:ind w:left="1800" w:right="-252" w:hanging="360"/>
        <w:rPr>
          <w:rFonts w:ascii="Bookman Old Style" w:hAnsi="Bookman Old Style"/>
          <w:sz w:val="22"/>
          <w:szCs w:val="22"/>
        </w:rPr>
      </w:pPr>
      <w:r w:rsidRPr="00BA3F7C">
        <w:rPr>
          <w:rFonts w:ascii="Bookman Old Style" w:hAnsi="Bookman Old Style"/>
          <w:sz w:val="22"/>
          <w:szCs w:val="22"/>
        </w:rPr>
        <w:t>i</w:t>
      </w:r>
      <w:r w:rsidR="00845864">
        <w:rPr>
          <w:rFonts w:ascii="Bookman Old Style" w:hAnsi="Bookman Old Style"/>
          <w:sz w:val="22"/>
          <w:szCs w:val="22"/>
        </w:rPr>
        <w:t>i</w:t>
      </w:r>
      <w:r w:rsidRPr="00BA3F7C">
        <w:rPr>
          <w:rFonts w:ascii="Bookman Old Style" w:hAnsi="Bookman Old Style"/>
          <w:sz w:val="22"/>
          <w:szCs w:val="22"/>
        </w:rPr>
        <w:t>i.</w:t>
      </w:r>
      <w:r w:rsidRPr="00BA3F7C">
        <w:rPr>
          <w:rFonts w:ascii="Bookman Old Style" w:hAnsi="Bookman Old Style"/>
          <w:sz w:val="22"/>
          <w:szCs w:val="22"/>
        </w:rPr>
        <w:tab/>
      </w:r>
      <w:r w:rsidRPr="00BA3F7C">
        <w:rPr>
          <w:rFonts w:ascii="Bookman Old Style" w:hAnsi="Bookman Old Style"/>
          <w:b/>
          <w:bCs/>
          <w:sz w:val="22"/>
          <w:szCs w:val="22"/>
        </w:rPr>
        <w:t xml:space="preserve">Resume </w:t>
      </w:r>
      <w:r w:rsidRPr="00BA3F7C">
        <w:rPr>
          <w:rFonts w:ascii="Bookman Old Style" w:hAnsi="Bookman Old Style"/>
          <w:sz w:val="22"/>
          <w:szCs w:val="22"/>
        </w:rPr>
        <w:t xml:space="preserve">(150 pts.) Single-sided not to exceed two pages, typed 8 ½ x 11 white paper, business formatted.  Must be non-fictitious and based upon student’s work history.  Student may choose to use resume generated from the “FFA Resume Generator” on </w:t>
      </w:r>
      <w:proofErr w:type="gramStart"/>
      <w:r w:rsidRPr="00BA3F7C">
        <w:rPr>
          <w:rFonts w:ascii="Bookman Old Style" w:hAnsi="Bookman Old Style"/>
          <w:sz w:val="22"/>
          <w:szCs w:val="22"/>
        </w:rPr>
        <w:t>ffa.org</w:t>
      </w:r>
      <w:proofErr w:type="gramEnd"/>
    </w:p>
    <w:p w14:paraId="5A856DCF" w14:textId="77777777" w:rsidR="00EF1D6F" w:rsidRPr="00BA3F7C" w:rsidRDefault="00EF1D6F" w:rsidP="00845864">
      <w:pPr>
        <w:tabs>
          <w:tab w:val="left" w:pos="1800"/>
        </w:tabs>
        <w:ind w:left="1800" w:right="-252" w:hanging="360"/>
        <w:rPr>
          <w:rFonts w:ascii="Bookman Old Style" w:hAnsi="Bookman Old Style"/>
          <w:sz w:val="22"/>
          <w:szCs w:val="22"/>
        </w:rPr>
      </w:pPr>
    </w:p>
    <w:p w14:paraId="7F60026B" w14:textId="39ECC16C" w:rsidR="00A66270" w:rsidRPr="00BA3F7C" w:rsidRDefault="00A66270" w:rsidP="00EF1D6F">
      <w:pPr>
        <w:ind w:left="1440" w:hanging="720"/>
        <w:rPr>
          <w:rFonts w:ascii="Bookman Old Style" w:hAnsi="Bookman Old Style"/>
          <w:sz w:val="22"/>
          <w:szCs w:val="22"/>
        </w:rPr>
      </w:pPr>
      <w:r w:rsidRPr="00BA3F7C">
        <w:rPr>
          <w:rFonts w:ascii="Bookman Old Style" w:hAnsi="Bookman Old Style"/>
          <w:sz w:val="22"/>
          <w:szCs w:val="22"/>
        </w:rPr>
        <w:t>c.</w:t>
      </w:r>
      <w:r w:rsidRPr="00BA3F7C">
        <w:rPr>
          <w:rFonts w:ascii="Bookman Old Style" w:hAnsi="Bookman Old Style"/>
          <w:sz w:val="22"/>
          <w:szCs w:val="22"/>
        </w:rPr>
        <w:tab/>
        <w:t>At</w:t>
      </w:r>
      <w:r w:rsidR="00EF1D6F">
        <w:rPr>
          <w:rFonts w:ascii="Bookman Old Style" w:hAnsi="Bookman Old Style"/>
          <w:sz w:val="22"/>
          <w:szCs w:val="22"/>
        </w:rPr>
        <w:t xml:space="preserve"> convention</w:t>
      </w:r>
      <w:r w:rsidRPr="00BA3F7C">
        <w:rPr>
          <w:rFonts w:ascii="Bookman Old Style" w:hAnsi="Bookman Old Style"/>
          <w:sz w:val="22"/>
          <w:szCs w:val="22"/>
        </w:rPr>
        <w:t xml:space="preserve">, </w:t>
      </w:r>
      <w:r w:rsidR="002C7936">
        <w:rPr>
          <w:rFonts w:ascii="Bookman Old Style" w:hAnsi="Bookman Old Style"/>
          <w:sz w:val="22"/>
          <w:szCs w:val="22"/>
        </w:rPr>
        <w:t>members</w:t>
      </w:r>
      <w:r w:rsidR="00EF1D6F">
        <w:rPr>
          <w:rFonts w:ascii="Bookman Old Style" w:hAnsi="Bookman Old Style"/>
          <w:sz w:val="22"/>
          <w:szCs w:val="22"/>
        </w:rPr>
        <w:t xml:space="preserve"> wi</w:t>
      </w:r>
      <w:r w:rsidR="00902B42">
        <w:rPr>
          <w:rFonts w:ascii="Bookman Old Style" w:hAnsi="Bookman Old Style"/>
          <w:sz w:val="22"/>
          <w:szCs w:val="22"/>
        </w:rPr>
        <w:t>ll meet with judges for a personal interview</w:t>
      </w:r>
      <w:r w:rsidR="002C7936">
        <w:rPr>
          <w:rFonts w:ascii="Bookman Old Style" w:hAnsi="Bookman Old Style"/>
          <w:sz w:val="22"/>
          <w:szCs w:val="22"/>
        </w:rPr>
        <w:t xml:space="preserve">. </w:t>
      </w:r>
      <w:r w:rsidR="00504021" w:rsidRPr="00BA3F7C">
        <w:rPr>
          <w:rFonts w:ascii="Bookman Old Style" w:hAnsi="Bookman Old Style"/>
          <w:sz w:val="22"/>
          <w:szCs w:val="22"/>
        </w:rPr>
        <w:t>Due to time, only</w:t>
      </w:r>
      <w:r w:rsidR="002C7936">
        <w:rPr>
          <w:rFonts w:ascii="Bookman Old Style" w:hAnsi="Bookman Old Style"/>
          <w:sz w:val="22"/>
          <w:szCs w:val="22"/>
        </w:rPr>
        <w:t xml:space="preserve"> </w:t>
      </w:r>
      <w:r w:rsidR="00504021" w:rsidRPr="00BA3F7C">
        <w:rPr>
          <w:rFonts w:ascii="Bookman Old Style" w:hAnsi="Bookman Old Style"/>
          <w:sz w:val="22"/>
          <w:szCs w:val="22"/>
        </w:rPr>
        <w:t>10 students can be interviewed.  These students will be selected based on the pre</w:t>
      </w:r>
      <w:r w:rsidR="00EF1D6F">
        <w:rPr>
          <w:rFonts w:ascii="Bookman Old Style" w:hAnsi="Bookman Old Style"/>
          <w:sz w:val="22"/>
          <w:szCs w:val="22"/>
        </w:rPr>
        <w:t>-</w:t>
      </w:r>
      <w:r w:rsidR="002C7936">
        <w:rPr>
          <w:rFonts w:ascii="Bookman Old Style" w:hAnsi="Bookman Old Style"/>
          <w:sz w:val="22"/>
          <w:szCs w:val="22"/>
        </w:rPr>
        <w:t>submission materials.</w:t>
      </w:r>
      <w:r w:rsidR="00504021" w:rsidRPr="00BA3F7C">
        <w:rPr>
          <w:rFonts w:ascii="Bookman Old Style" w:hAnsi="Bookman Old Style"/>
          <w:sz w:val="22"/>
          <w:szCs w:val="22"/>
        </w:rPr>
        <w:t xml:space="preserve">  </w:t>
      </w:r>
      <w:r w:rsidRPr="00BA3F7C">
        <w:rPr>
          <w:rFonts w:ascii="Bookman Old Style" w:hAnsi="Bookman Old Style"/>
          <w:sz w:val="22"/>
          <w:szCs w:val="22"/>
        </w:rPr>
        <w:br/>
      </w:r>
    </w:p>
    <w:p w14:paraId="2149BDAE" w14:textId="231654C3" w:rsidR="00A66270" w:rsidRDefault="00A66270" w:rsidP="00A66270">
      <w:pPr>
        <w:ind w:left="1440" w:hanging="720"/>
        <w:rPr>
          <w:rFonts w:ascii="Bookman Old Style" w:hAnsi="Bookman Old Style"/>
          <w:sz w:val="22"/>
          <w:szCs w:val="22"/>
        </w:rPr>
      </w:pPr>
      <w:r w:rsidRPr="00BA3F7C">
        <w:rPr>
          <w:rFonts w:ascii="Bookman Old Style" w:hAnsi="Bookman Old Style"/>
          <w:sz w:val="22"/>
          <w:szCs w:val="22"/>
        </w:rPr>
        <w:t>d.</w:t>
      </w:r>
      <w:r w:rsidRPr="00BA3F7C">
        <w:rPr>
          <w:rFonts w:ascii="Bookman Old Style" w:hAnsi="Bookman Old Style"/>
          <w:sz w:val="22"/>
          <w:szCs w:val="22"/>
        </w:rPr>
        <w:tab/>
      </w:r>
      <w:r w:rsidR="00504021" w:rsidRPr="00BA3F7C">
        <w:rPr>
          <w:rFonts w:ascii="Bookman Old Style" w:hAnsi="Bookman Old Style"/>
          <w:sz w:val="22"/>
          <w:szCs w:val="22"/>
        </w:rPr>
        <w:t xml:space="preserve">Following the personal interview, students will be given </w:t>
      </w:r>
      <w:r w:rsidR="00BA3F7C" w:rsidRPr="00BA3F7C">
        <w:rPr>
          <w:rFonts w:ascii="Bookman Old Style" w:hAnsi="Bookman Old Style"/>
          <w:sz w:val="22"/>
          <w:szCs w:val="22"/>
        </w:rPr>
        <w:t xml:space="preserve">30 minutes to write a follow up letter (50 points).  </w:t>
      </w:r>
      <w:r w:rsidR="00902B42">
        <w:rPr>
          <w:rFonts w:ascii="Bookman Old Style" w:hAnsi="Bookman Old Style"/>
          <w:sz w:val="22"/>
          <w:szCs w:val="22"/>
        </w:rPr>
        <w:t xml:space="preserve">Cards and envelopes </w:t>
      </w:r>
      <w:r w:rsidR="00BA3F7C" w:rsidRPr="00BA3F7C">
        <w:rPr>
          <w:rFonts w:ascii="Bookman Old Style" w:hAnsi="Bookman Old Style"/>
          <w:sz w:val="22"/>
          <w:szCs w:val="22"/>
        </w:rPr>
        <w:t xml:space="preserve">will be provided for this exercise. </w:t>
      </w:r>
    </w:p>
    <w:p w14:paraId="69D10366" w14:textId="77777777" w:rsidR="00BA3ECD" w:rsidRDefault="00BA3ECD" w:rsidP="00BA3ECD">
      <w:pPr>
        <w:rPr>
          <w:rFonts w:ascii="Bookman Old Style" w:hAnsi="Bookman Old Style"/>
          <w:sz w:val="22"/>
          <w:szCs w:val="22"/>
        </w:rPr>
      </w:pPr>
    </w:p>
    <w:p w14:paraId="46562D75" w14:textId="77777777" w:rsidR="002C7936" w:rsidRDefault="002C7936" w:rsidP="00BA3ECD">
      <w:pPr>
        <w:rPr>
          <w:rFonts w:ascii="Bookman Old Style" w:hAnsi="Bookman Old Style"/>
          <w:b/>
          <w:bCs/>
          <w:sz w:val="22"/>
          <w:szCs w:val="22"/>
          <w:u w:val="single"/>
        </w:rPr>
      </w:pPr>
    </w:p>
    <w:p w14:paraId="63C2CE71" w14:textId="77777777" w:rsidR="002C7936" w:rsidRDefault="002C7936" w:rsidP="00BA3ECD">
      <w:pPr>
        <w:rPr>
          <w:rFonts w:ascii="Bookman Old Style" w:hAnsi="Bookman Old Style"/>
          <w:b/>
          <w:bCs/>
          <w:sz w:val="22"/>
          <w:szCs w:val="22"/>
          <w:u w:val="single"/>
        </w:rPr>
      </w:pPr>
    </w:p>
    <w:p w14:paraId="7B57B8F6" w14:textId="731ABC9D" w:rsidR="00BA3ECD" w:rsidRPr="00902B42" w:rsidRDefault="00BA3ECD" w:rsidP="00BA3ECD">
      <w:pPr>
        <w:rPr>
          <w:rFonts w:ascii="Bookman Old Style" w:hAnsi="Bookman Old Style"/>
          <w:b/>
          <w:bCs/>
          <w:sz w:val="22"/>
          <w:szCs w:val="22"/>
          <w:u w:val="single"/>
        </w:rPr>
      </w:pPr>
      <w:r>
        <w:rPr>
          <w:rFonts w:ascii="Bookman Old Style" w:hAnsi="Bookman Old Style"/>
          <w:b/>
          <w:bCs/>
          <w:sz w:val="22"/>
          <w:szCs w:val="22"/>
          <w:u w:val="single"/>
        </w:rPr>
        <w:lastRenderedPageBreak/>
        <w:t>Scores</w:t>
      </w:r>
    </w:p>
    <w:p w14:paraId="6715A307" w14:textId="77777777" w:rsidR="00902B42" w:rsidRDefault="00902B42" w:rsidP="00BA3ECD">
      <w:pPr>
        <w:rPr>
          <w:rFonts w:ascii="Bookman Old Style" w:hAnsi="Bookman Old Style"/>
          <w:b/>
          <w:bCs/>
          <w:sz w:val="22"/>
          <w:szCs w:val="22"/>
          <w:u w:val="single"/>
        </w:rPr>
      </w:pPr>
    </w:p>
    <w:tbl>
      <w:tblPr>
        <w:tblStyle w:val="TableGrid"/>
        <w:tblW w:w="0" w:type="auto"/>
        <w:tblLook w:val="04A0" w:firstRow="1" w:lastRow="0" w:firstColumn="1" w:lastColumn="0" w:noHBand="0" w:noVBand="1"/>
      </w:tblPr>
      <w:tblGrid>
        <w:gridCol w:w="4675"/>
        <w:gridCol w:w="4675"/>
      </w:tblGrid>
      <w:tr w:rsidR="00BA3ECD" w14:paraId="37A559D7" w14:textId="77777777" w:rsidTr="00BA3ECD">
        <w:tc>
          <w:tcPr>
            <w:tcW w:w="4675" w:type="dxa"/>
          </w:tcPr>
          <w:p w14:paraId="06AB9873" w14:textId="2082B7FB" w:rsidR="00BA3ECD" w:rsidRDefault="00BA3ECD" w:rsidP="00BA3ECD">
            <w:pPr>
              <w:rPr>
                <w:rFonts w:ascii="Bookman Old Style" w:hAnsi="Bookman Old Style"/>
                <w:sz w:val="22"/>
                <w:szCs w:val="22"/>
              </w:rPr>
            </w:pPr>
            <w:r>
              <w:rPr>
                <w:rFonts w:ascii="Bookman Old Style" w:hAnsi="Bookman Old Style"/>
                <w:sz w:val="22"/>
                <w:szCs w:val="22"/>
              </w:rPr>
              <w:t>Component</w:t>
            </w:r>
          </w:p>
        </w:tc>
        <w:tc>
          <w:tcPr>
            <w:tcW w:w="4675" w:type="dxa"/>
          </w:tcPr>
          <w:p w14:paraId="000414FA" w14:textId="5F598DF5" w:rsidR="00BA3ECD" w:rsidRDefault="00BA3ECD" w:rsidP="00BA3ECD">
            <w:pPr>
              <w:rPr>
                <w:rFonts w:ascii="Bookman Old Style" w:hAnsi="Bookman Old Style"/>
                <w:sz w:val="22"/>
                <w:szCs w:val="22"/>
              </w:rPr>
            </w:pPr>
            <w:r>
              <w:rPr>
                <w:rFonts w:ascii="Bookman Old Style" w:hAnsi="Bookman Old Style"/>
                <w:sz w:val="22"/>
                <w:szCs w:val="22"/>
              </w:rPr>
              <w:t>Total Possible</w:t>
            </w:r>
          </w:p>
        </w:tc>
      </w:tr>
      <w:tr w:rsidR="00BA3ECD" w14:paraId="20EA03CE" w14:textId="77777777" w:rsidTr="00BA3ECD">
        <w:tc>
          <w:tcPr>
            <w:tcW w:w="4675" w:type="dxa"/>
          </w:tcPr>
          <w:p w14:paraId="5D746E96" w14:textId="13C73FFF" w:rsidR="00BA3ECD" w:rsidRDefault="00BA3ECD" w:rsidP="00BA3ECD">
            <w:pPr>
              <w:rPr>
                <w:rFonts w:ascii="Bookman Old Style" w:hAnsi="Bookman Old Style"/>
                <w:sz w:val="22"/>
                <w:szCs w:val="22"/>
              </w:rPr>
            </w:pPr>
            <w:r>
              <w:rPr>
                <w:rFonts w:ascii="Bookman Old Style" w:hAnsi="Bookman Old Style"/>
                <w:sz w:val="22"/>
                <w:szCs w:val="22"/>
              </w:rPr>
              <w:t>Cover Letter</w:t>
            </w:r>
          </w:p>
        </w:tc>
        <w:tc>
          <w:tcPr>
            <w:tcW w:w="4675" w:type="dxa"/>
          </w:tcPr>
          <w:p w14:paraId="56C36441" w14:textId="188CA741" w:rsidR="00BA3ECD" w:rsidRDefault="00CC277D" w:rsidP="00BA3ECD">
            <w:pPr>
              <w:rPr>
                <w:rFonts w:ascii="Bookman Old Style" w:hAnsi="Bookman Old Style"/>
                <w:sz w:val="22"/>
                <w:szCs w:val="22"/>
              </w:rPr>
            </w:pPr>
            <w:r>
              <w:rPr>
                <w:rFonts w:ascii="Bookman Old Style" w:hAnsi="Bookman Old Style"/>
                <w:sz w:val="22"/>
                <w:szCs w:val="22"/>
              </w:rPr>
              <w:t>100</w:t>
            </w:r>
          </w:p>
        </w:tc>
      </w:tr>
      <w:tr w:rsidR="00BA3ECD" w14:paraId="6B2F46C3" w14:textId="77777777" w:rsidTr="00BA3ECD">
        <w:tc>
          <w:tcPr>
            <w:tcW w:w="4675" w:type="dxa"/>
          </w:tcPr>
          <w:p w14:paraId="4CA0C8C8" w14:textId="10B3BBD5" w:rsidR="00BA3ECD" w:rsidRDefault="00BA3ECD" w:rsidP="00BA3ECD">
            <w:pPr>
              <w:rPr>
                <w:rFonts w:ascii="Bookman Old Style" w:hAnsi="Bookman Old Style"/>
                <w:sz w:val="22"/>
                <w:szCs w:val="22"/>
              </w:rPr>
            </w:pPr>
            <w:r>
              <w:rPr>
                <w:rFonts w:ascii="Bookman Old Style" w:hAnsi="Bookman Old Style"/>
                <w:sz w:val="22"/>
                <w:szCs w:val="22"/>
              </w:rPr>
              <w:t>Resume</w:t>
            </w:r>
          </w:p>
        </w:tc>
        <w:tc>
          <w:tcPr>
            <w:tcW w:w="4675" w:type="dxa"/>
          </w:tcPr>
          <w:p w14:paraId="4F437D6B" w14:textId="039CE7C2" w:rsidR="00BA3ECD" w:rsidRDefault="00CC277D" w:rsidP="00BA3ECD">
            <w:pPr>
              <w:rPr>
                <w:rFonts w:ascii="Bookman Old Style" w:hAnsi="Bookman Old Style"/>
                <w:sz w:val="22"/>
                <w:szCs w:val="22"/>
              </w:rPr>
            </w:pPr>
            <w:r>
              <w:rPr>
                <w:rFonts w:ascii="Bookman Old Style" w:hAnsi="Bookman Old Style"/>
                <w:sz w:val="22"/>
                <w:szCs w:val="22"/>
              </w:rPr>
              <w:t>150</w:t>
            </w:r>
          </w:p>
        </w:tc>
      </w:tr>
      <w:tr w:rsidR="00BA3ECD" w14:paraId="6D1F9A1C" w14:textId="77777777" w:rsidTr="00BA3ECD">
        <w:tc>
          <w:tcPr>
            <w:tcW w:w="4675" w:type="dxa"/>
          </w:tcPr>
          <w:p w14:paraId="4034611C" w14:textId="25A8B957" w:rsidR="00BA3ECD" w:rsidRDefault="00CC277D" w:rsidP="00BA3ECD">
            <w:pPr>
              <w:rPr>
                <w:rFonts w:ascii="Bookman Old Style" w:hAnsi="Bookman Old Style"/>
                <w:sz w:val="22"/>
                <w:szCs w:val="22"/>
              </w:rPr>
            </w:pPr>
            <w:r>
              <w:rPr>
                <w:rFonts w:ascii="Bookman Old Style" w:hAnsi="Bookman Old Style"/>
                <w:sz w:val="22"/>
                <w:szCs w:val="22"/>
              </w:rPr>
              <w:t>Application</w:t>
            </w:r>
          </w:p>
        </w:tc>
        <w:tc>
          <w:tcPr>
            <w:tcW w:w="4675" w:type="dxa"/>
          </w:tcPr>
          <w:p w14:paraId="347E5214" w14:textId="4AC0A762" w:rsidR="00BA3ECD" w:rsidRDefault="00CC277D" w:rsidP="00BA3ECD">
            <w:pPr>
              <w:rPr>
                <w:rFonts w:ascii="Bookman Old Style" w:hAnsi="Bookman Old Style"/>
                <w:sz w:val="22"/>
                <w:szCs w:val="22"/>
              </w:rPr>
            </w:pPr>
            <w:r>
              <w:rPr>
                <w:rFonts w:ascii="Bookman Old Style" w:hAnsi="Bookman Old Style"/>
                <w:sz w:val="22"/>
                <w:szCs w:val="22"/>
              </w:rPr>
              <w:t>50</w:t>
            </w:r>
          </w:p>
        </w:tc>
      </w:tr>
      <w:tr w:rsidR="00BA3ECD" w14:paraId="5BB77686" w14:textId="77777777" w:rsidTr="00BA3ECD">
        <w:tc>
          <w:tcPr>
            <w:tcW w:w="4675" w:type="dxa"/>
          </w:tcPr>
          <w:p w14:paraId="56B9AA9C" w14:textId="04CD67DF" w:rsidR="00BA3ECD" w:rsidRDefault="00CC277D" w:rsidP="00BA3ECD">
            <w:pPr>
              <w:rPr>
                <w:rFonts w:ascii="Bookman Old Style" w:hAnsi="Bookman Old Style"/>
                <w:sz w:val="22"/>
                <w:szCs w:val="22"/>
              </w:rPr>
            </w:pPr>
            <w:r>
              <w:rPr>
                <w:rFonts w:ascii="Bookman Old Style" w:hAnsi="Bookman Old Style"/>
                <w:sz w:val="22"/>
                <w:szCs w:val="22"/>
              </w:rPr>
              <w:t>Interview</w:t>
            </w:r>
          </w:p>
        </w:tc>
        <w:tc>
          <w:tcPr>
            <w:tcW w:w="4675" w:type="dxa"/>
          </w:tcPr>
          <w:p w14:paraId="2BD3141D" w14:textId="699F640A" w:rsidR="00BA3ECD" w:rsidRDefault="00CC277D" w:rsidP="00BA3ECD">
            <w:pPr>
              <w:rPr>
                <w:rFonts w:ascii="Bookman Old Style" w:hAnsi="Bookman Old Style"/>
                <w:sz w:val="22"/>
                <w:szCs w:val="22"/>
              </w:rPr>
            </w:pPr>
            <w:r>
              <w:rPr>
                <w:rFonts w:ascii="Bookman Old Style" w:hAnsi="Bookman Old Style"/>
                <w:sz w:val="22"/>
                <w:szCs w:val="22"/>
              </w:rPr>
              <w:t>350</w:t>
            </w:r>
          </w:p>
        </w:tc>
      </w:tr>
      <w:tr w:rsidR="00BA3ECD" w14:paraId="672F91B1" w14:textId="77777777" w:rsidTr="00BA3ECD">
        <w:tc>
          <w:tcPr>
            <w:tcW w:w="4675" w:type="dxa"/>
          </w:tcPr>
          <w:p w14:paraId="0CF62BE2" w14:textId="0F5591B2" w:rsidR="00BA3ECD" w:rsidRDefault="00CC277D" w:rsidP="00BA3ECD">
            <w:pPr>
              <w:rPr>
                <w:rFonts w:ascii="Bookman Old Style" w:hAnsi="Bookman Old Style"/>
                <w:sz w:val="22"/>
                <w:szCs w:val="22"/>
              </w:rPr>
            </w:pPr>
            <w:r>
              <w:rPr>
                <w:rFonts w:ascii="Bookman Old Style" w:hAnsi="Bookman Old Style"/>
                <w:sz w:val="22"/>
                <w:szCs w:val="22"/>
              </w:rPr>
              <w:t>Correspondence/Thank You</w:t>
            </w:r>
          </w:p>
        </w:tc>
        <w:tc>
          <w:tcPr>
            <w:tcW w:w="4675" w:type="dxa"/>
          </w:tcPr>
          <w:p w14:paraId="5AFE41CF" w14:textId="7FD99774" w:rsidR="00BA3ECD" w:rsidRDefault="00CC277D" w:rsidP="00BA3ECD">
            <w:pPr>
              <w:rPr>
                <w:rFonts w:ascii="Bookman Old Style" w:hAnsi="Bookman Old Style"/>
                <w:sz w:val="22"/>
                <w:szCs w:val="22"/>
              </w:rPr>
            </w:pPr>
            <w:r>
              <w:rPr>
                <w:rFonts w:ascii="Bookman Old Style" w:hAnsi="Bookman Old Style"/>
                <w:sz w:val="22"/>
                <w:szCs w:val="22"/>
              </w:rPr>
              <w:t>50</w:t>
            </w:r>
          </w:p>
        </w:tc>
      </w:tr>
      <w:tr w:rsidR="00CC277D" w14:paraId="6293CE49" w14:textId="77777777" w:rsidTr="00BA3ECD">
        <w:tc>
          <w:tcPr>
            <w:tcW w:w="4675" w:type="dxa"/>
          </w:tcPr>
          <w:p w14:paraId="7AB591C6" w14:textId="19482E98" w:rsidR="00CC277D" w:rsidRDefault="00CC277D" w:rsidP="00BA3ECD">
            <w:pPr>
              <w:rPr>
                <w:rFonts w:ascii="Bookman Old Style" w:hAnsi="Bookman Old Style"/>
                <w:sz w:val="22"/>
                <w:szCs w:val="22"/>
              </w:rPr>
            </w:pPr>
            <w:r>
              <w:rPr>
                <w:rFonts w:ascii="Bookman Old Style" w:hAnsi="Bookman Old Style"/>
                <w:sz w:val="22"/>
                <w:szCs w:val="22"/>
              </w:rPr>
              <w:t>Total</w:t>
            </w:r>
          </w:p>
        </w:tc>
        <w:tc>
          <w:tcPr>
            <w:tcW w:w="4675" w:type="dxa"/>
          </w:tcPr>
          <w:p w14:paraId="22A6583D" w14:textId="5A54B993" w:rsidR="00CC277D" w:rsidRDefault="00CC277D" w:rsidP="00BA3ECD">
            <w:pPr>
              <w:rPr>
                <w:rFonts w:ascii="Bookman Old Style" w:hAnsi="Bookman Old Style"/>
                <w:sz w:val="22"/>
                <w:szCs w:val="22"/>
              </w:rPr>
            </w:pPr>
            <w:r>
              <w:rPr>
                <w:rFonts w:ascii="Bookman Old Style" w:hAnsi="Bookman Old Style"/>
                <w:sz w:val="22"/>
                <w:szCs w:val="22"/>
              </w:rPr>
              <w:t>700</w:t>
            </w:r>
          </w:p>
        </w:tc>
      </w:tr>
    </w:tbl>
    <w:p w14:paraId="5649274E" w14:textId="77777777" w:rsidR="002C7936" w:rsidRDefault="002C7936" w:rsidP="00CC277D">
      <w:pPr>
        <w:tabs>
          <w:tab w:val="left" w:pos="3296"/>
        </w:tabs>
        <w:rPr>
          <w:rFonts w:ascii="Bookman Old Style" w:hAnsi="Bookman Old Style"/>
          <w:sz w:val="22"/>
          <w:szCs w:val="22"/>
        </w:rPr>
      </w:pPr>
    </w:p>
    <w:p w14:paraId="633F95A1" w14:textId="3747BDCD" w:rsidR="00CC277D" w:rsidRDefault="00CC277D" w:rsidP="00CC277D">
      <w:pPr>
        <w:tabs>
          <w:tab w:val="left" w:pos="3296"/>
        </w:tabs>
        <w:rPr>
          <w:rFonts w:ascii="Bookman Old Style" w:hAnsi="Bookman Old Style"/>
          <w:sz w:val="22"/>
          <w:szCs w:val="22"/>
        </w:rPr>
      </w:pPr>
      <w:r>
        <w:rPr>
          <w:rFonts w:ascii="Bookman Old Style" w:hAnsi="Bookman Old Style"/>
          <w:sz w:val="22"/>
          <w:szCs w:val="22"/>
        </w:rPr>
        <w:t xml:space="preserve">*In the event of a tie for first place, the person with the higher interview score will be </w:t>
      </w:r>
      <w:r w:rsidR="00EF1D6F">
        <w:rPr>
          <w:rFonts w:ascii="Bookman Old Style" w:hAnsi="Bookman Old Style"/>
          <w:sz w:val="22"/>
          <w:szCs w:val="22"/>
        </w:rPr>
        <w:t>declared</w:t>
      </w:r>
      <w:r>
        <w:rPr>
          <w:rFonts w:ascii="Bookman Old Style" w:hAnsi="Bookman Old Style"/>
          <w:sz w:val="22"/>
          <w:szCs w:val="22"/>
        </w:rPr>
        <w:t xml:space="preserve"> the winner.</w:t>
      </w:r>
      <w:r w:rsidR="00EF1D6F">
        <w:rPr>
          <w:rFonts w:ascii="Bookman Old Style" w:hAnsi="Bookman Old Style"/>
          <w:sz w:val="22"/>
          <w:szCs w:val="22"/>
        </w:rPr>
        <w:t xml:space="preserve"> If there is still a tie, the person with the highest resume score will be declared the winner.  </w:t>
      </w:r>
    </w:p>
    <w:p w14:paraId="5FCB0D37" w14:textId="77777777" w:rsidR="00CC277D" w:rsidRPr="00BA3F7C" w:rsidRDefault="00CC277D" w:rsidP="00CC277D">
      <w:pPr>
        <w:tabs>
          <w:tab w:val="left" w:pos="3296"/>
        </w:tabs>
        <w:rPr>
          <w:rFonts w:ascii="Bookman Old Style" w:hAnsi="Bookman Old Style"/>
          <w:sz w:val="22"/>
          <w:szCs w:val="22"/>
        </w:rPr>
      </w:pPr>
    </w:p>
    <w:p w14:paraId="65E3E55D" w14:textId="06B370F9" w:rsidR="00324258" w:rsidRPr="00BA3F7C" w:rsidRDefault="0056255F" w:rsidP="00EF1D6F">
      <w:pPr>
        <w:pStyle w:val="BodyTextIndent"/>
        <w:ind w:left="0"/>
        <w:rPr>
          <w:rFonts w:ascii="Bookman Old Style" w:hAnsi="Bookman Old Style"/>
          <w:sz w:val="22"/>
          <w:szCs w:val="22"/>
        </w:rPr>
      </w:pPr>
      <w:r w:rsidRPr="00902B42">
        <w:rPr>
          <w:rFonts w:ascii="Bookman Old Style" w:hAnsi="Bookman Old Style"/>
          <w:b/>
          <w:bCs/>
          <w:sz w:val="22"/>
          <w:szCs w:val="22"/>
          <w:u w:val="single"/>
        </w:rPr>
        <w:t>Job Descriptions:</w:t>
      </w:r>
      <w:r>
        <w:rPr>
          <w:rFonts w:ascii="Bookman Old Style" w:hAnsi="Bookman Old Style"/>
          <w:b/>
          <w:bCs/>
          <w:sz w:val="22"/>
          <w:szCs w:val="22"/>
        </w:rPr>
        <w:t xml:space="preserve"> </w:t>
      </w:r>
      <w:r w:rsidR="00A66270" w:rsidRPr="00BA3F7C">
        <w:rPr>
          <w:rFonts w:ascii="Bookman Old Style" w:hAnsi="Bookman Old Style"/>
          <w:sz w:val="22"/>
          <w:szCs w:val="22"/>
        </w:rPr>
        <w:t xml:space="preserve">The event is developed to help participants in their current job search.  Therefore, the cover letter, resume, application, and references submitted by the participant must reflect their current skills and abilities and must be targeted for a job for which they would like to apply. </w:t>
      </w:r>
      <w:r w:rsidR="00D47B87" w:rsidRPr="00BA3F7C">
        <w:rPr>
          <w:rFonts w:ascii="Bookman Old Style" w:hAnsi="Bookman Old Style"/>
          <w:sz w:val="22"/>
          <w:szCs w:val="22"/>
        </w:rPr>
        <w:t xml:space="preserve">Below </w:t>
      </w:r>
      <w:r w:rsidR="00845864">
        <w:rPr>
          <w:rFonts w:ascii="Bookman Old Style" w:hAnsi="Bookman Old Style"/>
          <w:sz w:val="22"/>
          <w:szCs w:val="22"/>
        </w:rPr>
        <w:t>is</w:t>
      </w:r>
      <w:r w:rsidR="00D47B87" w:rsidRPr="00BA3F7C">
        <w:rPr>
          <w:rFonts w:ascii="Bookman Old Style" w:hAnsi="Bookman Old Style"/>
          <w:sz w:val="22"/>
          <w:szCs w:val="22"/>
        </w:rPr>
        <w:t xml:space="preserve"> the list of jobs that students can choose fro</w:t>
      </w:r>
      <w:r w:rsidR="00504021" w:rsidRPr="00BA3F7C">
        <w:rPr>
          <w:rFonts w:ascii="Bookman Old Style" w:hAnsi="Bookman Old Style"/>
          <w:sz w:val="22"/>
          <w:szCs w:val="22"/>
        </w:rPr>
        <w:t xml:space="preserve">m.  </w:t>
      </w:r>
      <w:proofErr w:type="gramStart"/>
      <w:r w:rsidR="00845864">
        <w:rPr>
          <w:rFonts w:ascii="Bookman Old Style" w:hAnsi="Bookman Old Style"/>
          <w:sz w:val="22"/>
          <w:szCs w:val="22"/>
        </w:rPr>
        <w:t>Similar to</w:t>
      </w:r>
      <w:proofErr w:type="gramEnd"/>
      <w:r w:rsidR="00845864">
        <w:rPr>
          <w:rFonts w:ascii="Bookman Old Style" w:hAnsi="Bookman Old Style"/>
          <w:sz w:val="22"/>
          <w:szCs w:val="22"/>
        </w:rPr>
        <w:t xml:space="preserve"> National FFA’s approach, o</w:t>
      </w:r>
      <w:r w:rsidR="00504021" w:rsidRPr="00BA3F7C">
        <w:rPr>
          <w:rFonts w:ascii="Bookman Old Style" w:hAnsi="Bookman Old Style"/>
          <w:sz w:val="22"/>
          <w:szCs w:val="22"/>
        </w:rPr>
        <w:t xml:space="preserve">ption </w:t>
      </w:r>
      <w:r w:rsidR="00BA3F7C">
        <w:rPr>
          <w:rFonts w:ascii="Bookman Old Style" w:hAnsi="Bookman Old Style"/>
          <w:sz w:val="22"/>
          <w:szCs w:val="22"/>
        </w:rPr>
        <w:t xml:space="preserve">5 </w:t>
      </w:r>
      <w:r w:rsidR="00504021" w:rsidRPr="00BA3F7C">
        <w:rPr>
          <w:rFonts w:ascii="Bookman Old Style" w:hAnsi="Bookman Old Style"/>
          <w:sz w:val="22"/>
          <w:szCs w:val="22"/>
        </w:rPr>
        <w:t xml:space="preserve">provides additional flexibility for students to seek a job that is relevant to their knowledge and skills. </w:t>
      </w:r>
    </w:p>
    <w:p w14:paraId="0A4A9F68" w14:textId="77777777" w:rsidR="00504021" w:rsidRPr="00552418" w:rsidRDefault="00504021" w:rsidP="00504021">
      <w:pPr>
        <w:pStyle w:val="BodyTextIndent2"/>
        <w:spacing w:line="240" w:lineRule="auto"/>
        <w:rPr>
          <w:rFonts w:ascii="Bookman Old Style" w:hAnsi="Bookman Old Style"/>
          <w:b/>
          <w:bCs/>
          <w:sz w:val="22"/>
          <w:szCs w:val="22"/>
          <w:u w:val="single"/>
        </w:rPr>
      </w:pPr>
    </w:p>
    <w:p w14:paraId="68D24464" w14:textId="4AC51F2E" w:rsidR="00324258" w:rsidRPr="00BA3F7C" w:rsidRDefault="00324258" w:rsidP="00324258">
      <w:pPr>
        <w:pStyle w:val="BodyTextIndent2"/>
        <w:numPr>
          <w:ilvl w:val="0"/>
          <w:numId w:val="38"/>
        </w:numPr>
        <w:spacing w:line="240" w:lineRule="auto"/>
        <w:rPr>
          <w:rFonts w:ascii="Bookman Old Style" w:hAnsi="Bookman Old Style"/>
          <w:sz w:val="22"/>
          <w:szCs w:val="22"/>
        </w:rPr>
      </w:pPr>
      <w:r w:rsidRPr="00552418">
        <w:rPr>
          <w:rFonts w:ascii="Bookman Old Style" w:hAnsi="Bookman Old Style" w:cs="Arial"/>
          <w:b/>
          <w:bCs/>
          <w:color w:val="20262E"/>
          <w:sz w:val="22"/>
          <w:szCs w:val="22"/>
          <w:u w:val="single"/>
        </w:rPr>
        <w:t xml:space="preserve">Tractor Operations and Laborer: </w:t>
      </w:r>
      <w:r w:rsidRPr="00552418">
        <w:rPr>
          <w:rFonts w:ascii="Bookman Old Style" w:hAnsi="Bookman Old Style" w:cs="Arial"/>
          <w:color w:val="20262E"/>
          <w:sz w:val="22"/>
          <w:szCs w:val="22"/>
        </w:rPr>
        <w:t xml:space="preserve">B.D. Grass and Sons LLC is a large potato </w:t>
      </w:r>
      <w:r w:rsidRPr="00BA3F7C">
        <w:rPr>
          <w:rFonts w:ascii="Bookman Old Style" w:hAnsi="Bookman Old Style" w:cs="Arial"/>
          <w:color w:val="20262E"/>
          <w:sz w:val="22"/>
          <w:szCs w:val="22"/>
        </w:rPr>
        <w:t xml:space="preserve">farming operation in Aroostook County Maine. Seeking motivated and professional tractor operators and Laborer. Must be able to manage people and work </w:t>
      </w:r>
      <w:r w:rsidR="002C7936" w:rsidRPr="00BA3F7C">
        <w:rPr>
          <w:rFonts w:ascii="Bookman Old Style" w:hAnsi="Bookman Old Style" w:cs="Arial"/>
          <w:color w:val="20262E"/>
          <w:sz w:val="22"/>
          <w:szCs w:val="22"/>
        </w:rPr>
        <w:t>alongside</w:t>
      </w:r>
      <w:r w:rsidRPr="00BA3F7C">
        <w:rPr>
          <w:rFonts w:ascii="Bookman Old Style" w:hAnsi="Bookman Old Style" w:cs="Arial"/>
          <w:color w:val="20262E"/>
          <w:sz w:val="22"/>
          <w:szCs w:val="22"/>
        </w:rPr>
        <w:t xml:space="preserve"> other employees.  </w:t>
      </w:r>
    </w:p>
    <w:p w14:paraId="65968E83" w14:textId="3D9A6ADA" w:rsidR="00324258" w:rsidRPr="00BA3F7C" w:rsidRDefault="00324258" w:rsidP="00324258">
      <w:pPr>
        <w:pStyle w:val="NormalWeb"/>
        <w:shd w:val="clear" w:color="auto" w:fill="FFFFFF"/>
        <w:spacing w:before="0" w:beforeAutospacing="0" w:after="0" w:afterAutospacing="0"/>
        <w:ind w:left="720"/>
        <w:rPr>
          <w:rFonts w:ascii="Bookman Old Style" w:hAnsi="Bookman Old Style" w:cs="Arial"/>
          <w:color w:val="20262E"/>
          <w:sz w:val="22"/>
          <w:szCs w:val="22"/>
        </w:rPr>
      </w:pPr>
      <w:r w:rsidRPr="00BA3F7C">
        <w:rPr>
          <w:rFonts w:ascii="Bookman Old Style" w:hAnsi="Bookman Old Style" w:cs="Arial"/>
          <w:i/>
          <w:iCs/>
          <w:color w:val="20262E"/>
          <w:sz w:val="22"/>
          <w:szCs w:val="22"/>
        </w:rPr>
        <w:t>Responsibilities:</w:t>
      </w:r>
      <w:r w:rsidRPr="00BA3F7C">
        <w:rPr>
          <w:rFonts w:ascii="Bookman Old Style" w:hAnsi="Bookman Old Style" w:cs="Arial"/>
          <w:color w:val="20262E"/>
          <w:sz w:val="22"/>
          <w:szCs w:val="22"/>
        </w:rPr>
        <w:t xml:space="preserve"> Operate Farm tractors and operate harvesting equipment, </w:t>
      </w:r>
      <w:r w:rsidR="00F818D7" w:rsidRPr="00BA3F7C">
        <w:rPr>
          <w:rFonts w:ascii="Bookman Old Style" w:hAnsi="Bookman Old Style" w:cs="Arial"/>
          <w:color w:val="20262E"/>
          <w:sz w:val="22"/>
          <w:szCs w:val="22"/>
        </w:rPr>
        <w:t>follow</w:t>
      </w:r>
      <w:r w:rsidRPr="00BA3F7C">
        <w:rPr>
          <w:rFonts w:ascii="Bookman Old Style" w:hAnsi="Bookman Old Style" w:cs="Arial"/>
          <w:color w:val="20262E"/>
          <w:sz w:val="22"/>
          <w:szCs w:val="22"/>
        </w:rPr>
        <w:t xml:space="preserve"> safety guidelines and protocols, </w:t>
      </w:r>
      <w:r w:rsidR="00F818D7" w:rsidRPr="00BA3F7C">
        <w:rPr>
          <w:rFonts w:ascii="Bookman Old Style" w:hAnsi="Bookman Old Style" w:cs="Arial"/>
          <w:color w:val="20262E"/>
          <w:sz w:val="22"/>
          <w:szCs w:val="22"/>
        </w:rPr>
        <w:t>p</w:t>
      </w:r>
      <w:r w:rsidRPr="00BA3F7C">
        <w:rPr>
          <w:rFonts w:ascii="Bookman Old Style" w:hAnsi="Bookman Old Style" w:cs="Arial"/>
          <w:color w:val="20262E"/>
          <w:sz w:val="22"/>
          <w:szCs w:val="22"/>
        </w:rPr>
        <w:t xml:space="preserve">erform routine maintenance and inspections, </w:t>
      </w:r>
      <w:r w:rsidR="002C7936" w:rsidRPr="00BA3F7C">
        <w:rPr>
          <w:rFonts w:ascii="Bookman Old Style" w:hAnsi="Bookman Old Style" w:cs="Arial"/>
          <w:color w:val="20262E"/>
          <w:sz w:val="22"/>
          <w:szCs w:val="22"/>
        </w:rPr>
        <w:t>ensure</w:t>
      </w:r>
      <w:r w:rsidRPr="00BA3F7C">
        <w:rPr>
          <w:rFonts w:ascii="Bookman Old Style" w:hAnsi="Bookman Old Style" w:cs="Arial"/>
          <w:color w:val="20262E"/>
          <w:sz w:val="22"/>
          <w:szCs w:val="22"/>
        </w:rPr>
        <w:t xml:space="preserve"> proper use and storage of equipment</w:t>
      </w:r>
      <w:r w:rsidRPr="00BA3F7C">
        <w:rPr>
          <w:rFonts w:ascii="Bookman Old Style" w:hAnsi="Bookman Old Style" w:cs="Arial"/>
          <w:color w:val="20262E"/>
          <w:sz w:val="22"/>
          <w:szCs w:val="22"/>
        </w:rPr>
        <w:br/>
      </w:r>
    </w:p>
    <w:p w14:paraId="5BE61DCA" w14:textId="586D21E4" w:rsidR="00324258" w:rsidRPr="00BA3F7C" w:rsidRDefault="00324258" w:rsidP="00324258">
      <w:pPr>
        <w:pStyle w:val="NormalWeb"/>
        <w:shd w:val="clear" w:color="auto" w:fill="FFFFFF"/>
        <w:spacing w:before="0" w:beforeAutospacing="0" w:after="0" w:afterAutospacing="0"/>
        <w:ind w:left="720"/>
        <w:rPr>
          <w:rFonts w:ascii="Bookman Old Style" w:hAnsi="Bookman Old Style" w:cs="Arial"/>
          <w:color w:val="20262E"/>
          <w:sz w:val="22"/>
          <w:szCs w:val="22"/>
        </w:rPr>
      </w:pPr>
      <w:r w:rsidRPr="00BA3F7C">
        <w:rPr>
          <w:rFonts w:ascii="Bookman Old Style" w:hAnsi="Bookman Old Style" w:cs="Arial"/>
          <w:i/>
          <w:iCs/>
          <w:color w:val="20262E"/>
          <w:sz w:val="22"/>
          <w:szCs w:val="22"/>
        </w:rPr>
        <w:t>Skills:</w:t>
      </w:r>
      <w:r w:rsidR="00F818D7" w:rsidRPr="00BA3F7C">
        <w:rPr>
          <w:rFonts w:ascii="Bookman Old Style" w:hAnsi="Bookman Old Style" w:cs="Arial"/>
          <w:color w:val="20262E"/>
          <w:sz w:val="22"/>
          <w:szCs w:val="22"/>
        </w:rPr>
        <w:t xml:space="preserve"> </w:t>
      </w:r>
      <w:r w:rsidRPr="00BA3F7C">
        <w:rPr>
          <w:rFonts w:ascii="Bookman Old Style" w:hAnsi="Bookman Old Style" w:cs="Arial"/>
          <w:color w:val="20262E"/>
          <w:sz w:val="22"/>
          <w:szCs w:val="22"/>
        </w:rPr>
        <w:t>Proficient in operating heavy equipment</w:t>
      </w:r>
      <w:r w:rsidR="00F818D7" w:rsidRPr="00BA3F7C">
        <w:rPr>
          <w:rFonts w:ascii="Bookman Old Style" w:hAnsi="Bookman Old Style" w:cs="Arial"/>
          <w:color w:val="20262E"/>
          <w:sz w:val="22"/>
          <w:szCs w:val="22"/>
        </w:rPr>
        <w:t>, st</w:t>
      </w:r>
      <w:r w:rsidRPr="00BA3F7C">
        <w:rPr>
          <w:rFonts w:ascii="Bookman Old Style" w:hAnsi="Bookman Old Style" w:cs="Arial"/>
          <w:color w:val="20262E"/>
          <w:sz w:val="22"/>
          <w:szCs w:val="22"/>
        </w:rPr>
        <w:t>rong understanding of safety procedures and protocols</w:t>
      </w:r>
      <w:r w:rsidR="00F818D7" w:rsidRPr="00BA3F7C">
        <w:rPr>
          <w:rFonts w:ascii="Bookman Old Style" w:hAnsi="Bookman Old Style" w:cs="Arial"/>
          <w:color w:val="20262E"/>
          <w:sz w:val="22"/>
          <w:szCs w:val="22"/>
        </w:rPr>
        <w:t>, e</w:t>
      </w:r>
      <w:r w:rsidRPr="00BA3F7C">
        <w:rPr>
          <w:rFonts w:ascii="Bookman Old Style" w:hAnsi="Bookman Old Style" w:cs="Arial"/>
          <w:color w:val="20262E"/>
          <w:sz w:val="22"/>
          <w:szCs w:val="22"/>
        </w:rPr>
        <w:t>xcellent hand-eye coordination and spatial awareness</w:t>
      </w:r>
      <w:r w:rsidR="00F818D7" w:rsidRPr="00BA3F7C">
        <w:rPr>
          <w:rFonts w:ascii="Bookman Old Style" w:hAnsi="Bookman Old Style" w:cs="Arial"/>
          <w:color w:val="20262E"/>
          <w:sz w:val="22"/>
          <w:szCs w:val="22"/>
        </w:rPr>
        <w:t>, g</w:t>
      </w:r>
      <w:r w:rsidRPr="00BA3F7C">
        <w:rPr>
          <w:rFonts w:ascii="Bookman Old Style" w:hAnsi="Bookman Old Style" w:cs="Arial"/>
          <w:color w:val="20262E"/>
          <w:sz w:val="22"/>
          <w:szCs w:val="22"/>
        </w:rPr>
        <w:t>ood communication skills</w:t>
      </w:r>
      <w:r w:rsidR="002C7936">
        <w:rPr>
          <w:rFonts w:ascii="Bookman Old Style" w:hAnsi="Bookman Old Style" w:cs="Arial"/>
          <w:color w:val="20262E"/>
          <w:sz w:val="22"/>
          <w:szCs w:val="22"/>
        </w:rPr>
        <w:t xml:space="preserve">, </w:t>
      </w:r>
      <w:r w:rsidR="00F818D7" w:rsidRPr="00BA3F7C">
        <w:rPr>
          <w:rFonts w:ascii="Bookman Old Style" w:hAnsi="Bookman Old Style" w:cs="Arial"/>
          <w:color w:val="20262E"/>
          <w:sz w:val="22"/>
          <w:szCs w:val="22"/>
        </w:rPr>
        <w:t>d</w:t>
      </w:r>
      <w:r w:rsidRPr="00BA3F7C">
        <w:rPr>
          <w:rFonts w:ascii="Bookman Old Style" w:hAnsi="Bookman Old Style" w:cs="Arial"/>
          <w:color w:val="20262E"/>
          <w:sz w:val="22"/>
          <w:szCs w:val="22"/>
        </w:rPr>
        <w:t>etail-oriented with a focus on accuracy and precision</w:t>
      </w:r>
      <w:r w:rsidR="00F818D7" w:rsidRPr="00BA3F7C">
        <w:rPr>
          <w:rFonts w:ascii="Bookman Old Style" w:hAnsi="Bookman Old Style" w:cs="Arial"/>
          <w:color w:val="20262E"/>
          <w:sz w:val="22"/>
          <w:szCs w:val="22"/>
        </w:rPr>
        <w:t>, p</w:t>
      </w:r>
      <w:r w:rsidRPr="00BA3F7C">
        <w:rPr>
          <w:rFonts w:ascii="Bookman Old Style" w:hAnsi="Bookman Old Style" w:cs="Arial"/>
          <w:color w:val="20262E"/>
          <w:sz w:val="22"/>
          <w:szCs w:val="22"/>
        </w:rPr>
        <w:t>hysical stamina to withstand long hours of operating equipment</w:t>
      </w:r>
    </w:p>
    <w:p w14:paraId="77206FD6" w14:textId="77777777" w:rsidR="00324258" w:rsidRPr="00BA3F7C" w:rsidRDefault="00324258" w:rsidP="00324258">
      <w:pPr>
        <w:pStyle w:val="NormalWeb"/>
        <w:shd w:val="clear" w:color="auto" w:fill="FFFFFF"/>
        <w:spacing w:before="0" w:beforeAutospacing="0" w:after="0" w:afterAutospacing="0"/>
        <w:rPr>
          <w:rFonts w:ascii="Bookman Old Style" w:hAnsi="Bookman Old Style" w:cs="Arial"/>
          <w:color w:val="20262E"/>
          <w:sz w:val="22"/>
          <w:szCs w:val="22"/>
        </w:rPr>
      </w:pPr>
    </w:p>
    <w:p w14:paraId="0CA79AE6" w14:textId="77777777" w:rsidR="00324258" w:rsidRPr="00BA3F7C" w:rsidRDefault="00324258" w:rsidP="00324258">
      <w:pPr>
        <w:pStyle w:val="NormalWeb"/>
        <w:shd w:val="clear" w:color="auto" w:fill="FFFFFF"/>
        <w:spacing w:before="0" w:beforeAutospacing="0" w:after="0" w:afterAutospacing="0"/>
        <w:ind w:left="720"/>
        <w:rPr>
          <w:rFonts w:ascii="Bookman Old Style" w:hAnsi="Bookman Old Style" w:cs="Arial"/>
          <w:color w:val="20262E"/>
          <w:sz w:val="22"/>
          <w:szCs w:val="22"/>
        </w:rPr>
      </w:pPr>
      <w:r w:rsidRPr="00BA3F7C">
        <w:rPr>
          <w:rFonts w:ascii="Bookman Old Style" w:hAnsi="Bookman Old Style" w:cs="Arial"/>
          <w:i/>
          <w:iCs/>
          <w:color w:val="20262E"/>
          <w:sz w:val="22"/>
          <w:szCs w:val="22"/>
        </w:rPr>
        <w:t>Job Type</w:t>
      </w:r>
      <w:r w:rsidRPr="00BA3F7C">
        <w:rPr>
          <w:rFonts w:ascii="Bookman Old Style" w:hAnsi="Bookman Old Style" w:cs="Arial"/>
          <w:color w:val="20262E"/>
          <w:sz w:val="22"/>
          <w:szCs w:val="22"/>
        </w:rPr>
        <w:t>: Full-time</w:t>
      </w:r>
    </w:p>
    <w:p w14:paraId="05233435" w14:textId="63033225" w:rsidR="00324258" w:rsidRPr="00BA3F7C" w:rsidRDefault="00324258" w:rsidP="00324258">
      <w:pPr>
        <w:pStyle w:val="NormalWeb"/>
        <w:shd w:val="clear" w:color="auto" w:fill="FFFFFF"/>
        <w:spacing w:before="0" w:beforeAutospacing="0" w:after="0" w:afterAutospacing="0"/>
        <w:ind w:left="720"/>
        <w:rPr>
          <w:rFonts w:ascii="Bookman Old Style" w:hAnsi="Bookman Old Style" w:cs="Arial"/>
          <w:color w:val="20262E"/>
          <w:sz w:val="22"/>
          <w:szCs w:val="22"/>
        </w:rPr>
      </w:pPr>
      <w:r w:rsidRPr="00BA3F7C">
        <w:rPr>
          <w:rFonts w:ascii="Bookman Old Style" w:hAnsi="Bookman Old Style" w:cs="Arial"/>
          <w:i/>
          <w:iCs/>
          <w:color w:val="20262E"/>
          <w:sz w:val="22"/>
          <w:szCs w:val="22"/>
        </w:rPr>
        <w:t>Pay:</w:t>
      </w:r>
      <w:r w:rsidRPr="00BA3F7C">
        <w:rPr>
          <w:rFonts w:ascii="Bookman Old Style" w:hAnsi="Bookman Old Style" w:cs="Arial"/>
          <w:color w:val="20262E"/>
          <w:sz w:val="22"/>
          <w:szCs w:val="22"/>
        </w:rPr>
        <w:t xml:space="preserve"> $20.00 - $24.00 per hour</w:t>
      </w:r>
    </w:p>
    <w:p w14:paraId="32969B63" w14:textId="77777777" w:rsidR="00324258" w:rsidRPr="00BA3F7C" w:rsidRDefault="00324258" w:rsidP="00324258">
      <w:pPr>
        <w:pStyle w:val="NormalWeb"/>
        <w:shd w:val="clear" w:color="auto" w:fill="FFFFFF"/>
        <w:spacing w:before="0" w:beforeAutospacing="0" w:after="0" w:afterAutospacing="0"/>
        <w:ind w:left="720"/>
        <w:rPr>
          <w:rFonts w:ascii="Bookman Old Style" w:hAnsi="Bookman Old Style" w:cs="Arial"/>
          <w:color w:val="20262E"/>
          <w:sz w:val="22"/>
          <w:szCs w:val="22"/>
        </w:rPr>
      </w:pPr>
      <w:r w:rsidRPr="00BA3F7C">
        <w:rPr>
          <w:rFonts w:ascii="Bookman Old Style" w:hAnsi="Bookman Old Style" w:cs="Arial"/>
          <w:i/>
          <w:iCs/>
          <w:color w:val="20262E"/>
          <w:sz w:val="22"/>
          <w:szCs w:val="22"/>
        </w:rPr>
        <w:t>Expected hours</w:t>
      </w:r>
      <w:r w:rsidRPr="00BA3F7C">
        <w:rPr>
          <w:rFonts w:ascii="Bookman Old Style" w:hAnsi="Bookman Old Style" w:cs="Arial"/>
          <w:color w:val="20262E"/>
          <w:sz w:val="22"/>
          <w:szCs w:val="22"/>
        </w:rPr>
        <w:t xml:space="preserve">: 40 – 60 per </w:t>
      </w:r>
      <w:proofErr w:type="gramStart"/>
      <w:r w:rsidRPr="00BA3F7C">
        <w:rPr>
          <w:rFonts w:ascii="Bookman Old Style" w:hAnsi="Bookman Old Style" w:cs="Arial"/>
          <w:color w:val="20262E"/>
          <w:sz w:val="22"/>
          <w:szCs w:val="22"/>
        </w:rPr>
        <w:t>week</w:t>
      </w:r>
      <w:proofErr w:type="gramEnd"/>
    </w:p>
    <w:p w14:paraId="6D8EA73E" w14:textId="1B4E5E2E" w:rsidR="00324258" w:rsidRPr="00BA3F7C" w:rsidRDefault="00324258" w:rsidP="00324258">
      <w:pPr>
        <w:pStyle w:val="NormalWeb"/>
        <w:shd w:val="clear" w:color="auto" w:fill="FFFFFF"/>
        <w:spacing w:before="0" w:beforeAutospacing="0" w:after="0" w:afterAutospacing="0"/>
        <w:ind w:left="720"/>
        <w:rPr>
          <w:rFonts w:ascii="Bookman Old Style" w:hAnsi="Bookman Old Style" w:cs="Arial"/>
          <w:color w:val="20262E"/>
          <w:sz w:val="22"/>
          <w:szCs w:val="22"/>
        </w:rPr>
      </w:pPr>
      <w:r w:rsidRPr="00BA3F7C">
        <w:rPr>
          <w:rFonts w:ascii="Bookman Old Style" w:hAnsi="Bookman Old Style" w:cs="Arial"/>
          <w:i/>
          <w:iCs/>
          <w:color w:val="20262E"/>
          <w:sz w:val="22"/>
          <w:szCs w:val="22"/>
        </w:rPr>
        <w:t>Benefits</w:t>
      </w:r>
      <w:r w:rsidRPr="00BA3F7C">
        <w:rPr>
          <w:rFonts w:ascii="Bookman Old Style" w:hAnsi="Bookman Old Style" w:cs="Arial"/>
          <w:color w:val="20262E"/>
          <w:sz w:val="22"/>
          <w:szCs w:val="22"/>
        </w:rPr>
        <w:t>: On-the-job training, Retirement plan, Tools provided</w:t>
      </w:r>
    </w:p>
    <w:p w14:paraId="473D2B78" w14:textId="42C4D97C" w:rsidR="00324258" w:rsidRDefault="00324258" w:rsidP="00324258">
      <w:pPr>
        <w:pStyle w:val="NormalWeb"/>
        <w:shd w:val="clear" w:color="auto" w:fill="FFFFFF"/>
        <w:spacing w:before="0" w:beforeAutospacing="0" w:after="0" w:afterAutospacing="0"/>
        <w:ind w:left="720"/>
        <w:rPr>
          <w:rFonts w:ascii="Bookman Old Style" w:hAnsi="Bookman Old Style" w:cs="Arial"/>
          <w:color w:val="20262E"/>
          <w:sz w:val="22"/>
          <w:szCs w:val="22"/>
        </w:rPr>
      </w:pPr>
      <w:r w:rsidRPr="00BA3F7C">
        <w:rPr>
          <w:rFonts w:ascii="Bookman Old Style" w:hAnsi="Bookman Old Style" w:cs="Arial"/>
          <w:i/>
          <w:iCs/>
          <w:color w:val="20262E"/>
          <w:sz w:val="22"/>
          <w:szCs w:val="22"/>
        </w:rPr>
        <w:t>Schedule</w:t>
      </w:r>
      <w:r w:rsidRPr="00BA3F7C">
        <w:rPr>
          <w:rFonts w:ascii="Bookman Old Style" w:hAnsi="Bookman Old Style" w:cs="Arial"/>
          <w:color w:val="20262E"/>
          <w:sz w:val="22"/>
          <w:szCs w:val="22"/>
        </w:rPr>
        <w:t xml:space="preserve">: </w:t>
      </w:r>
      <w:r w:rsidR="002C7936" w:rsidRPr="00BA3F7C">
        <w:rPr>
          <w:rFonts w:ascii="Bookman Old Style" w:hAnsi="Bookman Old Style" w:cs="Arial"/>
          <w:color w:val="20262E"/>
          <w:sz w:val="22"/>
          <w:szCs w:val="22"/>
        </w:rPr>
        <w:t>8-hour</w:t>
      </w:r>
      <w:r w:rsidRPr="00BA3F7C">
        <w:rPr>
          <w:rFonts w:ascii="Bookman Old Style" w:hAnsi="Bookman Old Style" w:cs="Arial"/>
          <w:color w:val="20262E"/>
          <w:sz w:val="22"/>
          <w:szCs w:val="22"/>
        </w:rPr>
        <w:t xml:space="preserve"> shift Monday to Friday</w:t>
      </w:r>
    </w:p>
    <w:p w14:paraId="11B4889B" w14:textId="6472A0CE" w:rsidR="00902B42" w:rsidRPr="00BA3F7C" w:rsidRDefault="00902B42" w:rsidP="00324258">
      <w:pPr>
        <w:pStyle w:val="NormalWeb"/>
        <w:shd w:val="clear" w:color="auto" w:fill="FFFFFF"/>
        <w:spacing w:before="0" w:beforeAutospacing="0" w:after="0" w:afterAutospacing="0"/>
        <w:ind w:left="720"/>
        <w:rPr>
          <w:rFonts w:ascii="Bookman Old Style" w:hAnsi="Bookman Old Style" w:cs="Arial"/>
          <w:color w:val="20262E"/>
          <w:sz w:val="22"/>
          <w:szCs w:val="22"/>
        </w:rPr>
      </w:pPr>
      <w:r>
        <w:rPr>
          <w:rFonts w:ascii="Bookman Old Style" w:hAnsi="Bookman Old Style" w:cs="Arial"/>
          <w:i/>
          <w:iCs/>
          <w:color w:val="20262E"/>
          <w:sz w:val="22"/>
          <w:szCs w:val="22"/>
        </w:rPr>
        <w:t>Contact</w:t>
      </w:r>
      <w:r w:rsidRPr="00902B42">
        <w:rPr>
          <w:rFonts w:ascii="Bookman Old Style" w:hAnsi="Bookman Old Style" w:cs="Arial"/>
          <w:color w:val="20262E"/>
          <w:sz w:val="22"/>
          <w:szCs w:val="22"/>
        </w:rPr>
        <w:t>:</w:t>
      </w:r>
      <w:r>
        <w:rPr>
          <w:rFonts w:ascii="Bookman Old Style" w:hAnsi="Bookman Old Style" w:cs="Arial"/>
          <w:color w:val="20262E"/>
          <w:sz w:val="22"/>
          <w:szCs w:val="22"/>
        </w:rPr>
        <w:t xml:space="preserve"> </w:t>
      </w:r>
      <w:r w:rsidR="00685730">
        <w:rPr>
          <w:rFonts w:ascii="Bookman Old Style" w:hAnsi="Bookman Old Style" w:cs="Arial"/>
          <w:color w:val="20262E"/>
          <w:sz w:val="22"/>
          <w:szCs w:val="22"/>
        </w:rPr>
        <w:t xml:space="preserve">Brent Grass, </w:t>
      </w:r>
      <w:r w:rsidR="00292DB5">
        <w:rPr>
          <w:rFonts w:ascii="Bookman Old Style" w:hAnsi="Bookman Old Style" w:cs="Arial"/>
          <w:color w:val="20262E"/>
          <w:sz w:val="22"/>
          <w:szCs w:val="22"/>
        </w:rPr>
        <w:t>11</w:t>
      </w:r>
      <w:r w:rsidR="006448D9">
        <w:rPr>
          <w:rFonts w:ascii="Bookman Old Style" w:hAnsi="Bookman Old Style" w:cs="Arial"/>
          <w:color w:val="20262E"/>
          <w:sz w:val="22"/>
          <w:szCs w:val="22"/>
        </w:rPr>
        <w:t>7</w:t>
      </w:r>
      <w:r w:rsidR="00292DB5">
        <w:rPr>
          <w:rFonts w:ascii="Bookman Old Style" w:hAnsi="Bookman Old Style" w:cs="Arial"/>
          <w:color w:val="20262E"/>
          <w:sz w:val="22"/>
          <w:szCs w:val="22"/>
        </w:rPr>
        <w:t xml:space="preserve"> Grass Rd Blaine, Maine </w:t>
      </w:r>
      <w:r w:rsidR="006448D9">
        <w:rPr>
          <w:rFonts w:ascii="Bookman Old Style" w:hAnsi="Bookman Old Style" w:cs="Arial"/>
          <w:color w:val="20262E"/>
          <w:sz w:val="22"/>
          <w:szCs w:val="22"/>
        </w:rPr>
        <w:t>04734</w:t>
      </w:r>
    </w:p>
    <w:p w14:paraId="788107B2" w14:textId="77777777" w:rsidR="005864CE" w:rsidRPr="00BA3F7C" w:rsidRDefault="005864CE" w:rsidP="00615A3C">
      <w:pPr>
        <w:shd w:val="clear" w:color="auto" w:fill="FFFFFF"/>
        <w:rPr>
          <w:rFonts w:ascii="Bookman Old Style" w:hAnsi="Bookman Old Style" w:cs="Arial"/>
          <w:color w:val="202124"/>
          <w:sz w:val="22"/>
          <w:szCs w:val="22"/>
        </w:rPr>
      </w:pPr>
    </w:p>
    <w:p w14:paraId="47852E20" w14:textId="6EB824F4" w:rsidR="00F818D7" w:rsidRPr="00BA3F7C" w:rsidRDefault="00F818D7" w:rsidP="00AC1D8E">
      <w:pPr>
        <w:pStyle w:val="ListParagraph"/>
        <w:numPr>
          <w:ilvl w:val="0"/>
          <w:numId w:val="39"/>
        </w:numPr>
        <w:shd w:val="clear" w:color="auto" w:fill="FFFFFF"/>
        <w:rPr>
          <w:rFonts w:ascii="Bookman Old Style" w:hAnsi="Bookman Old Style"/>
          <w:color w:val="202124"/>
          <w:sz w:val="22"/>
          <w:szCs w:val="22"/>
        </w:rPr>
      </w:pPr>
      <w:r w:rsidRPr="00BA3F7C">
        <w:rPr>
          <w:rFonts w:ascii="Bookman Old Style" w:hAnsi="Bookman Old Style" w:cs="Arial"/>
          <w:b/>
          <w:bCs/>
          <w:color w:val="20262E"/>
          <w:sz w:val="22"/>
          <w:szCs w:val="22"/>
          <w:u w:val="single"/>
        </w:rPr>
        <w:t>Summer Camp Counselor</w:t>
      </w:r>
      <w:r w:rsidRPr="00BA3F7C">
        <w:rPr>
          <w:rFonts w:ascii="Bookman Old Style" w:hAnsi="Bookman Old Style" w:cs="Arial"/>
          <w:color w:val="20262E"/>
          <w:sz w:val="22"/>
          <w:szCs w:val="22"/>
        </w:rPr>
        <w:t xml:space="preserve">: </w:t>
      </w:r>
      <w:r w:rsidR="002A71F1" w:rsidRPr="00BA3F7C">
        <w:rPr>
          <w:rFonts w:ascii="Bookman Old Style" w:hAnsi="Bookman Old Style"/>
          <w:color w:val="202124"/>
          <w:sz w:val="22"/>
          <w:szCs w:val="22"/>
        </w:rPr>
        <w:t xml:space="preserve">Hart-to-Hart Farm Day Camp is seeking qualified individuals to teach sustainable agriculture &amp; environmental lessons utilizing our gardens, farm, fields, </w:t>
      </w:r>
      <w:r w:rsidR="002C7936" w:rsidRPr="00BA3F7C">
        <w:rPr>
          <w:rFonts w:ascii="Bookman Old Style" w:hAnsi="Bookman Old Style"/>
          <w:color w:val="202124"/>
          <w:sz w:val="22"/>
          <w:szCs w:val="22"/>
        </w:rPr>
        <w:t>forest,</w:t>
      </w:r>
      <w:r w:rsidR="002A71F1" w:rsidRPr="00BA3F7C">
        <w:rPr>
          <w:rFonts w:ascii="Bookman Old Style" w:hAnsi="Bookman Old Style"/>
          <w:color w:val="202124"/>
          <w:sz w:val="22"/>
          <w:szCs w:val="22"/>
        </w:rPr>
        <w:t xml:space="preserve"> and ponds. Educators/counselors collaborate to inspire and engage campers’ ages 5 – 1</w:t>
      </w:r>
      <w:r w:rsidR="002C7936">
        <w:rPr>
          <w:rFonts w:ascii="Bookman Old Style" w:hAnsi="Bookman Old Style"/>
          <w:color w:val="202124"/>
          <w:sz w:val="22"/>
          <w:szCs w:val="22"/>
        </w:rPr>
        <w:t>0</w:t>
      </w:r>
      <w:r w:rsidR="002A71F1" w:rsidRPr="00BA3F7C">
        <w:rPr>
          <w:rFonts w:ascii="Bookman Old Style" w:hAnsi="Bookman Old Style"/>
          <w:color w:val="202124"/>
          <w:sz w:val="22"/>
          <w:szCs w:val="22"/>
        </w:rPr>
        <w:t xml:space="preserve"> to build a lifelong, meaningful relationship with the natural world on an organic farm. Each camper is responsible for caring for an animal on site.  </w:t>
      </w:r>
      <w:r w:rsidRPr="00BA3F7C">
        <w:rPr>
          <w:rFonts w:ascii="Bookman Old Style" w:hAnsi="Bookman Old Style"/>
          <w:color w:val="202124"/>
          <w:sz w:val="22"/>
          <w:szCs w:val="22"/>
        </w:rPr>
        <w:t xml:space="preserve">Located on a 285-acre organic dairy. Site includes historic barn, out buildings for chickens, goats, sheep, </w:t>
      </w:r>
      <w:r w:rsidRPr="00BA3F7C">
        <w:rPr>
          <w:rFonts w:ascii="Bookman Old Style" w:hAnsi="Bookman Old Style"/>
          <w:color w:val="202124"/>
          <w:sz w:val="22"/>
          <w:szCs w:val="22"/>
        </w:rPr>
        <w:lastRenderedPageBreak/>
        <w:t xml:space="preserve">horses, rabbits, and a free stall barn which is home to 130 dairy cows. Scenic pastures, organic gardens and orchard, ponds, wetlands, forest, and farm provide an idea camp setting to explore. </w:t>
      </w:r>
    </w:p>
    <w:p w14:paraId="5B475AF0" w14:textId="77777777" w:rsidR="00F818D7" w:rsidRPr="00BA3F7C" w:rsidRDefault="00F818D7" w:rsidP="00F818D7">
      <w:pPr>
        <w:pStyle w:val="ListParagraph"/>
        <w:shd w:val="clear" w:color="auto" w:fill="FFFFFF"/>
        <w:rPr>
          <w:rFonts w:ascii="Bookman Old Style" w:hAnsi="Bookman Old Style"/>
          <w:color w:val="202124"/>
          <w:sz w:val="22"/>
          <w:szCs w:val="22"/>
        </w:rPr>
      </w:pPr>
    </w:p>
    <w:p w14:paraId="5B7896CE" w14:textId="395FB395" w:rsidR="00F818D7" w:rsidRPr="00BA3F7C" w:rsidRDefault="00F818D7" w:rsidP="00F818D7">
      <w:pPr>
        <w:pStyle w:val="ListParagraph"/>
        <w:shd w:val="clear" w:color="auto" w:fill="FFFFFF"/>
        <w:rPr>
          <w:rFonts w:ascii="Bookman Old Style" w:hAnsi="Bookman Old Style"/>
          <w:color w:val="202124"/>
          <w:sz w:val="22"/>
          <w:szCs w:val="22"/>
        </w:rPr>
      </w:pPr>
      <w:r w:rsidRPr="00615A3C">
        <w:rPr>
          <w:rFonts w:ascii="Bookman Old Style" w:hAnsi="Bookman Old Style"/>
          <w:i/>
          <w:iCs/>
          <w:color w:val="202124"/>
          <w:sz w:val="22"/>
          <w:szCs w:val="22"/>
        </w:rPr>
        <w:t>Responsibilities:</w:t>
      </w:r>
      <w:r w:rsidRPr="00615A3C">
        <w:rPr>
          <w:rFonts w:ascii="Bookman Old Style" w:hAnsi="Bookman Old Style"/>
          <w:color w:val="202124"/>
          <w:sz w:val="22"/>
          <w:szCs w:val="22"/>
        </w:rPr>
        <w:t xml:space="preserve"> Plan and co-teach a range of outdoor farm/ environmental activities through “hands-on”</w:t>
      </w:r>
      <w:r w:rsidR="002C7936">
        <w:rPr>
          <w:rFonts w:ascii="Bookman Old Style" w:hAnsi="Bookman Old Style"/>
          <w:color w:val="202124"/>
          <w:sz w:val="22"/>
          <w:szCs w:val="22"/>
        </w:rPr>
        <w:t xml:space="preserve"> </w:t>
      </w:r>
      <w:r w:rsidRPr="00615A3C">
        <w:rPr>
          <w:rFonts w:ascii="Bookman Old Style" w:hAnsi="Bookman Old Style"/>
          <w:color w:val="202124"/>
          <w:sz w:val="22"/>
          <w:szCs w:val="22"/>
        </w:rPr>
        <w:t xml:space="preserve">learning. Topics taught through exploration, games, art, songs, and stories. Set up and clean up all supplies and equipment. </w:t>
      </w:r>
    </w:p>
    <w:p w14:paraId="3C3E5313" w14:textId="77777777" w:rsidR="00F818D7" w:rsidRPr="00BA3F7C" w:rsidRDefault="00F818D7" w:rsidP="00F818D7">
      <w:pPr>
        <w:pStyle w:val="ListParagraph"/>
        <w:shd w:val="clear" w:color="auto" w:fill="FFFFFF"/>
        <w:rPr>
          <w:rFonts w:ascii="Bookman Old Style" w:hAnsi="Bookman Old Style"/>
          <w:color w:val="202124"/>
          <w:sz w:val="22"/>
          <w:szCs w:val="22"/>
        </w:rPr>
      </w:pPr>
    </w:p>
    <w:p w14:paraId="3640EF9E" w14:textId="0C50A215" w:rsidR="00F818D7" w:rsidRPr="00BA3F7C" w:rsidRDefault="002A71F1" w:rsidP="002A71F1">
      <w:pPr>
        <w:pStyle w:val="BodyTextIndent2"/>
        <w:shd w:val="clear" w:color="auto" w:fill="FFFFFF"/>
        <w:spacing w:after="0" w:line="240" w:lineRule="auto"/>
        <w:ind w:left="720"/>
        <w:rPr>
          <w:rFonts w:ascii="Bookman Old Style" w:hAnsi="Bookman Old Style" w:cs="Arial"/>
          <w:color w:val="20262E"/>
          <w:sz w:val="22"/>
          <w:szCs w:val="22"/>
        </w:rPr>
      </w:pPr>
      <w:r w:rsidRPr="00BA3F7C">
        <w:rPr>
          <w:rFonts w:ascii="Bookman Old Style" w:hAnsi="Bookman Old Style"/>
          <w:i/>
          <w:iCs/>
          <w:color w:val="202124"/>
          <w:sz w:val="22"/>
          <w:szCs w:val="22"/>
        </w:rPr>
        <w:t>Skills</w:t>
      </w:r>
      <w:r w:rsidR="00F818D7" w:rsidRPr="00615A3C">
        <w:rPr>
          <w:rFonts w:ascii="Bookman Old Style" w:hAnsi="Bookman Old Style"/>
          <w:color w:val="202124"/>
          <w:sz w:val="22"/>
          <w:szCs w:val="22"/>
        </w:rPr>
        <w:t xml:space="preserve"> Experience working with children in an outdoor setting</w:t>
      </w:r>
      <w:r w:rsidR="002C7936">
        <w:rPr>
          <w:rFonts w:ascii="Bookman Old Style" w:hAnsi="Bookman Old Style"/>
          <w:color w:val="202124"/>
          <w:sz w:val="22"/>
          <w:szCs w:val="22"/>
        </w:rPr>
        <w:t>.</w:t>
      </w:r>
      <w:r w:rsidR="00F818D7" w:rsidRPr="00615A3C">
        <w:rPr>
          <w:rFonts w:ascii="Bookman Old Style" w:hAnsi="Bookman Old Style"/>
          <w:color w:val="202124"/>
          <w:sz w:val="22"/>
          <w:szCs w:val="22"/>
        </w:rPr>
        <w:t xml:space="preserve"> Candidate must be patient, fun-loving, creative, enthusiastic, and confident in ability to motivate and assist camper</w:t>
      </w:r>
      <w:r w:rsidR="002C7936">
        <w:rPr>
          <w:rFonts w:ascii="Bookman Old Style" w:hAnsi="Bookman Old Style"/>
          <w:color w:val="202124"/>
          <w:sz w:val="22"/>
          <w:szCs w:val="22"/>
        </w:rPr>
        <w:t>s</w:t>
      </w:r>
      <w:r w:rsidR="00F818D7" w:rsidRPr="00615A3C">
        <w:rPr>
          <w:rFonts w:ascii="Bookman Old Style" w:hAnsi="Bookman Old Style"/>
          <w:color w:val="202124"/>
          <w:sz w:val="22"/>
          <w:szCs w:val="22"/>
        </w:rPr>
        <w:t xml:space="preserve">. Excellent multitasker, team player, with a genuine passion for working with and empowering young people. </w:t>
      </w:r>
      <w:r w:rsidR="00F818D7" w:rsidRPr="00BA3F7C">
        <w:rPr>
          <w:rFonts w:ascii="Bookman Old Style" w:hAnsi="Bookman Old Style"/>
          <w:color w:val="202124"/>
          <w:sz w:val="22"/>
          <w:szCs w:val="22"/>
        </w:rPr>
        <w:t xml:space="preserve"> </w:t>
      </w:r>
      <w:r w:rsidR="00F818D7" w:rsidRPr="00615A3C">
        <w:rPr>
          <w:rFonts w:ascii="Bookman Old Style" w:hAnsi="Bookman Old Style"/>
          <w:color w:val="202124"/>
          <w:sz w:val="22"/>
          <w:szCs w:val="22"/>
        </w:rPr>
        <w:t>Excellent communication skills, a good sense of humor, self-motivated and strong work ethic</w:t>
      </w:r>
      <w:r w:rsidR="00BA3F7C">
        <w:rPr>
          <w:rFonts w:ascii="Bookman Old Style" w:hAnsi="Bookman Old Style"/>
          <w:color w:val="202124"/>
          <w:sz w:val="22"/>
          <w:szCs w:val="22"/>
        </w:rPr>
        <w:t xml:space="preserve">. </w:t>
      </w:r>
      <w:r w:rsidR="00F818D7" w:rsidRPr="00615A3C">
        <w:rPr>
          <w:rFonts w:ascii="Bookman Old Style" w:hAnsi="Bookman Old Style"/>
          <w:color w:val="202124"/>
          <w:sz w:val="22"/>
          <w:szCs w:val="22"/>
        </w:rPr>
        <w:t xml:space="preserve"> Knowledge in sustainable farming / gardening and/or environment </w:t>
      </w:r>
    </w:p>
    <w:p w14:paraId="74354A33" w14:textId="77777777" w:rsidR="00F818D7" w:rsidRPr="00BA3F7C" w:rsidRDefault="00F818D7" w:rsidP="00F818D7">
      <w:pPr>
        <w:pStyle w:val="NormalWeb"/>
        <w:shd w:val="clear" w:color="auto" w:fill="FFFFFF"/>
        <w:spacing w:before="0" w:beforeAutospacing="0" w:after="0" w:afterAutospacing="0"/>
        <w:rPr>
          <w:rFonts w:ascii="Bookman Old Style" w:hAnsi="Bookman Old Style" w:cs="Arial"/>
          <w:color w:val="20262E"/>
          <w:sz w:val="22"/>
          <w:szCs w:val="22"/>
        </w:rPr>
      </w:pPr>
    </w:p>
    <w:p w14:paraId="3B6C8382" w14:textId="5C2FC9F3" w:rsidR="00F818D7" w:rsidRPr="00BA3F7C" w:rsidRDefault="00F818D7" w:rsidP="00F818D7">
      <w:pPr>
        <w:pStyle w:val="NormalWeb"/>
        <w:shd w:val="clear" w:color="auto" w:fill="FFFFFF"/>
        <w:spacing w:before="0" w:beforeAutospacing="0" w:after="0" w:afterAutospacing="0"/>
        <w:ind w:left="720"/>
        <w:rPr>
          <w:rFonts w:ascii="Bookman Old Style" w:hAnsi="Bookman Old Style" w:cs="Arial"/>
          <w:color w:val="20262E"/>
          <w:sz w:val="22"/>
          <w:szCs w:val="22"/>
        </w:rPr>
      </w:pPr>
      <w:r w:rsidRPr="00BA3F7C">
        <w:rPr>
          <w:rFonts w:ascii="Bookman Old Style" w:hAnsi="Bookman Old Style" w:cs="Arial"/>
          <w:i/>
          <w:iCs/>
          <w:color w:val="20262E"/>
          <w:sz w:val="22"/>
          <w:szCs w:val="22"/>
        </w:rPr>
        <w:t>Job Type</w:t>
      </w:r>
      <w:r w:rsidRPr="00BA3F7C">
        <w:rPr>
          <w:rFonts w:ascii="Bookman Old Style" w:hAnsi="Bookman Old Style" w:cs="Arial"/>
          <w:color w:val="20262E"/>
          <w:sz w:val="22"/>
          <w:szCs w:val="22"/>
        </w:rPr>
        <w:t xml:space="preserve">: </w:t>
      </w:r>
      <w:r w:rsidR="002A71F1" w:rsidRPr="00BA3F7C">
        <w:rPr>
          <w:rFonts w:ascii="Bookman Old Style" w:hAnsi="Bookman Old Style" w:cs="Arial"/>
          <w:color w:val="20262E"/>
          <w:sz w:val="22"/>
          <w:szCs w:val="22"/>
        </w:rPr>
        <w:t>Seasonal Summer</w:t>
      </w:r>
    </w:p>
    <w:p w14:paraId="4CFDEB2A" w14:textId="2A0C2149" w:rsidR="00F818D7" w:rsidRPr="00BA3F7C" w:rsidRDefault="00F818D7" w:rsidP="00F818D7">
      <w:pPr>
        <w:pStyle w:val="NormalWeb"/>
        <w:shd w:val="clear" w:color="auto" w:fill="FFFFFF"/>
        <w:spacing w:before="0" w:beforeAutospacing="0" w:after="0" w:afterAutospacing="0"/>
        <w:ind w:left="720"/>
        <w:rPr>
          <w:rFonts w:ascii="Bookman Old Style" w:hAnsi="Bookman Old Style" w:cs="Arial"/>
          <w:color w:val="20262E"/>
          <w:sz w:val="22"/>
          <w:szCs w:val="22"/>
        </w:rPr>
      </w:pPr>
      <w:r w:rsidRPr="00BA3F7C">
        <w:rPr>
          <w:rFonts w:ascii="Bookman Old Style" w:hAnsi="Bookman Old Style" w:cs="Arial"/>
          <w:i/>
          <w:iCs/>
          <w:color w:val="20262E"/>
          <w:sz w:val="22"/>
          <w:szCs w:val="22"/>
        </w:rPr>
        <w:t>Pay:</w:t>
      </w:r>
      <w:r w:rsidRPr="00BA3F7C">
        <w:rPr>
          <w:rFonts w:ascii="Bookman Old Style" w:hAnsi="Bookman Old Style" w:cs="Arial"/>
          <w:color w:val="20262E"/>
          <w:sz w:val="22"/>
          <w:szCs w:val="22"/>
        </w:rPr>
        <w:t xml:space="preserve"> $</w:t>
      </w:r>
      <w:r w:rsidR="002A71F1" w:rsidRPr="00BA3F7C">
        <w:rPr>
          <w:rFonts w:ascii="Bookman Old Style" w:hAnsi="Bookman Old Style" w:cs="Arial"/>
          <w:color w:val="20262E"/>
          <w:sz w:val="22"/>
          <w:szCs w:val="22"/>
        </w:rPr>
        <w:t xml:space="preserve">250-300 per week </w:t>
      </w:r>
    </w:p>
    <w:p w14:paraId="44339B66" w14:textId="77777777" w:rsidR="00F818D7" w:rsidRPr="00BA3F7C" w:rsidRDefault="00F818D7" w:rsidP="00F818D7">
      <w:pPr>
        <w:pStyle w:val="NormalWeb"/>
        <w:shd w:val="clear" w:color="auto" w:fill="FFFFFF"/>
        <w:spacing w:before="0" w:beforeAutospacing="0" w:after="0" w:afterAutospacing="0"/>
        <w:ind w:left="720"/>
        <w:rPr>
          <w:rFonts w:ascii="Bookman Old Style" w:hAnsi="Bookman Old Style" w:cs="Arial"/>
          <w:color w:val="20262E"/>
          <w:sz w:val="22"/>
          <w:szCs w:val="22"/>
        </w:rPr>
      </w:pPr>
      <w:r w:rsidRPr="00BA3F7C">
        <w:rPr>
          <w:rFonts w:ascii="Bookman Old Style" w:hAnsi="Bookman Old Style" w:cs="Arial"/>
          <w:i/>
          <w:iCs/>
          <w:color w:val="20262E"/>
          <w:sz w:val="22"/>
          <w:szCs w:val="22"/>
        </w:rPr>
        <w:t>Expected hours</w:t>
      </w:r>
      <w:r w:rsidRPr="00BA3F7C">
        <w:rPr>
          <w:rFonts w:ascii="Bookman Old Style" w:hAnsi="Bookman Old Style" w:cs="Arial"/>
          <w:color w:val="20262E"/>
          <w:sz w:val="22"/>
          <w:szCs w:val="22"/>
        </w:rPr>
        <w:t xml:space="preserve">: 40 – 60 per </w:t>
      </w:r>
      <w:proofErr w:type="gramStart"/>
      <w:r w:rsidRPr="00BA3F7C">
        <w:rPr>
          <w:rFonts w:ascii="Bookman Old Style" w:hAnsi="Bookman Old Style" w:cs="Arial"/>
          <w:color w:val="20262E"/>
          <w:sz w:val="22"/>
          <w:szCs w:val="22"/>
        </w:rPr>
        <w:t>week</w:t>
      </w:r>
      <w:proofErr w:type="gramEnd"/>
    </w:p>
    <w:p w14:paraId="0ADD7C89" w14:textId="19102DE4" w:rsidR="00F818D7" w:rsidRPr="00BA3F7C" w:rsidRDefault="00F818D7" w:rsidP="00F818D7">
      <w:pPr>
        <w:pStyle w:val="NormalWeb"/>
        <w:shd w:val="clear" w:color="auto" w:fill="FFFFFF"/>
        <w:spacing w:before="0" w:beforeAutospacing="0" w:after="0" w:afterAutospacing="0"/>
        <w:ind w:left="720"/>
        <w:rPr>
          <w:rFonts w:ascii="Bookman Old Style" w:hAnsi="Bookman Old Style" w:cs="Arial"/>
          <w:color w:val="20262E"/>
          <w:sz w:val="22"/>
          <w:szCs w:val="22"/>
        </w:rPr>
      </w:pPr>
      <w:r w:rsidRPr="00BA3F7C">
        <w:rPr>
          <w:rFonts w:ascii="Bookman Old Style" w:hAnsi="Bookman Old Style" w:cs="Arial"/>
          <w:i/>
          <w:iCs/>
          <w:color w:val="20262E"/>
          <w:sz w:val="22"/>
          <w:szCs w:val="22"/>
        </w:rPr>
        <w:t>Benefits</w:t>
      </w:r>
      <w:r w:rsidRPr="00BA3F7C">
        <w:rPr>
          <w:rFonts w:ascii="Bookman Old Style" w:hAnsi="Bookman Old Style" w:cs="Arial"/>
          <w:color w:val="20262E"/>
          <w:sz w:val="22"/>
          <w:szCs w:val="22"/>
        </w:rPr>
        <w:t xml:space="preserve">: </w:t>
      </w:r>
      <w:r w:rsidR="002A71F1" w:rsidRPr="00BA3F7C">
        <w:rPr>
          <w:rFonts w:ascii="Bookman Old Style" w:hAnsi="Bookman Old Style" w:cs="Arial"/>
          <w:color w:val="20262E"/>
          <w:sz w:val="22"/>
          <w:szCs w:val="22"/>
        </w:rPr>
        <w:t>Rooming and Board Included</w:t>
      </w:r>
    </w:p>
    <w:p w14:paraId="4252C5AE" w14:textId="797F5655" w:rsidR="002A71F1" w:rsidRPr="00BA3F7C" w:rsidRDefault="00F818D7" w:rsidP="002A71F1">
      <w:pPr>
        <w:pStyle w:val="NormalWeb"/>
        <w:shd w:val="clear" w:color="auto" w:fill="FFFFFF"/>
        <w:spacing w:before="0" w:beforeAutospacing="0" w:after="0" w:afterAutospacing="0"/>
        <w:ind w:left="720"/>
        <w:rPr>
          <w:rFonts w:ascii="Bookman Old Style" w:hAnsi="Bookman Old Style" w:cs="Arial"/>
          <w:color w:val="20262E"/>
          <w:sz w:val="22"/>
          <w:szCs w:val="22"/>
        </w:rPr>
      </w:pPr>
      <w:r w:rsidRPr="00BA3F7C">
        <w:rPr>
          <w:rFonts w:ascii="Bookman Old Style" w:hAnsi="Bookman Old Style" w:cs="Arial"/>
          <w:i/>
          <w:iCs/>
          <w:color w:val="20262E"/>
          <w:sz w:val="22"/>
          <w:szCs w:val="22"/>
        </w:rPr>
        <w:t>Schedule</w:t>
      </w:r>
      <w:r w:rsidRPr="00BA3F7C">
        <w:rPr>
          <w:rFonts w:ascii="Bookman Old Style" w:hAnsi="Bookman Old Style" w:cs="Arial"/>
          <w:color w:val="20262E"/>
          <w:sz w:val="22"/>
          <w:szCs w:val="22"/>
        </w:rPr>
        <w:t xml:space="preserve">: </w:t>
      </w:r>
      <w:r w:rsidR="002C7936" w:rsidRPr="00BA3F7C">
        <w:rPr>
          <w:rFonts w:ascii="Bookman Old Style" w:hAnsi="Bookman Old Style" w:cs="Arial"/>
          <w:color w:val="20262E"/>
          <w:sz w:val="22"/>
          <w:szCs w:val="22"/>
        </w:rPr>
        <w:t>8-hour</w:t>
      </w:r>
      <w:r w:rsidRPr="00BA3F7C">
        <w:rPr>
          <w:rFonts w:ascii="Bookman Old Style" w:hAnsi="Bookman Old Style" w:cs="Arial"/>
          <w:color w:val="20262E"/>
          <w:sz w:val="22"/>
          <w:szCs w:val="22"/>
        </w:rPr>
        <w:t xml:space="preserve"> shift Monday to Friday</w:t>
      </w:r>
    </w:p>
    <w:p w14:paraId="0CE77C71" w14:textId="78098098" w:rsidR="00615A3C" w:rsidRPr="00BA3F7C" w:rsidRDefault="002A71F1" w:rsidP="002A71F1">
      <w:pPr>
        <w:pStyle w:val="NormalWeb"/>
        <w:shd w:val="clear" w:color="auto" w:fill="FFFFFF"/>
        <w:spacing w:before="0" w:beforeAutospacing="0" w:after="0" w:afterAutospacing="0"/>
        <w:ind w:left="720"/>
        <w:rPr>
          <w:rFonts w:ascii="Bookman Old Style" w:hAnsi="Bookman Old Style"/>
          <w:color w:val="202124"/>
          <w:sz w:val="22"/>
          <w:szCs w:val="22"/>
        </w:rPr>
      </w:pPr>
      <w:r w:rsidRPr="00BA3F7C">
        <w:rPr>
          <w:rFonts w:ascii="Bookman Old Style" w:hAnsi="Bookman Old Style" w:cs="Arial"/>
          <w:i/>
          <w:iCs/>
          <w:color w:val="20262E"/>
          <w:sz w:val="22"/>
          <w:szCs w:val="22"/>
        </w:rPr>
        <w:t>Contact</w:t>
      </w:r>
      <w:r w:rsidRPr="00BA3F7C">
        <w:rPr>
          <w:rFonts w:ascii="Bookman Old Style" w:hAnsi="Bookman Old Style"/>
          <w:color w:val="202124"/>
          <w:sz w:val="22"/>
          <w:szCs w:val="22"/>
        </w:rPr>
        <w:t xml:space="preserve">: </w:t>
      </w:r>
      <w:r w:rsidR="00615A3C" w:rsidRPr="00615A3C">
        <w:rPr>
          <w:rFonts w:ascii="Bookman Old Style" w:hAnsi="Bookman Old Style"/>
          <w:color w:val="202124"/>
          <w:sz w:val="22"/>
          <w:szCs w:val="22"/>
        </w:rPr>
        <w:t xml:space="preserve">Linda </w:t>
      </w:r>
      <w:proofErr w:type="spellStart"/>
      <w:r w:rsidR="00615A3C" w:rsidRPr="00615A3C">
        <w:rPr>
          <w:rFonts w:ascii="Bookman Old Style" w:hAnsi="Bookman Old Style"/>
          <w:color w:val="202124"/>
          <w:sz w:val="22"/>
          <w:szCs w:val="22"/>
        </w:rPr>
        <w:t>Hartkopf</w:t>
      </w:r>
      <w:proofErr w:type="spellEnd"/>
      <w:r w:rsidR="00615A3C" w:rsidRPr="00615A3C">
        <w:rPr>
          <w:rFonts w:ascii="Bookman Old Style" w:hAnsi="Bookman Old Style"/>
          <w:color w:val="202124"/>
          <w:sz w:val="22"/>
          <w:szCs w:val="22"/>
        </w:rPr>
        <w:t>, Director,</w:t>
      </w:r>
      <w:r w:rsidRPr="00BA3F7C">
        <w:rPr>
          <w:rFonts w:ascii="Bookman Old Style" w:hAnsi="Bookman Old Style"/>
          <w:color w:val="202124"/>
          <w:sz w:val="22"/>
          <w:szCs w:val="22"/>
        </w:rPr>
        <w:t xml:space="preserve"> </w:t>
      </w:r>
      <w:r w:rsidR="00615A3C" w:rsidRPr="00615A3C">
        <w:rPr>
          <w:rFonts w:ascii="Bookman Old Style" w:hAnsi="Bookman Old Style"/>
          <w:color w:val="202124"/>
          <w:sz w:val="22"/>
          <w:szCs w:val="22"/>
        </w:rPr>
        <w:t>Hart-to-Hart Farm &amp; Education Center, 16 Duck Pond Land, Albion, ME 04910</w:t>
      </w:r>
      <w:r w:rsidR="00AD3B2F" w:rsidRPr="00BA3F7C">
        <w:rPr>
          <w:rFonts w:ascii="Bookman Old Style" w:hAnsi="Bookman Old Style"/>
          <w:color w:val="202124"/>
          <w:sz w:val="22"/>
          <w:szCs w:val="22"/>
        </w:rPr>
        <w:t>.</w:t>
      </w:r>
    </w:p>
    <w:p w14:paraId="269449D9" w14:textId="77777777" w:rsidR="00EC34BE" w:rsidRPr="00BA3F7C" w:rsidRDefault="00EC34BE" w:rsidP="00582A10">
      <w:pPr>
        <w:pStyle w:val="NormalWeb"/>
        <w:shd w:val="clear" w:color="auto" w:fill="FFFFFF"/>
        <w:spacing w:before="0" w:beforeAutospacing="0" w:after="0" w:afterAutospacing="0"/>
        <w:ind w:left="720"/>
        <w:rPr>
          <w:rFonts w:ascii="Bookman Old Style" w:hAnsi="Bookman Old Style" w:cs="Arial"/>
          <w:color w:val="20262E"/>
          <w:sz w:val="22"/>
          <w:szCs w:val="22"/>
        </w:rPr>
      </w:pPr>
    </w:p>
    <w:p w14:paraId="775A169E" w14:textId="427DBA98" w:rsidR="00F87874" w:rsidRPr="00BA3F7C" w:rsidRDefault="000873CE" w:rsidP="00582A10">
      <w:pPr>
        <w:pStyle w:val="ListParagraph"/>
        <w:numPr>
          <w:ilvl w:val="0"/>
          <w:numId w:val="39"/>
        </w:numPr>
        <w:shd w:val="clear" w:color="auto" w:fill="FFFFFF"/>
        <w:rPr>
          <w:rFonts w:ascii="Bookman Old Style" w:hAnsi="Bookman Old Style"/>
          <w:color w:val="202124"/>
          <w:sz w:val="22"/>
          <w:szCs w:val="22"/>
        </w:rPr>
      </w:pPr>
      <w:r w:rsidRPr="00BA3F7C">
        <w:rPr>
          <w:rFonts w:ascii="Bookman Old Style" w:hAnsi="Bookman Old Style" w:cs="Arial"/>
          <w:b/>
          <w:bCs/>
          <w:color w:val="20262E"/>
          <w:sz w:val="22"/>
          <w:szCs w:val="22"/>
          <w:u w:val="single"/>
        </w:rPr>
        <w:t>Ag Communications Intern</w:t>
      </w:r>
      <w:r w:rsidR="00EC34BE" w:rsidRPr="00BA3F7C">
        <w:rPr>
          <w:rFonts w:ascii="Bookman Old Style" w:hAnsi="Bookman Old Style" w:cs="Arial"/>
          <w:color w:val="20262E"/>
          <w:sz w:val="22"/>
          <w:szCs w:val="22"/>
        </w:rPr>
        <w:t xml:space="preserve">: </w:t>
      </w:r>
      <w:r w:rsidR="008853C6">
        <w:rPr>
          <w:rFonts w:ascii="Bookman Old Style" w:hAnsi="Bookman Old Style"/>
          <w:color w:val="202124"/>
          <w:sz w:val="22"/>
          <w:szCs w:val="22"/>
        </w:rPr>
        <w:t>Maine Agriculture in the Classroom</w:t>
      </w:r>
      <w:r w:rsidR="00F87874" w:rsidRPr="00BA3F7C">
        <w:rPr>
          <w:rFonts w:ascii="Bookman Old Style" w:hAnsi="Bookman Old Style"/>
          <w:color w:val="202124"/>
          <w:sz w:val="22"/>
          <w:szCs w:val="22"/>
        </w:rPr>
        <w:t xml:space="preserve"> is</w:t>
      </w:r>
      <w:r w:rsidR="00B22AD6" w:rsidRPr="00BA3F7C">
        <w:rPr>
          <w:rFonts w:ascii="Bookman Old Style" w:hAnsi="Bookman Old Style" w:cs="Arial"/>
          <w:color w:val="333333"/>
          <w:spacing w:val="2"/>
          <w:sz w:val="22"/>
          <w:szCs w:val="22"/>
        </w:rPr>
        <w:t xml:space="preserve"> looking for a driven, creative self-starter with an interest in agriculture marketing</w:t>
      </w:r>
      <w:r w:rsidR="008853C6">
        <w:rPr>
          <w:rFonts w:ascii="Bookman Old Style" w:hAnsi="Bookman Old Style" w:cs="Arial"/>
          <w:color w:val="333333"/>
          <w:spacing w:val="2"/>
          <w:sz w:val="22"/>
          <w:szCs w:val="22"/>
        </w:rPr>
        <w:t>, education,</w:t>
      </w:r>
      <w:r w:rsidR="00B22AD6" w:rsidRPr="00BA3F7C">
        <w:rPr>
          <w:rFonts w:ascii="Bookman Old Style" w:hAnsi="Bookman Old Style" w:cs="Arial"/>
          <w:color w:val="333333"/>
          <w:spacing w:val="2"/>
          <w:sz w:val="22"/>
          <w:szCs w:val="22"/>
        </w:rPr>
        <w:t xml:space="preserve"> and communications.</w:t>
      </w:r>
      <w:r w:rsidR="00596D3F">
        <w:rPr>
          <w:rFonts w:ascii="Bookman Old Style" w:hAnsi="Bookman Old Style" w:cs="Arial"/>
          <w:color w:val="333333"/>
          <w:spacing w:val="2"/>
          <w:sz w:val="22"/>
          <w:szCs w:val="22"/>
        </w:rPr>
        <w:t xml:space="preserve"> This</w:t>
      </w:r>
      <w:r w:rsidR="00B22AD6" w:rsidRPr="00BA3F7C">
        <w:rPr>
          <w:rFonts w:ascii="Bookman Old Style" w:hAnsi="Bookman Old Style" w:cs="Arial"/>
          <w:color w:val="333333"/>
          <w:spacing w:val="2"/>
          <w:sz w:val="22"/>
          <w:szCs w:val="22"/>
        </w:rPr>
        <w:t xml:space="preserve"> intern will assist with the day-to-day marketing and communication needs of </w:t>
      </w:r>
      <w:r w:rsidR="008853C6">
        <w:rPr>
          <w:rFonts w:ascii="Bookman Old Style" w:hAnsi="Bookman Old Style" w:cs="Arial"/>
          <w:color w:val="333333"/>
          <w:spacing w:val="2"/>
          <w:sz w:val="22"/>
          <w:szCs w:val="22"/>
        </w:rPr>
        <w:t>Maine Ag in the Classroom.  The</w:t>
      </w:r>
      <w:r w:rsidR="00B22AD6" w:rsidRPr="00BA3F7C">
        <w:rPr>
          <w:rFonts w:ascii="Bookman Old Style" w:hAnsi="Bookman Old Style" w:cs="Arial"/>
          <w:color w:val="333333"/>
          <w:spacing w:val="2"/>
          <w:sz w:val="22"/>
          <w:szCs w:val="22"/>
        </w:rPr>
        <w:t xml:space="preserve"> intern will be involved in social media, </w:t>
      </w:r>
      <w:r w:rsidR="008853C6">
        <w:rPr>
          <w:rFonts w:ascii="Bookman Old Style" w:hAnsi="Bookman Old Style" w:cs="Arial"/>
          <w:color w:val="333333"/>
          <w:spacing w:val="2"/>
          <w:sz w:val="22"/>
          <w:szCs w:val="22"/>
        </w:rPr>
        <w:t>workshop development</w:t>
      </w:r>
      <w:r w:rsidR="00B22AD6" w:rsidRPr="00BA3F7C">
        <w:rPr>
          <w:rFonts w:ascii="Bookman Old Style" w:hAnsi="Bookman Old Style" w:cs="Arial"/>
          <w:color w:val="333333"/>
          <w:spacing w:val="2"/>
          <w:sz w:val="22"/>
          <w:szCs w:val="22"/>
        </w:rPr>
        <w:t>, marketing strategy,</w:t>
      </w:r>
      <w:r w:rsidR="008853C6">
        <w:rPr>
          <w:rFonts w:ascii="Bookman Old Style" w:hAnsi="Bookman Old Style" w:cs="Arial"/>
          <w:color w:val="333333"/>
          <w:spacing w:val="2"/>
          <w:sz w:val="22"/>
          <w:szCs w:val="22"/>
        </w:rPr>
        <w:t xml:space="preserve"> newsletter development, </w:t>
      </w:r>
      <w:r w:rsidR="00596D3F">
        <w:rPr>
          <w:rFonts w:ascii="Bookman Old Style" w:hAnsi="Bookman Old Style" w:cs="Arial"/>
          <w:color w:val="333333"/>
          <w:spacing w:val="2"/>
          <w:sz w:val="22"/>
          <w:szCs w:val="22"/>
        </w:rPr>
        <w:t xml:space="preserve">strategic partnerships, </w:t>
      </w:r>
      <w:r w:rsidR="00B22AD6" w:rsidRPr="00BA3F7C">
        <w:rPr>
          <w:rFonts w:ascii="Bookman Old Style" w:hAnsi="Bookman Old Style" w:cs="Arial"/>
          <w:color w:val="333333"/>
          <w:spacing w:val="2"/>
          <w:sz w:val="22"/>
          <w:szCs w:val="22"/>
        </w:rPr>
        <w:t>and much more.</w:t>
      </w:r>
    </w:p>
    <w:p w14:paraId="09B6B4F0" w14:textId="77777777" w:rsidR="00F87874" w:rsidRPr="00BA3F7C" w:rsidRDefault="00F87874" w:rsidP="00582A10">
      <w:pPr>
        <w:pStyle w:val="ListParagraph"/>
        <w:shd w:val="clear" w:color="auto" w:fill="FFFFFF"/>
        <w:rPr>
          <w:rFonts w:ascii="Bookman Old Style" w:hAnsi="Bookman Old Style" w:cs="Arial"/>
          <w:b/>
          <w:bCs/>
          <w:color w:val="20262E"/>
          <w:sz w:val="22"/>
          <w:szCs w:val="22"/>
          <w:u w:val="single"/>
        </w:rPr>
      </w:pPr>
    </w:p>
    <w:p w14:paraId="321E0BA2" w14:textId="29DF1B9F" w:rsidR="00F87874" w:rsidRPr="00BA3F7C" w:rsidRDefault="00B22AD6" w:rsidP="00582A10">
      <w:pPr>
        <w:pStyle w:val="ListParagraph"/>
        <w:shd w:val="clear" w:color="auto" w:fill="FFFFFF"/>
        <w:rPr>
          <w:rFonts w:ascii="Bookman Old Style" w:hAnsi="Bookman Old Style" w:cs="Arial"/>
          <w:color w:val="333333"/>
          <w:spacing w:val="2"/>
          <w:sz w:val="22"/>
          <w:szCs w:val="22"/>
        </w:rPr>
      </w:pPr>
      <w:r w:rsidRPr="00BA3F7C">
        <w:rPr>
          <w:rFonts w:ascii="Bookman Old Style" w:hAnsi="Bookman Old Style" w:cs="Arial"/>
          <w:color w:val="333333"/>
          <w:spacing w:val="2"/>
          <w:sz w:val="22"/>
          <w:szCs w:val="22"/>
        </w:rPr>
        <w:t>This is a remote internship (with possibility of travel for hands-on experience) in a fast-paced, highly collaborative work environment. Applicable interns must</w:t>
      </w:r>
      <w:r w:rsidR="003A4D12">
        <w:rPr>
          <w:rFonts w:ascii="Bookman Old Style" w:hAnsi="Bookman Old Style" w:cs="Arial"/>
          <w:color w:val="333333"/>
          <w:spacing w:val="2"/>
          <w:sz w:val="22"/>
          <w:szCs w:val="22"/>
        </w:rPr>
        <w:t xml:space="preserve"> have an </w:t>
      </w:r>
      <w:r w:rsidRPr="00BA3F7C">
        <w:rPr>
          <w:rFonts w:ascii="Bookman Old Style" w:hAnsi="Bookman Old Style" w:cs="Arial"/>
          <w:color w:val="333333"/>
          <w:spacing w:val="2"/>
          <w:sz w:val="22"/>
          <w:szCs w:val="22"/>
        </w:rPr>
        <w:t>interest in agricultur</w:t>
      </w:r>
      <w:r w:rsidR="003A4D12">
        <w:rPr>
          <w:rFonts w:ascii="Bookman Old Style" w:hAnsi="Bookman Old Style" w:cs="Arial"/>
          <w:color w:val="333333"/>
          <w:spacing w:val="2"/>
          <w:sz w:val="22"/>
          <w:szCs w:val="22"/>
        </w:rPr>
        <w:t>e.</w:t>
      </w:r>
    </w:p>
    <w:p w14:paraId="3450BB0C" w14:textId="77777777" w:rsidR="00F87874" w:rsidRPr="00BA3F7C" w:rsidRDefault="00F87874" w:rsidP="00582A10">
      <w:pPr>
        <w:pStyle w:val="ListParagraph"/>
        <w:shd w:val="clear" w:color="auto" w:fill="FFFFFF"/>
        <w:rPr>
          <w:rFonts w:ascii="Bookman Old Style" w:hAnsi="Bookman Old Style" w:cs="Arial"/>
          <w:color w:val="333333"/>
          <w:spacing w:val="2"/>
          <w:sz w:val="22"/>
          <w:szCs w:val="22"/>
        </w:rPr>
      </w:pPr>
    </w:p>
    <w:p w14:paraId="0450A5F2" w14:textId="56AE0946" w:rsidR="00B22AD6" w:rsidRPr="00BA3F7C" w:rsidRDefault="00F87874" w:rsidP="00582A10">
      <w:pPr>
        <w:pStyle w:val="ListParagraph"/>
        <w:shd w:val="clear" w:color="auto" w:fill="FFFFFF"/>
        <w:rPr>
          <w:rFonts w:ascii="Bookman Old Style" w:hAnsi="Bookman Old Style" w:cs="Arial"/>
          <w:color w:val="333333"/>
          <w:spacing w:val="2"/>
          <w:sz w:val="22"/>
          <w:szCs w:val="22"/>
        </w:rPr>
      </w:pPr>
      <w:r w:rsidRPr="00BA3F7C">
        <w:rPr>
          <w:rFonts w:ascii="Bookman Old Style" w:hAnsi="Bookman Old Style" w:cs="Arial"/>
          <w:i/>
          <w:iCs/>
          <w:color w:val="333333"/>
          <w:spacing w:val="2"/>
          <w:sz w:val="22"/>
          <w:szCs w:val="22"/>
        </w:rPr>
        <w:t>Responsibilities</w:t>
      </w:r>
      <w:r w:rsidRPr="00BA3F7C">
        <w:rPr>
          <w:rFonts w:ascii="Bookman Old Style" w:hAnsi="Bookman Old Style" w:cs="Arial"/>
          <w:color w:val="333333"/>
          <w:spacing w:val="2"/>
          <w:sz w:val="22"/>
          <w:szCs w:val="22"/>
        </w:rPr>
        <w:t>:</w:t>
      </w:r>
      <w:r w:rsidR="00582A10" w:rsidRPr="00BA3F7C">
        <w:rPr>
          <w:rFonts w:ascii="Bookman Old Style" w:hAnsi="Bookman Old Style" w:cs="Arial"/>
          <w:color w:val="333333"/>
          <w:spacing w:val="2"/>
          <w:sz w:val="22"/>
          <w:szCs w:val="22"/>
        </w:rPr>
        <w:t xml:space="preserve"> </w:t>
      </w:r>
      <w:r w:rsidR="00B22AD6" w:rsidRPr="00BA3F7C">
        <w:rPr>
          <w:rFonts w:ascii="Bookman Old Style" w:hAnsi="Bookman Old Style" w:cs="Arial"/>
          <w:color w:val="333333"/>
          <w:spacing w:val="2"/>
          <w:sz w:val="22"/>
          <w:szCs w:val="22"/>
        </w:rPr>
        <w:t xml:space="preserve">This opportunity will provide a range of experiences </w:t>
      </w:r>
      <w:r w:rsidR="002C7936" w:rsidRPr="00BA3F7C">
        <w:rPr>
          <w:rFonts w:ascii="Bookman Old Style" w:hAnsi="Bookman Old Style" w:cs="Arial"/>
          <w:color w:val="333333"/>
          <w:spacing w:val="2"/>
          <w:sz w:val="22"/>
          <w:szCs w:val="22"/>
        </w:rPr>
        <w:t>including</w:t>
      </w:r>
      <w:r w:rsidRPr="00BA3F7C">
        <w:rPr>
          <w:rFonts w:ascii="Bookman Old Style" w:hAnsi="Bookman Old Style" w:cs="Arial"/>
          <w:color w:val="333333"/>
          <w:spacing w:val="2"/>
          <w:sz w:val="22"/>
          <w:szCs w:val="22"/>
        </w:rPr>
        <w:t xml:space="preserve"> </w:t>
      </w:r>
      <w:r w:rsidR="00B22AD6" w:rsidRPr="00BA3F7C">
        <w:rPr>
          <w:rFonts w:ascii="Bookman Old Style" w:hAnsi="Bookman Old Style" w:cs="Arial"/>
          <w:color w:val="333333"/>
          <w:sz w:val="22"/>
          <w:szCs w:val="22"/>
        </w:rPr>
        <w:t xml:space="preserve">Running social media platforms daily including content creation, scheduling, </w:t>
      </w:r>
      <w:r w:rsidRPr="00BA3F7C">
        <w:rPr>
          <w:rFonts w:ascii="Bookman Old Style" w:hAnsi="Bookman Old Style" w:cs="Arial"/>
          <w:color w:val="333333"/>
          <w:sz w:val="22"/>
          <w:szCs w:val="22"/>
        </w:rPr>
        <w:t>c</w:t>
      </w:r>
      <w:r w:rsidR="00B22AD6" w:rsidRPr="00BA3F7C">
        <w:rPr>
          <w:rFonts w:ascii="Bookman Old Style" w:hAnsi="Bookman Old Style" w:cs="Arial"/>
          <w:color w:val="333333"/>
          <w:sz w:val="22"/>
          <w:szCs w:val="22"/>
        </w:rPr>
        <w:t>apturing</w:t>
      </w:r>
      <w:r w:rsidR="003A4D12">
        <w:rPr>
          <w:rFonts w:ascii="Bookman Old Style" w:hAnsi="Bookman Old Style" w:cs="Arial"/>
          <w:color w:val="333333"/>
          <w:sz w:val="22"/>
          <w:szCs w:val="22"/>
        </w:rPr>
        <w:t xml:space="preserve"> teacher and student</w:t>
      </w:r>
      <w:r w:rsidR="00B22AD6" w:rsidRPr="00BA3F7C">
        <w:rPr>
          <w:rFonts w:ascii="Bookman Old Style" w:hAnsi="Bookman Old Style" w:cs="Arial"/>
          <w:color w:val="333333"/>
          <w:sz w:val="22"/>
          <w:szCs w:val="22"/>
        </w:rPr>
        <w:t xml:space="preserve"> testimonials focused </w:t>
      </w:r>
      <w:proofErr w:type="gramStart"/>
      <w:r w:rsidR="00B22AD6" w:rsidRPr="00BA3F7C">
        <w:rPr>
          <w:rFonts w:ascii="Bookman Old Style" w:hAnsi="Bookman Old Style" w:cs="Arial"/>
          <w:color w:val="333333"/>
          <w:sz w:val="22"/>
          <w:szCs w:val="22"/>
        </w:rPr>
        <w:t>in</w:t>
      </w:r>
      <w:proofErr w:type="gramEnd"/>
      <w:r w:rsidR="00B22AD6" w:rsidRPr="00BA3F7C">
        <w:rPr>
          <w:rFonts w:ascii="Bookman Old Style" w:hAnsi="Bookman Old Style" w:cs="Arial"/>
          <w:color w:val="333333"/>
          <w:sz w:val="22"/>
          <w:szCs w:val="22"/>
        </w:rPr>
        <w:t xml:space="preserve"> relationship-building, interviewing, video editing</w:t>
      </w:r>
      <w:r w:rsidRPr="00BA3F7C">
        <w:rPr>
          <w:rFonts w:ascii="Bookman Old Style" w:hAnsi="Bookman Old Style" w:cs="Arial"/>
          <w:color w:val="333333"/>
          <w:sz w:val="22"/>
          <w:szCs w:val="22"/>
        </w:rPr>
        <w:t xml:space="preserve">, </w:t>
      </w:r>
      <w:r w:rsidR="003A4D12">
        <w:rPr>
          <w:rFonts w:ascii="Bookman Old Style" w:hAnsi="Bookman Old Style" w:cs="Arial"/>
          <w:color w:val="333333"/>
          <w:sz w:val="22"/>
          <w:szCs w:val="22"/>
        </w:rPr>
        <w:t>helping with the newsletter</w:t>
      </w:r>
      <w:r w:rsidR="00B22AD6" w:rsidRPr="00BA3F7C">
        <w:rPr>
          <w:rFonts w:ascii="Bookman Old Style" w:hAnsi="Bookman Old Style" w:cs="Arial"/>
          <w:color w:val="333333"/>
          <w:sz w:val="22"/>
          <w:szCs w:val="22"/>
        </w:rPr>
        <w:t>, and much more</w:t>
      </w:r>
    </w:p>
    <w:p w14:paraId="4E8C59E6" w14:textId="77777777" w:rsidR="00F87874" w:rsidRPr="00BA3F7C" w:rsidRDefault="00F87874" w:rsidP="00582A10">
      <w:pPr>
        <w:pStyle w:val="ListParagraph"/>
        <w:shd w:val="clear" w:color="auto" w:fill="FFFFFF"/>
        <w:rPr>
          <w:rFonts w:ascii="Bookman Old Style" w:hAnsi="Bookman Old Style" w:cs="Arial"/>
          <w:i/>
          <w:iCs/>
          <w:color w:val="333333"/>
          <w:sz w:val="22"/>
          <w:szCs w:val="22"/>
        </w:rPr>
      </w:pPr>
    </w:p>
    <w:p w14:paraId="2F23EBC2" w14:textId="77777777" w:rsidR="00582A10" w:rsidRPr="00BA3F7C" w:rsidRDefault="00F87874" w:rsidP="00582A10">
      <w:pPr>
        <w:pStyle w:val="ListParagraph"/>
        <w:shd w:val="clear" w:color="auto" w:fill="FFFFFF"/>
        <w:rPr>
          <w:rFonts w:ascii="Bookman Old Style" w:hAnsi="Bookman Old Style" w:cs="Arial"/>
          <w:color w:val="333333"/>
          <w:spacing w:val="2"/>
          <w:sz w:val="22"/>
          <w:szCs w:val="22"/>
        </w:rPr>
      </w:pPr>
      <w:r w:rsidRPr="00BA3F7C">
        <w:rPr>
          <w:rFonts w:ascii="Bookman Old Style" w:hAnsi="Bookman Old Style" w:cs="Arial"/>
          <w:i/>
          <w:iCs/>
          <w:color w:val="333333"/>
          <w:sz w:val="22"/>
          <w:szCs w:val="22"/>
        </w:rPr>
        <w:t>Skills:</w:t>
      </w:r>
      <w:r w:rsidRPr="00BA3F7C">
        <w:rPr>
          <w:rFonts w:ascii="Bookman Old Style" w:hAnsi="Bookman Old Style" w:cs="Arial"/>
          <w:color w:val="333333"/>
          <w:sz w:val="22"/>
          <w:szCs w:val="22"/>
        </w:rPr>
        <w:t xml:space="preserve">  </w:t>
      </w:r>
      <w:r w:rsidR="00B22AD6" w:rsidRPr="00BA3F7C">
        <w:rPr>
          <w:rFonts w:ascii="Bookman Old Style" w:hAnsi="Bookman Old Style" w:cs="Arial"/>
          <w:color w:val="333333"/>
          <w:spacing w:val="2"/>
          <w:sz w:val="22"/>
          <w:szCs w:val="22"/>
        </w:rPr>
        <w:t>Candidates should be familiar and efficient with social media platforms, Microsoft Suite, and possess basic photography skills.</w:t>
      </w:r>
    </w:p>
    <w:p w14:paraId="0FE8AA46" w14:textId="77777777" w:rsidR="00582A10" w:rsidRPr="00BA3F7C" w:rsidRDefault="00582A10" w:rsidP="00582A10">
      <w:pPr>
        <w:pStyle w:val="ListParagraph"/>
        <w:shd w:val="clear" w:color="auto" w:fill="FFFFFF"/>
        <w:rPr>
          <w:rFonts w:ascii="Bookman Old Style" w:hAnsi="Bookman Old Style" w:cs="Arial"/>
          <w:color w:val="333333"/>
          <w:spacing w:val="2"/>
          <w:sz w:val="22"/>
          <w:szCs w:val="22"/>
        </w:rPr>
      </w:pPr>
    </w:p>
    <w:p w14:paraId="44DC4DAB" w14:textId="77777777" w:rsidR="00582A10" w:rsidRPr="00BA3F7C" w:rsidRDefault="00F87874" w:rsidP="00582A10">
      <w:pPr>
        <w:pStyle w:val="ListParagraph"/>
        <w:shd w:val="clear" w:color="auto" w:fill="FFFFFF"/>
        <w:rPr>
          <w:rFonts w:ascii="Bookman Old Style" w:hAnsi="Bookman Old Style" w:cs="Arial"/>
          <w:color w:val="333333"/>
          <w:spacing w:val="2"/>
          <w:sz w:val="22"/>
          <w:szCs w:val="22"/>
        </w:rPr>
      </w:pPr>
      <w:r w:rsidRPr="00BA3F7C">
        <w:rPr>
          <w:rFonts w:ascii="Bookman Old Style" w:hAnsi="Bookman Old Style" w:cs="Arial"/>
          <w:i/>
          <w:iCs/>
          <w:color w:val="333333"/>
          <w:spacing w:val="2"/>
          <w:sz w:val="22"/>
          <w:szCs w:val="22"/>
        </w:rPr>
        <w:t>Job Type:</w:t>
      </w:r>
      <w:r w:rsidRPr="00BA3F7C">
        <w:rPr>
          <w:rFonts w:ascii="Bookman Old Style" w:hAnsi="Bookman Old Style" w:cs="Arial"/>
          <w:color w:val="333333"/>
          <w:spacing w:val="2"/>
          <w:sz w:val="22"/>
          <w:szCs w:val="22"/>
        </w:rPr>
        <w:t xml:space="preserve"> Internship</w:t>
      </w:r>
    </w:p>
    <w:p w14:paraId="35B1C44B" w14:textId="7ED54A01" w:rsidR="00582A10" w:rsidRPr="00BA3F7C" w:rsidRDefault="00F87874" w:rsidP="00582A10">
      <w:pPr>
        <w:pStyle w:val="ListParagraph"/>
        <w:shd w:val="clear" w:color="auto" w:fill="FFFFFF"/>
        <w:rPr>
          <w:rFonts w:ascii="Bookman Old Style" w:hAnsi="Bookman Old Style" w:cs="Arial"/>
          <w:color w:val="333333"/>
          <w:spacing w:val="2"/>
          <w:sz w:val="22"/>
          <w:szCs w:val="22"/>
        </w:rPr>
      </w:pPr>
      <w:r w:rsidRPr="00BA3F7C">
        <w:rPr>
          <w:rFonts w:ascii="Bookman Old Style" w:hAnsi="Bookman Old Style" w:cs="Arial"/>
          <w:i/>
          <w:iCs/>
          <w:color w:val="333333"/>
          <w:spacing w:val="2"/>
          <w:sz w:val="22"/>
          <w:szCs w:val="22"/>
        </w:rPr>
        <w:t>Pay:</w:t>
      </w:r>
      <w:r w:rsidRPr="00BA3F7C">
        <w:rPr>
          <w:rFonts w:ascii="Bookman Old Style" w:hAnsi="Bookman Old Style" w:cs="Arial"/>
          <w:color w:val="333333"/>
          <w:spacing w:val="2"/>
          <w:sz w:val="22"/>
          <w:szCs w:val="22"/>
        </w:rPr>
        <w:t xml:space="preserve"> Candidates will</w:t>
      </w:r>
      <w:r w:rsidR="00B22AD6" w:rsidRPr="00BA3F7C">
        <w:rPr>
          <w:rFonts w:ascii="Bookman Old Style" w:hAnsi="Bookman Old Style" w:cs="Arial"/>
          <w:color w:val="333333"/>
          <w:spacing w:val="2"/>
          <w:sz w:val="22"/>
          <w:szCs w:val="22"/>
        </w:rPr>
        <w:t xml:space="preserve"> </w:t>
      </w:r>
      <w:r w:rsidR="003A4D12">
        <w:rPr>
          <w:rFonts w:ascii="Bookman Old Style" w:hAnsi="Bookman Old Style" w:cs="Arial"/>
          <w:color w:val="333333"/>
          <w:spacing w:val="2"/>
          <w:sz w:val="22"/>
          <w:szCs w:val="22"/>
        </w:rPr>
        <w:t xml:space="preserve">receive a </w:t>
      </w:r>
      <w:r w:rsidR="00B22AD6" w:rsidRPr="00BA3F7C">
        <w:rPr>
          <w:rFonts w:ascii="Bookman Old Style" w:hAnsi="Bookman Old Style" w:cs="Arial"/>
          <w:color w:val="333333"/>
          <w:spacing w:val="2"/>
          <w:sz w:val="22"/>
          <w:szCs w:val="22"/>
        </w:rPr>
        <w:t>$</w:t>
      </w:r>
      <w:r w:rsidR="003A4D12">
        <w:rPr>
          <w:rFonts w:ascii="Bookman Old Style" w:hAnsi="Bookman Old Style" w:cs="Arial"/>
          <w:color w:val="333333"/>
          <w:spacing w:val="2"/>
          <w:sz w:val="22"/>
          <w:szCs w:val="22"/>
        </w:rPr>
        <w:t>2,0</w:t>
      </w:r>
      <w:r w:rsidR="00B22AD6" w:rsidRPr="00BA3F7C">
        <w:rPr>
          <w:rFonts w:ascii="Bookman Old Style" w:hAnsi="Bookman Old Style" w:cs="Arial"/>
          <w:color w:val="333333"/>
          <w:spacing w:val="2"/>
          <w:sz w:val="22"/>
          <w:szCs w:val="22"/>
        </w:rPr>
        <w:t>00 stipend</w:t>
      </w:r>
    </w:p>
    <w:p w14:paraId="1C21655D" w14:textId="77777777" w:rsidR="00582A10" w:rsidRPr="00BA3F7C" w:rsidRDefault="00582A10" w:rsidP="00582A10">
      <w:pPr>
        <w:pStyle w:val="ListParagraph"/>
        <w:shd w:val="clear" w:color="auto" w:fill="FFFFFF"/>
        <w:rPr>
          <w:rFonts w:ascii="Bookman Old Style" w:hAnsi="Bookman Old Style" w:cs="Arial"/>
          <w:color w:val="333333"/>
          <w:spacing w:val="2"/>
          <w:sz w:val="22"/>
          <w:szCs w:val="22"/>
        </w:rPr>
      </w:pPr>
      <w:r w:rsidRPr="00BA3F7C">
        <w:rPr>
          <w:rFonts w:ascii="Bookman Old Style" w:hAnsi="Bookman Old Style" w:cs="Arial"/>
          <w:i/>
          <w:iCs/>
          <w:color w:val="333333"/>
          <w:spacing w:val="2"/>
          <w:sz w:val="22"/>
          <w:szCs w:val="22"/>
        </w:rPr>
        <w:t>Schedule:</w:t>
      </w:r>
      <w:r w:rsidRPr="00BA3F7C">
        <w:rPr>
          <w:rFonts w:ascii="Bookman Old Style" w:hAnsi="Bookman Old Style" w:cs="Arial"/>
          <w:color w:val="333333"/>
          <w:spacing w:val="2"/>
          <w:sz w:val="22"/>
          <w:szCs w:val="22"/>
        </w:rPr>
        <w:t xml:space="preserve"> </w:t>
      </w:r>
      <w:r w:rsidR="00B22AD6" w:rsidRPr="00BA3F7C">
        <w:rPr>
          <w:rFonts w:ascii="Bookman Old Style" w:hAnsi="Bookman Old Style" w:cs="Arial"/>
          <w:color w:val="333333"/>
          <w:spacing w:val="2"/>
          <w:sz w:val="22"/>
          <w:szCs w:val="22"/>
        </w:rPr>
        <w:t>8- to 10-week assignment</w:t>
      </w:r>
    </w:p>
    <w:p w14:paraId="2E40F7DF" w14:textId="3BA02D5A" w:rsidR="00582A10" w:rsidRPr="001938FF" w:rsidRDefault="00F87874" w:rsidP="00582A10">
      <w:pPr>
        <w:pStyle w:val="ListParagraph"/>
        <w:shd w:val="clear" w:color="auto" w:fill="FFFFFF"/>
        <w:rPr>
          <w:rFonts w:ascii="Bookman Old Style" w:hAnsi="Bookman Old Style" w:cs="Arial"/>
          <w:color w:val="333333"/>
          <w:spacing w:val="2"/>
        </w:rPr>
      </w:pPr>
      <w:r w:rsidRPr="00BA3F7C">
        <w:rPr>
          <w:rFonts w:ascii="Bookman Old Style" w:hAnsi="Bookman Old Style" w:cs="Arial"/>
          <w:i/>
          <w:iCs/>
          <w:color w:val="333333"/>
          <w:spacing w:val="2"/>
          <w:sz w:val="22"/>
          <w:szCs w:val="22"/>
        </w:rPr>
        <w:t>Benefits:</w:t>
      </w:r>
      <w:r w:rsidRPr="00BA3F7C">
        <w:rPr>
          <w:rFonts w:ascii="Bookman Old Style" w:hAnsi="Bookman Old Style" w:cs="Arial"/>
          <w:color w:val="333333"/>
          <w:spacing w:val="2"/>
          <w:sz w:val="22"/>
          <w:szCs w:val="22"/>
        </w:rPr>
        <w:t xml:space="preserve"> </w:t>
      </w:r>
      <w:r w:rsidR="00B22AD6" w:rsidRPr="00BA3F7C">
        <w:rPr>
          <w:rFonts w:ascii="Bookman Old Style" w:hAnsi="Bookman Old Style" w:cs="Arial"/>
          <w:color w:val="333333"/>
          <w:spacing w:val="2"/>
          <w:sz w:val="22"/>
          <w:szCs w:val="22"/>
        </w:rPr>
        <w:t xml:space="preserve">$1,000 </w:t>
      </w:r>
      <w:r w:rsidR="00596D3F">
        <w:rPr>
          <w:rFonts w:ascii="Bookman Old Style" w:hAnsi="Bookman Old Style" w:cs="Arial"/>
          <w:color w:val="333333"/>
          <w:spacing w:val="2"/>
          <w:sz w:val="22"/>
          <w:szCs w:val="22"/>
        </w:rPr>
        <w:t xml:space="preserve">scholarship to </w:t>
      </w:r>
      <w:r w:rsidR="003A4D12">
        <w:rPr>
          <w:rFonts w:ascii="Bookman Old Style" w:hAnsi="Bookman Old Style" w:cs="Arial"/>
          <w:color w:val="333333"/>
          <w:spacing w:val="2"/>
          <w:sz w:val="22"/>
          <w:szCs w:val="22"/>
        </w:rPr>
        <w:t>the National Maine Ag in the Classroom Conference</w:t>
      </w:r>
    </w:p>
    <w:p w14:paraId="70A98FB9" w14:textId="1DCBBB05" w:rsidR="00ED03F3" w:rsidRPr="001938FF" w:rsidRDefault="00ED03F3" w:rsidP="001938FF">
      <w:pPr>
        <w:pStyle w:val="ListParagraph"/>
        <w:shd w:val="clear" w:color="auto" w:fill="FFFFFF"/>
        <w:rPr>
          <w:rFonts w:ascii="Bookman Old Style" w:hAnsi="Bookman Old Style"/>
          <w:color w:val="202124"/>
          <w:shd w:val="clear" w:color="auto" w:fill="FFFFFF"/>
        </w:rPr>
      </w:pPr>
      <w:r w:rsidRPr="001938FF">
        <w:rPr>
          <w:rFonts w:ascii="Bookman Old Style" w:hAnsi="Bookman Old Style" w:cs="Arial"/>
          <w:i/>
          <w:iCs/>
          <w:color w:val="333333"/>
          <w:spacing w:val="2"/>
        </w:rPr>
        <w:t>Contact:</w:t>
      </w:r>
      <w:r w:rsidRPr="001938FF">
        <w:rPr>
          <w:rFonts w:ascii="Bookman Old Style" w:hAnsi="Bookman Old Style" w:cs="Arial"/>
          <w:color w:val="333333"/>
          <w:spacing w:val="2"/>
        </w:rPr>
        <w:t xml:space="preserve"> </w:t>
      </w:r>
      <w:r w:rsidR="003A4D12">
        <w:rPr>
          <w:rFonts w:ascii="Bookman Old Style" w:hAnsi="Bookman Old Style" w:cs="Arial"/>
          <w:color w:val="333333"/>
          <w:spacing w:val="2"/>
        </w:rPr>
        <w:t xml:space="preserve">Willie Grenier, </w:t>
      </w:r>
      <w:r w:rsidR="00596D3F">
        <w:rPr>
          <w:rFonts w:ascii="Bookman Old Style" w:hAnsi="Bookman Old Style" w:cs="Arial"/>
          <w:color w:val="333333"/>
          <w:spacing w:val="2"/>
        </w:rPr>
        <w:t>28 State House Station, Augusta, ME 04333</w:t>
      </w:r>
    </w:p>
    <w:p w14:paraId="51187D54" w14:textId="33FB9D6D" w:rsidR="00582A10" w:rsidRPr="00BA3F7C" w:rsidRDefault="00582A10" w:rsidP="00582A10">
      <w:pPr>
        <w:pStyle w:val="ListParagraph"/>
        <w:shd w:val="clear" w:color="auto" w:fill="FFFFFF"/>
        <w:rPr>
          <w:rFonts w:ascii="Bookman Old Style" w:hAnsi="Bookman Old Style"/>
          <w:i/>
          <w:iCs/>
          <w:color w:val="202124"/>
          <w:sz w:val="22"/>
          <w:szCs w:val="22"/>
        </w:rPr>
      </w:pPr>
    </w:p>
    <w:p w14:paraId="234C803B" w14:textId="77777777" w:rsidR="00B22AD6" w:rsidRPr="00BA3F7C" w:rsidRDefault="00B22AD6" w:rsidP="00EC34BE">
      <w:pPr>
        <w:pStyle w:val="ListParagraph"/>
        <w:shd w:val="clear" w:color="auto" w:fill="FFFFFF"/>
        <w:rPr>
          <w:rFonts w:ascii="Bookman Old Style" w:hAnsi="Bookman Old Style"/>
          <w:i/>
          <w:iCs/>
          <w:color w:val="202124"/>
          <w:sz w:val="22"/>
          <w:szCs w:val="22"/>
        </w:rPr>
      </w:pPr>
    </w:p>
    <w:p w14:paraId="79DCEA57" w14:textId="77777777" w:rsidR="00EC0D5B" w:rsidRPr="00BA3F7C" w:rsidRDefault="00EC0D5B" w:rsidP="00EC0D5B">
      <w:pPr>
        <w:pStyle w:val="ListParagraph"/>
        <w:numPr>
          <w:ilvl w:val="0"/>
          <w:numId w:val="39"/>
        </w:numPr>
        <w:shd w:val="clear" w:color="auto" w:fill="FFFFFF"/>
        <w:rPr>
          <w:rFonts w:ascii="Bookman Old Style" w:hAnsi="Bookman Old Style"/>
          <w:color w:val="202124"/>
          <w:sz w:val="22"/>
          <w:szCs w:val="22"/>
        </w:rPr>
      </w:pPr>
      <w:r w:rsidRPr="00BA3F7C">
        <w:rPr>
          <w:rFonts w:ascii="Bookman Old Style" w:hAnsi="Bookman Old Style" w:cs="Arial"/>
          <w:b/>
          <w:bCs/>
          <w:color w:val="20262E"/>
          <w:sz w:val="22"/>
          <w:szCs w:val="22"/>
          <w:u w:val="single"/>
        </w:rPr>
        <w:lastRenderedPageBreak/>
        <w:t>Seasonal Greenhouse Laborer</w:t>
      </w:r>
      <w:r w:rsidR="00582A10" w:rsidRPr="00BA3F7C">
        <w:rPr>
          <w:rFonts w:ascii="Bookman Old Style" w:hAnsi="Bookman Old Style" w:cs="Arial"/>
          <w:color w:val="20262E"/>
          <w:sz w:val="22"/>
          <w:szCs w:val="22"/>
        </w:rPr>
        <w:t>:</w:t>
      </w:r>
      <w:r w:rsidRPr="00BA3F7C">
        <w:rPr>
          <w:rFonts w:ascii="Bookman Old Style" w:hAnsi="Bookman Old Style" w:cs="Arial"/>
          <w:color w:val="20262E"/>
          <w:sz w:val="22"/>
          <w:szCs w:val="22"/>
        </w:rPr>
        <w:t xml:space="preserve"> </w:t>
      </w:r>
      <w:r w:rsidRPr="00BA3F7C">
        <w:rPr>
          <w:rFonts w:ascii="Bookman Old Style" w:hAnsi="Bookman Old Style"/>
          <w:color w:val="202124"/>
          <w:sz w:val="22"/>
          <w:szCs w:val="22"/>
          <w:shd w:val="clear" w:color="auto" w:fill="FFFFFF"/>
        </w:rPr>
        <w:t xml:space="preserve">Moose Crossing Garden Center in Waldoboro has a seasonal opening for the following position: Seasonal Greenhouse Laborer </w:t>
      </w:r>
    </w:p>
    <w:p w14:paraId="3E30F777" w14:textId="77777777" w:rsidR="00EC0D5B" w:rsidRPr="00BA3F7C" w:rsidRDefault="00EC0D5B" w:rsidP="00EC0D5B">
      <w:pPr>
        <w:pStyle w:val="ListParagraph"/>
        <w:shd w:val="clear" w:color="auto" w:fill="FFFFFF"/>
        <w:rPr>
          <w:rFonts w:ascii="Bookman Old Style" w:hAnsi="Bookman Old Style"/>
          <w:color w:val="202124"/>
          <w:sz w:val="22"/>
          <w:szCs w:val="22"/>
          <w:shd w:val="clear" w:color="auto" w:fill="FFFFFF"/>
        </w:rPr>
      </w:pPr>
    </w:p>
    <w:p w14:paraId="37EE1364" w14:textId="26DAAD43" w:rsidR="00EC0D5B" w:rsidRPr="00BA3F7C" w:rsidRDefault="00EC0D5B" w:rsidP="00EC0D5B">
      <w:pPr>
        <w:pStyle w:val="ListParagraph"/>
        <w:shd w:val="clear" w:color="auto" w:fill="FFFFFF"/>
        <w:rPr>
          <w:rFonts w:ascii="Bookman Old Style" w:hAnsi="Bookman Old Style"/>
          <w:color w:val="202124"/>
          <w:sz w:val="22"/>
          <w:szCs w:val="22"/>
          <w:shd w:val="clear" w:color="auto" w:fill="FFFFFF"/>
        </w:rPr>
      </w:pPr>
      <w:r w:rsidRPr="00BA3F7C">
        <w:rPr>
          <w:rFonts w:ascii="Bookman Old Style" w:hAnsi="Bookman Old Style"/>
          <w:i/>
          <w:iCs/>
          <w:color w:val="202124"/>
          <w:sz w:val="22"/>
          <w:szCs w:val="22"/>
          <w:shd w:val="clear" w:color="auto" w:fill="FFFFFF"/>
        </w:rPr>
        <w:t>Responsibilities:</w:t>
      </w:r>
      <w:r w:rsidRPr="00BA3F7C">
        <w:rPr>
          <w:rFonts w:ascii="Bookman Old Style" w:hAnsi="Bookman Old Style"/>
          <w:color w:val="202124"/>
          <w:sz w:val="22"/>
          <w:szCs w:val="22"/>
          <w:shd w:val="clear" w:color="auto" w:fill="FFFFFF"/>
        </w:rPr>
        <w:t xml:space="preserve">  Moving plant material and stocking greenhouses throughout the day, consolidating plant </w:t>
      </w:r>
      <w:proofErr w:type="gramStart"/>
      <w:r w:rsidRPr="00BA3F7C">
        <w:rPr>
          <w:rFonts w:ascii="Bookman Old Style" w:hAnsi="Bookman Old Style"/>
          <w:color w:val="202124"/>
          <w:sz w:val="22"/>
          <w:szCs w:val="22"/>
          <w:shd w:val="clear" w:color="auto" w:fill="FFFFFF"/>
        </w:rPr>
        <w:t>material</w:t>
      </w:r>
      <w:proofErr w:type="gramEnd"/>
      <w:r w:rsidRPr="00BA3F7C">
        <w:rPr>
          <w:rFonts w:ascii="Bookman Old Style" w:hAnsi="Bookman Old Style"/>
          <w:color w:val="202124"/>
          <w:sz w:val="22"/>
          <w:szCs w:val="22"/>
          <w:shd w:val="clear" w:color="auto" w:fill="FFFFFF"/>
        </w:rPr>
        <w:t xml:space="preserve"> and making retail areas neat, plant care which may include some transplanting and pruning, general customer service including answering questions and providing direction, watering and caring for plants, assisting customers with loading their purchases </w:t>
      </w:r>
    </w:p>
    <w:p w14:paraId="6D6CD462" w14:textId="77777777" w:rsidR="00EC0D5B" w:rsidRPr="00BA3F7C" w:rsidRDefault="00EC0D5B" w:rsidP="00EC0D5B">
      <w:pPr>
        <w:pStyle w:val="ListParagraph"/>
        <w:shd w:val="clear" w:color="auto" w:fill="FFFFFF"/>
        <w:rPr>
          <w:rFonts w:ascii="Bookman Old Style" w:hAnsi="Bookman Old Style"/>
          <w:color w:val="202124"/>
          <w:sz w:val="22"/>
          <w:szCs w:val="22"/>
          <w:shd w:val="clear" w:color="auto" w:fill="FFFFFF"/>
        </w:rPr>
      </w:pPr>
    </w:p>
    <w:p w14:paraId="5DB331DF" w14:textId="1A22646F" w:rsidR="00EC0D5B" w:rsidRPr="00BA3F7C" w:rsidRDefault="00EC0D5B" w:rsidP="00EC0D5B">
      <w:pPr>
        <w:pStyle w:val="ListParagraph"/>
        <w:shd w:val="clear" w:color="auto" w:fill="FFFFFF"/>
        <w:rPr>
          <w:rFonts w:ascii="Bookman Old Style" w:hAnsi="Bookman Old Style"/>
          <w:color w:val="202124"/>
          <w:sz w:val="22"/>
          <w:szCs w:val="22"/>
          <w:shd w:val="clear" w:color="auto" w:fill="FFFFFF"/>
        </w:rPr>
      </w:pPr>
      <w:r w:rsidRPr="00BA3F7C">
        <w:rPr>
          <w:rFonts w:ascii="Bookman Old Style" w:hAnsi="Bookman Old Style"/>
          <w:i/>
          <w:iCs/>
          <w:color w:val="202124"/>
          <w:sz w:val="22"/>
          <w:szCs w:val="22"/>
          <w:shd w:val="clear" w:color="auto" w:fill="FFFFFF"/>
        </w:rPr>
        <w:t>Job Requirements:</w:t>
      </w:r>
      <w:r w:rsidRPr="00BA3F7C">
        <w:rPr>
          <w:rFonts w:ascii="Bookman Old Style" w:hAnsi="Bookman Old Style"/>
          <w:color w:val="202124"/>
          <w:sz w:val="22"/>
          <w:szCs w:val="22"/>
          <w:shd w:val="clear" w:color="auto" w:fill="FFFFFF"/>
        </w:rPr>
        <w:t xml:space="preserve"> Be able to lift 30 </w:t>
      </w:r>
      <w:r w:rsidR="002C7936" w:rsidRPr="00BA3F7C">
        <w:rPr>
          <w:rFonts w:ascii="Bookman Old Style" w:hAnsi="Bookman Old Style"/>
          <w:color w:val="202124"/>
          <w:sz w:val="22"/>
          <w:szCs w:val="22"/>
          <w:shd w:val="clear" w:color="auto" w:fill="FFFFFF"/>
        </w:rPr>
        <w:t>lbs.</w:t>
      </w:r>
      <w:r w:rsidRPr="00BA3F7C">
        <w:rPr>
          <w:rFonts w:ascii="Bookman Old Style" w:hAnsi="Bookman Old Style"/>
          <w:color w:val="202124"/>
          <w:sz w:val="22"/>
          <w:szCs w:val="22"/>
          <w:shd w:val="clear" w:color="auto" w:fill="FFFFFF"/>
        </w:rPr>
        <w:t xml:space="preserve"> and be on your feet for much of the day, have a courteous demeanor, must be able to work weekends, ability to communicate and take direction, experience with plants preferred but will train the right candidate, listen and understand proper safe workplace procedures, take direction and instruction on various greenhouse jobs, understand that the customer and their needs take precedence over day to day tasks, be willing to perform a variety of tasks throughout the day, neatness and attention to detail a must </w:t>
      </w:r>
    </w:p>
    <w:p w14:paraId="46629950" w14:textId="77777777" w:rsidR="00EC0D5B" w:rsidRPr="00BA3F7C" w:rsidRDefault="00EC0D5B" w:rsidP="00EC0D5B">
      <w:pPr>
        <w:pStyle w:val="ListParagraph"/>
        <w:shd w:val="clear" w:color="auto" w:fill="FFFFFF"/>
        <w:rPr>
          <w:rFonts w:ascii="Bookman Old Style" w:hAnsi="Bookman Old Style"/>
          <w:color w:val="202124"/>
          <w:sz w:val="22"/>
          <w:szCs w:val="22"/>
          <w:shd w:val="clear" w:color="auto" w:fill="FFFFFF"/>
        </w:rPr>
      </w:pPr>
    </w:p>
    <w:p w14:paraId="0E5F07DA" w14:textId="77777777" w:rsidR="00EC0D5B" w:rsidRPr="00BA3F7C" w:rsidRDefault="00EC0D5B" w:rsidP="00EC0D5B">
      <w:pPr>
        <w:pStyle w:val="ListParagraph"/>
        <w:shd w:val="clear" w:color="auto" w:fill="FFFFFF"/>
        <w:rPr>
          <w:rFonts w:ascii="Bookman Old Style" w:hAnsi="Bookman Old Style"/>
          <w:color w:val="202124"/>
          <w:sz w:val="22"/>
          <w:szCs w:val="22"/>
          <w:shd w:val="clear" w:color="auto" w:fill="FFFFFF"/>
        </w:rPr>
      </w:pPr>
      <w:r w:rsidRPr="00BA3F7C">
        <w:rPr>
          <w:rFonts w:ascii="Bookman Old Style" w:hAnsi="Bookman Old Style"/>
          <w:i/>
          <w:iCs/>
          <w:color w:val="202124"/>
          <w:sz w:val="22"/>
          <w:szCs w:val="22"/>
          <w:shd w:val="clear" w:color="auto" w:fill="FFFFFF"/>
        </w:rPr>
        <w:t>Job Type:</w:t>
      </w:r>
      <w:r w:rsidRPr="00BA3F7C">
        <w:rPr>
          <w:rFonts w:ascii="Bookman Old Style" w:hAnsi="Bookman Old Style"/>
          <w:color w:val="202124"/>
          <w:sz w:val="22"/>
          <w:szCs w:val="22"/>
          <w:shd w:val="clear" w:color="auto" w:fill="FFFFFF"/>
        </w:rPr>
        <w:t xml:space="preserve"> Seasonal </w:t>
      </w:r>
    </w:p>
    <w:p w14:paraId="62DB6072" w14:textId="77777777" w:rsidR="00EC0D5B" w:rsidRPr="00BA3F7C" w:rsidRDefault="00EC0D5B" w:rsidP="00EC0D5B">
      <w:pPr>
        <w:pStyle w:val="ListParagraph"/>
        <w:shd w:val="clear" w:color="auto" w:fill="FFFFFF"/>
        <w:rPr>
          <w:rFonts w:ascii="Bookman Old Style" w:hAnsi="Bookman Old Style"/>
          <w:color w:val="202124"/>
          <w:sz w:val="22"/>
          <w:szCs w:val="22"/>
          <w:shd w:val="clear" w:color="auto" w:fill="FFFFFF"/>
        </w:rPr>
      </w:pPr>
      <w:r w:rsidRPr="00BA3F7C">
        <w:rPr>
          <w:rFonts w:ascii="Bookman Old Style" w:hAnsi="Bookman Old Style"/>
          <w:i/>
          <w:iCs/>
          <w:color w:val="202124"/>
          <w:sz w:val="22"/>
          <w:szCs w:val="22"/>
          <w:shd w:val="clear" w:color="auto" w:fill="FFFFFF"/>
        </w:rPr>
        <w:t>Pay:</w:t>
      </w:r>
      <w:r w:rsidRPr="00BA3F7C">
        <w:rPr>
          <w:rFonts w:ascii="Bookman Old Style" w:hAnsi="Bookman Old Style"/>
          <w:color w:val="202124"/>
          <w:sz w:val="22"/>
          <w:szCs w:val="22"/>
          <w:shd w:val="clear" w:color="auto" w:fill="FFFFFF"/>
        </w:rPr>
        <w:t xml:space="preserve"> $15.00 - $18.00 per hour </w:t>
      </w:r>
    </w:p>
    <w:p w14:paraId="1B5DB8FA" w14:textId="77777777" w:rsidR="00EC0D5B" w:rsidRPr="00BA3F7C" w:rsidRDefault="00EC0D5B" w:rsidP="00EC0D5B">
      <w:pPr>
        <w:pStyle w:val="ListParagraph"/>
        <w:shd w:val="clear" w:color="auto" w:fill="FFFFFF"/>
        <w:rPr>
          <w:rFonts w:ascii="Bookman Old Style" w:hAnsi="Bookman Old Style"/>
          <w:color w:val="202124"/>
          <w:sz w:val="22"/>
          <w:szCs w:val="22"/>
          <w:shd w:val="clear" w:color="auto" w:fill="FFFFFF"/>
        </w:rPr>
      </w:pPr>
      <w:r w:rsidRPr="00BA3F7C">
        <w:rPr>
          <w:rFonts w:ascii="Bookman Old Style" w:hAnsi="Bookman Old Style"/>
          <w:i/>
          <w:iCs/>
          <w:color w:val="202124"/>
          <w:sz w:val="22"/>
          <w:szCs w:val="22"/>
          <w:shd w:val="clear" w:color="auto" w:fill="FFFFFF"/>
        </w:rPr>
        <w:t>Expected hours:</w:t>
      </w:r>
      <w:r w:rsidRPr="00BA3F7C">
        <w:rPr>
          <w:rFonts w:ascii="Bookman Old Style" w:hAnsi="Bookman Old Style"/>
          <w:color w:val="202124"/>
          <w:sz w:val="22"/>
          <w:szCs w:val="22"/>
          <w:shd w:val="clear" w:color="auto" w:fill="FFFFFF"/>
        </w:rPr>
        <w:t xml:space="preserve"> 20 – 40 per </w:t>
      </w:r>
      <w:proofErr w:type="gramStart"/>
      <w:r w:rsidRPr="00BA3F7C">
        <w:rPr>
          <w:rFonts w:ascii="Bookman Old Style" w:hAnsi="Bookman Old Style"/>
          <w:color w:val="202124"/>
          <w:sz w:val="22"/>
          <w:szCs w:val="22"/>
          <w:shd w:val="clear" w:color="auto" w:fill="FFFFFF"/>
        </w:rPr>
        <w:t>week</w:t>
      </w:r>
      <w:proofErr w:type="gramEnd"/>
      <w:r w:rsidRPr="00BA3F7C">
        <w:rPr>
          <w:rFonts w:ascii="Bookman Old Style" w:hAnsi="Bookman Old Style"/>
          <w:color w:val="202124"/>
          <w:sz w:val="22"/>
          <w:szCs w:val="22"/>
          <w:shd w:val="clear" w:color="auto" w:fill="FFFFFF"/>
        </w:rPr>
        <w:t xml:space="preserve"> </w:t>
      </w:r>
    </w:p>
    <w:p w14:paraId="3525B0E3" w14:textId="41FFEFCF" w:rsidR="00EC0D5B" w:rsidRPr="00BA3F7C" w:rsidRDefault="00EC0D5B" w:rsidP="00EC0D5B">
      <w:pPr>
        <w:pStyle w:val="ListParagraph"/>
        <w:shd w:val="clear" w:color="auto" w:fill="FFFFFF"/>
        <w:rPr>
          <w:rFonts w:ascii="Bookman Old Style" w:hAnsi="Bookman Old Style"/>
          <w:color w:val="202124"/>
          <w:sz w:val="22"/>
          <w:szCs w:val="22"/>
        </w:rPr>
      </w:pPr>
      <w:r w:rsidRPr="00BA3F7C">
        <w:rPr>
          <w:rFonts w:ascii="Bookman Old Style" w:hAnsi="Bookman Old Style"/>
          <w:i/>
          <w:iCs/>
          <w:color w:val="202124"/>
          <w:sz w:val="22"/>
          <w:szCs w:val="22"/>
          <w:shd w:val="clear" w:color="auto" w:fill="FFFFFF"/>
        </w:rPr>
        <w:t>Benefits:</w:t>
      </w:r>
      <w:r w:rsidRPr="00BA3F7C">
        <w:rPr>
          <w:rFonts w:ascii="Bookman Old Style" w:hAnsi="Bookman Old Style"/>
          <w:color w:val="202124"/>
          <w:sz w:val="22"/>
          <w:szCs w:val="22"/>
          <w:shd w:val="clear" w:color="auto" w:fill="FFFFFF"/>
        </w:rPr>
        <w:t xml:space="preserve"> Employee discount • Paid time off Schedule </w:t>
      </w:r>
    </w:p>
    <w:p w14:paraId="0551558B" w14:textId="77777777" w:rsidR="004739E5" w:rsidRPr="00BA3F7C" w:rsidRDefault="004739E5" w:rsidP="00BA3F7C">
      <w:pPr>
        <w:pStyle w:val="NormalWeb"/>
        <w:shd w:val="clear" w:color="auto" w:fill="FFFFFF"/>
        <w:spacing w:before="0" w:beforeAutospacing="0" w:after="0" w:afterAutospacing="0"/>
        <w:rPr>
          <w:rFonts w:ascii="Bookman Old Style" w:hAnsi="Bookman Old Style" w:cs="Arial"/>
          <w:color w:val="20262E"/>
          <w:sz w:val="22"/>
          <w:szCs w:val="22"/>
        </w:rPr>
      </w:pPr>
    </w:p>
    <w:p w14:paraId="1B5F7D27" w14:textId="5545C3A2" w:rsidR="004739E5" w:rsidRPr="00BA3F7C" w:rsidRDefault="00BA3F7C" w:rsidP="00EF462F">
      <w:pPr>
        <w:pStyle w:val="NormalWeb"/>
        <w:numPr>
          <w:ilvl w:val="0"/>
          <w:numId w:val="41"/>
        </w:numPr>
        <w:shd w:val="clear" w:color="auto" w:fill="FFFFFF"/>
        <w:spacing w:before="0" w:beforeAutospacing="0" w:after="0" w:afterAutospacing="0"/>
        <w:rPr>
          <w:rFonts w:ascii="Bookman Old Style" w:hAnsi="Bookman Old Style" w:cs="Arial"/>
          <w:color w:val="20262E"/>
          <w:sz w:val="22"/>
          <w:szCs w:val="22"/>
        </w:rPr>
      </w:pPr>
      <w:r>
        <w:rPr>
          <w:rFonts w:ascii="Bookman Old Style" w:hAnsi="Bookman Old Style" w:cs="Arial"/>
          <w:b/>
          <w:bCs/>
          <w:color w:val="20262E"/>
          <w:sz w:val="22"/>
          <w:szCs w:val="22"/>
          <w:u w:val="single"/>
        </w:rPr>
        <w:t>Select a Job Description on</w:t>
      </w:r>
      <w:r w:rsidR="004739E5" w:rsidRPr="00BA3F7C">
        <w:rPr>
          <w:rFonts w:ascii="Bookman Old Style" w:hAnsi="Bookman Old Style" w:cs="Arial"/>
          <w:b/>
          <w:bCs/>
          <w:color w:val="20262E"/>
          <w:sz w:val="22"/>
          <w:szCs w:val="22"/>
          <w:u w:val="single"/>
        </w:rPr>
        <w:t xml:space="preserve"> Your Own:</w:t>
      </w:r>
      <w:r w:rsidR="004739E5" w:rsidRPr="00BA3F7C">
        <w:rPr>
          <w:rFonts w:ascii="Bookman Old Style" w:hAnsi="Bookman Old Style" w:cs="Arial"/>
          <w:b/>
          <w:bCs/>
          <w:color w:val="20262E"/>
          <w:sz w:val="22"/>
          <w:szCs w:val="22"/>
        </w:rPr>
        <w:t xml:space="preserve"> </w:t>
      </w:r>
      <w:r w:rsidR="004739E5" w:rsidRPr="00BA3F7C">
        <w:rPr>
          <w:rFonts w:ascii="Bookman Old Style" w:hAnsi="Bookman Old Style" w:cs="Arial"/>
          <w:color w:val="20262E"/>
          <w:sz w:val="22"/>
          <w:szCs w:val="22"/>
        </w:rPr>
        <w:t>This option</w:t>
      </w:r>
      <w:r w:rsidR="00EF462F" w:rsidRPr="00BA3F7C">
        <w:rPr>
          <w:rFonts w:ascii="Bookman Old Style" w:hAnsi="Bookman Old Style" w:cs="Arial"/>
          <w:color w:val="20262E"/>
          <w:sz w:val="22"/>
          <w:szCs w:val="22"/>
        </w:rPr>
        <w:t xml:space="preserve"> (modeled after National FFA)</w:t>
      </w:r>
      <w:r w:rsidR="004739E5" w:rsidRPr="00BA3F7C">
        <w:rPr>
          <w:rFonts w:ascii="Bookman Old Style" w:hAnsi="Bookman Old Style" w:cs="Arial"/>
          <w:color w:val="20262E"/>
          <w:sz w:val="22"/>
          <w:szCs w:val="22"/>
        </w:rPr>
        <w:t xml:space="preserve"> is for students who would prefer to include a job description that is more customized to their interests.  </w:t>
      </w:r>
      <w:r w:rsidR="00EF462F" w:rsidRPr="00BA3F7C">
        <w:rPr>
          <w:rFonts w:ascii="Bookman Old Style" w:hAnsi="Bookman Old Style" w:cs="Arial"/>
          <w:color w:val="20262E"/>
          <w:sz w:val="22"/>
          <w:szCs w:val="22"/>
        </w:rPr>
        <w:t xml:space="preserve">If students choose this option, they must include the job description along with their cover letter, resume, and application.   </w:t>
      </w:r>
      <w:r w:rsidR="004739E5" w:rsidRPr="00BA3F7C">
        <w:rPr>
          <w:rFonts w:ascii="Bookman Old Style" w:hAnsi="Bookman Old Style"/>
          <w:sz w:val="22"/>
          <w:szCs w:val="22"/>
        </w:rPr>
        <w:t>Th</w:t>
      </w:r>
      <w:r w:rsidR="00EF462F" w:rsidRPr="00BA3F7C">
        <w:rPr>
          <w:rFonts w:ascii="Bookman Old Style" w:hAnsi="Bookman Old Style"/>
          <w:sz w:val="22"/>
          <w:szCs w:val="22"/>
        </w:rPr>
        <w:t xml:space="preserve">is is </w:t>
      </w:r>
      <w:r w:rsidR="004739E5" w:rsidRPr="00BA3F7C">
        <w:rPr>
          <w:rFonts w:ascii="Bookman Old Style" w:hAnsi="Bookman Old Style"/>
          <w:sz w:val="22"/>
          <w:szCs w:val="22"/>
        </w:rPr>
        <w:t xml:space="preserve">required </w:t>
      </w:r>
      <w:r w:rsidR="002C7936" w:rsidRPr="00BA3F7C">
        <w:rPr>
          <w:rFonts w:ascii="Bookman Old Style" w:hAnsi="Bookman Old Style"/>
          <w:sz w:val="22"/>
          <w:szCs w:val="22"/>
        </w:rPr>
        <w:t>for</w:t>
      </w:r>
      <w:r w:rsidR="004739E5" w:rsidRPr="00BA3F7C">
        <w:rPr>
          <w:rFonts w:ascii="Bookman Old Style" w:hAnsi="Bookman Old Style"/>
          <w:sz w:val="22"/>
          <w:szCs w:val="22"/>
        </w:rPr>
        <w:t xml:space="preserve"> the judges to adequately score other sections of the event. </w:t>
      </w:r>
      <w:r w:rsidR="00EF462F" w:rsidRPr="00BA3F7C">
        <w:rPr>
          <w:rFonts w:ascii="Bookman Old Style" w:hAnsi="Bookman Old Style"/>
          <w:sz w:val="22"/>
          <w:szCs w:val="22"/>
        </w:rPr>
        <w:t>T</w:t>
      </w:r>
      <w:r w:rsidR="004739E5" w:rsidRPr="00BA3F7C">
        <w:rPr>
          <w:rFonts w:ascii="Bookman Old Style" w:hAnsi="Bookman Old Style"/>
          <w:sz w:val="22"/>
          <w:szCs w:val="22"/>
        </w:rPr>
        <w:t xml:space="preserve">he job description should include a description of the position the student is applying for, </w:t>
      </w:r>
      <w:r w:rsidR="00EF462F" w:rsidRPr="00BA3F7C">
        <w:rPr>
          <w:rFonts w:ascii="Bookman Old Style" w:hAnsi="Bookman Old Style"/>
          <w:sz w:val="22"/>
          <w:szCs w:val="22"/>
        </w:rPr>
        <w:t xml:space="preserve">responsibilities, skills, job type, pay, expected hours, benefits, and schedule if available.  </w:t>
      </w:r>
      <w:r w:rsidR="004739E5" w:rsidRPr="00BA3F7C">
        <w:rPr>
          <w:rFonts w:ascii="Bookman Old Style" w:hAnsi="Bookman Old Style"/>
          <w:sz w:val="22"/>
          <w:szCs w:val="22"/>
        </w:rPr>
        <w:t>Sources for job descriptions can be found by looking in the newspaper or online through job search websites and company websites.</w:t>
      </w:r>
    </w:p>
    <w:p w14:paraId="7338BCA3" w14:textId="77777777" w:rsidR="00504021" w:rsidRPr="00BA3F7C" w:rsidRDefault="00504021" w:rsidP="00EF462F">
      <w:pPr>
        <w:pStyle w:val="NormalWeb"/>
        <w:shd w:val="clear" w:color="auto" w:fill="FFFFFF"/>
        <w:spacing w:before="0" w:beforeAutospacing="0" w:after="0" w:afterAutospacing="0"/>
        <w:ind w:left="720"/>
        <w:rPr>
          <w:rFonts w:ascii="Bookman Old Style" w:hAnsi="Bookman Old Style" w:cs="Arial"/>
          <w:i/>
          <w:iCs/>
          <w:color w:val="20262E"/>
          <w:sz w:val="22"/>
          <w:szCs w:val="22"/>
        </w:rPr>
      </w:pPr>
    </w:p>
    <w:p w14:paraId="371EF686" w14:textId="6BD205E3" w:rsidR="00EF462F" w:rsidRPr="00BA3F7C" w:rsidRDefault="00EF462F" w:rsidP="00EF462F">
      <w:pPr>
        <w:pStyle w:val="NormalWeb"/>
        <w:shd w:val="clear" w:color="auto" w:fill="FFFFFF"/>
        <w:spacing w:before="0" w:beforeAutospacing="0" w:after="0" w:afterAutospacing="0"/>
        <w:ind w:left="720"/>
        <w:rPr>
          <w:rFonts w:ascii="Bookman Old Style" w:hAnsi="Bookman Old Style" w:cs="Arial"/>
          <w:i/>
          <w:iCs/>
          <w:color w:val="20262E"/>
          <w:sz w:val="22"/>
          <w:szCs w:val="22"/>
        </w:rPr>
      </w:pPr>
      <w:r w:rsidRPr="00BA3F7C">
        <w:rPr>
          <w:rFonts w:ascii="Bookman Old Style" w:hAnsi="Bookman Old Style" w:cs="Arial"/>
          <w:i/>
          <w:iCs/>
          <w:color w:val="20262E"/>
          <w:sz w:val="22"/>
          <w:szCs w:val="22"/>
        </w:rPr>
        <w:t>Description:</w:t>
      </w:r>
    </w:p>
    <w:p w14:paraId="061A0552" w14:textId="5CC5CF80" w:rsidR="00EF462F" w:rsidRPr="00BA3F7C" w:rsidRDefault="00504021" w:rsidP="00EF462F">
      <w:pPr>
        <w:pStyle w:val="NormalWeb"/>
        <w:shd w:val="clear" w:color="auto" w:fill="FFFFFF"/>
        <w:spacing w:before="0" w:beforeAutospacing="0" w:after="0" w:afterAutospacing="0"/>
        <w:ind w:left="720"/>
        <w:rPr>
          <w:rFonts w:ascii="Bookman Old Style" w:hAnsi="Bookman Old Style" w:cs="Arial"/>
          <w:i/>
          <w:iCs/>
          <w:color w:val="20262E"/>
          <w:sz w:val="22"/>
          <w:szCs w:val="22"/>
        </w:rPr>
      </w:pPr>
      <w:r w:rsidRPr="00BA3F7C">
        <w:rPr>
          <w:rFonts w:ascii="Bookman Old Style" w:hAnsi="Bookman Old Style" w:cs="Arial"/>
          <w:i/>
          <w:iCs/>
          <w:color w:val="20262E"/>
          <w:sz w:val="22"/>
          <w:szCs w:val="22"/>
        </w:rPr>
        <w:t>Responsibilities:</w:t>
      </w:r>
    </w:p>
    <w:p w14:paraId="0DBDF45A" w14:textId="4912E418" w:rsidR="00504021" w:rsidRPr="00BA3F7C" w:rsidRDefault="00504021" w:rsidP="00EF462F">
      <w:pPr>
        <w:pStyle w:val="NormalWeb"/>
        <w:shd w:val="clear" w:color="auto" w:fill="FFFFFF"/>
        <w:spacing w:before="0" w:beforeAutospacing="0" w:after="0" w:afterAutospacing="0"/>
        <w:ind w:left="720"/>
        <w:rPr>
          <w:rFonts w:ascii="Bookman Old Style" w:hAnsi="Bookman Old Style" w:cs="Arial"/>
          <w:i/>
          <w:iCs/>
          <w:color w:val="20262E"/>
          <w:sz w:val="22"/>
          <w:szCs w:val="22"/>
        </w:rPr>
      </w:pPr>
      <w:r w:rsidRPr="00BA3F7C">
        <w:rPr>
          <w:rFonts w:ascii="Bookman Old Style" w:hAnsi="Bookman Old Style" w:cs="Arial"/>
          <w:i/>
          <w:iCs/>
          <w:color w:val="20262E"/>
          <w:sz w:val="22"/>
          <w:szCs w:val="22"/>
        </w:rPr>
        <w:t>Skills/Qualifications:</w:t>
      </w:r>
    </w:p>
    <w:p w14:paraId="5175537F" w14:textId="3B4EDD2C" w:rsidR="00504021" w:rsidRPr="00BA3F7C" w:rsidRDefault="00504021" w:rsidP="00EF462F">
      <w:pPr>
        <w:pStyle w:val="NormalWeb"/>
        <w:shd w:val="clear" w:color="auto" w:fill="FFFFFF"/>
        <w:spacing w:before="0" w:beforeAutospacing="0" w:after="0" w:afterAutospacing="0"/>
        <w:ind w:left="720"/>
        <w:rPr>
          <w:rFonts w:ascii="Bookman Old Style" w:hAnsi="Bookman Old Style" w:cs="Arial"/>
          <w:i/>
          <w:iCs/>
          <w:color w:val="20262E"/>
          <w:sz w:val="22"/>
          <w:szCs w:val="22"/>
        </w:rPr>
      </w:pPr>
      <w:r w:rsidRPr="00BA3F7C">
        <w:rPr>
          <w:rFonts w:ascii="Bookman Old Style" w:hAnsi="Bookman Old Style" w:cs="Arial"/>
          <w:i/>
          <w:iCs/>
          <w:color w:val="20262E"/>
          <w:sz w:val="22"/>
          <w:szCs w:val="22"/>
        </w:rPr>
        <w:t>Job Type: Full time, part time, seasonal, internship, volunteer</w:t>
      </w:r>
    </w:p>
    <w:p w14:paraId="7EFA9AA2" w14:textId="39E63E1D" w:rsidR="00504021" w:rsidRPr="00BA3F7C" w:rsidRDefault="00504021" w:rsidP="00EF462F">
      <w:pPr>
        <w:pStyle w:val="NormalWeb"/>
        <w:shd w:val="clear" w:color="auto" w:fill="FFFFFF"/>
        <w:spacing w:before="0" w:beforeAutospacing="0" w:after="0" w:afterAutospacing="0"/>
        <w:ind w:left="720"/>
        <w:rPr>
          <w:rFonts w:ascii="Bookman Old Style" w:hAnsi="Bookman Old Style" w:cs="Arial"/>
          <w:i/>
          <w:iCs/>
          <w:color w:val="20262E"/>
          <w:sz w:val="22"/>
          <w:szCs w:val="22"/>
        </w:rPr>
      </w:pPr>
      <w:r w:rsidRPr="00BA3F7C">
        <w:rPr>
          <w:rFonts w:ascii="Bookman Old Style" w:hAnsi="Bookman Old Style" w:cs="Arial"/>
          <w:i/>
          <w:iCs/>
          <w:color w:val="20262E"/>
          <w:sz w:val="22"/>
          <w:szCs w:val="22"/>
        </w:rPr>
        <w:t xml:space="preserve">Pay: </w:t>
      </w:r>
    </w:p>
    <w:p w14:paraId="31C047A2" w14:textId="5B1C4228" w:rsidR="00504021" w:rsidRPr="00BA3F7C" w:rsidRDefault="00504021" w:rsidP="00EF462F">
      <w:pPr>
        <w:pStyle w:val="NormalWeb"/>
        <w:shd w:val="clear" w:color="auto" w:fill="FFFFFF"/>
        <w:spacing w:before="0" w:beforeAutospacing="0" w:after="0" w:afterAutospacing="0"/>
        <w:ind w:left="720"/>
        <w:rPr>
          <w:rFonts w:ascii="Bookman Old Style" w:hAnsi="Bookman Old Style" w:cs="Arial"/>
          <w:i/>
          <w:iCs/>
          <w:color w:val="20262E"/>
          <w:sz w:val="22"/>
          <w:szCs w:val="22"/>
        </w:rPr>
      </w:pPr>
      <w:r w:rsidRPr="00BA3F7C">
        <w:rPr>
          <w:rFonts w:ascii="Bookman Old Style" w:hAnsi="Bookman Old Style" w:cs="Arial"/>
          <w:i/>
          <w:iCs/>
          <w:color w:val="20262E"/>
          <w:sz w:val="22"/>
          <w:szCs w:val="22"/>
        </w:rPr>
        <w:t>Expected hours:</w:t>
      </w:r>
    </w:p>
    <w:p w14:paraId="1DBBC71D" w14:textId="5F8B1C21" w:rsidR="002941DB" w:rsidRDefault="00504021" w:rsidP="00902B42">
      <w:pPr>
        <w:pStyle w:val="NormalWeb"/>
        <w:shd w:val="clear" w:color="auto" w:fill="FFFFFF"/>
        <w:spacing w:before="0" w:beforeAutospacing="0" w:after="0" w:afterAutospacing="0"/>
        <w:ind w:left="720"/>
        <w:rPr>
          <w:rFonts w:ascii="Bookman Old Style" w:hAnsi="Bookman Old Style" w:cs="Arial"/>
          <w:i/>
          <w:iCs/>
          <w:color w:val="20262E"/>
          <w:sz w:val="22"/>
          <w:szCs w:val="22"/>
        </w:rPr>
      </w:pPr>
      <w:r w:rsidRPr="00BA3F7C">
        <w:rPr>
          <w:rFonts w:ascii="Bookman Old Style" w:hAnsi="Bookman Old Style" w:cs="Arial"/>
          <w:i/>
          <w:iCs/>
          <w:color w:val="20262E"/>
          <w:sz w:val="22"/>
          <w:szCs w:val="22"/>
        </w:rPr>
        <w:t>Benefits:</w:t>
      </w:r>
    </w:p>
    <w:p w14:paraId="6E9696A6" w14:textId="77777777" w:rsidR="002C7936" w:rsidRDefault="002C7936" w:rsidP="00902B42">
      <w:pPr>
        <w:pStyle w:val="NormalWeb"/>
        <w:shd w:val="clear" w:color="auto" w:fill="FFFFFF"/>
        <w:spacing w:before="0" w:beforeAutospacing="0" w:after="0" w:afterAutospacing="0"/>
        <w:ind w:left="720"/>
        <w:rPr>
          <w:rFonts w:ascii="Bookman Old Style" w:hAnsi="Bookman Old Style" w:cs="Arial"/>
          <w:i/>
          <w:iCs/>
          <w:color w:val="20262E"/>
          <w:sz w:val="22"/>
          <w:szCs w:val="22"/>
        </w:rPr>
      </w:pPr>
    </w:p>
    <w:p w14:paraId="7F08D668" w14:textId="77777777" w:rsidR="002C7936" w:rsidRDefault="002C7936" w:rsidP="00902B42">
      <w:pPr>
        <w:pStyle w:val="NormalWeb"/>
        <w:shd w:val="clear" w:color="auto" w:fill="FFFFFF"/>
        <w:spacing w:before="0" w:beforeAutospacing="0" w:after="0" w:afterAutospacing="0"/>
        <w:ind w:left="720"/>
        <w:rPr>
          <w:rFonts w:ascii="Bookman Old Style" w:hAnsi="Bookman Old Style" w:cs="Arial"/>
          <w:i/>
          <w:iCs/>
          <w:color w:val="20262E"/>
          <w:sz w:val="22"/>
          <w:szCs w:val="22"/>
        </w:rPr>
      </w:pPr>
    </w:p>
    <w:p w14:paraId="5C731326" w14:textId="77777777" w:rsidR="002C7936" w:rsidRDefault="002C7936" w:rsidP="00902B42">
      <w:pPr>
        <w:pStyle w:val="NormalWeb"/>
        <w:shd w:val="clear" w:color="auto" w:fill="FFFFFF"/>
        <w:spacing w:before="0" w:beforeAutospacing="0" w:after="0" w:afterAutospacing="0"/>
        <w:ind w:left="720"/>
        <w:rPr>
          <w:rFonts w:ascii="Bookman Old Style" w:hAnsi="Bookman Old Style" w:cs="Arial"/>
          <w:i/>
          <w:iCs/>
          <w:color w:val="20262E"/>
          <w:sz w:val="22"/>
          <w:szCs w:val="22"/>
        </w:rPr>
      </w:pPr>
    </w:p>
    <w:p w14:paraId="6D4ECE4C" w14:textId="77777777" w:rsidR="002C7936" w:rsidRDefault="002C7936" w:rsidP="00902B42">
      <w:pPr>
        <w:pStyle w:val="NormalWeb"/>
        <w:shd w:val="clear" w:color="auto" w:fill="FFFFFF"/>
        <w:spacing w:before="0" w:beforeAutospacing="0" w:after="0" w:afterAutospacing="0"/>
        <w:ind w:left="720"/>
        <w:rPr>
          <w:rFonts w:ascii="Bookman Old Style" w:hAnsi="Bookman Old Style" w:cs="Arial"/>
          <w:i/>
          <w:iCs/>
          <w:color w:val="20262E"/>
          <w:sz w:val="22"/>
          <w:szCs w:val="22"/>
        </w:rPr>
      </w:pPr>
    </w:p>
    <w:p w14:paraId="40D89E8A" w14:textId="77777777" w:rsidR="002C7936" w:rsidRDefault="002C7936" w:rsidP="00902B42">
      <w:pPr>
        <w:pStyle w:val="NormalWeb"/>
        <w:shd w:val="clear" w:color="auto" w:fill="FFFFFF"/>
        <w:spacing w:before="0" w:beforeAutospacing="0" w:after="0" w:afterAutospacing="0"/>
        <w:ind w:left="720"/>
        <w:rPr>
          <w:rFonts w:ascii="Bookman Old Style" w:hAnsi="Bookman Old Style" w:cs="Arial"/>
          <w:i/>
          <w:iCs/>
          <w:color w:val="20262E"/>
          <w:sz w:val="22"/>
          <w:szCs w:val="22"/>
        </w:rPr>
      </w:pPr>
    </w:p>
    <w:p w14:paraId="289D3836" w14:textId="77777777" w:rsidR="002C7936" w:rsidRDefault="002C7936" w:rsidP="00902B42">
      <w:pPr>
        <w:pStyle w:val="NormalWeb"/>
        <w:shd w:val="clear" w:color="auto" w:fill="FFFFFF"/>
        <w:spacing w:before="0" w:beforeAutospacing="0" w:after="0" w:afterAutospacing="0"/>
        <w:ind w:left="720"/>
        <w:rPr>
          <w:rFonts w:ascii="Bookman Old Style" w:hAnsi="Bookman Old Style" w:cs="Arial"/>
          <w:i/>
          <w:iCs/>
          <w:color w:val="20262E"/>
          <w:sz w:val="22"/>
          <w:szCs w:val="22"/>
        </w:rPr>
      </w:pPr>
    </w:p>
    <w:p w14:paraId="4A23AC5E" w14:textId="77777777" w:rsidR="002C7936" w:rsidRDefault="002C7936" w:rsidP="00902B42">
      <w:pPr>
        <w:pStyle w:val="NormalWeb"/>
        <w:shd w:val="clear" w:color="auto" w:fill="FFFFFF"/>
        <w:spacing w:before="0" w:beforeAutospacing="0" w:after="0" w:afterAutospacing="0"/>
        <w:ind w:left="720"/>
        <w:rPr>
          <w:rFonts w:ascii="Bookman Old Style" w:hAnsi="Bookman Old Style" w:cs="Arial"/>
          <w:i/>
          <w:iCs/>
          <w:color w:val="20262E"/>
          <w:sz w:val="22"/>
          <w:szCs w:val="22"/>
        </w:rPr>
      </w:pPr>
    </w:p>
    <w:p w14:paraId="53231E34" w14:textId="77777777" w:rsidR="002C7936" w:rsidRDefault="002C7936" w:rsidP="00902B42">
      <w:pPr>
        <w:pStyle w:val="NormalWeb"/>
        <w:shd w:val="clear" w:color="auto" w:fill="FFFFFF"/>
        <w:spacing w:before="0" w:beforeAutospacing="0" w:after="0" w:afterAutospacing="0"/>
        <w:ind w:left="720"/>
        <w:rPr>
          <w:rFonts w:ascii="Bookman Old Style" w:hAnsi="Bookman Old Style" w:cs="Arial"/>
          <w:i/>
          <w:iCs/>
          <w:color w:val="20262E"/>
          <w:sz w:val="22"/>
          <w:szCs w:val="22"/>
        </w:rPr>
      </w:pPr>
    </w:p>
    <w:p w14:paraId="1E593679" w14:textId="77777777" w:rsidR="002C7936" w:rsidRPr="00902B42" w:rsidRDefault="002C7936" w:rsidP="00902B42">
      <w:pPr>
        <w:pStyle w:val="NormalWeb"/>
        <w:shd w:val="clear" w:color="auto" w:fill="FFFFFF"/>
        <w:spacing w:before="0" w:beforeAutospacing="0" w:after="0" w:afterAutospacing="0"/>
        <w:ind w:left="720"/>
        <w:rPr>
          <w:rFonts w:ascii="Bookman Old Style" w:hAnsi="Bookman Old Style" w:cs="Arial"/>
          <w:i/>
          <w:iCs/>
          <w:color w:val="20262E"/>
          <w:sz w:val="22"/>
          <w:szCs w:val="22"/>
        </w:rPr>
      </w:pPr>
    </w:p>
    <w:p w14:paraId="494D4EB7" w14:textId="13B62172" w:rsidR="00A66270" w:rsidRDefault="00EF1D6F" w:rsidP="002941DB">
      <w:pPr>
        <w:pStyle w:val="NormalWeb"/>
        <w:shd w:val="clear" w:color="auto" w:fill="FFFFFF"/>
        <w:spacing w:before="0" w:beforeAutospacing="0" w:after="0" w:afterAutospacing="0"/>
        <w:rPr>
          <w:sz w:val="28"/>
        </w:rPr>
      </w:pPr>
      <w:r>
        <w:rPr>
          <w:sz w:val="28"/>
        </w:rPr>
        <w:lastRenderedPageBreak/>
        <w:t xml:space="preserve">EMPLOYABILITY SKILLS </w:t>
      </w:r>
      <w:r w:rsidR="00902B42">
        <w:rPr>
          <w:sz w:val="28"/>
        </w:rPr>
        <w:t>SCORE CARD -</w:t>
      </w:r>
      <w:r w:rsidR="00A66270">
        <w:rPr>
          <w:sz w:val="28"/>
        </w:rPr>
        <w:t>COVER LETTER</w:t>
      </w:r>
    </w:p>
    <w:p w14:paraId="65634F59" w14:textId="77777777" w:rsidR="002941DB" w:rsidRPr="002941DB" w:rsidRDefault="002941DB" w:rsidP="002941DB">
      <w:pPr>
        <w:pStyle w:val="NormalWeb"/>
        <w:shd w:val="clear" w:color="auto" w:fill="FFFFFF"/>
        <w:spacing w:before="0" w:beforeAutospacing="0" w:after="0" w:afterAutospacing="0"/>
        <w:rPr>
          <w:rFonts w:ascii="Bookman Old Style" w:hAnsi="Bookman Old Style" w:cs="Arial"/>
          <w:i/>
          <w:iCs/>
          <w:color w:val="20262E"/>
          <w:sz w:val="22"/>
          <w:szCs w:val="22"/>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0"/>
        <w:gridCol w:w="1576"/>
        <w:gridCol w:w="1419"/>
      </w:tblGrid>
      <w:tr w:rsidR="00A66270" w14:paraId="632D9F6E" w14:textId="77777777" w:rsidTr="00845864">
        <w:tc>
          <w:tcPr>
            <w:tcW w:w="6270" w:type="dxa"/>
          </w:tcPr>
          <w:p w14:paraId="35D1961A" w14:textId="77777777" w:rsidR="00A66270" w:rsidRDefault="00A66270" w:rsidP="002941DB">
            <w:pPr>
              <w:pStyle w:val="BodyTextIndent2"/>
              <w:spacing w:line="240" w:lineRule="auto"/>
              <w:ind w:left="0"/>
              <w:rPr>
                <w:b/>
                <w:bCs/>
              </w:rPr>
            </w:pPr>
          </w:p>
          <w:p w14:paraId="44783232" w14:textId="77777777" w:rsidR="00A66270" w:rsidRDefault="00A66270" w:rsidP="002941DB">
            <w:pPr>
              <w:pStyle w:val="BodyTextIndent2"/>
              <w:spacing w:line="240" w:lineRule="auto"/>
              <w:ind w:left="0"/>
            </w:pPr>
            <w:r>
              <w:t>COMPOSITION</w:t>
            </w:r>
          </w:p>
        </w:tc>
        <w:tc>
          <w:tcPr>
            <w:tcW w:w="1576" w:type="dxa"/>
          </w:tcPr>
          <w:p w14:paraId="522A7E55" w14:textId="77777777" w:rsidR="00A66270" w:rsidRDefault="00A66270" w:rsidP="002941DB">
            <w:pPr>
              <w:pStyle w:val="BodyTextIndent2"/>
              <w:spacing w:line="240" w:lineRule="auto"/>
              <w:ind w:left="0"/>
              <w:jc w:val="center"/>
            </w:pPr>
            <w:r>
              <w:t>POSSIBLE</w:t>
            </w:r>
          </w:p>
          <w:p w14:paraId="433D585F" w14:textId="77777777" w:rsidR="00A66270" w:rsidRDefault="00A66270" w:rsidP="002941DB">
            <w:pPr>
              <w:pStyle w:val="BodyTextIndent2"/>
              <w:spacing w:line="240" w:lineRule="auto"/>
              <w:ind w:left="0"/>
              <w:jc w:val="center"/>
              <w:rPr>
                <w:b/>
                <w:bCs/>
              </w:rPr>
            </w:pPr>
            <w:r>
              <w:t>POINTS</w:t>
            </w:r>
          </w:p>
        </w:tc>
        <w:tc>
          <w:tcPr>
            <w:tcW w:w="1419" w:type="dxa"/>
          </w:tcPr>
          <w:p w14:paraId="23741805" w14:textId="77777777" w:rsidR="00A66270" w:rsidRDefault="00A66270" w:rsidP="002941DB">
            <w:pPr>
              <w:pStyle w:val="BodyTextIndent2"/>
              <w:spacing w:line="240" w:lineRule="auto"/>
              <w:ind w:left="0"/>
              <w:rPr>
                <w:b/>
                <w:bCs/>
              </w:rPr>
            </w:pPr>
          </w:p>
          <w:p w14:paraId="37CA33AF" w14:textId="77777777" w:rsidR="00A66270" w:rsidRDefault="00A66270" w:rsidP="002941DB">
            <w:pPr>
              <w:pStyle w:val="BodyTextIndent2"/>
              <w:spacing w:line="240" w:lineRule="auto"/>
              <w:ind w:left="0"/>
              <w:jc w:val="center"/>
            </w:pPr>
            <w:r>
              <w:t>SCORE</w:t>
            </w:r>
          </w:p>
        </w:tc>
      </w:tr>
      <w:tr w:rsidR="00A66270" w14:paraId="53AFC5BC" w14:textId="77777777" w:rsidTr="00845864">
        <w:tc>
          <w:tcPr>
            <w:tcW w:w="6270" w:type="dxa"/>
          </w:tcPr>
          <w:p w14:paraId="0326C2C7" w14:textId="6EF13E8F" w:rsidR="00A66270" w:rsidRDefault="00A66270" w:rsidP="002941DB">
            <w:pPr>
              <w:pStyle w:val="BodyTextIndent2"/>
              <w:spacing w:line="240" w:lineRule="auto"/>
              <w:ind w:left="0"/>
              <w:rPr>
                <w:b/>
                <w:bCs/>
              </w:rPr>
            </w:pPr>
            <w:r>
              <w:rPr>
                <w:b/>
                <w:bCs/>
              </w:rPr>
              <w:t>Format and general appearance</w:t>
            </w:r>
          </w:p>
        </w:tc>
        <w:tc>
          <w:tcPr>
            <w:tcW w:w="1576" w:type="dxa"/>
          </w:tcPr>
          <w:p w14:paraId="200862F7" w14:textId="77777777" w:rsidR="00A66270" w:rsidRDefault="00A66270" w:rsidP="002941DB">
            <w:pPr>
              <w:pStyle w:val="BodyTextIndent2"/>
              <w:spacing w:line="240" w:lineRule="auto"/>
              <w:ind w:left="0"/>
              <w:rPr>
                <w:b/>
                <w:bCs/>
              </w:rPr>
            </w:pPr>
            <w:r>
              <w:rPr>
                <w:b/>
                <w:bCs/>
              </w:rPr>
              <w:t>10</w:t>
            </w:r>
          </w:p>
        </w:tc>
        <w:tc>
          <w:tcPr>
            <w:tcW w:w="1419" w:type="dxa"/>
          </w:tcPr>
          <w:p w14:paraId="7CC95ADD" w14:textId="77777777" w:rsidR="00A66270" w:rsidRDefault="00A66270" w:rsidP="002941DB">
            <w:pPr>
              <w:pStyle w:val="BodyTextIndent2"/>
              <w:spacing w:line="240" w:lineRule="auto"/>
              <w:ind w:left="0"/>
              <w:rPr>
                <w:b/>
                <w:bCs/>
              </w:rPr>
            </w:pPr>
          </w:p>
        </w:tc>
      </w:tr>
      <w:tr w:rsidR="00A66270" w14:paraId="44665FBE" w14:textId="77777777" w:rsidTr="00845864">
        <w:tc>
          <w:tcPr>
            <w:tcW w:w="6270" w:type="dxa"/>
          </w:tcPr>
          <w:p w14:paraId="05979CA6" w14:textId="74805F30" w:rsidR="00A66270" w:rsidRDefault="00A66270" w:rsidP="002941DB">
            <w:pPr>
              <w:pStyle w:val="BodyTextIndent2"/>
              <w:spacing w:line="240" w:lineRule="auto"/>
              <w:ind w:left="0"/>
              <w:rPr>
                <w:b/>
                <w:bCs/>
              </w:rPr>
            </w:pPr>
            <w:r>
              <w:rPr>
                <w:b/>
                <w:bCs/>
              </w:rPr>
              <w:t>Punctuation</w:t>
            </w:r>
          </w:p>
        </w:tc>
        <w:tc>
          <w:tcPr>
            <w:tcW w:w="1576" w:type="dxa"/>
          </w:tcPr>
          <w:p w14:paraId="405D3E66" w14:textId="77777777" w:rsidR="00A66270" w:rsidRDefault="00A66270" w:rsidP="002941DB">
            <w:pPr>
              <w:pStyle w:val="BodyTextIndent2"/>
              <w:spacing w:line="240" w:lineRule="auto"/>
              <w:ind w:left="0"/>
              <w:rPr>
                <w:b/>
                <w:bCs/>
              </w:rPr>
            </w:pPr>
            <w:r>
              <w:rPr>
                <w:b/>
                <w:bCs/>
              </w:rPr>
              <w:t>10</w:t>
            </w:r>
          </w:p>
        </w:tc>
        <w:tc>
          <w:tcPr>
            <w:tcW w:w="1419" w:type="dxa"/>
          </w:tcPr>
          <w:p w14:paraId="542FAF56" w14:textId="77777777" w:rsidR="00A66270" w:rsidRDefault="00A66270" w:rsidP="002941DB">
            <w:pPr>
              <w:pStyle w:val="BodyTextIndent2"/>
              <w:spacing w:line="240" w:lineRule="auto"/>
              <w:ind w:left="0"/>
              <w:rPr>
                <w:b/>
                <w:bCs/>
              </w:rPr>
            </w:pPr>
          </w:p>
        </w:tc>
      </w:tr>
      <w:tr w:rsidR="00A66270" w14:paraId="4DBBCA94" w14:textId="77777777" w:rsidTr="00845864">
        <w:tc>
          <w:tcPr>
            <w:tcW w:w="6270" w:type="dxa"/>
          </w:tcPr>
          <w:p w14:paraId="43706183" w14:textId="77777777" w:rsidR="00A66270" w:rsidRDefault="00A66270" w:rsidP="002941DB">
            <w:pPr>
              <w:pStyle w:val="BodyTextIndent2"/>
              <w:spacing w:line="240" w:lineRule="auto"/>
              <w:ind w:left="0"/>
              <w:rPr>
                <w:b/>
                <w:bCs/>
              </w:rPr>
            </w:pPr>
            <w:r>
              <w:rPr>
                <w:b/>
                <w:bCs/>
              </w:rPr>
              <w:t>Grammar</w:t>
            </w:r>
          </w:p>
        </w:tc>
        <w:tc>
          <w:tcPr>
            <w:tcW w:w="1576" w:type="dxa"/>
          </w:tcPr>
          <w:p w14:paraId="1083F6F7" w14:textId="77777777" w:rsidR="00A66270" w:rsidRDefault="00A66270" w:rsidP="002941DB">
            <w:pPr>
              <w:pStyle w:val="BodyTextIndent2"/>
              <w:spacing w:line="240" w:lineRule="auto"/>
              <w:ind w:left="0"/>
              <w:rPr>
                <w:b/>
                <w:bCs/>
              </w:rPr>
            </w:pPr>
            <w:r>
              <w:rPr>
                <w:b/>
                <w:bCs/>
              </w:rPr>
              <w:t>10</w:t>
            </w:r>
          </w:p>
        </w:tc>
        <w:tc>
          <w:tcPr>
            <w:tcW w:w="1419" w:type="dxa"/>
          </w:tcPr>
          <w:p w14:paraId="31A623E5" w14:textId="77777777" w:rsidR="00A66270" w:rsidRDefault="00A66270" w:rsidP="002941DB">
            <w:pPr>
              <w:pStyle w:val="BodyTextIndent2"/>
              <w:spacing w:line="240" w:lineRule="auto"/>
              <w:ind w:left="0"/>
              <w:rPr>
                <w:b/>
                <w:bCs/>
              </w:rPr>
            </w:pPr>
          </w:p>
        </w:tc>
      </w:tr>
      <w:tr w:rsidR="00A66270" w14:paraId="3C9BAAAF" w14:textId="77777777" w:rsidTr="00845864">
        <w:tc>
          <w:tcPr>
            <w:tcW w:w="6270" w:type="dxa"/>
          </w:tcPr>
          <w:p w14:paraId="0C197562" w14:textId="77777777" w:rsidR="00A66270" w:rsidRDefault="00A66270" w:rsidP="002941DB">
            <w:pPr>
              <w:pStyle w:val="BodyTextIndent2"/>
              <w:spacing w:line="240" w:lineRule="auto"/>
              <w:ind w:left="0"/>
              <w:rPr>
                <w:b/>
                <w:bCs/>
              </w:rPr>
            </w:pPr>
            <w:r>
              <w:rPr>
                <w:b/>
                <w:bCs/>
              </w:rPr>
              <w:t>Spelling</w:t>
            </w:r>
          </w:p>
        </w:tc>
        <w:tc>
          <w:tcPr>
            <w:tcW w:w="1576" w:type="dxa"/>
          </w:tcPr>
          <w:p w14:paraId="1901BCBC" w14:textId="77777777" w:rsidR="00A66270" w:rsidRDefault="00A66270" w:rsidP="002941DB">
            <w:pPr>
              <w:pStyle w:val="BodyTextIndent2"/>
              <w:spacing w:line="240" w:lineRule="auto"/>
              <w:ind w:left="0"/>
              <w:rPr>
                <w:b/>
                <w:bCs/>
              </w:rPr>
            </w:pPr>
            <w:r>
              <w:rPr>
                <w:b/>
                <w:bCs/>
              </w:rPr>
              <w:t>10</w:t>
            </w:r>
          </w:p>
        </w:tc>
        <w:tc>
          <w:tcPr>
            <w:tcW w:w="1419" w:type="dxa"/>
          </w:tcPr>
          <w:p w14:paraId="72B248B1" w14:textId="77777777" w:rsidR="00A66270" w:rsidRDefault="00A66270" w:rsidP="002941DB">
            <w:pPr>
              <w:pStyle w:val="BodyTextIndent2"/>
              <w:spacing w:line="240" w:lineRule="auto"/>
              <w:ind w:left="0"/>
              <w:rPr>
                <w:b/>
                <w:bCs/>
              </w:rPr>
            </w:pPr>
          </w:p>
        </w:tc>
      </w:tr>
      <w:tr w:rsidR="00A66270" w14:paraId="04B29AF8" w14:textId="77777777" w:rsidTr="00845864">
        <w:tc>
          <w:tcPr>
            <w:tcW w:w="6270" w:type="dxa"/>
            <w:tcBorders>
              <w:bottom w:val="double" w:sz="4" w:space="0" w:color="auto"/>
            </w:tcBorders>
          </w:tcPr>
          <w:p w14:paraId="1B1DB4BD" w14:textId="77777777" w:rsidR="00A66270" w:rsidRDefault="00A66270" w:rsidP="002941DB">
            <w:pPr>
              <w:pStyle w:val="BodyTextIndent2"/>
              <w:spacing w:line="240" w:lineRule="auto"/>
              <w:ind w:left="0"/>
              <w:rPr>
                <w:b/>
                <w:bCs/>
                <w:i/>
                <w:iCs/>
              </w:rPr>
            </w:pPr>
            <w:r>
              <w:rPr>
                <w:b/>
                <w:bCs/>
                <w:i/>
                <w:iCs/>
              </w:rPr>
              <w:t>Composition Sub Total:</w:t>
            </w:r>
          </w:p>
        </w:tc>
        <w:tc>
          <w:tcPr>
            <w:tcW w:w="1576" w:type="dxa"/>
            <w:tcBorders>
              <w:bottom w:val="double" w:sz="4" w:space="0" w:color="auto"/>
            </w:tcBorders>
          </w:tcPr>
          <w:p w14:paraId="1538C533" w14:textId="77777777" w:rsidR="00A66270" w:rsidRDefault="00A66270" w:rsidP="002941DB">
            <w:pPr>
              <w:pStyle w:val="BodyTextIndent2"/>
              <w:spacing w:line="240" w:lineRule="auto"/>
              <w:ind w:left="0"/>
              <w:rPr>
                <w:b/>
                <w:bCs/>
              </w:rPr>
            </w:pPr>
            <w:r>
              <w:rPr>
                <w:b/>
                <w:bCs/>
              </w:rPr>
              <w:t>40</w:t>
            </w:r>
          </w:p>
        </w:tc>
        <w:tc>
          <w:tcPr>
            <w:tcW w:w="1419" w:type="dxa"/>
            <w:tcBorders>
              <w:bottom w:val="double" w:sz="4" w:space="0" w:color="auto"/>
            </w:tcBorders>
          </w:tcPr>
          <w:p w14:paraId="3DF1EA34" w14:textId="77777777" w:rsidR="00A66270" w:rsidRDefault="00A66270" w:rsidP="002941DB">
            <w:pPr>
              <w:pStyle w:val="BodyTextIndent2"/>
              <w:spacing w:line="240" w:lineRule="auto"/>
              <w:ind w:left="0"/>
              <w:rPr>
                <w:b/>
                <w:bCs/>
              </w:rPr>
            </w:pPr>
          </w:p>
        </w:tc>
      </w:tr>
      <w:tr w:rsidR="00A66270" w14:paraId="50949BD0" w14:textId="77777777" w:rsidTr="00845864">
        <w:tc>
          <w:tcPr>
            <w:tcW w:w="6270" w:type="dxa"/>
            <w:tcBorders>
              <w:top w:val="double" w:sz="4" w:space="0" w:color="auto"/>
            </w:tcBorders>
          </w:tcPr>
          <w:p w14:paraId="568793DD" w14:textId="77777777" w:rsidR="00A66270" w:rsidRDefault="00A66270" w:rsidP="002941DB">
            <w:pPr>
              <w:pStyle w:val="BodyTextIndent2"/>
              <w:spacing w:line="240" w:lineRule="auto"/>
              <w:ind w:left="0"/>
            </w:pPr>
            <w:r>
              <w:t>CONTENT</w:t>
            </w:r>
          </w:p>
        </w:tc>
        <w:tc>
          <w:tcPr>
            <w:tcW w:w="1576" w:type="dxa"/>
            <w:tcBorders>
              <w:top w:val="double" w:sz="4" w:space="0" w:color="auto"/>
            </w:tcBorders>
          </w:tcPr>
          <w:p w14:paraId="2A40656B" w14:textId="77777777" w:rsidR="00A66270" w:rsidRDefault="00A66270" w:rsidP="002941DB">
            <w:pPr>
              <w:pStyle w:val="BodyTextIndent2"/>
              <w:spacing w:line="240" w:lineRule="auto"/>
              <w:ind w:left="0"/>
              <w:jc w:val="center"/>
              <w:rPr>
                <w:b/>
                <w:bCs/>
              </w:rPr>
            </w:pPr>
          </w:p>
        </w:tc>
        <w:tc>
          <w:tcPr>
            <w:tcW w:w="1419" w:type="dxa"/>
            <w:tcBorders>
              <w:top w:val="double" w:sz="4" w:space="0" w:color="auto"/>
            </w:tcBorders>
          </w:tcPr>
          <w:p w14:paraId="037F9570" w14:textId="77777777" w:rsidR="00A66270" w:rsidRDefault="00A66270" w:rsidP="002941DB">
            <w:pPr>
              <w:pStyle w:val="BodyTextIndent2"/>
              <w:spacing w:line="240" w:lineRule="auto"/>
              <w:ind w:left="0"/>
              <w:rPr>
                <w:b/>
                <w:bCs/>
              </w:rPr>
            </w:pPr>
          </w:p>
        </w:tc>
      </w:tr>
      <w:tr w:rsidR="00A66270" w14:paraId="44B14EC5" w14:textId="77777777" w:rsidTr="00845864">
        <w:tc>
          <w:tcPr>
            <w:tcW w:w="6270" w:type="dxa"/>
          </w:tcPr>
          <w:p w14:paraId="25EE82D2" w14:textId="765BB922" w:rsidR="00A66270" w:rsidRDefault="00A66270" w:rsidP="002941DB">
            <w:pPr>
              <w:pStyle w:val="BodyTextIndent2"/>
              <w:spacing w:line="240" w:lineRule="auto"/>
              <w:ind w:left="0"/>
              <w:rPr>
                <w:b/>
                <w:bCs/>
              </w:rPr>
            </w:pPr>
            <w:r>
              <w:rPr>
                <w:b/>
                <w:bCs/>
              </w:rPr>
              <w:t>Opening paragraph</w:t>
            </w:r>
            <w:r w:rsidR="00BA3F7C">
              <w:rPr>
                <w:b/>
                <w:bCs/>
              </w:rPr>
              <w:t xml:space="preserve"> </w:t>
            </w:r>
            <w:r>
              <w:rPr>
                <w:b/>
                <w:bCs/>
              </w:rPr>
              <w:t>(Identifies position to which applying)</w:t>
            </w:r>
          </w:p>
        </w:tc>
        <w:tc>
          <w:tcPr>
            <w:tcW w:w="1576" w:type="dxa"/>
          </w:tcPr>
          <w:p w14:paraId="67D83F37" w14:textId="48D620B0" w:rsidR="00A66270" w:rsidRDefault="00A66270" w:rsidP="002941DB">
            <w:pPr>
              <w:pStyle w:val="BodyTextIndent2"/>
              <w:spacing w:line="240" w:lineRule="auto"/>
              <w:ind w:left="0"/>
              <w:rPr>
                <w:b/>
                <w:bCs/>
              </w:rPr>
            </w:pPr>
            <w:r>
              <w:rPr>
                <w:b/>
                <w:bCs/>
              </w:rPr>
              <w:t>15</w:t>
            </w:r>
          </w:p>
        </w:tc>
        <w:tc>
          <w:tcPr>
            <w:tcW w:w="1419" w:type="dxa"/>
          </w:tcPr>
          <w:p w14:paraId="6DFE0276" w14:textId="77777777" w:rsidR="00A66270" w:rsidRDefault="00A66270" w:rsidP="002941DB">
            <w:pPr>
              <w:pStyle w:val="BodyTextIndent2"/>
              <w:spacing w:line="240" w:lineRule="auto"/>
              <w:ind w:left="0"/>
              <w:rPr>
                <w:b/>
                <w:bCs/>
              </w:rPr>
            </w:pPr>
          </w:p>
        </w:tc>
      </w:tr>
      <w:tr w:rsidR="00A66270" w14:paraId="336B74CA" w14:textId="77777777" w:rsidTr="00845864">
        <w:tc>
          <w:tcPr>
            <w:tcW w:w="6270" w:type="dxa"/>
            <w:tcBorders>
              <w:bottom w:val="single" w:sz="4" w:space="0" w:color="auto"/>
            </w:tcBorders>
          </w:tcPr>
          <w:p w14:paraId="4B952662" w14:textId="0ECBDCAA" w:rsidR="00A66270" w:rsidRDefault="00A66270" w:rsidP="002941DB">
            <w:pPr>
              <w:pStyle w:val="BodyTextIndent2"/>
              <w:spacing w:line="240" w:lineRule="auto"/>
              <w:ind w:left="0"/>
              <w:rPr>
                <w:b/>
                <w:bCs/>
              </w:rPr>
            </w:pPr>
            <w:r>
              <w:rPr>
                <w:b/>
                <w:bCs/>
              </w:rPr>
              <w:t>Proper qualifications</w:t>
            </w:r>
            <w:r w:rsidR="00BA3F7C">
              <w:rPr>
                <w:b/>
                <w:bCs/>
              </w:rPr>
              <w:t xml:space="preserve"> </w:t>
            </w:r>
            <w:r>
              <w:rPr>
                <w:b/>
                <w:bCs/>
              </w:rPr>
              <w:t>(cite 2-3 and related to position)</w:t>
            </w:r>
          </w:p>
        </w:tc>
        <w:tc>
          <w:tcPr>
            <w:tcW w:w="1576" w:type="dxa"/>
            <w:tcBorders>
              <w:bottom w:val="single" w:sz="4" w:space="0" w:color="auto"/>
            </w:tcBorders>
          </w:tcPr>
          <w:p w14:paraId="5B2A09E0" w14:textId="77777777" w:rsidR="00A66270" w:rsidRDefault="00A66270" w:rsidP="002941DB">
            <w:pPr>
              <w:pStyle w:val="BodyTextIndent2"/>
              <w:spacing w:line="240" w:lineRule="auto"/>
              <w:ind w:left="0"/>
              <w:rPr>
                <w:b/>
                <w:bCs/>
              </w:rPr>
            </w:pPr>
            <w:r>
              <w:rPr>
                <w:b/>
                <w:bCs/>
              </w:rPr>
              <w:t>35</w:t>
            </w:r>
          </w:p>
        </w:tc>
        <w:tc>
          <w:tcPr>
            <w:tcW w:w="1419" w:type="dxa"/>
            <w:tcBorders>
              <w:bottom w:val="single" w:sz="4" w:space="0" w:color="auto"/>
            </w:tcBorders>
          </w:tcPr>
          <w:p w14:paraId="76C9B681" w14:textId="77777777" w:rsidR="00A66270" w:rsidRDefault="00A66270" w:rsidP="002941DB">
            <w:pPr>
              <w:pStyle w:val="BodyTextIndent2"/>
              <w:spacing w:line="240" w:lineRule="auto"/>
              <w:ind w:left="0"/>
              <w:rPr>
                <w:b/>
                <w:bCs/>
              </w:rPr>
            </w:pPr>
          </w:p>
        </w:tc>
      </w:tr>
      <w:tr w:rsidR="00A66270" w14:paraId="7555A953" w14:textId="77777777" w:rsidTr="002C7936">
        <w:trPr>
          <w:trHeight w:val="566"/>
        </w:trPr>
        <w:tc>
          <w:tcPr>
            <w:tcW w:w="6270" w:type="dxa"/>
            <w:tcBorders>
              <w:bottom w:val="single" w:sz="4" w:space="0" w:color="auto"/>
            </w:tcBorders>
          </w:tcPr>
          <w:p w14:paraId="3C6C4206" w14:textId="253327A3" w:rsidR="00A66270" w:rsidRDefault="00A66270" w:rsidP="002941DB">
            <w:pPr>
              <w:pStyle w:val="BodyTextIndent2"/>
              <w:spacing w:line="240" w:lineRule="auto"/>
              <w:ind w:left="0"/>
              <w:rPr>
                <w:b/>
                <w:bCs/>
              </w:rPr>
            </w:pPr>
            <w:r>
              <w:rPr>
                <w:b/>
                <w:bCs/>
              </w:rPr>
              <w:t xml:space="preserve">Closing </w:t>
            </w:r>
            <w:proofErr w:type="gramStart"/>
            <w:r>
              <w:rPr>
                <w:b/>
                <w:bCs/>
              </w:rPr>
              <w:t xml:space="preserve">paragraph </w:t>
            </w:r>
            <w:r w:rsidR="00BA3F7C">
              <w:rPr>
                <w:b/>
                <w:bCs/>
              </w:rPr>
              <w:t xml:space="preserve"> </w:t>
            </w:r>
            <w:r>
              <w:rPr>
                <w:b/>
                <w:bCs/>
              </w:rPr>
              <w:t>(</w:t>
            </w:r>
            <w:proofErr w:type="gramEnd"/>
            <w:r>
              <w:rPr>
                <w:b/>
                <w:bCs/>
              </w:rPr>
              <w:t>Thank reader for attention, provide contact information, make appropriate provisions for follow-up)</w:t>
            </w:r>
          </w:p>
        </w:tc>
        <w:tc>
          <w:tcPr>
            <w:tcW w:w="1576" w:type="dxa"/>
            <w:tcBorders>
              <w:bottom w:val="single" w:sz="4" w:space="0" w:color="auto"/>
            </w:tcBorders>
          </w:tcPr>
          <w:p w14:paraId="1496CB61" w14:textId="77777777" w:rsidR="00A66270" w:rsidRDefault="00A66270" w:rsidP="002941DB">
            <w:pPr>
              <w:pStyle w:val="BodyTextIndent2"/>
              <w:spacing w:line="240" w:lineRule="auto"/>
              <w:ind w:left="0"/>
              <w:rPr>
                <w:b/>
                <w:bCs/>
              </w:rPr>
            </w:pPr>
            <w:r>
              <w:rPr>
                <w:b/>
                <w:bCs/>
              </w:rPr>
              <w:t>10</w:t>
            </w:r>
          </w:p>
        </w:tc>
        <w:tc>
          <w:tcPr>
            <w:tcW w:w="1419" w:type="dxa"/>
            <w:tcBorders>
              <w:bottom w:val="single" w:sz="4" w:space="0" w:color="auto"/>
            </w:tcBorders>
          </w:tcPr>
          <w:p w14:paraId="78051077" w14:textId="77777777" w:rsidR="00A66270" w:rsidRDefault="00A66270" w:rsidP="002941DB">
            <w:pPr>
              <w:pStyle w:val="BodyTextIndent2"/>
              <w:spacing w:line="240" w:lineRule="auto"/>
              <w:ind w:left="0"/>
              <w:rPr>
                <w:b/>
                <w:bCs/>
              </w:rPr>
            </w:pPr>
          </w:p>
        </w:tc>
      </w:tr>
      <w:tr w:rsidR="00A66270" w14:paraId="70CFD2AB" w14:textId="77777777" w:rsidTr="00845864">
        <w:tc>
          <w:tcPr>
            <w:tcW w:w="6270" w:type="dxa"/>
            <w:tcBorders>
              <w:bottom w:val="double" w:sz="4" w:space="0" w:color="auto"/>
            </w:tcBorders>
          </w:tcPr>
          <w:p w14:paraId="3057C64A" w14:textId="77777777" w:rsidR="00A66270" w:rsidRDefault="00A66270" w:rsidP="002941DB">
            <w:pPr>
              <w:pStyle w:val="BodyTextIndent2"/>
              <w:spacing w:line="240" w:lineRule="auto"/>
              <w:ind w:left="0"/>
              <w:rPr>
                <w:b/>
                <w:bCs/>
                <w:i/>
                <w:iCs/>
              </w:rPr>
            </w:pPr>
            <w:r>
              <w:rPr>
                <w:b/>
                <w:bCs/>
                <w:i/>
                <w:iCs/>
              </w:rPr>
              <w:t>Content Sub Total:</w:t>
            </w:r>
          </w:p>
        </w:tc>
        <w:tc>
          <w:tcPr>
            <w:tcW w:w="1576" w:type="dxa"/>
            <w:tcBorders>
              <w:bottom w:val="double" w:sz="4" w:space="0" w:color="auto"/>
            </w:tcBorders>
          </w:tcPr>
          <w:p w14:paraId="78716078" w14:textId="77777777" w:rsidR="00A66270" w:rsidRDefault="00A66270" w:rsidP="002941DB">
            <w:pPr>
              <w:pStyle w:val="BodyTextIndent2"/>
              <w:spacing w:line="240" w:lineRule="auto"/>
              <w:ind w:left="0"/>
              <w:rPr>
                <w:b/>
                <w:bCs/>
              </w:rPr>
            </w:pPr>
            <w:r>
              <w:rPr>
                <w:b/>
                <w:bCs/>
              </w:rPr>
              <w:t>60</w:t>
            </w:r>
          </w:p>
        </w:tc>
        <w:tc>
          <w:tcPr>
            <w:tcW w:w="1419" w:type="dxa"/>
            <w:tcBorders>
              <w:bottom w:val="double" w:sz="4" w:space="0" w:color="auto"/>
            </w:tcBorders>
          </w:tcPr>
          <w:p w14:paraId="308EC95D" w14:textId="77777777" w:rsidR="00A66270" w:rsidRDefault="00A66270" w:rsidP="002941DB">
            <w:pPr>
              <w:pStyle w:val="BodyTextIndent2"/>
              <w:spacing w:line="240" w:lineRule="auto"/>
              <w:ind w:left="0"/>
              <w:rPr>
                <w:b/>
                <w:bCs/>
              </w:rPr>
            </w:pPr>
          </w:p>
        </w:tc>
      </w:tr>
      <w:tr w:rsidR="00A66270" w14:paraId="5ACD0E6A" w14:textId="77777777" w:rsidTr="00845864">
        <w:tc>
          <w:tcPr>
            <w:tcW w:w="6270" w:type="dxa"/>
            <w:tcBorders>
              <w:top w:val="double" w:sz="4" w:space="0" w:color="auto"/>
            </w:tcBorders>
          </w:tcPr>
          <w:p w14:paraId="60C43E98" w14:textId="77777777" w:rsidR="00A66270" w:rsidRDefault="00A66270" w:rsidP="002941DB">
            <w:pPr>
              <w:pStyle w:val="BodyTextIndent2"/>
              <w:spacing w:line="240" w:lineRule="auto"/>
              <w:ind w:left="0"/>
              <w:rPr>
                <w:b/>
                <w:bCs/>
                <w:i/>
                <w:iCs/>
              </w:rPr>
            </w:pPr>
            <w:r>
              <w:rPr>
                <w:b/>
                <w:bCs/>
                <w:i/>
                <w:iCs/>
              </w:rPr>
              <w:t>Composition Sub Total:</w:t>
            </w:r>
          </w:p>
        </w:tc>
        <w:tc>
          <w:tcPr>
            <w:tcW w:w="1576" w:type="dxa"/>
            <w:tcBorders>
              <w:top w:val="double" w:sz="4" w:space="0" w:color="auto"/>
            </w:tcBorders>
          </w:tcPr>
          <w:p w14:paraId="600EAD1E" w14:textId="77777777" w:rsidR="00A66270" w:rsidRDefault="00A66270" w:rsidP="002941DB">
            <w:pPr>
              <w:pStyle w:val="BodyTextIndent2"/>
              <w:spacing w:line="240" w:lineRule="auto"/>
              <w:ind w:left="0"/>
              <w:rPr>
                <w:b/>
                <w:bCs/>
              </w:rPr>
            </w:pPr>
            <w:r>
              <w:rPr>
                <w:b/>
                <w:bCs/>
              </w:rPr>
              <w:t>40</w:t>
            </w:r>
          </w:p>
        </w:tc>
        <w:tc>
          <w:tcPr>
            <w:tcW w:w="1419" w:type="dxa"/>
            <w:tcBorders>
              <w:top w:val="double" w:sz="4" w:space="0" w:color="auto"/>
            </w:tcBorders>
          </w:tcPr>
          <w:p w14:paraId="2E1445F8" w14:textId="77777777" w:rsidR="00A66270" w:rsidRDefault="00A66270" w:rsidP="002941DB">
            <w:pPr>
              <w:pStyle w:val="BodyTextIndent2"/>
              <w:spacing w:line="240" w:lineRule="auto"/>
              <w:ind w:left="0"/>
              <w:rPr>
                <w:b/>
                <w:bCs/>
              </w:rPr>
            </w:pPr>
          </w:p>
        </w:tc>
      </w:tr>
      <w:tr w:rsidR="00A66270" w14:paraId="2AF9F627" w14:textId="77777777" w:rsidTr="00845864">
        <w:tc>
          <w:tcPr>
            <w:tcW w:w="6270" w:type="dxa"/>
          </w:tcPr>
          <w:p w14:paraId="58B1730A" w14:textId="0902C5C9" w:rsidR="00A66270" w:rsidRDefault="00A66270" w:rsidP="002941DB">
            <w:pPr>
              <w:pStyle w:val="BodyTextIndent2"/>
              <w:spacing w:line="240" w:lineRule="auto"/>
              <w:ind w:left="0"/>
              <w:rPr>
                <w:b/>
                <w:bCs/>
                <w:i/>
                <w:iCs/>
              </w:rPr>
            </w:pPr>
            <w:r>
              <w:rPr>
                <w:b/>
                <w:bCs/>
                <w:i/>
                <w:iCs/>
              </w:rPr>
              <w:t>Content Sub Total:</w:t>
            </w:r>
          </w:p>
        </w:tc>
        <w:tc>
          <w:tcPr>
            <w:tcW w:w="1576" w:type="dxa"/>
          </w:tcPr>
          <w:p w14:paraId="01E55DB8" w14:textId="77777777" w:rsidR="00A66270" w:rsidRDefault="00A66270" w:rsidP="002941DB">
            <w:pPr>
              <w:pStyle w:val="BodyTextIndent2"/>
              <w:spacing w:line="240" w:lineRule="auto"/>
              <w:ind w:left="0"/>
              <w:rPr>
                <w:b/>
                <w:bCs/>
              </w:rPr>
            </w:pPr>
            <w:r>
              <w:rPr>
                <w:b/>
                <w:bCs/>
              </w:rPr>
              <w:t>60</w:t>
            </w:r>
          </w:p>
        </w:tc>
        <w:tc>
          <w:tcPr>
            <w:tcW w:w="1419" w:type="dxa"/>
          </w:tcPr>
          <w:p w14:paraId="57491D68" w14:textId="77777777" w:rsidR="00A66270" w:rsidRDefault="00A66270" w:rsidP="002941DB">
            <w:pPr>
              <w:pStyle w:val="BodyTextIndent2"/>
              <w:spacing w:line="240" w:lineRule="auto"/>
              <w:ind w:left="0"/>
              <w:rPr>
                <w:b/>
                <w:bCs/>
              </w:rPr>
            </w:pPr>
          </w:p>
        </w:tc>
      </w:tr>
      <w:tr w:rsidR="00A66270" w14:paraId="4BCDF6F4" w14:textId="77777777" w:rsidTr="002C7936">
        <w:trPr>
          <w:trHeight w:val="413"/>
        </w:trPr>
        <w:tc>
          <w:tcPr>
            <w:tcW w:w="6270" w:type="dxa"/>
            <w:tcBorders>
              <w:bottom w:val="single" w:sz="4" w:space="0" w:color="auto"/>
            </w:tcBorders>
          </w:tcPr>
          <w:p w14:paraId="06A5F69F" w14:textId="77777777" w:rsidR="00A66270" w:rsidRDefault="00A66270" w:rsidP="002C7936">
            <w:pPr>
              <w:pStyle w:val="BodyTextIndent2"/>
              <w:spacing w:line="240" w:lineRule="auto"/>
              <w:ind w:left="0"/>
              <w:rPr>
                <w:b/>
                <w:bCs/>
                <w:i/>
                <w:iCs/>
              </w:rPr>
            </w:pPr>
            <w:r>
              <w:rPr>
                <w:b/>
                <w:bCs/>
                <w:i/>
                <w:iCs/>
              </w:rPr>
              <w:t>Total:</w:t>
            </w:r>
          </w:p>
        </w:tc>
        <w:tc>
          <w:tcPr>
            <w:tcW w:w="1576" w:type="dxa"/>
            <w:tcBorders>
              <w:bottom w:val="single" w:sz="4" w:space="0" w:color="auto"/>
            </w:tcBorders>
          </w:tcPr>
          <w:p w14:paraId="2E98AC95" w14:textId="77777777" w:rsidR="00A66270" w:rsidRDefault="00A66270" w:rsidP="00303B2F">
            <w:pPr>
              <w:pStyle w:val="BodyTextIndent2"/>
              <w:spacing w:line="240" w:lineRule="auto"/>
              <w:ind w:left="0"/>
              <w:rPr>
                <w:b/>
                <w:bCs/>
              </w:rPr>
            </w:pPr>
            <w:r>
              <w:rPr>
                <w:b/>
                <w:bCs/>
              </w:rPr>
              <w:t>100</w:t>
            </w:r>
          </w:p>
        </w:tc>
        <w:tc>
          <w:tcPr>
            <w:tcW w:w="1419" w:type="dxa"/>
            <w:tcBorders>
              <w:bottom w:val="single" w:sz="4" w:space="0" w:color="auto"/>
            </w:tcBorders>
          </w:tcPr>
          <w:p w14:paraId="32218A93" w14:textId="77777777" w:rsidR="00A66270" w:rsidRDefault="00A66270" w:rsidP="002941DB">
            <w:pPr>
              <w:pStyle w:val="BodyTextIndent2"/>
              <w:spacing w:line="240" w:lineRule="auto"/>
              <w:ind w:left="0"/>
              <w:rPr>
                <w:b/>
                <w:bCs/>
              </w:rPr>
            </w:pPr>
          </w:p>
        </w:tc>
      </w:tr>
    </w:tbl>
    <w:p w14:paraId="0743ABFD" w14:textId="77777777" w:rsidR="002C7936" w:rsidRDefault="002C7936" w:rsidP="00902B42">
      <w:pPr>
        <w:pStyle w:val="BodyTextIndent2"/>
        <w:ind w:left="0" w:right="-342"/>
      </w:pPr>
    </w:p>
    <w:p w14:paraId="17B339DE" w14:textId="77777777" w:rsidR="002C7936" w:rsidRDefault="002C7936" w:rsidP="00902B42">
      <w:pPr>
        <w:pStyle w:val="BodyTextIndent2"/>
        <w:ind w:left="0" w:right="-342"/>
        <w:rPr>
          <w:sz w:val="28"/>
        </w:rPr>
      </w:pPr>
    </w:p>
    <w:p w14:paraId="30632300" w14:textId="054A8A95" w:rsidR="00A66270" w:rsidRDefault="00A66270" w:rsidP="00902B42">
      <w:pPr>
        <w:pStyle w:val="BodyTextIndent2"/>
        <w:ind w:left="0" w:right="-342"/>
        <w:rPr>
          <w:sz w:val="28"/>
        </w:rPr>
      </w:pPr>
      <w:r>
        <w:rPr>
          <w:sz w:val="28"/>
        </w:rPr>
        <w:t>EMPLOYABILITY SKILLS JUDGE SCORING SHEET - APPLICATION</w:t>
      </w:r>
    </w:p>
    <w:p w14:paraId="7C39D3AE" w14:textId="1DCB8252" w:rsidR="00A66270" w:rsidRDefault="00A66270" w:rsidP="00BA3F7C">
      <w:pPr>
        <w:pStyle w:val="BodyTextIndent2"/>
        <w:ind w:left="720"/>
        <w:rPr>
          <w:b/>
          <w:bCs/>
        </w:rPr>
      </w:pPr>
      <w:r>
        <w:rPr>
          <w:b/>
          <w:bCs/>
        </w:rPr>
        <w:t>Name:  ___________________________________</w:t>
      </w:r>
      <w:r>
        <w:rPr>
          <w:b/>
          <w:bCs/>
        </w:rPr>
        <w:tab/>
      </w:r>
      <w:r>
        <w:rPr>
          <w:b/>
          <w:bCs/>
        </w:rPr>
        <w:tab/>
        <w:t>Chapter:  _________________</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55"/>
        <w:gridCol w:w="1553"/>
        <w:gridCol w:w="1417"/>
      </w:tblGrid>
      <w:tr w:rsidR="00A66270" w14:paraId="205CF703" w14:textId="77777777" w:rsidTr="00845864">
        <w:tc>
          <w:tcPr>
            <w:tcW w:w="6655" w:type="dxa"/>
          </w:tcPr>
          <w:p w14:paraId="69268AAB" w14:textId="77777777" w:rsidR="00A66270" w:rsidRDefault="00A66270" w:rsidP="00845864">
            <w:pPr>
              <w:pStyle w:val="BodyTextIndent2"/>
              <w:spacing w:line="240" w:lineRule="auto"/>
              <w:ind w:left="0"/>
            </w:pPr>
          </w:p>
        </w:tc>
        <w:tc>
          <w:tcPr>
            <w:tcW w:w="1553" w:type="dxa"/>
          </w:tcPr>
          <w:p w14:paraId="2A5C7A7A" w14:textId="77777777" w:rsidR="00A66270" w:rsidRDefault="00A66270" w:rsidP="00845864">
            <w:pPr>
              <w:pStyle w:val="BodyTextIndent2"/>
              <w:spacing w:line="240" w:lineRule="auto"/>
              <w:ind w:left="0"/>
              <w:rPr>
                <w:b/>
                <w:bCs/>
              </w:rPr>
            </w:pPr>
            <w:r>
              <w:t>POINTS</w:t>
            </w:r>
          </w:p>
        </w:tc>
        <w:tc>
          <w:tcPr>
            <w:tcW w:w="1417" w:type="dxa"/>
          </w:tcPr>
          <w:p w14:paraId="1FEE9F2B" w14:textId="77777777" w:rsidR="00A66270" w:rsidRDefault="00A66270" w:rsidP="00845864">
            <w:pPr>
              <w:pStyle w:val="BodyTextIndent2"/>
              <w:spacing w:line="240" w:lineRule="auto"/>
              <w:ind w:left="0"/>
            </w:pPr>
            <w:r>
              <w:t>SCORE</w:t>
            </w:r>
          </w:p>
        </w:tc>
      </w:tr>
      <w:tr w:rsidR="00A66270" w14:paraId="7F98617F" w14:textId="77777777" w:rsidTr="00845864">
        <w:tc>
          <w:tcPr>
            <w:tcW w:w="6655" w:type="dxa"/>
          </w:tcPr>
          <w:p w14:paraId="36848DBF" w14:textId="77777777" w:rsidR="00A66270" w:rsidRDefault="00A66270" w:rsidP="00845864">
            <w:pPr>
              <w:pStyle w:val="BodyTextIndent2"/>
              <w:spacing w:line="240" w:lineRule="auto"/>
              <w:ind w:left="0"/>
              <w:rPr>
                <w:b/>
                <w:bCs/>
              </w:rPr>
            </w:pPr>
            <w:r>
              <w:rPr>
                <w:b/>
                <w:bCs/>
              </w:rPr>
              <w:t>Overall impression</w:t>
            </w:r>
          </w:p>
        </w:tc>
        <w:tc>
          <w:tcPr>
            <w:tcW w:w="1553" w:type="dxa"/>
          </w:tcPr>
          <w:p w14:paraId="7C374489" w14:textId="77777777" w:rsidR="00A66270" w:rsidRDefault="00A66270" w:rsidP="00845864">
            <w:pPr>
              <w:pStyle w:val="BodyTextIndent2"/>
              <w:spacing w:line="240" w:lineRule="auto"/>
              <w:ind w:left="0"/>
              <w:rPr>
                <w:b/>
                <w:bCs/>
              </w:rPr>
            </w:pPr>
            <w:r>
              <w:rPr>
                <w:b/>
                <w:bCs/>
              </w:rPr>
              <w:t>5</w:t>
            </w:r>
          </w:p>
        </w:tc>
        <w:tc>
          <w:tcPr>
            <w:tcW w:w="1417" w:type="dxa"/>
          </w:tcPr>
          <w:p w14:paraId="6F4D3287" w14:textId="77777777" w:rsidR="00A66270" w:rsidRDefault="00A66270" w:rsidP="00845864">
            <w:pPr>
              <w:pStyle w:val="BodyTextIndent2"/>
              <w:spacing w:line="240" w:lineRule="auto"/>
              <w:ind w:left="0"/>
              <w:rPr>
                <w:b/>
                <w:bCs/>
              </w:rPr>
            </w:pPr>
          </w:p>
        </w:tc>
      </w:tr>
      <w:tr w:rsidR="00A66270" w14:paraId="06ACAE1B" w14:textId="77777777" w:rsidTr="00845864">
        <w:tc>
          <w:tcPr>
            <w:tcW w:w="6655" w:type="dxa"/>
          </w:tcPr>
          <w:p w14:paraId="427EBFC0" w14:textId="77777777" w:rsidR="00A66270" w:rsidRDefault="00A66270" w:rsidP="00845864">
            <w:pPr>
              <w:pStyle w:val="BodyTextIndent2"/>
              <w:spacing w:line="240" w:lineRule="auto"/>
              <w:ind w:left="0"/>
              <w:rPr>
                <w:b/>
                <w:bCs/>
              </w:rPr>
            </w:pPr>
            <w:r>
              <w:rPr>
                <w:b/>
                <w:bCs/>
              </w:rPr>
              <w:t>Legible</w:t>
            </w:r>
          </w:p>
        </w:tc>
        <w:tc>
          <w:tcPr>
            <w:tcW w:w="1553" w:type="dxa"/>
          </w:tcPr>
          <w:p w14:paraId="7203F9C6" w14:textId="77777777" w:rsidR="00A66270" w:rsidRDefault="00A66270" w:rsidP="00845864">
            <w:pPr>
              <w:pStyle w:val="BodyTextIndent2"/>
              <w:spacing w:line="240" w:lineRule="auto"/>
              <w:ind w:left="0"/>
              <w:rPr>
                <w:b/>
                <w:bCs/>
              </w:rPr>
            </w:pPr>
            <w:r>
              <w:rPr>
                <w:b/>
                <w:bCs/>
              </w:rPr>
              <w:t>10</w:t>
            </w:r>
          </w:p>
        </w:tc>
        <w:tc>
          <w:tcPr>
            <w:tcW w:w="1417" w:type="dxa"/>
          </w:tcPr>
          <w:p w14:paraId="1D920A95" w14:textId="77777777" w:rsidR="00A66270" w:rsidRDefault="00A66270" w:rsidP="00845864">
            <w:pPr>
              <w:pStyle w:val="BodyTextIndent2"/>
              <w:spacing w:line="240" w:lineRule="auto"/>
              <w:ind w:left="0"/>
              <w:rPr>
                <w:b/>
                <w:bCs/>
              </w:rPr>
            </w:pPr>
          </w:p>
        </w:tc>
      </w:tr>
      <w:tr w:rsidR="00A66270" w14:paraId="4167F2A5" w14:textId="77777777" w:rsidTr="00845864">
        <w:tc>
          <w:tcPr>
            <w:tcW w:w="6655" w:type="dxa"/>
          </w:tcPr>
          <w:p w14:paraId="221A9D62" w14:textId="3ECAED88" w:rsidR="00A66270" w:rsidRDefault="00A66270" w:rsidP="002C7936">
            <w:pPr>
              <w:pStyle w:val="BodyTextIndent2"/>
              <w:spacing w:line="240" w:lineRule="auto"/>
              <w:ind w:left="0"/>
              <w:rPr>
                <w:b/>
                <w:bCs/>
              </w:rPr>
            </w:pPr>
            <w:r>
              <w:rPr>
                <w:b/>
                <w:bCs/>
              </w:rPr>
              <w:t>Language</w:t>
            </w:r>
            <w:r w:rsidR="002C7936">
              <w:rPr>
                <w:b/>
                <w:bCs/>
              </w:rPr>
              <w:t>-</w:t>
            </w:r>
            <w:r>
              <w:rPr>
                <w:b/>
                <w:bCs/>
              </w:rPr>
              <w:t>Grammar</w:t>
            </w:r>
            <w:r w:rsidR="002C7936">
              <w:rPr>
                <w:b/>
                <w:bCs/>
              </w:rPr>
              <w:t xml:space="preserve"> and </w:t>
            </w:r>
            <w:r>
              <w:rPr>
                <w:b/>
                <w:bCs/>
              </w:rPr>
              <w:t>Punctuation</w:t>
            </w:r>
          </w:p>
        </w:tc>
        <w:tc>
          <w:tcPr>
            <w:tcW w:w="1553" w:type="dxa"/>
          </w:tcPr>
          <w:p w14:paraId="16E191A7" w14:textId="77777777" w:rsidR="00A66270" w:rsidRDefault="00A66270" w:rsidP="00845864">
            <w:pPr>
              <w:pStyle w:val="BodyTextIndent2"/>
              <w:spacing w:line="240" w:lineRule="auto"/>
              <w:ind w:left="0"/>
              <w:rPr>
                <w:b/>
                <w:bCs/>
              </w:rPr>
            </w:pPr>
            <w:r>
              <w:rPr>
                <w:b/>
                <w:bCs/>
              </w:rPr>
              <w:t>10</w:t>
            </w:r>
          </w:p>
        </w:tc>
        <w:tc>
          <w:tcPr>
            <w:tcW w:w="1417" w:type="dxa"/>
          </w:tcPr>
          <w:p w14:paraId="669D7394" w14:textId="77777777" w:rsidR="00A66270" w:rsidRDefault="00A66270" w:rsidP="00845864">
            <w:pPr>
              <w:pStyle w:val="BodyTextIndent2"/>
              <w:spacing w:line="240" w:lineRule="auto"/>
              <w:ind w:left="0"/>
              <w:rPr>
                <w:b/>
                <w:bCs/>
              </w:rPr>
            </w:pPr>
          </w:p>
        </w:tc>
      </w:tr>
      <w:tr w:rsidR="00A66270" w14:paraId="03582FAE" w14:textId="77777777" w:rsidTr="00845864">
        <w:tc>
          <w:tcPr>
            <w:tcW w:w="6655" w:type="dxa"/>
          </w:tcPr>
          <w:p w14:paraId="32D028FC" w14:textId="77777777" w:rsidR="00A66270" w:rsidRDefault="00A66270" w:rsidP="00845864">
            <w:pPr>
              <w:pStyle w:val="BodyTextIndent2"/>
              <w:spacing w:line="240" w:lineRule="auto"/>
              <w:ind w:left="0"/>
              <w:rPr>
                <w:b/>
                <w:bCs/>
              </w:rPr>
            </w:pPr>
            <w:r>
              <w:rPr>
                <w:b/>
                <w:bCs/>
              </w:rPr>
              <w:t>Completed according to requirements in format</w:t>
            </w:r>
          </w:p>
        </w:tc>
        <w:tc>
          <w:tcPr>
            <w:tcW w:w="1553" w:type="dxa"/>
          </w:tcPr>
          <w:p w14:paraId="674900BA" w14:textId="4531F627" w:rsidR="00A66270" w:rsidRDefault="00A66270" w:rsidP="00845864">
            <w:pPr>
              <w:pStyle w:val="BodyTextIndent2"/>
              <w:spacing w:line="240" w:lineRule="auto"/>
              <w:ind w:left="0"/>
              <w:rPr>
                <w:b/>
                <w:bCs/>
              </w:rPr>
            </w:pPr>
            <w:r>
              <w:rPr>
                <w:b/>
                <w:bCs/>
              </w:rPr>
              <w:t>10</w:t>
            </w:r>
          </w:p>
        </w:tc>
        <w:tc>
          <w:tcPr>
            <w:tcW w:w="1417" w:type="dxa"/>
          </w:tcPr>
          <w:p w14:paraId="76ADC47F" w14:textId="77777777" w:rsidR="00A66270" w:rsidRDefault="00A66270" w:rsidP="00845864">
            <w:pPr>
              <w:pStyle w:val="BodyTextIndent2"/>
              <w:spacing w:line="240" w:lineRule="auto"/>
              <w:ind w:left="0"/>
              <w:rPr>
                <w:b/>
                <w:bCs/>
              </w:rPr>
            </w:pPr>
          </w:p>
        </w:tc>
      </w:tr>
      <w:tr w:rsidR="00A66270" w14:paraId="2DC44874" w14:textId="77777777" w:rsidTr="00845864">
        <w:tc>
          <w:tcPr>
            <w:tcW w:w="6655" w:type="dxa"/>
            <w:tcBorders>
              <w:bottom w:val="single" w:sz="4" w:space="0" w:color="auto"/>
            </w:tcBorders>
          </w:tcPr>
          <w:p w14:paraId="061B0068" w14:textId="77777777" w:rsidR="00A66270" w:rsidRDefault="00A66270" w:rsidP="00845864">
            <w:pPr>
              <w:pStyle w:val="BodyTextIndent2"/>
              <w:spacing w:line="240" w:lineRule="auto"/>
              <w:ind w:left="0"/>
              <w:rPr>
                <w:b/>
                <w:bCs/>
              </w:rPr>
            </w:pPr>
            <w:r>
              <w:rPr>
                <w:b/>
                <w:bCs/>
              </w:rPr>
              <w:t>Consistent with resume</w:t>
            </w:r>
          </w:p>
        </w:tc>
        <w:tc>
          <w:tcPr>
            <w:tcW w:w="1553" w:type="dxa"/>
            <w:tcBorders>
              <w:bottom w:val="single" w:sz="4" w:space="0" w:color="auto"/>
            </w:tcBorders>
          </w:tcPr>
          <w:p w14:paraId="606F05C5" w14:textId="77777777" w:rsidR="00A66270" w:rsidRDefault="00A66270" w:rsidP="00845864">
            <w:pPr>
              <w:pStyle w:val="BodyTextIndent2"/>
              <w:spacing w:line="240" w:lineRule="auto"/>
              <w:ind w:left="0"/>
              <w:rPr>
                <w:b/>
                <w:bCs/>
              </w:rPr>
            </w:pPr>
            <w:r>
              <w:rPr>
                <w:b/>
                <w:bCs/>
              </w:rPr>
              <w:t>15</w:t>
            </w:r>
          </w:p>
        </w:tc>
        <w:tc>
          <w:tcPr>
            <w:tcW w:w="1417" w:type="dxa"/>
            <w:tcBorders>
              <w:bottom w:val="single" w:sz="4" w:space="0" w:color="auto"/>
            </w:tcBorders>
          </w:tcPr>
          <w:p w14:paraId="1E3D3919" w14:textId="77777777" w:rsidR="00A66270" w:rsidRDefault="00A66270" w:rsidP="00845864">
            <w:pPr>
              <w:pStyle w:val="BodyTextIndent2"/>
              <w:spacing w:line="240" w:lineRule="auto"/>
              <w:ind w:left="0"/>
              <w:rPr>
                <w:b/>
                <w:bCs/>
              </w:rPr>
            </w:pPr>
          </w:p>
        </w:tc>
      </w:tr>
      <w:tr w:rsidR="00A66270" w14:paraId="0448E2C8" w14:textId="77777777" w:rsidTr="00845864">
        <w:tc>
          <w:tcPr>
            <w:tcW w:w="6655" w:type="dxa"/>
            <w:tcBorders>
              <w:top w:val="double" w:sz="4" w:space="0" w:color="auto"/>
            </w:tcBorders>
          </w:tcPr>
          <w:p w14:paraId="7F7CC526" w14:textId="77777777" w:rsidR="00A66270" w:rsidRDefault="00A66270" w:rsidP="00845864">
            <w:pPr>
              <w:pStyle w:val="BodyTextIndent2"/>
              <w:spacing w:line="240" w:lineRule="auto"/>
              <w:ind w:left="0"/>
            </w:pPr>
            <w:r>
              <w:t>Total</w:t>
            </w:r>
          </w:p>
        </w:tc>
        <w:tc>
          <w:tcPr>
            <w:tcW w:w="1553" w:type="dxa"/>
            <w:tcBorders>
              <w:top w:val="double" w:sz="4" w:space="0" w:color="auto"/>
            </w:tcBorders>
          </w:tcPr>
          <w:p w14:paraId="68947681" w14:textId="77777777" w:rsidR="00A66270" w:rsidRDefault="00A66270" w:rsidP="00845864">
            <w:pPr>
              <w:pStyle w:val="BodyTextIndent2"/>
              <w:spacing w:line="240" w:lineRule="auto"/>
              <w:ind w:left="0"/>
            </w:pPr>
            <w:r>
              <w:t>50</w:t>
            </w:r>
          </w:p>
        </w:tc>
        <w:tc>
          <w:tcPr>
            <w:tcW w:w="1417" w:type="dxa"/>
            <w:tcBorders>
              <w:top w:val="double" w:sz="4" w:space="0" w:color="auto"/>
            </w:tcBorders>
          </w:tcPr>
          <w:p w14:paraId="22933444" w14:textId="77777777" w:rsidR="00A66270" w:rsidRDefault="00A66270" w:rsidP="00845864">
            <w:pPr>
              <w:pStyle w:val="BodyTextIndent2"/>
              <w:spacing w:line="240" w:lineRule="auto"/>
              <w:ind w:left="0"/>
              <w:rPr>
                <w:b/>
                <w:bCs/>
              </w:rPr>
            </w:pPr>
          </w:p>
        </w:tc>
      </w:tr>
    </w:tbl>
    <w:p w14:paraId="51430CED" w14:textId="77777777" w:rsidR="002C7936" w:rsidRDefault="00845864" w:rsidP="002941DB">
      <w:pPr>
        <w:pStyle w:val="BodyTextIndent2"/>
        <w:ind w:left="0"/>
        <w:rPr>
          <w:b/>
          <w:bCs/>
        </w:rPr>
      </w:pPr>
      <w:r>
        <w:rPr>
          <w:b/>
          <w:bCs/>
        </w:rPr>
        <w:t xml:space="preserve">  </w:t>
      </w:r>
    </w:p>
    <w:p w14:paraId="428C68D9" w14:textId="77777777" w:rsidR="002C7936" w:rsidRDefault="002C7936" w:rsidP="002941DB">
      <w:pPr>
        <w:pStyle w:val="BodyTextIndent2"/>
        <w:ind w:left="0"/>
        <w:rPr>
          <w:sz w:val="28"/>
        </w:rPr>
      </w:pPr>
    </w:p>
    <w:p w14:paraId="51173E9D" w14:textId="51BFB4EA" w:rsidR="00A66270" w:rsidRPr="002941DB" w:rsidRDefault="00A66270" w:rsidP="002941DB">
      <w:pPr>
        <w:pStyle w:val="BodyTextIndent2"/>
        <w:ind w:left="0"/>
        <w:rPr>
          <w:b/>
          <w:bCs/>
        </w:rPr>
      </w:pPr>
      <w:r>
        <w:rPr>
          <w:sz w:val="28"/>
        </w:rPr>
        <w:lastRenderedPageBreak/>
        <w:t xml:space="preserve">EMPLOYABILITY SKILLS JUDGE SCORING SHEET </w:t>
      </w:r>
      <w:r w:rsidR="00BA3F7C">
        <w:rPr>
          <w:sz w:val="28"/>
        </w:rPr>
        <w:t>–</w:t>
      </w:r>
      <w:r>
        <w:rPr>
          <w:sz w:val="28"/>
        </w:rPr>
        <w:t xml:space="preserve"> RESUM</w:t>
      </w:r>
      <w:r w:rsidR="00BA3F7C">
        <w:rPr>
          <w:sz w:val="28"/>
        </w:rPr>
        <w:t>E</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6"/>
        <w:gridCol w:w="1558"/>
        <w:gridCol w:w="1421"/>
      </w:tblGrid>
      <w:tr w:rsidR="00A66270" w14:paraId="28AB4B4E" w14:textId="77777777" w:rsidTr="00845864">
        <w:trPr>
          <w:trHeight w:val="449"/>
        </w:trPr>
        <w:tc>
          <w:tcPr>
            <w:tcW w:w="6646" w:type="dxa"/>
          </w:tcPr>
          <w:p w14:paraId="71D945FF" w14:textId="77777777" w:rsidR="00A66270" w:rsidRDefault="00A66270" w:rsidP="00845864">
            <w:pPr>
              <w:pStyle w:val="BodyTextIndent2"/>
              <w:spacing w:line="240" w:lineRule="auto"/>
              <w:ind w:left="0"/>
            </w:pPr>
            <w:r>
              <w:t>GENERAL APPEARANCE</w:t>
            </w:r>
          </w:p>
        </w:tc>
        <w:tc>
          <w:tcPr>
            <w:tcW w:w="1558" w:type="dxa"/>
          </w:tcPr>
          <w:p w14:paraId="59D2FD33" w14:textId="39102EE1" w:rsidR="00A66270" w:rsidRPr="00121FB9" w:rsidRDefault="00A66270" w:rsidP="00845864">
            <w:pPr>
              <w:pStyle w:val="BodyTextIndent2"/>
              <w:spacing w:line="240" w:lineRule="auto"/>
              <w:ind w:left="0"/>
            </w:pPr>
            <w:r>
              <w:t>POINTS</w:t>
            </w:r>
          </w:p>
        </w:tc>
        <w:tc>
          <w:tcPr>
            <w:tcW w:w="1421" w:type="dxa"/>
          </w:tcPr>
          <w:p w14:paraId="0EA3456E" w14:textId="77777777" w:rsidR="00A66270" w:rsidRDefault="00A66270" w:rsidP="00845864">
            <w:pPr>
              <w:pStyle w:val="BodyTextIndent2"/>
              <w:spacing w:line="240" w:lineRule="auto"/>
              <w:ind w:left="0"/>
            </w:pPr>
            <w:r>
              <w:t>SCORE</w:t>
            </w:r>
          </w:p>
        </w:tc>
      </w:tr>
      <w:tr w:rsidR="00A66270" w14:paraId="281E9379" w14:textId="77777777" w:rsidTr="00845864">
        <w:tc>
          <w:tcPr>
            <w:tcW w:w="6646" w:type="dxa"/>
          </w:tcPr>
          <w:p w14:paraId="6C4ECEF5" w14:textId="77777777" w:rsidR="00A66270" w:rsidRDefault="00A66270" w:rsidP="00845864">
            <w:pPr>
              <w:pStyle w:val="BodyTextIndent2"/>
              <w:spacing w:line="240" w:lineRule="auto"/>
              <w:ind w:left="0"/>
              <w:rPr>
                <w:b/>
                <w:bCs/>
              </w:rPr>
            </w:pPr>
            <w:r>
              <w:rPr>
                <w:b/>
                <w:bCs/>
              </w:rPr>
              <w:t>Presented in proper format and printed as outlined in format</w:t>
            </w:r>
          </w:p>
        </w:tc>
        <w:tc>
          <w:tcPr>
            <w:tcW w:w="1558" w:type="dxa"/>
          </w:tcPr>
          <w:p w14:paraId="422AF6B7" w14:textId="77777777" w:rsidR="00A66270" w:rsidRDefault="00A66270" w:rsidP="00845864">
            <w:pPr>
              <w:pStyle w:val="BodyTextIndent2"/>
              <w:spacing w:line="240" w:lineRule="auto"/>
              <w:ind w:left="0"/>
              <w:rPr>
                <w:b/>
                <w:bCs/>
              </w:rPr>
            </w:pPr>
            <w:r>
              <w:rPr>
                <w:b/>
                <w:bCs/>
              </w:rPr>
              <w:t>15</w:t>
            </w:r>
          </w:p>
        </w:tc>
        <w:tc>
          <w:tcPr>
            <w:tcW w:w="1421" w:type="dxa"/>
          </w:tcPr>
          <w:p w14:paraId="0547A200" w14:textId="77777777" w:rsidR="00A66270" w:rsidRDefault="00A66270" w:rsidP="00845864">
            <w:pPr>
              <w:pStyle w:val="BodyTextIndent2"/>
              <w:spacing w:line="240" w:lineRule="auto"/>
              <w:ind w:left="0"/>
              <w:rPr>
                <w:b/>
                <w:bCs/>
              </w:rPr>
            </w:pPr>
          </w:p>
        </w:tc>
      </w:tr>
      <w:tr w:rsidR="00A66270" w14:paraId="7777BF47" w14:textId="77777777" w:rsidTr="00845864">
        <w:tc>
          <w:tcPr>
            <w:tcW w:w="6646" w:type="dxa"/>
          </w:tcPr>
          <w:p w14:paraId="346B6F77" w14:textId="45A71CB3" w:rsidR="00A66270" w:rsidRDefault="00A66270" w:rsidP="00845864">
            <w:pPr>
              <w:pStyle w:val="BodyTextIndent2"/>
              <w:spacing w:line="240" w:lineRule="auto"/>
              <w:ind w:left="0"/>
              <w:rPr>
                <w:b/>
                <w:bCs/>
              </w:rPr>
            </w:pPr>
            <w:r>
              <w:rPr>
                <w:b/>
                <w:bCs/>
              </w:rPr>
              <w:t>Format and overall appearance</w:t>
            </w:r>
            <w:r w:rsidR="00121FB9">
              <w:rPr>
                <w:b/>
                <w:bCs/>
              </w:rPr>
              <w:t xml:space="preserve">- </w:t>
            </w:r>
            <w:r>
              <w:rPr>
                <w:b/>
                <w:bCs/>
              </w:rPr>
              <w:t>Captures interest</w:t>
            </w:r>
            <w:r w:rsidR="00121FB9">
              <w:rPr>
                <w:b/>
                <w:bCs/>
              </w:rPr>
              <w:t xml:space="preserve">, </w:t>
            </w:r>
            <w:r>
              <w:rPr>
                <w:b/>
                <w:bCs/>
              </w:rPr>
              <w:t>Layout</w:t>
            </w:r>
            <w:r w:rsidR="00121FB9">
              <w:rPr>
                <w:b/>
                <w:bCs/>
              </w:rPr>
              <w:t xml:space="preserve">, </w:t>
            </w:r>
            <w:proofErr w:type="gramStart"/>
            <w:r>
              <w:rPr>
                <w:b/>
                <w:bCs/>
              </w:rPr>
              <w:t>Easily</w:t>
            </w:r>
            <w:proofErr w:type="gramEnd"/>
            <w:r>
              <w:rPr>
                <w:b/>
                <w:bCs/>
              </w:rPr>
              <w:t xml:space="preserve"> read</w:t>
            </w:r>
          </w:p>
        </w:tc>
        <w:tc>
          <w:tcPr>
            <w:tcW w:w="1558" w:type="dxa"/>
          </w:tcPr>
          <w:p w14:paraId="4E007843" w14:textId="77777777" w:rsidR="00A66270" w:rsidRDefault="00A66270" w:rsidP="00845864">
            <w:pPr>
              <w:pStyle w:val="BodyTextIndent2"/>
              <w:spacing w:line="240" w:lineRule="auto"/>
              <w:ind w:left="0"/>
              <w:rPr>
                <w:b/>
                <w:bCs/>
              </w:rPr>
            </w:pPr>
            <w:r>
              <w:rPr>
                <w:b/>
                <w:bCs/>
              </w:rPr>
              <w:t>40</w:t>
            </w:r>
          </w:p>
        </w:tc>
        <w:tc>
          <w:tcPr>
            <w:tcW w:w="1421" w:type="dxa"/>
          </w:tcPr>
          <w:p w14:paraId="03127DFB" w14:textId="77777777" w:rsidR="00A66270" w:rsidRDefault="00A66270" w:rsidP="00845864">
            <w:pPr>
              <w:pStyle w:val="BodyTextIndent2"/>
              <w:spacing w:line="240" w:lineRule="auto"/>
              <w:ind w:left="0"/>
              <w:rPr>
                <w:b/>
                <w:bCs/>
              </w:rPr>
            </w:pPr>
          </w:p>
        </w:tc>
      </w:tr>
      <w:tr w:rsidR="00A66270" w14:paraId="79049B3E" w14:textId="77777777" w:rsidTr="00845864">
        <w:tc>
          <w:tcPr>
            <w:tcW w:w="6646" w:type="dxa"/>
          </w:tcPr>
          <w:p w14:paraId="27E2BAB2" w14:textId="6301BA47" w:rsidR="00A66270" w:rsidRDefault="00A66270" w:rsidP="00845864">
            <w:pPr>
              <w:pStyle w:val="BodyTextIndent2"/>
              <w:spacing w:line="240" w:lineRule="auto"/>
              <w:ind w:left="0"/>
              <w:rPr>
                <w:b/>
                <w:bCs/>
              </w:rPr>
            </w:pPr>
            <w:r>
              <w:rPr>
                <w:b/>
                <w:bCs/>
              </w:rPr>
              <w:t>Language</w:t>
            </w:r>
            <w:r w:rsidR="00121FB9">
              <w:rPr>
                <w:b/>
                <w:bCs/>
              </w:rPr>
              <w:t>-</w:t>
            </w:r>
            <w:r>
              <w:rPr>
                <w:b/>
                <w:bCs/>
              </w:rPr>
              <w:t>Punctuation</w:t>
            </w:r>
            <w:r w:rsidR="00121FB9">
              <w:rPr>
                <w:b/>
                <w:bCs/>
              </w:rPr>
              <w:t xml:space="preserve">, </w:t>
            </w:r>
            <w:r>
              <w:rPr>
                <w:b/>
                <w:bCs/>
              </w:rPr>
              <w:t>Grammar</w:t>
            </w:r>
            <w:r w:rsidR="00121FB9">
              <w:rPr>
                <w:b/>
                <w:bCs/>
              </w:rPr>
              <w:t xml:space="preserve">, </w:t>
            </w:r>
            <w:r>
              <w:rPr>
                <w:b/>
                <w:bCs/>
              </w:rPr>
              <w:t>Spelling</w:t>
            </w:r>
          </w:p>
        </w:tc>
        <w:tc>
          <w:tcPr>
            <w:tcW w:w="1558" w:type="dxa"/>
          </w:tcPr>
          <w:p w14:paraId="4EC774C7" w14:textId="77777777" w:rsidR="00A66270" w:rsidRDefault="00A66270" w:rsidP="00845864">
            <w:pPr>
              <w:pStyle w:val="BodyTextIndent2"/>
              <w:spacing w:line="240" w:lineRule="auto"/>
              <w:ind w:left="0"/>
              <w:rPr>
                <w:b/>
                <w:bCs/>
              </w:rPr>
            </w:pPr>
            <w:r>
              <w:rPr>
                <w:b/>
                <w:bCs/>
              </w:rPr>
              <w:t>20</w:t>
            </w:r>
          </w:p>
        </w:tc>
        <w:tc>
          <w:tcPr>
            <w:tcW w:w="1421" w:type="dxa"/>
          </w:tcPr>
          <w:p w14:paraId="54D7E1F7" w14:textId="77777777" w:rsidR="00A66270" w:rsidRDefault="00A66270" w:rsidP="00845864">
            <w:pPr>
              <w:pStyle w:val="BodyTextIndent2"/>
              <w:spacing w:line="240" w:lineRule="auto"/>
              <w:ind w:left="0"/>
              <w:rPr>
                <w:b/>
                <w:bCs/>
              </w:rPr>
            </w:pPr>
          </w:p>
        </w:tc>
      </w:tr>
      <w:tr w:rsidR="00A66270" w14:paraId="3B125943" w14:textId="77777777" w:rsidTr="00845864">
        <w:tc>
          <w:tcPr>
            <w:tcW w:w="6646" w:type="dxa"/>
            <w:tcBorders>
              <w:bottom w:val="double" w:sz="4" w:space="0" w:color="auto"/>
            </w:tcBorders>
          </w:tcPr>
          <w:p w14:paraId="4DF76C99" w14:textId="77777777" w:rsidR="00A66270" w:rsidRDefault="00A66270" w:rsidP="00845864">
            <w:pPr>
              <w:pStyle w:val="BodyTextIndent2"/>
              <w:spacing w:line="240" w:lineRule="auto"/>
              <w:ind w:left="0"/>
              <w:rPr>
                <w:b/>
                <w:bCs/>
                <w:i/>
                <w:iCs/>
              </w:rPr>
            </w:pPr>
            <w:r>
              <w:rPr>
                <w:b/>
                <w:bCs/>
                <w:i/>
                <w:iCs/>
              </w:rPr>
              <w:t>General Appearance Sub Total:</w:t>
            </w:r>
          </w:p>
        </w:tc>
        <w:tc>
          <w:tcPr>
            <w:tcW w:w="1558" w:type="dxa"/>
            <w:tcBorders>
              <w:bottom w:val="double" w:sz="4" w:space="0" w:color="auto"/>
            </w:tcBorders>
          </w:tcPr>
          <w:p w14:paraId="3C753A1B" w14:textId="77777777" w:rsidR="00A66270" w:rsidRDefault="00A66270" w:rsidP="00845864">
            <w:pPr>
              <w:pStyle w:val="BodyTextIndent2"/>
              <w:spacing w:line="240" w:lineRule="auto"/>
              <w:ind w:left="0"/>
              <w:rPr>
                <w:b/>
                <w:bCs/>
              </w:rPr>
            </w:pPr>
            <w:r>
              <w:rPr>
                <w:b/>
                <w:bCs/>
              </w:rPr>
              <w:t>75</w:t>
            </w:r>
          </w:p>
        </w:tc>
        <w:tc>
          <w:tcPr>
            <w:tcW w:w="1421" w:type="dxa"/>
            <w:tcBorders>
              <w:bottom w:val="double" w:sz="4" w:space="0" w:color="auto"/>
            </w:tcBorders>
          </w:tcPr>
          <w:p w14:paraId="7842F087" w14:textId="77777777" w:rsidR="00A66270" w:rsidRDefault="00A66270" w:rsidP="00845864">
            <w:pPr>
              <w:pStyle w:val="BodyTextIndent2"/>
              <w:spacing w:line="240" w:lineRule="auto"/>
              <w:ind w:left="0"/>
              <w:rPr>
                <w:b/>
                <w:bCs/>
              </w:rPr>
            </w:pPr>
          </w:p>
        </w:tc>
      </w:tr>
      <w:tr w:rsidR="00A66270" w14:paraId="1EBFA028" w14:textId="77777777" w:rsidTr="00845864">
        <w:tc>
          <w:tcPr>
            <w:tcW w:w="6646" w:type="dxa"/>
            <w:tcBorders>
              <w:top w:val="double" w:sz="4" w:space="0" w:color="auto"/>
            </w:tcBorders>
          </w:tcPr>
          <w:p w14:paraId="2D78DE74" w14:textId="77777777" w:rsidR="00A66270" w:rsidRDefault="00A66270" w:rsidP="00845864">
            <w:pPr>
              <w:pStyle w:val="BodyTextIndent2"/>
              <w:spacing w:line="240" w:lineRule="auto"/>
              <w:ind w:left="0"/>
            </w:pPr>
            <w:r>
              <w:t>COMPOSITION</w:t>
            </w:r>
          </w:p>
        </w:tc>
        <w:tc>
          <w:tcPr>
            <w:tcW w:w="1558" w:type="dxa"/>
            <w:tcBorders>
              <w:top w:val="double" w:sz="4" w:space="0" w:color="auto"/>
            </w:tcBorders>
          </w:tcPr>
          <w:p w14:paraId="10FAC50F" w14:textId="77777777" w:rsidR="00A66270" w:rsidRDefault="00A66270" w:rsidP="00845864">
            <w:pPr>
              <w:pStyle w:val="BodyTextIndent2"/>
              <w:spacing w:line="240" w:lineRule="auto"/>
              <w:ind w:left="0"/>
              <w:rPr>
                <w:b/>
                <w:bCs/>
              </w:rPr>
            </w:pPr>
          </w:p>
        </w:tc>
        <w:tc>
          <w:tcPr>
            <w:tcW w:w="1421" w:type="dxa"/>
            <w:tcBorders>
              <w:top w:val="double" w:sz="4" w:space="0" w:color="auto"/>
            </w:tcBorders>
          </w:tcPr>
          <w:p w14:paraId="7F669DC6" w14:textId="77777777" w:rsidR="00A66270" w:rsidRDefault="00A66270" w:rsidP="00845864">
            <w:pPr>
              <w:pStyle w:val="BodyTextIndent2"/>
              <w:spacing w:line="240" w:lineRule="auto"/>
              <w:ind w:left="0"/>
              <w:rPr>
                <w:b/>
                <w:bCs/>
              </w:rPr>
            </w:pPr>
          </w:p>
        </w:tc>
      </w:tr>
      <w:tr w:rsidR="00A66270" w14:paraId="4C157039" w14:textId="77777777" w:rsidTr="00845864">
        <w:tc>
          <w:tcPr>
            <w:tcW w:w="6646" w:type="dxa"/>
          </w:tcPr>
          <w:p w14:paraId="3470ED0E" w14:textId="77777777" w:rsidR="00A66270" w:rsidRDefault="00A66270" w:rsidP="00845864">
            <w:pPr>
              <w:pStyle w:val="BodyTextIndent2"/>
              <w:spacing w:line="240" w:lineRule="auto"/>
              <w:ind w:left="0"/>
              <w:rPr>
                <w:b/>
                <w:bCs/>
              </w:rPr>
            </w:pPr>
            <w:r>
              <w:rPr>
                <w:b/>
                <w:bCs/>
              </w:rPr>
              <w:t>Contact information</w:t>
            </w:r>
          </w:p>
        </w:tc>
        <w:tc>
          <w:tcPr>
            <w:tcW w:w="1558" w:type="dxa"/>
          </w:tcPr>
          <w:p w14:paraId="05589E58" w14:textId="77777777" w:rsidR="00A66270" w:rsidRDefault="00A66270" w:rsidP="00845864">
            <w:pPr>
              <w:pStyle w:val="BodyTextIndent2"/>
              <w:spacing w:line="240" w:lineRule="auto"/>
              <w:ind w:left="0"/>
              <w:rPr>
                <w:b/>
                <w:bCs/>
              </w:rPr>
            </w:pPr>
            <w:r>
              <w:rPr>
                <w:b/>
                <w:bCs/>
              </w:rPr>
              <w:t>10</w:t>
            </w:r>
          </w:p>
        </w:tc>
        <w:tc>
          <w:tcPr>
            <w:tcW w:w="1421" w:type="dxa"/>
          </w:tcPr>
          <w:p w14:paraId="33BF470C" w14:textId="77777777" w:rsidR="00A66270" w:rsidRDefault="00A66270" w:rsidP="00845864">
            <w:pPr>
              <w:pStyle w:val="BodyTextIndent2"/>
              <w:spacing w:line="240" w:lineRule="auto"/>
              <w:ind w:left="0"/>
              <w:rPr>
                <w:b/>
                <w:bCs/>
              </w:rPr>
            </w:pPr>
          </w:p>
        </w:tc>
      </w:tr>
      <w:tr w:rsidR="00A66270" w14:paraId="3955C438" w14:textId="77777777" w:rsidTr="00845864">
        <w:tc>
          <w:tcPr>
            <w:tcW w:w="6646" w:type="dxa"/>
          </w:tcPr>
          <w:p w14:paraId="41B6B457" w14:textId="77777777" w:rsidR="00A66270" w:rsidRDefault="00A66270" w:rsidP="00845864">
            <w:pPr>
              <w:pStyle w:val="BodyTextIndent2"/>
              <w:spacing w:line="240" w:lineRule="auto"/>
              <w:ind w:left="0"/>
              <w:rPr>
                <w:b/>
                <w:bCs/>
              </w:rPr>
            </w:pPr>
            <w:r>
              <w:rPr>
                <w:b/>
                <w:bCs/>
              </w:rPr>
              <w:t>Employment objective</w:t>
            </w:r>
          </w:p>
        </w:tc>
        <w:tc>
          <w:tcPr>
            <w:tcW w:w="1558" w:type="dxa"/>
          </w:tcPr>
          <w:p w14:paraId="10164E8A" w14:textId="77777777" w:rsidR="00A66270" w:rsidRDefault="00A66270" w:rsidP="00845864">
            <w:pPr>
              <w:pStyle w:val="BodyTextIndent2"/>
              <w:spacing w:line="240" w:lineRule="auto"/>
              <w:ind w:left="0"/>
              <w:rPr>
                <w:b/>
                <w:bCs/>
              </w:rPr>
            </w:pPr>
            <w:r>
              <w:rPr>
                <w:b/>
                <w:bCs/>
              </w:rPr>
              <w:t>10</w:t>
            </w:r>
          </w:p>
        </w:tc>
        <w:tc>
          <w:tcPr>
            <w:tcW w:w="1421" w:type="dxa"/>
          </w:tcPr>
          <w:p w14:paraId="42CFCF70" w14:textId="77777777" w:rsidR="00A66270" w:rsidRDefault="00A66270" w:rsidP="00845864">
            <w:pPr>
              <w:pStyle w:val="BodyTextIndent2"/>
              <w:spacing w:line="240" w:lineRule="auto"/>
              <w:ind w:left="0"/>
              <w:rPr>
                <w:b/>
                <w:bCs/>
              </w:rPr>
            </w:pPr>
          </w:p>
        </w:tc>
      </w:tr>
      <w:tr w:rsidR="00A66270" w14:paraId="761C2EBF" w14:textId="77777777" w:rsidTr="00845864">
        <w:tc>
          <w:tcPr>
            <w:tcW w:w="6646" w:type="dxa"/>
          </w:tcPr>
          <w:p w14:paraId="2A0D5221" w14:textId="23C70A5B" w:rsidR="00A66270" w:rsidRDefault="00A66270" w:rsidP="00845864">
            <w:pPr>
              <w:pStyle w:val="BodyTextIndent2"/>
              <w:spacing w:line="240" w:lineRule="auto"/>
              <w:ind w:left="0"/>
              <w:rPr>
                <w:b/>
                <w:bCs/>
              </w:rPr>
            </w:pPr>
            <w:r>
              <w:rPr>
                <w:b/>
                <w:bCs/>
              </w:rPr>
              <w:t>Educational background</w:t>
            </w:r>
          </w:p>
        </w:tc>
        <w:tc>
          <w:tcPr>
            <w:tcW w:w="1558" w:type="dxa"/>
          </w:tcPr>
          <w:p w14:paraId="198E9CAD" w14:textId="77777777" w:rsidR="00A66270" w:rsidRDefault="00A66270" w:rsidP="00845864">
            <w:pPr>
              <w:pStyle w:val="BodyTextIndent2"/>
              <w:spacing w:line="240" w:lineRule="auto"/>
              <w:ind w:left="0"/>
              <w:rPr>
                <w:b/>
                <w:bCs/>
              </w:rPr>
            </w:pPr>
            <w:r>
              <w:rPr>
                <w:b/>
                <w:bCs/>
              </w:rPr>
              <w:t>20</w:t>
            </w:r>
          </w:p>
        </w:tc>
        <w:tc>
          <w:tcPr>
            <w:tcW w:w="1421" w:type="dxa"/>
          </w:tcPr>
          <w:p w14:paraId="0F1D679A" w14:textId="77777777" w:rsidR="00A66270" w:rsidRDefault="00A66270" w:rsidP="00845864">
            <w:pPr>
              <w:pStyle w:val="BodyTextIndent2"/>
              <w:spacing w:line="240" w:lineRule="auto"/>
              <w:ind w:left="0"/>
              <w:rPr>
                <w:b/>
                <w:bCs/>
              </w:rPr>
            </w:pPr>
          </w:p>
        </w:tc>
      </w:tr>
      <w:tr w:rsidR="00A66270" w14:paraId="5AC23CE4" w14:textId="77777777" w:rsidTr="00845864">
        <w:tc>
          <w:tcPr>
            <w:tcW w:w="6646" w:type="dxa"/>
          </w:tcPr>
          <w:p w14:paraId="024B9B1B" w14:textId="77777777" w:rsidR="00A66270" w:rsidRDefault="00A66270" w:rsidP="00845864">
            <w:pPr>
              <w:pStyle w:val="BodyTextIndent2"/>
              <w:spacing w:line="240" w:lineRule="auto"/>
              <w:ind w:left="0"/>
              <w:rPr>
                <w:b/>
                <w:bCs/>
              </w:rPr>
            </w:pPr>
            <w:r>
              <w:rPr>
                <w:b/>
                <w:bCs/>
              </w:rPr>
              <w:t>Relevant experience / skills</w:t>
            </w:r>
          </w:p>
        </w:tc>
        <w:tc>
          <w:tcPr>
            <w:tcW w:w="1558" w:type="dxa"/>
          </w:tcPr>
          <w:p w14:paraId="32A01DAF" w14:textId="77777777" w:rsidR="00A66270" w:rsidRDefault="00A66270" w:rsidP="00845864">
            <w:pPr>
              <w:pStyle w:val="BodyTextIndent2"/>
              <w:spacing w:line="240" w:lineRule="auto"/>
              <w:ind w:left="0"/>
              <w:rPr>
                <w:b/>
                <w:bCs/>
              </w:rPr>
            </w:pPr>
            <w:r>
              <w:rPr>
                <w:b/>
                <w:bCs/>
              </w:rPr>
              <w:t>20</w:t>
            </w:r>
          </w:p>
        </w:tc>
        <w:tc>
          <w:tcPr>
            <w:tcW w:w="1421" w:type="dxa"/>
          </w:tcPr>
          <w:p w14:paraId="439F8BC7" w14:textId="77777777" w:rsidR="00A66270" w:rsidRDefault="00A66270" w:rsidP="00845864">
            <w:pPr>
              <w:pStyle w:val="BodyTextIndent2"/>
              <w:spacing w:line="240" w:lineRule="auto"/>
              <w:ind w:left="0"/>
              <w:rPr>
                <w:b/>
                <w:bCs/>
              </w:rPr>
            </w:pPr>
          </w:p>
        </w:tc>
      </w:tr>
      <w:tr w:rsidR="00A66270" w14:paraId="3EB4D18F" w14:textId="77777777" w:rsidTr="00845864">
        <w:tc>
          <w:tcPr>
            <w:tcW w:w="6646" w:type="dxa"/>
            <w:tcBorders>
              <w:bottom w:val="single" w:sz="4" w:space="0" w:color="auto"/>
            </w:tcBorders>
          </w:tcPr>
          <w:p w14:paraId="61AE8CA8" w14:textId="77777777" w:rsidR="00A66270" w:rsidRDefault="00A66270" w:rsidP="00845864">
            <w:pPr>
              <w:pStyle w:val="BodyTextIndent2"/>
              <w:spacing w:line="240" w:lineRule="auto"/>
              <w:ind w:left="0"/>
              <w:rPr>
                <w:b/>
                <w:bCs/>
              </w:rPr>
            </w:pPr>
            <w:r>
              <w:rPr>
                <w:b/>
                <w:bCs/>
              </w:rPr>
              <w:t>Special experiences, activities, honors</w:t>
            </w:r>
          </w:p>
        </w:tc>
        <w:tc>
          <w:tcPr>
            <w:tcW w:w="1558" w:type="dxa"/>
            <w:tcBorders>
              <w:bottom w:val="single" w:sz="4" w:space="0" w:color="auto"/>
            </w:tcBorders>
          </w:tcPr>
          <w:p w14:paraId="205B95E9" w14:textId="77777777" w:rsidR="00A66270" w:rsidRDefault="00A66270" w:rsidP="00845864">
            <w:pPr>
              <w:pStyle w:val="BodyTextIndent2"/>
              <w:spacing w:line="240" w:lineRule="auto"/>
              <w:ind w:left="0"/>
              <w:rPr>
                <w:b/>
                <w:bCs/>
              </w:rPr>
            </w:pPr>
            <w:r>
              <w:rPr>
                <w:b/>
                <w:bCs/>
              </w:rPr>
              <w:t>10</w:t>
            </w:r>
          </w:p>
        </w:tc>
        <w:tc>
          <w:tcPr>
            <w:tcW w:w="1421" w:type="dxa"/>
            <w:tcBorders>
              <w:bottom w:val="single" w:sz="4" w:space="0" w:color="auto"/>
            </w:tcBorders>
          </w:tcPr>
          <w:p w14:paraId="7492CC4E" w14:textId="77777777" w:rsidR="00A66270" w:rsidRDefault="00A66270" w:rsidP="00845864">
            <w:pPr>
              <w:pStyle w:val="BodyTextIndent2"/>
              <w:spacing w:line="240" w:lineRule="auto"/>
              <w:ind w:left="0"/>
              <w:rPr>
                <w:b/>
                <w:bCs/>
              </w:rPr>
            </w:pPr>
          </w:p>
        </w:tc>
      </w:tr>
      <w:tr w:rsidR="00A66270" w14:paraId="3497F1E2" w14:textId="77777777" w:rsidTr="00845864">
        <w:tc>
          <w:tcPr>
            <w:tcW w:w="6646" w:type="dxa"/>
            <w:tcBorders>
              <w:bottom w:val="single" w:sz="4" w:space="0" w:color="auto"/>
            </w:tcBorders>
          </w:tcPr>
          <w:p w14:paraId="36347DA4" w14:textId="77777777" w:rsidR="00A66270" w:rsidRDefault="00A66270" w:rsidP="00845864">
            <w:pPr>
              <w:pStyle w:val="BodyTextIndent2"/>
              <w:spacing w:line="240" w:lineRule="auto"/>
              <w:ind w:left="0"/>
              <w:rPr>
                <w:b/>
                <w:bCs/>
              </w:rPr>
            </w:pPr>
            <w:r>
              <w:rPr>
                <w:b/>
                <w:bCs/>
              </w:rPr>
              <w:t>References</w:t>
            </w:r>
          </w:p>
        </w:tc>
        <w:tc>
          <w:tcPr>
            <w:tcW w:w="1558" w:type="dxa"/>
            <w:tcBorders>
              <w:bottom w:val="single" w:sz="4" w:space="0" w:color="auto"/>
            </w:tcBorders>
          </w:tcPr>
          <w:p w14:paraId="192BCF7E" w14:textId="77777777" w:rsidR="00A66270" w:rsidRDefault="00A66270" w:rsidP="00845864">
            <w:pPr>
              <w:pStyle w:val="BodyTextIndent2"/>
              <w:spacing w:line="240" w:lineRule="auto"/>
              <w:ind w:left="0"/>
              <w:rPr>
                <w:b/>
                <w:bCs/>
              </w:rPr>
            </w:pPr>
            <w:r>
              <w:rPr>
                <w:b/>
                <w:bCs/>
              </w:rPr>
              <w:t>5</w:t>
            </w:r>
          </w:p>
        </w:tc>
        <w:tc>
          <w:tcPr>
            <w:tcW w:w="1421" w:type="dxa"/>
            <w:tcBorders>
              <w:bottom w:val="single" w:sz="4" w:space="0" w:color="auto"/>
            </w:tcBorders>
          </w:tcPr>
          <w:p w14:paraId="40C3DA3B" w14:textId="77777777" w:rsidR="00A66270" w:rsidRDefault="00A66270" w:rsidP="00845864">
            <w:pPr>
              <w:pStyle w:val="BodyTextIndent2"/>
              <w:spacing w:line="240" w:lineRule="auto"/>
              <w:ind w:left="0"/>
              <w:rPr>
                <w:b/>
                <w:bCs/>
              </w:rPr>
            </w:pPr>
          </w:p>
        </w:tc>
      </w:tr>
      <w:tr w:rsidR="00A66270" w14:paraId="537D7833" w14:textId="77777777" w:rsidTr="00845864">
        <w:tc>
          <w:tcPr>
            <w:tcW w:w="6646" w:type="dxa"/>
            <w:tcBorders>
              <w:bottom w:val="double" w:sz="4" w:space="0" w:color="auto"/>
            </w:tcBorders>
          </w:tcPr>
          <w:p w14:paraId="32BD5584" w14:textId="77777777" w:rsidR="00A66270" w:rsidRDefault="00A66270" w:rsidP="00845864">
            <w:pPr>
              <w:pStyle w:val="BodyTextIndent2"/>
              <w:spacing w:line="240" w:lineRule="auto"/>
              <w:ind w:left="0"/>
              <w:rPr>
                <w:b/>
                <w:bCs/>
                <w:i/>
                <w:iCs/>
              </w:rPr>
            </w:pPr>
            <w:r>
              <w:rPr>
                <w:b/>
                <w:bCs/>
                <w:i/>
                <w:iCs/>
              </w:rPr>
              <w:t>Composition Sub Total:</w:t>
            </w:r>
          </w:p>
        </w:tc>
        <w:tc>
          <w:tcPr>
            <w:tcW w:w="1558" w:type="dxa"/>
            <w:tcBorders>
              <w:bottom w:val="double" w:sz="4" w:space="0" w:color="auto"/>
            </w:tcBorders>
          </w:tcPr>
          <w:p w14:paraId="550A11CD" w14:textId="43FC9D50" w:rsidR="00A66270" w:rsidRDefault="00A66270" w:rsidP="00845864">
            <w:pPr>
              <w:pStyle w:val="BodyTextIndent2"/>
              <w:spacing w:line="240" w:lineRule="auto"/>
              <w:ind w:left="0"/>
              <w:rPr>
                <w:b/>
                <w:bCs/>
              </w:rPr>
            </w:pPr>
            <w:r>
              <w:rPr>
                <w:b/>
                <w:bCs/>
              </w:rPr>
              <w:t>75</w:t>
            </w:r>
          </w:p>
        </w:tc>
        <w:tc>
          <w:tcPr>
            <w:tcW w:w="1421" w:type="dxa"/>
            <w:tcBorders>
              <w:bottom w:val="double" w:sz="4" w:space="0" w:color="auto"/>
            </w:tcBorders>
          </w:tcPr>
          <w:p w14:paraId="7E59BB90" w14:textId="77777777" w:rsidR="00A66270" w:rsidRDefault="00A66270" w:rsidP="00845864">
            <w:pPr>
              <w:pStyle w:val="BodyTextIndent2"/>
              <w:spacing w:line="240" w:lineRule="auto"/>
              <w:ind w:left="0"/>
              <w:rPr>
                <w:b/>
                <w:bCs/>
              </w:rPr>
            </w:pPr>
          </w:p>
        </w:tc>
      </w:tr>
      <w:tr w:rsidR="00A66270" w14:paraId="3846C8E4" w14:textId="77777777" w:rsidTr="00845864">
        <w:tc>
          <w:tcPr>
            <w:tcW w:w="6646" w:type="dxa"/>
            <w:tcBorders>
              <w:top w:val="double" w:sz="4" w:space="0" w:color="auto"/>
            </w:tcBorders>
          </w:tcPr>
          <w:p w14:paraId="356CCE06" w14:textId="77777777" w:rsidR="00A66270" w:rsidRDefault="00A66270" w:rsidP="00845864">
            <w:pPr>
              <w:pStyle w:val="BodyTextIndent2"/>
              <w:spacing w:line="240" w:lineRule="auto"/>
              <w:ind w:left="0"/>
              <w:rPr>
                <w:b/>
                <w:bCs/>
                <w:i/>
                <w:iCs/>
              </w:rPr>
            </w:pPr>
            <w:r>
              <w:rPr>
                <w:b/>
                <w:bCs/>
                <w:i/>
                <w:iCs/>
              </w:rPr>
              <w:t>General Appearance Sub Total:</w:t>
            </w:r>
          </w:p>
        </w:tc>
        <w:tc>
          <w:tcPr>
            <w:tcW w:w="1558" w:type="dxa"/>
            <w:tcBorders>
              <w:top w:val="double" w:sz="4" w:space="0" w:color="auto"/>
            </w:tcBorders>
          </w:tcPr>
          <w:p w14:paraId="7357C0BE" w14:textId="77777777" w:rsidR="00A66270" w:rsidRDefault="00A66270" w:rsidP="00845864">
            <w:pPr>
              <w:pStyle w:val="BodyTextIndent2"/>
              <w:spacing w:line="240" w:lineRule="auto"/>
              <w:ind w:left="0"/>
              <w:rPr>
                <w:b/>
                <w:bCs/>
              </w:rPr>
            </w:pPr>
            <w:r>
              <w:rPr>
                <w:b/>
                <w:bCs/>
              </w:rPr>
              <w:t>75</w:t>
            </w:r>
          </w:p>
        </w:tc>
        <w:tc>
          <w:tcPr>
            <w:tcW w:w="1421" w:type="dxa"/>
            <w:tcBorders>
              <w:top w:val="double" w:sz="4" w:space="0" w:color="auto"/>
            </w:tcBorders>
          </w:tcPr>
          <w:p w14:paraId="088A2F57" w14:textId="77777777" w:rsidR="00A66270" w:rsidRDefault="00A66270" w:rsidP="00845864">
            <w:pPr>
              <w:pStyle w:val="BodyTextIndent2"/>
              <w:spacing w:line="240" w:lineRule="auto"/>
              <w:ind w:left="0"/>
              <w:rPr>
                <w:b/>
                <w:bCs/>
              </w:rPr>
            </w:pPr>
          </w:p>
        </w:tc>
      </w:tr>
      <w:tr w:rsidR="00A66270" w14:paraId="62EF7278" w14:textId="77777777" w:rsidTr="00845864">
        <w:tc>
          <w:tcPr>
            <w:tcW w:w="6646" w:type="dxa"/>
          </w:tcPr>
          <w:p w14:paraId="1B50B8DC" w14:textId="77777777" w:rsidR="00A66270" w:rsidRDefault="00A66270" w:rsidP="00845864">
            <w:pPr>
              <w:pStyle w:val="BodyTextIndent2"/>
              <w:spacing w:line="240" w:lineRule="auto"/>
              <w:ind w:left="0"/>
              <w:rPr>
                <w:b/>
                <w:bCs/>
                <w:i/>
                <w:iCs/>
              </w:rPr>
            </w:pPr>
            <w:r>
              <w:rPr>
                <w:b/>
                <w:bCs/>
                <w:i/>
                <w:iCs/>
              </w:rPr>
              <w:t>Composition Sub Total:</w:t>
            </w:r>
          </w:p>
        </w:tc>
        <w:tc>
          <w:tcPr>
            <w:tcW w:w="1558" w:type="dxa"/>
          </w:tcPr>
          <w:p w14:paraId="18ABDF6C" w14:textId="77777777" w:rsidR="00A66270" w:rsidRDefault="00A66270" w:rsidP="00845864">
            <w:pPr>
              <w:pStyle w:val="BodyTextIndent2"/>
              <w:spacing w:line="240" w:lineRule="auto"/>
              <w:ind w:left="0"/>
              <w:rPr>
                <w:b/>
                <w:bCs/>
              </w:rPr>
            </w:pPr>
            <w:r>
              <w:rPr>
                <w:b/>
                <w:bCs/>
              </w:rPr>
              <w:t>75</w:t>
            </w:r>
          </w:p>
        </w:tc>
        <w:tc>
          <w:tcPr>
            <w:tcW w:w="1421" w:type="dxa"/>
          </w:tcPr>
          <w:p w14:paraId="14A6ED6F" w14:textId="77777777" w:rsidR="00A66270" w:rsidRDefault="00A66270" w:rsidP="00845864">
            <w:pPr>
              <w:pStyle w:val="BodyTextIndent2"/>
              <w:spacing w:line="240" w:lineRule="auto"/>
              <w:ind w:left="0"/>
              <w:rPr>
                <w:b/>
                <w:bCs/>
              </w:rPr>
            </w:pPr>
          </w:p>
        </w:tc>
      </w:tr>
      <w:tr w:rsidR="00A66270" w14:paraId="5AB531E8" w14:textId="77777777" w:rsidTr="00845864">
        <w:tc>
          <w:tcPr>
            <w:tcW w:w="6646" w:type="dxa"/>
            <w:tcBorders>
              <w:bottom w:val="single" w:sz="4" w:space="0" w:color="auto"/>
            </w:tcBorders>
          </w:tcPr>
          <w:p w14:paraId="100D297A" w14:textId="77777777" w:rsidR="00A66270" w:rsidRDefault="00A66270" w:rsidP="00845864">
            <w:pPr>
              <w:pStyle w:val="BodyTextIndent2"/>
              <w:spacing w:line="240" w:lineRule="auto"/>
              <w:ind w:left="0"/>
              <w:rPr>
                <w:b/>
                <w:bCs/>
                <w:i/>
                <w:iCs/>
              </w:rPr>
            </w:pPr>
            <w:r>
              <w:rPr>
                <w:b/>
                <w:bCs/>
                <w:i/>
                <w:iCs/>
              </w:rPr>
              <w:t>Subtotal:</w:t>
            </w:r>
          </w:p>
        </w:tc>
        <w:tc>
          <w:tcPr>
            <w:tcW w:w="1558" w:type="dxa"/>
            <w:tcBorders>
              <w:bottom w:val="single" w:sz="4" w:space="0" w:color="auto"/>
            </w:tcBorders>
          </w:tcPr>
          <w:p w14:paraId="784B7824" w14:textId="77777777" w:rsidR="00A66270" w:rsidRDefault="00A66270" w:rsidP="00845864">
            <w:pPr>
              <w:pStyle w:val="BodyTextIndent2"/>
              <w:spacing w:line="240" w:lineRule="auto"/>
              <w:ind w:left="0"/>
              <w:rPr>
                <w:b/>
                <w:bCs/>
              </w:rPr>
            </w:pPr>
            <w:r>
              <w:rPr>
                <w:b/>
                <w:bCs/>
              </w:rPr>
              <w:t>150</w:t>
            </w:r>
          </w:p>
        </w:tc>
        <w:tc>
          <w:tcPr>
            <w:tcW w:w="1421" w:type="dxa"/>
            <w:tcBorders>
              <w:bottom w:val="single" w:sz="4" w:space="0" w:color="auto"/>
            </w:tcBorders>
          </w:tcPr>
          <w:p w14:paraId="024CE336" w14:textId="77777777" w:rsidR="00A66270" w:rsidRDefault="00A66270" w:rsidP="00845864">
            <w:pPr>
              <w:pStyle w:val="BodyTextIndent2"/>
              <w:spacing w:line="240" w:lineRule="auto"/>
              <w:ind w:left="0"/>
              <w:rPr>
                <w:b/>
                <w:bCs/>
              </w:rPr>
            </w:pPr>
          </w:p>
        </w:tc>
      </w:tr>
      <w:tr w:rsidR="00A66270" w14:paraId="51A23105" w14:textId="77777777" w:rsidTr="00845864">
        <w:trPr>
          <w:cantSplit/>
        </w:trPr>
        <w:tc>
          <w:tcPr>
            <w:tcW w:w="8204" w:type="dxa"/>
            <w:gridSpan w:val="2"/>
            <w:tcBorders>
              <w:top w:val="double" w:sz="4" w:space="0" w:color="auto"/>
            </w:tcBorders>
          </w:tcPr>
          <w:p w14:paraId="74488053" w14:textId="77777777" w:rsidR="00A66270" w:rsidRDefault="00A66270" w:rsidP="00845864">
            <w:pPr>
              <w:pStyle w:val="BodyTextIndent2"/>
              <w:spacing w:line="240" w:lineRule="auto"/>
              <w:ind w:left="0"/>
              <w:jc w:val="right"/>
              <w:rPr>
                <w:b/>
                <w:bCs/>
                <w:sz w:val="16"/>
              </w:rPr>
            </w:pPr>
          </w:p>
          <w:p w14:paraId="1C6FE857" w14:textId="77777777" w:rsidR="00A66270" w:rsidRDefault="00A66270" w:rsidP="00845864">
            <w:pPr>
              <w:pStyle w:val="BodyTextIndent2"/>
              <w:spacing w:line="240" w:lineRule="auto"/>
              <w:ind w:left="0"/>
              <w:jc w:val="right"/>
              <w:rPr>
                <w:b/>
                <w:bCs/>
              </w:rPr>
            </w:pPr>
            <w:r>
              <w:t>Total Points Earned</w:t>
            </w:r>
          </w:p>
        </w:tc>
        <w:tc>
          <w:tcPr>
            <w:tcW w:w="1421" w:type="dxa"/>
            <w:tcBorders>
              <w:top w:val="double" w:sz="4" w:space="0" w:color="auto"/>
            </w:tcBorders>
          </w:tcPr>
          <w:p w14:paraId="0C311292" w14:textId="77777777" w:rsidR="00A66270" w:rsidRDefault="00A66270" w:rsidP="00845864">
            <w:pPr>
              <w:pStyle w:val="BodyTextIndent2"/>
              <w:spacing w:line="240" w:lineRule="auto"/>
              <w:ind w:left="0"/>
              <w:rPr>
                <w:b/>
                <w:bCs/>
              </w:rPr>
            </w:pPr>
          </w:p>
        </w:tc>
      </w:tr>
    </w:tbl>
    <w:p w14:paraId="55B17DF9" w14:textId="77777777" w:rsidR="00902B42" w:rsidRDefault="00902B42" w:rsidP="00902B42">
      <w:pPr>
        <w:pStyle w:val="BodyTextIndent2"/>
        <w:ind w:left="0"/>
      </w:pPr>
    </w:p>
    <w:p w14:paraId="792C35A3" w14:textId="7FBBE60A" w:rsidR="00A66270" w:rsidRPr="00902B42" w:rsidRDefault="00A66270" w:rsidP="00BA3F7C">
      <w:pPr>
        <w:pStyle w:val="BodyTextIndent2"/>
        <w:ind w:left="0"/>
        <w:rPr>
          <w:b/>
          <w:bCs/>
          <w:i/>
          <w:iCs/>
        </w:rPr>
      </w:pPr>
      <w:r>
        <w:rPr>
          <w:sz w:val="28"/>
        </w:rPr>
        <w:t xml:space="preserve">EMPLOYABILITY SKILLS JUDGE SCORING SHEET </w:t>
      </w:r>
      <w:r w:rsidR="00BA3F7C">
        <w:rPr>
          <w:sz w:val="28"/>
        </w:rPr>
        <w:t>–</w:t>
      </w:r>
      <w:r>
        <w:rPr>
          <w:sz w:val="28"/>
        </w:rPr>
        <w:t xml:space="preserve"> INTERVIE</w:t>
      </w:r>
      <w:r w:rsidR="00902B42">
        <w:rPr>
          <w:sz w:val="28"/>
        </w:rPr>
        <w:t>W</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0"/>
        <w:gridCol w:w="1567"/>
        <w:gridCol w:w="1408"/>
      </w:tblGrid>
      <w:tr w:rsidR="00A66270" w14:paraId="3F3AFD94" w14:textId="77777777" w:rsidTr="002941DB">
        <w:tc>
          <w:tcPr>
            <w:tcW w:w="6560" w:type="dxa"/>
          </w:tcPr>
          <w:p w14:paraId="565E4057" w14:textId="77777777" w:rsidR="00A66270" w:rsidRDefault="00A66270" w:rsidP="002941DB">
            <w:pPr>
              <w:pStyle w:val="BodyTextIndent2"/>
              <w:spacing w:line="240" w:lineRule="auto"/>
              <w:ind w:left="0"/>
            </w:pPr>
          </w:p>
        </w:tc>
        <w:tc>
          <w:tcPr>
            <w:tcW w:w="1567" w:type="dxa"/>
          </w:tcPr>
          <w:p w14:paraId="727A26EF" w14:textId="77777777" w:rsidR="00A66270" w:rsidRDefault="00A66270" w:rsidP="002941DB">
            <w:pPr>
              <w:pStyle w:val="BodyTextIndent2"/>
              <w:spacing w:line="240" w:lineRule="auto"/>
              <w:ind w:left="0"/>
              <w:jc w:val="center"/>
              <w:rPr>
                <w:b/>
                <w:bCs/>
              </w:rPr>
            </w:pPr>
            <w:r>
              <w:t>POINTS</w:t>
            </w:r>
          </w:p>
        </w:tc>
        <w:tc>
          <w:tcPr>
            <w:tcW w:w="1408" w:type="dxa"/>
          </w:tcPr>
          <w:p w14:paraId="2366F112" w14:textId="77777777" w:rsidR="00A66270" w:rsidRDefault="00A66270" w:rsidP="00902B42">
            <w:pPr>
              <w:pStyle w:val="BodyTextIndent2"/>
              <w:spacing w:line="240" w:lineRule="auto"/>
              <w:ind w:left="0"/>
            </w:pPr>
            <w:r>
              <w:t>SCORE</w:t>
            </w:r>
          </w:p>
        </w:tc>
      </w:tr>
      <w:tr w:rsidR="00A66270" w14:paraId="7989D969" w14:textId="77777777" w:rsidTr="002941DB">
        <w:tc>
          <w:tcPr>
            <w:tcW w:w="6560" w:type="dxa"/>
          </w:tcPr>
          <w:p w14:paraId="214BA19A" w14:textId="77777777" w:rsidR="00A66270" w:rsidRDefault="00A66270" w:rsidP="002941DB">
            <w:pPr>
              <w:pStyle w:val="BodyTextIndent2"/>
              <w:spacing w:line="240" w:lineRule="auto"/>
              <w:ind w:left="0"/>
              <w:rPr>
                <w:i/>
                <w:iCs/>
                <w:sz w:val="22"/>
              </w:rPr>
            </w:pPr>
            <w:r>
              <w:rPr>
                <w:i/>
                <w:iCs/>
                <w:sz w:val="22"/>
              </w:rPr>
              <w:t>Appearance and courtesy</w:t>
            </w:r>
          </w:p>
        </w:tc>
        <w:tc>
          <w:tcPr>
            <w:tcW w:w="1567" w:type="dxa"/>
          </w:tcPr>
          <w:p w14:paraId="6051EFFD" w14:textId="5ED68A60" w:rsidR="00A66270" w:rsidRDefault="002941DB" w:rsidP="002941DB">
            <w:pPr>
              <w:pStyle w:val="BodyTextIndent2"/>
              <w:spacing w:line="240" w:lineRule="auto"/>
              <w:ind w:left="0"/>
              <w:rPr>
                <w:b/>
                <w:bCs/>
                <w:sz w:val="22"/>
              </w:rPr>
            </w:pPr>
            <w:r>
              <w:rPr>
                <w:b/>
                <w:bCs/>
                <w:sz w:val="22"/>
              </w:rPr>
              <w:t>2</w:t>
            </w:r>
            <w:r w:rsidR="00303B2F">
              <w:rPr>
                <w:b/>
                <w:bCs/>
                <w:sz w:val="22"/>
              </w:rPr>
              <w:t>5</w:t>
            </w:r>
          </w:p>
        </w:tc>
        <w:tc>
          <w:tcPr>
            <w:tcW w:w="1408" w:type="dxa"/>
          </w:tcPr>
          <w:p w14:paraId="4270B984" w14:textId="77777777" w:rsidR="00A66270" w:rsidRDefault="00A66270" w:rsidP="002941DB">
            <w:pPr>
              <w:pStyle w:val="BodyTextIndent2"/>
              <w:spacing w:line="240" w:lineRule="auto"/>
              <w:ind w:left="0"/>
              <w:rPr>
                <w:b/>
                <w:bCs/>
              </w:rPr>
            </w:pPr>
          </w:p>
        </w:tc>
      </w:tr>
      <w:tr w:rsidR="00A66270" w14:paraId="3EBC0EFF" w14:textId="77777777" w:rsidTr="002941DB">
        <w:tc>
          <w:tcPr>
            <w:tcW w:w="6560" w:type="dxa"/>
          </w:tcPr>
          <w:p w14:paraId="52B78B82" w14:textId="77777777" w:rsidR="00A66270" w:rsidRDefault="00A66270" w:rsidP="002941DB">
            <w:pPr>
              <w:pStyle w:val="BodyTextIndent2"/>
              <w:spacing w:line="240" w:lineRule="auto"/>
              <w:ind w:left="0"/>
              <w:rPr>
                <w:i/>
                <w:iCs/>
                <w:sz w:val="22"/>
              </w:rPr>
            </w:pPr>
            <w:r>
              <w:rPr>
                <w:i/>
                <w:iCs/>
                <w:sz w:val="22"/>
              </w:rPr>
              <w:t>Greetings and introduction</w:t>
            </w:r>
          </w:p>
        </w:tc>
        <w:tc>
          <w:tcPr>
            <w:tcW w:w="1567" w:type="dxa"/>
          </w:tcPr>
          <w:p w14:paraId="6C6C333B" w14:textId="51D5E6CB" w:rsidR="00A66270" w:rsidRDefault="002941DB" w:rsidP="002941DB">
            <w:pPr>
              <w:pStyle w:val="BodyTextIndent2"/>
              <w:spacing w:line="240" w:lineRule="auto"/>
              <w:ind w:left="0"/>
              <w:rPr>
                <w:b/>
                <w:bCs/>
                <w:sz w:val="22"/>
              </w:rPr>
            </w:pPr>
            <w:r>
              <w:rPr>
                <w:b/>
                <w:bCs/>
                <w:sz w:val="22"/>
              </w:rPr>
              <w:t>2</w:t>
            </w:r>
            <w:r w:rsidR="00303B2F">
              <w:rPr>
                <w:b/>
                <w:bCs/>
                <w:sz w:val="22"/>
              </w:rPr>
              <w:t>5</w:t>
            </w:r>
          </w:p>
        </w:tc>
        <w:tc>
          <w:tcPr>
            <w:tcW w:w="1408" w:type="dxa"/>
          </w:tcPr>
          <w:p w14:paraId="0DF658DF" w14:textId="77777777" w:rsidR="00A66270" w:rsidRDefault="00A66270" w:rsidP="002941DB">
            <w:pPr>
              <w:pStyle w:val="BodyTextIndent2"/>
              <w:spacing w:line="240" w:lineRule="auto"/>
              <w:ind w:left="0"/>
              <w:rPr>
                <w:b/>
                <w:bCs/>
              </w:rPr>
            </w:pPr>
          </w:p>
        </w:tc>
      </w:tr>
      <w:tr w:rsidR="00A66270" w14:paraId="064D465E" w14:textId="77777777" w:rsidTr="002941DB">
        <w:tc>
          <w:tcPr>
            <w:tcW w:w="6560" w:type="dxa"/>
          </w:tcPr>
          <w:p w14:paraId="554CBB02" w14:textId="283C5764" w:rsidR="00A66270" w:rsidRPr="002941DB" w:rsidRDefault="00A66270" w:rsidP="002941DB">
            <w:pPr>
              <w:pStyle w:val="BodyTextIndent2"/>
              <w:spacing w:line="240" w:lineRule="auto"/>
              <w:ind w:left="0"/>
              <w:rPr>
                <w:i/>
                <w:iCs/>
                <w:sz w:val="22"/>
              </w:rPr>
            </w:pPr>
            <w:r>
              <w:rPr>
                <w:i/>
                <w:iCs/>
                <w:sz w:val="22"/>
              </w:rPr>
              <w:t>Attitude and personality</w:t>
            </w:r>
            <w:r w:rsidR="002941DB">
              <w:rPr>
                <w:i/>
                <w:iCs/>
                <w:sz w:val="22"/>
              </w:rPr>
              <w:t>-</w:t>
            </w:r>
            <w:r w:rsidRPr="00902B42">
              <w:rPr>
                <w:sz w:val="22"/>
              </w:rPr>
              <w:t>Self-confidence</w:t>
            </w:r>
            <w:r w:rsidR="002941DB" w:rsidRPr="00902B42">
              <w:rPr>
                <w:sz w:val="22"/>
              </w:rPr>
              <w:t>, p</w:t>
            </w:r>
            <w:r w:rsidRPr="00902B42">
              <w:rPr>
                <w:sz w:val="22"/>
              </w:rPr>
              <w:t>oise</w:t>
            </w:r>
            <w:r w:rsidR="002941DB" w:rsidRPr="00902B42">
              <w:rPr>
                <w:sz w:val="22"/>
              </w:rPr>
              <w:t>, s</w:t>
            </w:r>
            <w:r w:rsidRPr="00902B42">
              <w:rPr>
                <w:sz w:val="22"/>
              </w:rPr>
              <w:t>incerity</w:t>
            </w:r>
            <w:r w:rsidR="002941DB" w:rsidRPr="00902B42">
              <w:rPr>
                <w:sz w:val="22"/>
              </w:rPr>
              <w:t>, p</w:t>
            </w:r>
            <w:r w:rsidRPr="00902B42">
              <w:rPr>
                <w:sz w:val="22"/>
              </w:rPr>
              <w:t>ersuasiveness</w:t>
            </w:r>
          </w:p>
        </w:tc>
        <w:tc>
          <w:tcPr>
            <w:tcW w:w="1567" w:type="dxa"/>
          </w:tcPr>
          <w:p w14:paraId="05799D42" w14:textId="74F5F972" w:rsidR="00A66270" w:rsidRDefault="002941DB" w:rsidP="002941DB">
            <w:pPr>
              <w:pStyle w:val="BodyTextIndent2"/>
              <w:spacing w:line="240" w:lineRule="auto"/>
              <w:ind w:left="0"/>
              <w:rPr>
                <w:b/>
                <w:bCs/>
              </w:rPr>
            </w:pPr>
            <w:r>
              <w:rPr>
                <w:b/>
                <w:bCs/>
              </w:rPr>
              <w:t>50</w:t>
            </w:r>
          </w:p>
        </w:tc>
        <w:tc>
          <w:tcPr>
            <w:tcW w:w="1408" w:type="dxa"/>
          </w:tcPr>
          <w:p w14:paraId="2592A83F" w14:textId="77777777" w:rsidR="00A66270" w:rsidRDefault="00A66270" w:rsidP="002941DB">
            <w:pPr>
              <w:pStyle w:val="BodyTextIndent2"/>
              <w:spacing w:line="240" w:lineRule="auto"/>
              <w:ind w:left="0"/>
              <w:rPr>
                <w:b/>
                <w:bCs/>
              </w:rPr>
            </w:pPr>
          </w:p>
        </w:tc>
      </w:tr>
      <w:tr w:rsidR="00A66270" w14:paraId="167EDE78" w14:textId="77777777" w:rsidTr="002941DB">
        <w:tc>
          <w:tcPr>
            <w:tcW w:w="6560" w:type="dxa"/>
          </w:tcPr>
          <w:p w14:paraId="7AD962EC" w14:textId="33E934FE" w:rsidR="00A66270" w:rsidRPr="002941DB" w:rsidRDefault="00A66270" w:rsidP="002941DB">
            <w:pPr>
              <w:pStyle w:val="BodyTextIndent2"/>
              <w:spacing w:line="240" w:lineRule="auto"/>
              <w:ind w:left="0"/>
              <w:rPr>
                <w:i/>
                <w:iCs/>
                <w:sz w:val="22"/>
              </w:rPr>
            </w:pPr>
            <w:r>
              <w:rPr>
                <w:i/>
                <w:iCs/>
                <w:sz w:val="22"/>
              </w:rPr>
              <w:t>Communication skills</w:t>
            </w:r>
            <w:r w:rsidR="002941DB">
              <w:rPr>
                <w:i/>
                <w:iCs/>
                <w:sz w:val="22"/>
              </w:rPr>
              <w:t>-</w:t>
            </w:r>
            <w:r w:rsidRPr="00902B42">
              <w:rPr>
                <w:sz w:val="22"/>
              </w:rPr>
              <w:t>Appropriate volume</w:t>
            </w:r>
            <w:r w:rsidR="002941DB" w:rsidRPr="00902B42">
              <w:rPr>
                <w:sz w:val="22"/>
              </w:rPr>
              <w:t>, c</w:t>
            </w:r>
            <w:r w:rsidRPr="00902B42">
              <w:rPr>
                <w:sz w:val="22"/>
              </w:rPr>
              <w:t>oncise</w:t>
            </w:r>
            <w:r w:rsidR="002941DB" w:rsidRPr="00902B42">
              <w:rPr>
                <w:sz w:val="22"/>
              </w:rPr>
              <w:t>, c</w:t>
            </w:r>
            <w:r w:rsidRPr="00902B42">
              <w:rPr>
                <w:sz w:val="22"/>
              </w:rPr>
              <w:t>larity</w:t>
            </w:r>
            <w:r w:rsidR="002941DB" w:rsidRPr="00902B42">
              <w:rPr>
                <w:sz w:val="22"/>
              </w:rPr>
              <w:t>, g</w:t>
            </w:r>
            <w:r w:rsidRPr="00902B42">
              <w:rPr>
                <w:sz w:val="22"/>
              </w:rPr>
              <w:t>rammar</w:t>
            </w:r>
          </w:p>
        </w:tc>
        <w:tc>
          <w:tcPr>
            <w:tcW w:w="1567" w:type="dxa"/>
          </w:tcPr>
          <w:p w14:paraId="37429ED6" w14:textId="1E6E2EBD" w:rsidR="00A66270" w:rsidRDefault="002941DB" w:rsidP="002941DB">
            <w:pPr>
              <w:pStyle w:val="BodyTextIndent2"/>
              <w:spacing w:line="240" w:lineRule="auto"/>
              <w:ind w:left="0"/>
              <w:rPr>
                <w:b/>
                <w:bCs/>
              </w:rPr>
            </w:pPr>
            <w:r>
              <w:rPr>
                <w:b/>
                <w:bCs/>
              </w:rPr>
              <w:t>50</w:t>
            </w:r>
          </w:p>
        </w:tc>
        <w:tc>
          <w:tcPr>
            <w:tcW w:w="1408" w:type="dxa"/>
          </w:tcPr>
          <w:p w14:paraId="11D43EEE" w14:textId="77777777" w:rsidR="00A66270" w:rsidRDefault="00A66270" w:rsidP="002941DB">
            <w:pPr>
              <w:pStyle w:val="BodyTextIndent2"/>
              <w:spacing w:line="240" w:lineRule="auto"/>
              <w:ind w:left="0"/>
              <w:rPr>
                <w:b/>
                <w:bCs/>
              </w:rPr>
            </w:pPr>
          </w:p>
        </w:tc>
      </w:tr>
      <w:tr w:rsidR="00A66270" w14:paraId="06BDEE7E" w14:textId="77777777" w:rsidTr="002941DB">
        <w:tc>
          <w:tcPr>
            <w:tcW w:w="6560" w:type="dxa"/>
          </w:tcPr>
          <w:p w14:paraId="1DC48BC7" w14:textId="5D000000" w:rsidR="00A66270" w:rsidRPr="002941DB" w:rsidRDefault="00A66270" w:rsidP="002941DB">
            <w:pPr>
              <w:pStyle w:val="BodyTextIndent2"/>
              <w:spacing w:line="240" w:lineRule="auto"/>
              <w:ind w:left="0"/>
              <w:rPr>
                <w:i/>
                <w:iCs/>
                <w:sz w:val="22"/>
              </w:rPr>
            </w:pPr>
            <w:r>
              <w:rPr>
                <w:i/>
                <w:iCs/>
                <w:sz w:val="22"/>
              </w:rPr>
              <w:t>Knowledge and presentation of abilities</w:t>
            </w:r>
            <w:r w:rsidR="002941DB">
              <w:rPr>
                <w:i/>
                <w:iCs/>
                <w:sz w:val="22"/>
              </w:rPr>
              <w:t>-</w:t>
            </w:r>
            <w:proofErr w:type="gramStart"/>
            <w:r w:rsidRPr="00902B42">
              <w:rPr>
                <w:sz w:val="22"/>
              </w:rPr>
              <w:t>Educational</w:t>
            </w:r>
            <w:proofErr w:type="gramEnd"/>
            <w:r w:rsidRPr="00902B42">
              <w:rPr>
                <w:sz w:val="22"/>
              </w:rPr>
              <w:t xml:space="preserve"> experience</w:t>
            </w:r>
            <w:r w:rsidR="002941DB" w:rsidRPr="00902B42">
              <w:rPr>
                <w:sz w:val="22"/>
              </w:rPr>
              <w:t>, o</w:t>
            </w:r>
            <w:r w:rsidRPr="00902B42">
              <w:rPr>
                <w:sz w:val="22"/>
              </w:rPr>
              <w:t>ccupational experience</w:t>
            </w:r>
          </w:p>
        </w:tc>
        <w:tc>
          <w:tcPr>
            <w:tcW w:w="1567" w:type="dxa"/>
          </w:tcPr>
          <w:p w14:paraId="7875E94C" w14:textId="77777777" w:rsidR="00A66270" w:rsidRDefault="00A66270" w:rsidP="002941DB">
            <w:pPr>
              <w:pStyle w:val="BodyTextIndent2"/>
              <w:spacing w:line="240" w:lineRule="auto"/>
              <w:ind w:left="0"/>
              <w:rPr>
                <w:b/>
                <w:bCs/>
              </w:rPr>
            </w:pPr>
            <w:r>
              <w:rPr>
                <w:b/>
                <w:bCs/>
              </w:rPr>
              <w:t>75</w:t>
            </w:r>
          </w:p>
        </w:tc>
        <w:tc>
          <w:tcPr>
            <w:tcW w:w="1408" w:type="dxa"/>
          </w:tcPr>
          <w:p w14:paraId="5E83F0E8" w14:textId="77777777" w:rsidR="00A66270" w:rsidRDefault="00A66270" w:rsidP="002941DB">
            <w:pPr>
              <w:pStyle w:val="BodyTextIndent2"/>
              <w:spacing w:line="240" w:lineRule="auto"/>
              <w:ind w:left="0"/>
              <w:rPr>
                <w:b/>
                <w:bCs/>
              </w:rPr>
            </w:pPr>
          </w:p>
        </w:tc>
      </w:tr>
      <w:tr w:rsidR="00A66270" w14:paraId="2B1175BB" w14:textId="77777777" w:rsidTr="002941DB">
        <w:tc>
          <w:tcPr>
            <w:tcW w:w="6560" w:type="dxa"/>
          </w:tcPr>
          <w:p w14:paraId="3CFBF6FB" w14:textId="690446DB" w:rsidR="00A66270" w:rsidRPr="002941DB" w:rsidRDefault="00A66270" w:rsidP="002941DB">
            <w:pPr>
              <w:pStyle w:val="BodyTextIndent2"/>
              <w:spacing w:line="240" w:lineRule="auto"/>
              <w:ind w:left="0"/>
              <w:rPr>
                <w:i/>
                <w:iCs/>
                <w:sz w:val="22"/>
              </w:rPr>
            </w:pPr>
            <w:r w:rsidRPr="00A61400">
              <w:rPr>
                <w:i/>
                <w:iCs/>
                <w:sz w:val="22"/>
              </w:rPr>
              <w:t>Co</w:t>
            </w:r>
            <w:r>
              <w:rPr>
                <w:i/>
                <w:iCs/>
                <w:sz w:val="22"/>
              </w:rPr>
              <w:t>ntent of answers</w:t>
            </w:r>
            <w:r w:rsidR="002941DB">
              <w:rPr>
                <w:i/>
                <w:iCs/>
                <w:sz w:val="22"/>
              </w:rPr>
              <w:t>-</w:t>
            </w:r>
            <w:r w:rsidRPr="00902B42">
              <w:rPr>
                <w:bCs/>
                <w:iCs/>
                <w:sz w:val="22"/>
              </w:rPr>
              <w:t>Relate skills/experience to position</w:t>
            </w:r>
          </w:p>
        </w:tc>
        <w:tc>
          <w:tcPr>
            <w:tcW w:w="1567" w:type="dxa"/>
          </w:tcPr>
          <w:p w14:paraId="2315734A" w14:textId="7D56ACEE" w:rsidR="00A66270" w:rsidRPr="00A61400" w:rsidRDefault="00A66270" w:rsidP="002941DB">
            <w:pPr>
              <w:pStyle w:val="BodyTextIndent2"/>
              <w:spacing w:line="240" w:lineRule="auto"/>
              <w:ind w:left="0"/>
              <w:rPr>
                <w:b/>
                <w:bCs/>
              </w:rPr>
            </w:pPr>
            <w:r>
              <w:rPr>
                <w:b/>
                <w:bCs/>
              </w:rPr>
              <w:t>75</w:t>
            </w:r>
          </w:p>
        </w:tc>
        <w:tc>
          <w:tcPr>
            <w:tcW w:w="1408" w:type="dxa"/>
          </w:tcPr>
          <w:p w14:paraId="08F49C01" w14:textId="77777777" w:rsidR="00A66270" w:rsidRDefault="00A66270" w:rsidP="002941DB">
            <w:pPr>
              <w:pStyle w:val="BodyTextIndent2"/>
              <w:spacing w:line="240" w:lineRule="auto"/>
              <w:ind w:left="0"/>
              <w:rPr>
                <w:b/>
                <w:bCs/>
              </w:rPr>
            </w:pPr>
          </w:p>
        </w:tc>
      </w:tr>
      <w:tr w:rsidR="00A66270" w14:paraId="1B8D6909" w14:textId="77777777" w:rsidTr="002941DB">
        <w:tc>
          <w:tcPr>
            <w:tcW w:w="6560" w:type="dxa"/>
            <w:tcBorders>
              <w:bottom w:val="single" w:sz="4" w:space="0" w:color="auto"/>
            </w:tcBorders>
          </w:tcPr>
          <w:p w14:paraId="07AC6F32" w14:textId="77777777" w:rsidR="00A66270" w:rsidRDefault="00A66270" w:rsidP="002941DB">
            <w:pPr>
              <w:pStyle w:val="BodyTextIndent2"/>
              <w:spacing w:line="240" w:lineRule="auto"/>
              <w:ind w:left="0"/>
              <w:rPr>
                <w:i/>
                <w:iCs/>
                <w:sz w:val="22"/>
              </w:rPr>
            </w:pPr>
            <w:r>
              <w:rPr>
                <w:i/>
                <w:iCs/>
                <w:sz w:val="22"/>
              </w:rPr>
              <w:t xml:space="preserve">Conclusion of interview </w:t>
            </w:r>
            <w:r w:rsidRPr="00902B42">
              <w:rPr>
                <w:bCs/>
                <w:iCs/>
                <w:sz w:val="22"/>
              </w:rPr>
              <w:t xml:space="preserve">(including questions of interviewers, clarifying next steps and thank </w:t>
            </w:r>
            <w:proofErr w:type="spellStart"/>
            <w:r w:rsidRPr="00902B42">
              <w:rPr>
                <w:bCs/>
                <w:iCs/>
                <w:sz w:val="22"/>
              </w:rPr>
              <w:t>yous</w:t>
            </w:r>
            <w:proofErr w:type="spellEnd"/>
            <w:r w:rsidRPr="00902B42">
              <w:rPr>
                <w:bCs/>
                <w:iCs/>
                <w:sz w:val="22"/>
              </w:rPr>
              <w:t>)</w:t>
            </w:r>
          </w:p>
        </w:tc>
        <w:tc>
          <w:tcPr>
            <w:tcW w:w="1567" w:type="dxa"/>
            <w:tcBorders>
              <w:bottom w:val="single" w:sz="4" w:space="0" w:color="auto"/>
            </w:tcBorders>
          </w:tcPr>
          <w:p w14:paraId="13C733E5" w14:textId="77777777" w:rsidR="00A66270" w:rsidRDefault="00A66270" w:rsidP="002941DB">
            <w:pPr>
              <w:pStyle w:val="BodyTextIndent2"/>
              <w:spacing w:line="240" w:lineRule="auto"/>
              <w:ind w:left="0"/>
              <w:rPr>
                <w:b/>
                <w:bCs/>
              </w:rPr>
            </w:pPr>
            <w:r>
              <w:rPr>
                <w:b/>
                <w:bCs/>
              </w:rPr>
              <w:t>50</w:t>
            </w:r>
          </w:p>
        </w:tc>
        <w:tc>
          <w:tcPr>
            <w:tcW w:w="1408" w:type="dxa"/>
            <w:tcBorders>
              <w:bottom w:val="single" w:sz="4" w:space="0" w:color="auto"/>
            </w:tcBorders>
          </w:tcPr>
          <w:p w14:paraId="5C1E9029" w14:textId="77777777" w:rsidR="00A66270" w:rsidRDefault="00A66270" w:rsidP="002941DB">
            <w:pPr>
              <w:pStyle w:val="BodyTextIndent2"/>
              <w:spacing w:line="240" w:lineRule="auto"/>
              <w:ind w:left="0"/>
              <w:rPr>
                <w:b/>
                <w:bCs/>
              </w:rPr>
            </w:pPr>
          </w:p>
        </w:tc>
      </w:tr>
      <w:tr w:rsidR="00A66270" w14:paraId="25B7FC75" w14:textId="77777777" w:rsidTr="002941DB">
        <w:tc>
          <w:tcPr>
            <w:tcW w:w="6560" w:type="dxa"/>
            <w:tcBorders>
              <w:top w:val="double" w:sz="4" w:space="0" w:color="auto"/>
            </w:tcBorders>
          </w:tcPr>
          <w:p w14:paraId="67B75A1B" w14:textId="77777777" w:rsidR="00A66270" w:rsidRDefault="00A66270" w:rsidP="002941DB">
            <w:pPr>
              <w:pStyle w:val="BodyTextIndent2"/>
              <w:spacing w:line="240" w:lineRule="auto"/>
              <w:ind w:left="0"/>
            </w:pPr>
            <w:r>
              <w:t>Total</w:t>
            </w:r>
          </w:p>
        </w:tc>
        <w:tc>
          <w:tcPr>
            <w:tcW w:w="1567" w:type="dxa"/>
            <w:tcBorders>
              <w:top w:val="double" w:sz="4" w:space="0" w:color="auto"/>
            </w:tcBorders>
          </w:tcPr>
          <w:p w14:paraId="656684B3" w14:textId="2F512B34" w:rsidR="00A66270" w:rsidRDefault="002941DB" w:rsidP="002941DB">
            <w:pPr>
              <w:pStyle w:val="BodyTextIndent2"/>
              <w:spacing w:line="240" w:lineRule="auto"/>
              <w:ind w:left="0"/>
              <w:rPr>
                <w:b/>
                <w:bCs/>
              </w:rPr>
            </w:pPr>
            <w:r>
              <w:rPr>
                <w:b/>
                <w:bCs/>
              </w:rPr>
              <w:t>3</w:t>
            </w:r>
            <w:r w:rsidR="00303B2F">
              <w:rPr>
                <w:b/>
                <w:bCs/>
              </w:rPr>
              <w:t>5</w:t>
            </w:r>
            <w:r>
              <w:rPr>
                <w:b/>
                <w:bCs/>
              </w:rPr>
              <w:t>0</w:t>
            </w:r>
          </w:p>
        </w:tc>
        <w:tc>
          <w:tcPr>
            <w:tcW w:w="1408" w:type="dxa"/>
            <w:tcBorders>
              <w:top w:val="double" w:sz="4" w:space="0" w:color="auto"/>
            </w:tcBorders>
          </w:tcPr>
          <w:p w14:paraId="28FDA537" w14:textId="77777777" w:rsidR="00A66270" w:rsidRDefault="00A66270" w:rsidP="002941DB">
            <w:pPr>
              <w:pStyle w:val="BodyTextIndent2"/>
              <w:spacing w:line="240" w:lineRule="auto"/>
              <w:ind w:left="0"/>
              <w:rPr>
                <w:b/>
                <w:bCs/>
              </w:rPr>
            </w:pPr>
          </w:p>
        </w:tc>
      </w:tr>
    </w:tbl>
    <w:p w14:paraId="0B43D2BE" w14:textId="7AD1A762" w:rsidR="00FC1B7A" w:rsidRDefault="00FC1B7A" w:rsidP="00BA3ECD">
      <w:pPr>
        <w:pStyle w:val="BodyTextIndent2"/>
        <w:ind w:left="0"/>
        <w:rPr>
          <w:b/>
          <w:bCs/>
          <w:i/>
          <w:iCs/>
        </w:rPr>
      </w:pPr>
      <w:r>
        <w:rPr>
          <w:sz w:val="28"/>
        </w:rPr>
        <w:lastRenderedPageBreak/>
        <w:t xml:space="preserve">EMPLOYABILITY SKILLS JUDGE–FOLLOW UP CORRESPONDENCE </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55"/>
        <w:gridCol w:w="1553"/>
        <w:gridCol w:w="1417"/>
      </w:tblGrid>
      <w:tr w:rsidR="00FC1B7A" w14:paraId="44B47AA0" w14:textId="77777777" w:rsidTr="003136FB">
        <w:tc>
          <w:tcPr>
            <w:tcW w:w="6655" w:type="dxa"/>
          </w:tcPr>
          <w:p w14:paraId="2CBAB43A" w14:textId="77777777" w:rsidR="00FC1B7A" w:rsidRDefault="00FC1B7A" w:rsidP="003136FB">
            <w:pPr>
              <w:pStyle w:val="BodyTextIndent2"/>
              <w:spacing w:line="240" w:lineRule="auto"/>
              <w:ind w:left="0"/>
            </w:pPr>
          </w:p>
        </w:tc>
        <w:tc>
          <w:tcPr>
            <w:tcW w:w="1553" w:type="dxa"/>
          </w:tcPr>
          <w:p w14:paraId="11A0E6D2" w14:textId="77777777" w:rsidR="00FC1B7A" w:rsidRDefault="00FC1B7A" w:rsidP="003136FB">
            <w:pPr>
              <w:pStyle w:val="BodyTextIndent2"/>
              <w:spacing w:line="240" w:lineRule="auto"/>
              <w:ind w:left="0"/>
              <w:rPr>
                <w:b/>
                <w:bCs/>
              </w:rPr>
            </w:pPr>
            <w:r>
              <w:t>POINTS</w:t>
            </w:r>
          </w:p>
        </w:tc>
        <w:tc>
          <w:tcPr>
            <w:tcW w:w="1417" w:type="dxa"/>
          </w:tcPr>
          <w:p w14:paraId="64C3C048" w14:textId="77777777" w:rsidR="00FC1B7A" w:rsidRDefault="00FC1B7A" w:rsidP="003136FB">
            <w:pPr>
              <w:pStyle w:val="BodyTextIndent2"/>
              <w:spacing w:line="240" w:lineRule="auto"/>
              <w:ind w:left="0"/>
            </w:pPr>
            <w:r>
              <w:t>SCORE</w:t>
            </w:r>
          </w:p>
        </w:tc>
      </w:tr>
      <w:tr w:rsidR="00FC1B7A" w14:paraId="04F39C52" w14:textId="77777777" w:rsidTr="003136FB">
        <w:tc>
          <w:tcPr>
            <w:tcW w:w="6655" w:type="dxa"/>
          </w:tcPr>
          <w:p w14:paraId="5AD11840" w14:textId="7A76B0F8" w:rsidR="00FC1B7A" w:rsidRDefault="00FC1B7A" w:rsidP="003136FB">
            <w:pPr>
              <w:pStyle w:val="BodyTextIndent2"/>
              <w:spacing w:line="240" w:lineRule="auto"/>
              <w:ind w:left="0"/>
              <w:rPr>
                <w:b/>
                <w:bCs/>
              </w:rPr>
            </w:pPr>
            <w:r>
              <w:rPr>
                <w:b/>
                <w:bCs/>
              </w:rPr>
              <w:t>Format</w:t>
            </w:r>
            <w:r w:rsidR="00BA3ECD">
              <w:rPr>
                <w:b/>
                <w:bCs/>
              </w:rPr>
              <w:t>-</w:t>
            </w:r>
            <w:r w:rsidR="002D5306" w:rsidRPr="00BA3ECD">
              <w:t xml:space="preserve">Addressed to correct person, </w:t>
            </w:r>
            <w:r w:rsidR="00510218" w:rsidRPr="00BA3ECD">
              <w:t>greeting, level of formality for scenario</w:t>
            </w:r>
          </w:p>
        </w:tc>
        <w:tc>
          <w:tcPr>
            <w:tcW w:w="1553" w:type="dxa"/>
          </w:tcPr>
          <w:p w14:paraId="229C3E12" w14:textId="4A665793" w:rsidR="00FC1B7A" w:rsidRDefault="00BA3ECD" w:rsidP="003136FB">
            <w:pPr>
              <w:pStyle w:val="BodyTextIndent2"/>
              <w:spacing w:line="240" w:lineRule="auto"/>
              <w:ind w:left="0"/>
              <w:rPr>
                <w:b/>
                <w:bCs/>
              </w:rPr>
            </w:pPr>
            <w:r>
              <w:rPr>
                <w:b/>
                <w:bCs/>
              </w:rPr>
              <w:t>10</w:t>
            </w:r>
          </w:p>
        </w:tc>
        <w:tc>
          <w:tcPr>
            <w:tcW w:w="1417" w:type="dxa"/>
          </w:tcPr>
          <w:p w14:paraId="5F0604D1" w14:textId="77777777" w:rsidR="00FC1B7A" w:rsidRDefault="00FC1B7A" w:rsidP="003136FB">
            <w:pPr>
              <w:pStyle w:val="BodyTextIndent2"/>
              <w:spacing w:line="240" w:lineRule="auto"/>
              <w:ind w:left="0"/>
              <w:rPr>
                <w:b/>
                <w:bCs/>
              </w:rPr>
            </w:pPr>
          </w:p>
        </w:tc>
      </w:tr>
      <w:tr w:rsidR="00FC1B7A" w14:paraId="3A1AE6BE" w14:textId="77777777" w:rsidTr="003136FB">
        <w:tc>
          <w:tcPr>
            <w:tcW w:w="6655" w:type="dxa"/>
          </w:tcPr>
          <w:p w14:paraId="10C0B9D4" w14:textId="5310ED20" w:rsidR="00FC1B7A" w:rsidRDefault="00F22933" w:rsidP="003136FB">
            <w:pPr>
              <w:pStyle w:val="BodyTextIndent2"/>
              <w:spacing w:line="240" w:lineRule="auto"/>
              <w:ind w:left="0"/>
              <w:rPr>
                <w:b/>
                <w:bCs/>
              </w:rPr>
            </w:pPr>
            <w:r>
              <w:rPr>
                <w:b/>
                <w:bCs/>
              </w:rPr>
              <w:t>Content</w:t>
            </w:r>
            <w:r w:rsidR="00BA3ECD">
              <w:rPr>
                <w:b/>
                <w:bCs/>
              </w:rPr>
              <w:t>-</w:t>
            </w:r>
            <w:r w:rsidRPr="00BA3ECD">
              <w:t>Appropriately reiterated</w:t>
            </w:r>
            <w:r w:rsidR="00EF3E8D" w:rsidRPr="00BA3ECD">
              <w:t xml:space="preserve"> appreciation, interest in position, qualities they possess, and steps for following up</w:t>
            </w:r>
          </w:p>
        </w:tc>
        <w:tc>
          <w:tcPr>
            <w:tcW w:w="1553" w:type="dxa"/>
          </w:tcPr>
          <w:p w14:paraId="4CA5AACB" w14:textId="5E5050F1" w:rsidR="00FC1B7A" w:rsidRDefault="00BA3ECD" w:rsidP="003136FB">
            <w:pPr>
              <w:pStyle w:val="BodyTextIndent2"/>
              <w:spacing w:line="240" w:lineRule="auto"/>
              <w:ind w:left="0"/>
              <w:rPr>
                <w:b/>
                <w:bCs/>
              </w:rPr>
            </w:pPr>
            <w:r>
              <w:rPr>
                <w:b/>
                <w:bCs/>
              </w:rPr>
              <w:t>20</w:t>
            </w:r>
          </w:p>
        </w:tc>
        <w:tc>
          <w:tcPr>
            <w:tcW w:w="1417" w:type="dxa"/>
          </w:tcPr>
          <w:p w14:paraId="0A96111B" w14:textId="77777777" w:rsidR="00FC1B7A" w:rsidRDefault="00FC1B7A" w:rsidP="003136FB">
            <w:pPr>
              <w:pStyle w:val="BodyTextIndent2"/>
              <w:spacing w:line="240" w:lineRule="auto"/>
              <w:ind w:left="0"/>
              <w:rPr>
                <w:b/>
                <w:bCs/>
              </w:rPr>
            </w:pPr>
          </w:p>
        </w:tc>
      </w:tr>
      <w:tr w:rsidR="00FC1B7A" w14:paraId="125CDFF3" w14:textId="77777777" w:rsidTr="003136FB">
        <w:tc>
          <w:tcPr>
            <w:tcW w:w="6655" w:type="dxa"/>
          </w:tcPr>
          <w:p w14:paraId="3968B206" w14:textId="0EA9258A" w:rsidR="00FC1B7A" w:rsidRDefault="00FC1B7A" w:rsidP="00BA3ECD">
            <w:pPr>
              <w:pStyle w:val="BodyTextIndent2"/>
              <w:spacing w:line="240" w:lineRule="auto"/>
              <w:ind w:left="0"/>
              <w:rPr>
                <w:b/>
                <w:bCs/>
              </w:rPr>
            </w:pPr>
            <w:r>
              <w:rPr>
                <w:b/>
                <w:bCs/>
              </w:rPr>
              <w:t>Language</w:t>
            </w:r>
            <w:r w:rsidR="00BA3ECD">
              <w:rPr>
                <w:b/>
                <w:bCs/>
              </w:rPr>
              <w:t xml:space="preserve">- </w:t>
            </w:r>
            <w:r w:rsidRPr="00BA3ECD">
              <w:t>Grammar</w:t>
            </w:r>
            <w:r w:rsidR="00BA3ECD" w:rsidRPr="00BA3ECD">
              <w:t xml:space="preserve"> and p</w:t>
            </w:r>
            <w:r w:rsidRPr="00BA3ECD">
              <w:t>unctuation</w:t>
            </w:r>
          </w:p>
        </w:tc>
        <w:tc>
          <w:tcPr>
            <w:tcW w:w="1553" w:type="dxa"/>
          </w:tcPr>
          <w:p w14:paraId="008253FE" w14:textId="77777777" w:rsidR="00FC1B7A" w:rsidRDefault="00FC1B7A" w:rsidP="003136FB">
            <w:pPr>
              <w:pStyle w:val="BodyTextIndent2"/>
              <w:spacing w:line="240" w:lineRule="auto"/>
              <w:ind w:left="0"/>
              <w:rPr>
                <w:b/>
                <w:bCs/>
              </w:rPr>
            </w:pPr>
            <w:r>
              <w:rPr>
                <w:b/>
                <w:bCs/>
              </w:rPr>
              <w:t>10</w:t>
            </w:r>
          </w:p>
        </w:tc>
        <w:tc>
          <w:tcPr>
            <w:tcW w:w="1417" w:type="dxa"/>
          </w:tcPr>
          <w:p w14:paraId="22DCF983" w14:textId="77777777" w:rsidR="00FC1B7A" w:rsidRDefault="00FC1B7A" w:rsidP="003136FB">
            <w:pPr>
              <w:pStyle w:val="BodyTextIndent2"/>
              <w:spacing w:line="240" w:lineRule="auto"/>
              <w:ind w:left="0"/>
              <w:rPr>
                <w:b/>
                <w:bCs/>
              </w:rPr>
            </w:pPr>
          </w:p>
        </w:tc>
      </w:tr>
      <w:tr w:rsidR="00FC1B7A" w14:paraId="1FB9DC73" w14:textId="77777777" w:rsidTr="003136FB">
        <w:tc>
          <w:tcPr>
            <w:tcW w:w="6655" w:type="dxa"/>
          </w:tcPr>
          <w:p w14:paraId="10082597" w14:textId="7CC9370A" w:rsidR="00FC1B7A" w:rsidRDefault="00BA3ECD" w:rsidP="00BA3ECD">
            <w:pPr>
              <w:pStyle w:val="BodyTextIndent2"/>
              <w:spacing w:line="240" w:lineRule="auto"/>
              <w:ind w:left="0"/>
              <w:rPr>
                <w:b/>
                <w:bCs/>
              </w:rPr>
            </w:pPr>
            <w:r>
              <w:rPr>
                <w:b/>
                <w:bCs/>
              </w:rPr>
              <w:t xml:space="preserve">Overall Impression- </w:t>
            </w:r>
            <w:r w:rsidR="00080DB8" w:rsidRPr="00BA3ECD">
              <w:t>Follow-up was</w:t>
            </w:r>
            <w:r w:rsidRPr="00BA3ECD">
              <w:t xml:space="preserve"> </w:t>
            </w:r>
            <w:r w:rsidR="00080DB8" w:rsidRPr="00BA3ECD">
              <w:t>appropriate length,</w:t>
            </w:r>
            <w:r w:rsidRPr="00BA3ECD">
              <w:t xml:space="preserve"> </w:t>
            </w:r>
            <w:r w:rsidR="00080DB8" w:rsidRPr="00BA3ECD">
              <w:t>writing</w:t>
            </w:r>
            <w:r w:rsidRPr="00BA3ECD">
              <w:t xml:space="preserve"> </w:t>
            </w:r>
            <w:r w:rsidR="00080DB8" w:rsidRPr="00BA3ECD">
              <w:t>legible, completed</w:t>
            </w:r>
            <w:r w:rsidRPr="00BA3ECD">
              <w:t xml:space="preserve"> </w:t>
            </w:r>
            <w:r w:rsidR="00080DB8" w:rsidRPr="00BA3ECD">
              <w:t>appropriate sections of</w:t>
            </w:r>
            <w:r w:rsidRPr="00BA3ECD">
              <w:t xml:space="preserve"> </w:t>
            </w:r>
            <w:r w:rsidR="00080DB8" w:rsidRPr="00BA3ECD">
              <w:t>thank-you note,</w:t>
            </w:r>
            <w:r w:rsidRPr="00BA3ECD">
              <w:t xml:space="preserve"> </w:t>
            </w:r>
            <w:r w:rsidR="00080DB8" w:rsidRPr="00BA3ECD">
              <w:t>envelope addressed</w:t>
            </w:r>
            <w:r w:rsidRPr="00BA3ECD">
              <w:t xml:space="preserve"> </w:t>
            </w:r>
            <w:r w:rsidR="00080DB8" w:rsidRPr="00BA3ECD">
              <w:t>correctly</w:t>
            </w:r>
          </w:p>
        </w:tc>
        <w:tc>
          <w:tcPr>
            <w:tcW w:w="1553" w:type="dxa"/>
          </w:tcPr>
          <w:p w14:paraId="2396C572" w14:textId="77777777" w:rsidR="00FC1B7A" w:rsidRDefault="00FC1B7A" w:rsidP="003136FB">
            <w:pPr>
              <w:pStyle w:val="BodyTextIndent2"/>
              <w:spacing w:line="240" w:lineRule="auto"/>
              <w:ind w:left="0"/>
              <w:rPr>
                <w:b/>
                <w:bCs/>
              </w:rPr>
            </w:pPr>
            <w:r>
              <w:rPr>
                <w:b/>
                <w:bCs/>
              </w:rPr>
              <w:t>10</w:t>
            </w:r>
          </w:p>
        </w:tc>
        <w:tc>
          <w:tcPr>
            <w:tcW w:w="1417" w:type="dxa"/>
          </w:tcPr>
          <w:p w14:paraId="6A216F5B" w14:textId="77777777" w:rsidR="00FC1B7A" w:rsidRDefault="00FC1B7A" w:rsidP="003136FB">
            <w:pPr>
              <w:pStyle w:val="BodyTextIndent2"/>
              <w:spacing w:line="240" w:lineRule="auto"/>
              <w:ind w:left="0"/>
              <w:rPr>
                <w:b/>
                <w:bCs/>
              </w:rPr>
            </w:pPr>
          </w:p>
        </w:tc>
      </w:tr>
      <w:tr w:rsidR="00FC1B7A" w14:paraId="2096C5AC" w14:textId="77777777" w:rsidTr="003136FB">
        <w:tc>
          <w:tcPr>
            <w:tcW w:w="6655" w:type="dxa"/>
            <w:tcBorders>
              <w:top w:val="double" w:sz="4" w:space="0" w:color="auto"/>
            </w:tcBorders>
          </w:tcPr>
          <w:p w14:paraId="479B8773" w14:textId="77777777" w:rsidR="00FC1B7A" w:rsidRDefault="00FC1B7A" w:rsidP="003136FB">
            <w:pPr>
              <w:pStyle w:val="BodyTextIndent2"/>
              <w:spacing w:line="240" w:lineRule="auto"/>
              <w:ind w:left="0"/>
            </w:pPr>
            <w:r>
              <w:t>Total</w:t>
            </w:r>
          </w:p>
        </w:tc>
        <w:tc>
          <w:tcPr>
            <w:tcW w:w="1553" w:type="dxa"/>
            <w:tcBorders>
              <w:top w:val="double" w:sz="4" w:space="0" w:color="auto"/>
            </w:tcBorders>
          </w:tcPr>
          <w:p w14:paraId="34A81108" w14:textId="77777777" w:rsidR="00FC1B7A" w:rsidRDefault="00FC1B7A" w:rsidP="003136FB">
            <w:pPr>
              <w:pStyle w:val="BodyTextIndent2"/>
              <w:spacing w:line="240" w:lineRule="auto"/>
              <w:ind w:left="0"/>
            </w:pPr>
            <w:r>
              <w:t>50</w:t>
            </w:r>
          </w:p>
        </w:tc>
        <w:tc>
          <w:tcPr>
            <w:tcW w:w="1417" w:type="dxa"/>
            <w:tcBorders>
              <w:top w:val="double" w:sz="4" w:space="0" w:color="auto"/>
            </w:tcBorders>
          </w:tcPr>
          <w:p w14:paraId="2EA239F9" w14:textId="77777777" w:rsidR="00FC1B7A" w:rsidRDefault="00FC1B7A" w:rsidP="003136FB">
            <w:pPr>
              <w:pStyle w:val="BodyTextIndent2"/>
              <w:spacing w:line="240" w:lineRule="auto"/>
              <w:ind w:left="0"/>
              <w:rPr>
                <w:b/>
                <w:bCs/>
              </w:rPr>
            </w:pPr>
          </w:p>
        </w:tc>
      </w:tr>
    </w:tbl>
    <w:p w14:paraId="6CA61F17" w14:textId="77777777" w:rsidR="00902B42" w:rsidRDefault="00902B42" w:rsidP="00FC1B7A">
      <w:pPr>
        <w:pStyle w:val="BodyTextIndent2"/>
        <w:ind w:left="0"/>
        <w:rPr>
          <w:b/>
          <w:bCs/>
          <w:i/>
          <w:iCs/>
        </w:rPr>
      </w:pPr>
    </w:p>
    <w:sectPr w:rsidR="00902B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6E94"/>
    <w:multiLevelType w:val="hybridMultilevel"/>
    <w:tmpl w:val="E466C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73A57"/>
    <w:multiLevelType w:val="multilevel"/>
    <w:tmpl w:val="AE00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D4079"/>
    <w:multiLevelType w:val="multilevel"/>
    <w:tmpl w:val="22F6C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302C1A"/>
    <w:multiLevelType w:val="hybridMultilevel"/>
    <w:tmpl w:val="53344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32752"/>
    <w:multiLevelType w:val="hybridMultilevel"/>
    <w:tmpl w:val="4112D8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76301"/>
    <w:multiLevelType w:val="hybridMultilevel"/>
    <w:tmpl w:val="ECCCF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F126B4"/>
    <w:multiLevelType w:val="hybridMultilevel"/>
    <w:tmpl w:val="D228E328"/>
    <w:lvl w:ilvl="0" w:tplc="13BEA0CC">
      <w:start w:val="1"/>
      <w:numFmt w:val="decimal"/>
      <w:lvlText w:val="%1."/>
      <w:lvlJc w:val="left"/>
      <w:pPr>
        <w:ind w:left="720" w:hanging="360"/>
      </w:pPr>
      <w:rPr>
        <w:rFonts w:hint="default"/>
        <w:b/>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A90943"/>
    <w:multiLevelType w:val="multilevel"/>
    <w:tmpl w:val="0FA81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96749B"/>
    <w:multiLevelType w:val="hybridMultilevel"/>
    <w:tmpl w:val="5C5823D0"/>
    <w:lvl w:ilvl="0" w:tplc="CDF4BB1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9E3E70"/>
    <w:multiLevelType w:val="hybridMultilevel"/>
    <w:tmpl w:val="FE4EB6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42309F"/>
    <w:multiLevelType w:val="hybridMultilevel"/>
    <w:tmpl w:val="1C4C0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B8155B"/>
    <w:multiLevelType w:val="hybridMultilevel"/>
    <w:tmpl w:val="883AA5DC"/>
    <w:lvl w:ilvl="0" w:tplc="524CB6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4B33F7"/>
    <w:multiLevelType w:val="multilevel"/>
    <w:tmpl w:val="ABAE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E117BF"/>
    <w:multiLevelType w:val="hybridMultilevel"/>
    <w:tmpl w:val="833AEAE6"/>
    <w:lvl w:ilvl="0" w:tplc="5E426858">
      <w:start w:val="5"/>
      <w:numFmt w:val="decimal"/>
      <w:lvlText w:val="%1."/>
      <w:lvlJc w:val="left"/>
      <w:pPr>
        <w:ind w:left="720" w:hanging="360"/>
      </w:pPr>
      <w:rPr>
        <w:rFonts w:cs="Arial" w:hint="default"/>
        <w:b/>
        <w:color w:val="20262E"/>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3C03AE"/>
    <w:multiLevelType w:val="hybridMultilevel"/>
    <w:tmpl w:val="B31A6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E03CCF"/>
    <w:multiLevelType w:val="hybridMultilevel"/>
    <w:tmpl w:val="401249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DA237E1"/>
    <w:multiLevelType w:val="hybridMultilevel"/>
    <w:tmpl w:val="CC38FC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AB73D2"/>
    <w:multiLevelType w:val="hybridMultilevel"/>
    <w:tmpl w:val="FC3AF9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6B5339"/>
    <w:multiLevelType w:val="hybridMultilevel"/>
    <w:tmpl w:val="BCBE4A36"/>
    <w:lvl w:ilvl="0" w:tplc="365270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E968A0"/>
    <w:multiLevelType w:val="multilevel"/>
    <w:tmpl w:val="410CC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DA2AF5"/>
    <w:multiLevelType w:val="hybridMultilevel"/>
    <w:tmpl w:val="44BA2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0F1B03"/>
    <w:multiLevelType w:val="multilevel"/>
    <w:tmpl w:val="D5385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547F62"/>
    <w:multiLevelType w:val="hybridMultilevel"/>
    <w:tmpl w:val="63820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7A2585"/>
    <w:multiLevelType w:val="multilevel"/>
    <w:tmpl w:val="57A49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613970"/>
    <w:multiLevelType w:val="multilevel"/>
    <w:tmpl w:val="65C81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8F7005"/>
    <w:multiLevelType w:val="multilevel"/>
    <w:tmpl w:val="721C1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BE5990"/>
    <w:multiLevelType w:val="hybridMultilevel"/>
    <w:tmpl w:val="15AA59DA"/>
    <w:lvl w:ilvl="0" w:tplc="0409000F">
      <w:start w:val="1"/>
      <w:numFmt w:val="decimal"/>
      <w:lvlText w:val="%1."/>
      <w:lvlJc w:val="left"/>
      <w:pPr>
        <w:tabs>
          <w:tab w:val="num" w:pos="720"/>
        </w:tabs>
        <w:ind w:left="720" w:hanging="360"/>
      </w:pPr>
      <w:rPr>
        <w:rFonts w:hint="default"/>
      </w:rPr>
    </w:lvl>
    <w:lvl w:ilvl="1" w:tplc="7F602D00">
      <w:start w:val="3"/>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3D076A3"/>
    <w:multiLevelType w:val="hybridMultilevel"/>
    <w:tmpl w:val="E466C5E6"/>
    <w:lvl w:ilvl="0" w:tplc="7B3AC0EC">
      <w:start w:val="1"/>
      <w:numFmt w:val="bullet"/>
      <w:lvlText w:val=""/>
      <w:lvlJc w:val="left"/>
      <w:pPr>
        <w:tabs>
          <w:tab w:val="num" w:pos="720"/>
        </w:tabs>
        <w:ind w:left="720" w:hanging="360"/>
      </w:pPr>
      <w:rPr>
        <w:rFonts w:ascii="Symbol" w:hAnsi="Symbol"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DF00C0"/>
    <w:multiLevelType w:val="multilevel"/>
    <w:tmpl w:val="C630D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3A5CC4"/>
    <w:multiLevelType w:val="hybridMultilevel"/>
    <w:tmpl w:val="3D8ECF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1610B9"/>
    <w:multiLevelType w:val="hybridMultilevel"/>
    <w:tmpl w:val="78921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0774CE"/>
    <w:multiLevelType w:val="hybridMultilevel"/>
    <w:tmpl w:val="47E8F004"/>
    <w:lvl w:ilvl="0" w:tplc="C99868F0">
      <w:start w:val="2"/>
      <w:numFmt w:val="decimal"/>
      <w:lvlText w:val="%1)"/>
      <w:lvlJc w:val="left"/>
      <w:pPr>
        <w:ind w:left="720" w:hanging="360"/>
      </w:pPr>
      <w:rPr>
        <w:rFonts w:cs="Arial" w:hint="default"/>
        <w:b/>
        <w:color w:val="20262E"/>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2337A1"/>
    <w:multiLevelType w:val="multilevel"/>
    <w:tmpl w:val="B7281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A3710B"/>
    <w:multiLevelType w:val="hybridMultilevel"/>
    <w:tmpl w:val="163AF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CA7D38"/>
    <w:multiLevelType w:val="hybridMultilevel"/>
    <w:tmpl w:val="68447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D33618"/>
    <w:multiLevelType w:val="hybridMultilevel"/>
    <w:tmpl w:val="D84210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2E06A5"/>
    <w:multiLevelType w:val="multilevel"/>
    <w:tmpl w:val="4F56E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A14E20"/>
    <w:multiLevelType w:val="multilevel"/>
    <w:tmpl w:val="B062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F26D1C"/>
    <w:multiLevelType w:val="hybridMultilevel"/>
    <w:tmpl w:val="20EEC9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297EE5"/>
    <w:multiLevelType w:val="multilevel"/>
    <w:tmpl w:val="F3C2E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030B5F"/>
    <w:multiLevelType w:val="hybridMultilevel"/>
    <w:tmpl w:val="F09C11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7513152">
    <w:abstractNumId w:val="30"/>
  </w:num>
  <w:num w:numId="2" w16cid:durableId="317270027">
    <w:abstractNumId w:val="5"/>
  </w:num>
  <w:num w:numId="3" w16cid:durableId="1731229552">
    <w:abstractNumId w:val="26"/>
  </w:num>
  <w:num w:numId="4" w16cid:durableId="1828328036">
    <w:abstractNumId w:val="10"/>
  </w:num>
  <w:num w:numId="5" w16cid:durableId="997995536">
    <w:abstractNumId w:val="3"/>
  </w:num>
  <w:num w:numId="6" w16cid:durableId="2127699182">
    <w:abstractNumId w:val="29"/>
  </w:num>
  <w:num w:numId="7" w16cid:durableId="1628242186">
    <w:abstractNumId w:val="35"/>
  </w:num>
  <w:num w:numId="8" w16cid:durableId="132986821">
    <w:abstractNumId w:val="38"/>
  </w:num>
  <w:num w:numId="9" w16cid:durableId="1065956766">
    <w:abstractNumId w:val="14"/>
  </w:num>
  <w:num w:numId="10" w16cid:durableId="559362149">
    <w:abstractNumId w:val="33"/>
  </w:num>
  <w:num w:numId="11" w16cid:durableId="1418869747">
    <w:abstractNumId w:val="34"/>
  </w:num>
  <w:num w:numId="12" w16cid:durableId="142889422">
    <w:abstractNumId w:val="4"/>
  </w:num>
  <w:num w:numId="13" w16cid:durableId="294920285">
    <w:abstractNumId w:val="16"/>
  </w:num>
  <w:num w:numId="14" w16cid:durableId="1230768400">
    <w:abstractNumId w:val="17"/>
  </w:num>
  <w:num w:numId="15" w16cid:durableId="1502969040">
    <w:abstractNumId w:val="9"/>
  </w:num>
  <w:num w:numId="16" w16cid:durableId="36858593">
    <w:abstractNumId w:val="0"/>
  </w:num>
  <w:num w:numId="17" w16cid:durableId="2033528118">
    <w:abstractNumId w:val="27"/>
  </w:num>
  <w:num w:numId="18" w16cid:durableId="934674531">
    <w:abstractNumId w:val="18"/>
  </w:num>
  <w:num w:numId="19" w16cid:durableId="2144536716">
    <w:abstractNumId w:val="22"/>
  </w:num>
  <w:num w:numId="20" w16cid:durableId="56362034">
    <w:abstractNumId w:val="8"/>
  </w:num>
  <w:num w:numId="21" w16cid:durableId="1472673604">
    <w:abstractNumId w:val="40"/>
  </w:num>
  <w:num w:numId="22" w16cid:durableId="895092480">
    <w:abstractNumId w:val="15"/>
  </w:num>
  <w:num w:numId="23" w16cid:durableId="1476801506">
    <w:abstractNumId w:val="11"/>
  </w:num>
  <w:num w:numId="24" w16cid:durableId="240451739">
    <w:abstractNumId w:val="32"/>
  </w:num>
  <w:num w:numId="25" w16cid:durableId="1750302553">
    <w:abstractNumId w:val="36"/>
  </w:num>
  <w:num w:numId="26" w16cid:durableId="1255432973">
    <w:abstractNumId w:val="28"/>
  </w:num>
  <w:num w:numId="27" w16cid:durableId="937060351">
    <w:abstractNumId w:val="39"/>
  </w:num>
  <w:num w:numId="28" w16cid:durableId="1905986784">
    <w:abstractNumId w:val="24"/>
  </w:num>
  <w:num w:numId="29" w16cid:durableId="795486354">
    <w:abstractNumId w:val="21"/>
  </w:num>
  <w:num w:numId="30" w16cid:durableId="308829535">
    <w:abstractNumId w:val="23"/>
  </w:num>
  <w:num w:numId="31" w16cid:durableId="1213034864">
    <w:abstractNumId w:val="2"/>
  </w:num>
  <w:num w:numId="32" w16cid:durableId="338698340">
    <w:abstractNumId w:val="37"/>
  </w:num>
  <w:num w:numId="33" w16cid:durableId="1050152914">
    <w:abstractNumId w:val="20"/>
  </w:num>
  <w:num w:numId="34" w16cid:durableId="1128087511">
    <w:abstractNumId w:val="12"/>
  </w:num>
  <w:num w:numId="35" w16cid:durableId="1264533709">
    <w:abstractNumId w:val="25"/>
  </w:num>
  <w:num w:numId="36" w16cid:durableId="1184635327">
    <w:abstractNumId w:val="1"/>
  </w:num>
  <w:num w:numId="37" w16cid:durableId="2063401668">
    <w:abstractNumId w:val="19"/>
  </w:num>
  <w:num w:numId="38" w16cid:durableId="502552760">
    <w:abstractNumId w:val="6"/>
  </w:num>
  <w:num w:numId="39" w16cid:durableId="589122864">
    <w:abstractNumId w:val="31"/>
  </w:num>
  <w:num w:numId="40" w16cid:durableId="1707290686">
    <w:abstractNumId w:val="7"/>
  </w:num>
  <w:num w:numId="41" w16cid:durableId="6597020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DC"/>
    <w:rsid w:val="000774B4"/>
    <w:rsid w:val="00080DB8"/>
    <w:rsid w:val="000873CE"/>
    <w:rsid w:val="00096103"/>
    <w:rsid w:val="00121FB9"/>
    <w:rsid w:val="0014546A"/>
    <w:rsid w:val="001938FF"/>
    <w:rsid w:val="00284AE3"/>
    <w:rsid w:val="00292DB5"/>
    <w:rsid w:val="002941DB"/>
    <w:rsid w:val="002A71F1"/>
    <w:rsid w:val="002C7936"/>
    <w:rsid w:val="002D5306"/>
    <w:rsid w:val="00303B2F"/>
    <w:rsid w:val="00324258"/>
    <w:rsid w:val="00331AEF"/>
    <w:rsid w:val="00364376"/>
    <w:rsid w:val="003A4D12"/>
    <w:rsid w:val="003A5BE0"/>
    <w:rsid w:val="003B1489"/>
    <w:rsid w:val="004739E5"/>
    <w:rsid w:val="004A1A4C"/>
    <w:rsid w:val="00504021"/>
    <w:rsid w:val="00510218"/>
    <w:rsid w:val="00552418"/>
    <w:rsid w:val="0056255F"/>
    <w:rsid w:val="00582A10"/>
    <w:rsid w:val="005864CE"/>
    <w:rsid w:val="00596D3F"/>
    <w:rsid w:val="00597673"/>
    <w:rsid w:val="00615A3C"/>
    <w:rsid w:val="0064060A"/>
    <w:rsid w:val="006448D9"/>
    <w:rsid w:val="00672CA0"/>
    <w:rsid w:val="00685730"/>
    <w:rsid w:val="006D66FA"/>
    <w:rsid w:val="00726157"/>
    <w:rsid w:val="007A7F57"/>
    <w:rsid w:val="007B7D3A"/>
    <w:rsid w:val="007D772B"/>
    <w:rsid w:val="00845864"/>
    <w:rsid w:val="008853C6"/>
    <w:rsid w:val="00902B42"/>
    <w:rsid w:val="009435A5"/>
    <w:rsid w:val="009D25E7"/>
    <w:rsid w:val="009D3B2F"/>
    <w:rsid w:val="009E189C"/>
    <w:rsid w:val="00A66270"/>
    <w:rsid w:val="00A853F2"/>
    <w:rsid w:val="00AC1D8E"/>
    <w:rsid w:val="00AD3B2F"/>
    <w:rsid w:val="00AE3715"/>
    <w:rsid w:val="00B22AD6"/>
    <w:rsid w:val="00B33495"/>
    <w:rsid w:val="00B74332"/>
    <w:rsid w:val="00BA3ECD"/>
    <w:rsid w:val="00BA3F7C"/>
    <w:rsid w:val="00BB6254"/>
    <w:rsid w:val="00C33993"/>
    <w:rsid w:val="00C46D98"/>
    <w:rsid w:val="00C93F6C"/>
    <w:rsid w:val="00CC277D"/>
    <w:rsid w:val="00CC2FCA"/>
    <w:rsid w:val="00CE5029"/>
    <w:rsid w:val="00CF53DF"/>
    <w:rsid w:val="00D47B87"/>
    <w:rsid w:val="00DD4FEA"/>
    <w:rsid w:val="00EA60E0"/>
    <w:rsid w:val="00EC0D5B"/>
    <w:rsid w:val="00EC34BE"/>
    <w:rsid w:val="00ED03F3"/>
    <w:rsid w:val="00ED37DB"/>
    <w:rsid w:val="00EF1D6F"/>
    <w:rsid w:val="00EF3E8D"/>
    <w:rsid w:val="00EF462F"/>
    <w:rsid w:val="00F105DC"/>
    <w:rsid w:val="00F22207"/>
    <w:rsid w:val="00F22933"/>
    <w:rsid w:val="00F74268"/>
    <w:rsid w:val="00F818D7"/>
    <w:rsid w:val="00F87874"/>
    <w:rsid w:val="00FC1B7A"/>
    <w:rsid w:val="00FD6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45D8D"/>
  <w15:chartTrackingRefBased/>
  <w15:docId w15:val="{7A0A653B-5D0B-431D-B4E1-F645D7051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5D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105DC"/>
    <w:pPr>
      <w:keepNext/>
      <w:jc w:val="center"/>
      <w:outlineLvl w:val="0"/>
    </w:pPr>
    <w:rPr>
      <w:rFonts w:ascii="Bookman" w:hAnsi="Bookman"/>
      <w:b/>
      <w:sz w:val="24"/>
    </w:rPr>
  </w:style>
  <w:style w:type="paragraph" w:styleId="Heading2">
    <w:name w:val="heading 2"/>
    <w:basedOn w:val="Normal"/>
    <w:next w:val="Normal"/>
    <w:link w:val="Heading2Char"/>
    <w:uiPriority w:val="9"/>
    <w:semiHidden/>
    <w:unhideWhenUsed/>
    <w:qFormat/>
    <w:rsid w:val="00ED37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D37D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D03F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05DC"/>
    <w:rPr>
      <w:rFonts w:ascii="Bookman" w:eastAsia="Times New Roman" w:hAnsi="Bookman" w:cs="Times New Roman"/>
      <w:b/>
      <w:sz w:val="24"/>
      <w:szCs w:val="20"/>
    </w:rPr>
  </w:style>
  <w:style w:type="paragraph" w:styleId="ListParagraph">
    <w:name w:val="List Paragraph"/>
    <w:basedOn w:val="Normal"/>
    <w:uiPriority w:val="34"/>
    <w:qFormat/>
    <w:rsid w:val="00F105DC"/>
    <w:pPr>
      <w:ind w:left="720"/>
      <w:contextualSpacing/>
    </w:pPr>
  </w:style>
  <w:style w:type="paragraph" w:styleId="BodyText">
    <w:name w:val="Body Text"/>
    <w:basedOn w:val="Normal"/>
    <w:link w:val="BodyTextChar"/>
    <w:rsid w:val="00CE5029"/>
    <w:rPr>
      <w:b/>
      <w:bCs/>
      <w:sz w:val="24"/>
      <w:szCs w:val="24"/>
      <w:u w:val="single"/>
    </w:rPr>
  </w:style>
  <w:style w:type="character" w:customStyle="1" w:styleId="BodyTextChar">
    <w:name w:val="Body Text Char"/>
    <w:basedOn w:val="DefaultParagraphFont"/>
    <w:link w:val="BodyText"/>
    <w:rsid w:val="00CE5029"/>
    <w:rPr>
      <w:rFonts w:ascii="Times New Roman" w:eastAsia="Times New Roman" w:hAnsi="Times New Roman" w:cs="Times New Roman"/>
      <w:b/>
      <w:bCs/>
      <w:sz w:val="24"/>
      <w:szCs w:val="24"/>
      <w:u w:val="single"/>
    </w:rPr>
  </w:style>
  <w:style w:type="character" w:styleId="Hyperlink">
    <w:name w:val="Hyperlink"/>
    <w:basedOn w:val="DefaultParagraphFont"/>
    <w:uiPriority w:val="99"/>
    <w:semiHidden/>
    <w:unhideWhenUsed/>
    <w:rsid w:val="003A5BE0"/>
    <w:rPr>
      <w:color w:val="0000FF"/>
      <w:u w:val="single"/>
    </w:rPr>
  </w:style>
  <w:style w:type="character" w:customStyle="1" w:styleId="Heading2Char">
    <w:name w:val="Heading 2 Char"/>
    <w:basedOn w:val="DefaultParagraphFont"/>
    <w:link w:val="Heading2"/>
    <w:uiPriority w:val="9"/>
    <w:semiHidden/>
    <w:rsid w:val="00ED37D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D37DB"/>
    <w:rPr>
      <w:rFonts w:asciiTheme="majorHAnsi" w:eastAsiaTheme="majorEastAsia" w:hAnsiTheme="majorHAnsi" w:cstheme="majorBidi"/>
      <w:color w:val="1F3763" w:themeColor="accent1" w:themeShade="7F"/>
      <w:sz w:val="24"/>
      <w:szCs w:val="24"/>
    </w:rPr>
  </w:style>
  <w:style w:type="paragraph" w:styleId="BodyTextIndent">
    <w:name w:val="Body Text Indent"/>
    <w:basedOn w:val="Normal"/>
    <w:link w:val="BodyTextIndentChar"/>
    <w:unhideWhenUsed/>
    <w:rsid w:val="00ED37DB"/>
    <w:pPr>
      <w:spacing w:after="120"/>
      <w:ind w:left="360"/>
    </w:pPr>
  </w:style>
  <w:style w:type="character" w:customStyle="1" w:styleId="BodyTextIndentChar">
    <w:name w:val="Body Text Indent Char"/>
    <w:basedOn w:val="DefaultParagraphFont"/>
    <w:link w:val="BodyTextIndent"/>
    <w:uiPriority w:val="99"/>
    <w:rsid w:val="00ED37DB"/>
    <w:rPr>
      <w:rFonts w:ascii="Times New Roman" w:eastAsia="Times New Roman" w:hAnsi="Times New Roman" w:cs="Times New Roman"/>
      <w:sz w:val="20"/>
      <w:szCs w:val="20"/>
    </w:rPr>
  </w:style>
  <w:style w:type="paragraph" w:styleId="BodyTextIndent2">
    <w:name w:val="Body Text Indent 2"/>
    <w:basedOn w:val="Normal"/>
    <w:link w:val="BodyTextIndent2Char"/>
    <w:unhideWhenUsed/>
    <w:rsid w:val="00A66270"/>
    <w:pPr>
      <w:spacing w:after="120" w:line="480" w:lineRule="auto"/>
      <w:ind w:left="360"/>
    </w:pPr>
  </w:style>
  <w:style w:type="character" w:customStyle="1" w:styleId="BodyTextIndent2Char">
    <w:name w:val="Body Text Indent 2 Char"/>
    <w:basedOn w:val="DefaultParagraphFont"/>
    <w:link w:val="BodyTextIndent2"/>
    <w:uiPriority w:val="99"/>
    <w:semiHidden/>
    <w:rsid w:val="00A66270"/>
    <w:rPr>
      <w:rFonts w:ascii="Times New Roman" w:eastAsia="Times New Roman" w:hAnsi="Times New Roman" w:cs="Times New Roman"/>
      <w:sz w:val="20"/>
      <w:szCs w:val="20"/>
    </w:rPr>
  </w:style>
  <w:style w:type="paragraph" w:styleId="BodyTextIndent3">
    <w:name w:val="Body Text Indent 3"/>
    <w:basedOn w:val="Normal"/>
    <w:link w:val="BodyTextIndent3Char"/>
    <w:unhideWhenUsed/>
    <w:rsid w:val="00A6627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66270"/>
    <w:rPr>
      <w:rFonts w:ascii="Times New Roman" w:eastAsia="Times New Roman" w:hAnsi="Times New Roman" w:cs="Times New Roman"/>
      <w:sz w:val="16"/>
      <w:szCs w:val="16"/>
    </w:rPr>
  </w:style>
  <w:style w:type="character" w:customStyle="1" w:styleId="wbzude">
    <w:name w:val="wbzude"/>
    <w:basedOn w:val="DefaultParagraphFont"/>
    <w:rsid w:val="00364376"/>
  </w:style>
  <w:style w:type="character" w:customStyle="1" w:styleId="hbvzbc">
    <w:name w:val="hbvzbc"/>
    <w:basedOn w:val="DefaultParagraphFont"/>
    <w:rsid w:val="00615A3C"/>
  </w:style>
  <w:style w:type="paragraph" w:styleId="NormalWeb">
    <w:name w:val="Normal (Web)"/>
    <w:basedOn w:val="Normal"/>
    <w:uiPriority w:val="99"/>
    <w:unhideWhenUsed/>
    <w:rsid w:val="009D3B2F"/>
    <w:pPr>
      <w:spacing w:before="100" w:beforeAutospacing="1" w:after="100" w:afterAutospacing="1"/>
    </w:pPr>
    <w:rPr>
      <w:sz w:val="24"/>
      <w:szCs w:val="24"/>
    </w:rPr>
  </w:style>
  <w:style w:type="character" w:customStyle="1" w:styleId="salaryestimatesalarydisclosure9olwk">
    <w:name w:val="salaryestimate_salarydisclosure__9olwk"/>
    <w:basedOn w:val="DefaultParagraphFont"/>
    <w:rsid w:val="00324258"/>
  </w:style>
  <w:style w:type="table" w:styleId="TableGrid">
    <w:name w:val="Table Grid"/>
    <w:basedOn w:val="TableNormal"/>
    <w:uiPriority w:val="39"/>
    <w:rsid w:val="00BA3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ED03F3"/>
    <w:rPr>
      <w:rFonts w:asciiTheme="majorHAnsi" w:eastAsiaTheme="majorEastAsia" w:hAnsiTheme="majorHAnsi" w:cstheme="majorBidi"/>
      <w:i/>
      <w:iCs/>
      <w:color w:val="2F5496"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744242">
      <w:bodyDiv w:val="1"/>
      <w:marLeft w:val="0"/>
      <w:marRight w:val="0"/>
      <w:marTop w:val="0"/>
      <w:marBottom w:val="0"/>
      <w:divBdr>
        <w:top w:val="none" w:sz="0" w:space="0" w:color="auto"/>
        <w:left w:val="none" w:sz="0" w:space="0" w:color="auto"/>
        <w:bottom w:val="none" w:sz="0" w:space="0" w:color="auto"/>
        <w:right w:val="none" w:sz="0" w:space="0" w:color="auto"/>
      </w:divBdr>
      <w:divsChild>
        <w:div w:id="627590017">
          <w:marLeft w:val="0"/>
          <w:marRight w:val="0"/>
          <w:marTop w:val="0"/>
          <w:marBottom w:val="0"/>
          <w:divBdr>
            <w:top w:val="none" w:sz="0" w:space="0" w:color="auto"/>
            <w:left w:val="none" w:sz="0" w:space="0" w:color="auto"/>
            <w:bottom w:val="none" w:sz="0" w:space="0" w:color="auto"/>
            <w:right w:val="none" w:sz="0" w:space="0" w:color="auto"/>
          </w:divBdr>
          <w:divsChild>
            <w:div w:id="1842548090">
              <w:marLeft w:val="0"/>
              <w:marRight w:val="0"/>
              <w:marTop w:val="0"/>
              <w:marBottom w:val="0"/>
              <w:divBdr>
                <w:top w:val="none" w:sz="0" w:space="0" w:color="auto"/>
                <w:left w:val="none" w:sz="0" w:space="0" w:color="auto"/>
                <w:bottom w:val="none" w:sz="0" w:space="0" w:color="auto"/>
                <w:right w:val="none" w:sz="0" w:space="0" w:color="auto"/>
              </w:divBdr>
              <w:divsChild>
                <w:div w:id="376856911">
                  <w:marLeft w:val="0"/>
                  <w:marRight w:val="0"/>
                  <w:marTop w:val="0"/>
                  <w:marBottom w:val="0"/>
                  <w:divBdr>
                    <w:top w:val="none" w:sz="0" w:space="0" w:color="auto"/>
                    <w:left w:val="none" w:sz="0" w:space="0" w:color="auto"/>
                    <w:bottom w:val="none" w:sz="0" w:space="0" w:color="auto"/>
                    <w:right w:val="none" w:sz="0" w:space="0" w:color="auto"/>
                  </w:divBdr>
                </w:div>
                <w:div w:id="787359503">
                  <w:marLeft w:val="0"/>
                  <w:marRight w:val="0"/>
                  <w:marTop w:val="0"/>
                  <w:marBottom w:val="0"/>
                  <w:divBdr>
                    <w:top w:val="none" w:sz="0" w:space="0" w:color="auto"/>
                    <w:left w:val="none" w:sz="0" w:space="0" w:color="auto"/>
                    <w:bottom w:val="none" w:sz="0" w:space="0" w:color="auto"/>
                    <w:right w:val="none" w:sz="0" w:space="0" w:color="auto"/>
                  </w:divBdr>
                </w:div>
              </w:divsChild>
            </w:div>
            <w:div w:id="375012687">
              <w:marLeft w:val="0"/>
              <w:marRight w:val="0"/>
              <w:marTop w:val="0"/>
              <w:marBottom w:val="0"/>
              <w:divBdr>
                <w:top w:val="none" w:sz="0" w:space="0" w:color="auto"/>
                <w:left w:val="none" w:sz="0" w:space="0" w:color="auto"/>
                <w:bottom w:val="none" w:sz="0" w:space="0" w:color="auto"/>
                <w:right w:val="none" w:sz="0" w:space="0" w:color="auto"/>
              </w:divBdr>
              <w:divsChild>
                <w:div w:id="443036166">
                  <w:marLeft w:val="0"/>
                  <w:marRight w:val="0"/>
                  <w:marTop w:val="0"/>
                  <w:marBottom w:val="0"/>
                  <w:divBdr>
                    <w:top w:val="none" w:sz="0" w:space="0" w:color="auto"/>
                    <w:left w:val="none" w:sz="0" w:space="0" w:color="auto"/>
                    <w:bottom w:val="none" w:sz="0" w:space="0" w:color="auto"/>
                    <w:right w:val="none" w:sz="0" w:space="0" w:color="auto"/>
                  </w:divBdr>
                  <w:divsChild>
                    <w:div w:id="448011200">
                      <w:marLeft w:val="0"/>
                      <w:marRight w:val="0"/>
                      <w:marTop w:val="0"/>
                      <w:marBottom w:val="0"/>
                      <w:divBdr>
                        <w:top w:val="none" w:sz="0" w:space="0" w:color="auto"/>
                        <w:left w:val="none" w:sz="0" w:space="0" w:color="auto"/>
                        <w:bottom w:val="single" w:sz="6" w:space="6" w:color="DADCE0"/>
                        <w:right w:val="none" w:sz="0" w:space="0" w:color="auto"/>
                      </w:divBdr>
                      <w:divsChild>
                        <w:div w:id="1916085756">
                          <w:marLeft w:val="0"/>
                          <w:marRight w:val="0"/>
                          <w:marTop w:val="0"/>
                          <w:marBottom w:val="0"/>
                          <w:divBdr>
                            <w:top w:val="none" w:sz="0" w:space="0" w:color="auto"/>
                            <w:left w:val="none" w:sz="0" w:space="0" w:color="auto"/>
                            <w:bottom w:val="none" w:sz="0" w:space="0" w:color="auto"/>
                            <w:right w:val="none" w:sz="0" w:space="0" w:color="auto"/>
                          </w:divBdr>
                          <w:divsChild>
                            <w:div w:id="737364710">
                              <w:marLeft w:val="0"/>
                              <w:marRight w:val="0"/>
                              <w:marTop w:val="0"/>
                              <w:marBottom w:val="0"/>
                              <w:divBdr>
                                <w:top w:val="none" w:sz="0" w:space="0" w:color="auto"/>
                                <w:left w:val="none" w:sz="0" w:space="0" w:color="auto"/>
                                <w:bottom w:val="none" w:sz="0" w:space="0" w:color="auto"/>
                                <w:right w:val="none" w:sz="0" w:space="0" w:color="auto"/>
                              </w:divBdr>
                              <w:divsChild>
                                <w:div w:id="541097215">
                                  <w:marLeft w:val="0"/>
                                  <w:marRight w:val="0"/>
                                  <w:marTop w:val="0"/>
                                  <w:marBottom w:val="210"/>
                                  <w:divBdr>
                                    <w:top w:val="none" w:sz="0" w:space="0" w:color="auto"/>
                                    <w:left w:val="none" w:sz="0" w:space="0" w:color="auto"/>
                                    <w:bottom w:val="none" w:sz="0" w:space="0" w:color="auto"/>
                                    <w:right w:val="none" w:sz="0" w:space="0" w:color="auto"/>
                                  </w:divBdr>
                                </w:div>
                                <w:div w:id="143132189">
                                  <w:marLeft w:val="0"/>
                                  <w:marRight w:val="0"/>
                                  <w:marTop w:val="0"/>
                                  <w:marBottom w:val="0"/>
                                  <w:divBdr>
                                    <w:top w:val="none" w:sz="0" w:space="0" w:color="auto"/>
                                    <w:left w:val="none" w:sz="0" w:space="0" w:color="auto"/>
                                    <w:bottom w:val="none" w:sz="0" w:space="0" w:color="auto"/>
                                    <w:right w:val="none" w:sz="0" w:space="0" w:color="auto"/>
                                  </w:divBdr>
                                  <w:divsChild>
                                    <w:div w:id="1751075544">
                                      <w:marLeft w:val="0"/>
                                      <w:marRight w:val="0"/>
                                      <w:marTop w:val="45"/>
                                      <w:marBottom w:val="0"/>
                                      <w:divBdr>
                                        <w:top w:val="none" w:sz="0" w:space="0" w:color="auto"/>
                                        <w:left w:val="none" w:sz="0" w:space="0" w:color="auto"/>
                                        <w:bottom w:val="none" w:sz="0" w:space="0" w:color="auto"/>
                                        <w:right w:val="none" w:sz="0" w:space="0" w:color="auto"/>
                                      </w:divBdr>
                                    </w:div>
                                    <w:div w:id="1740447022">
                                      <w:marLeft w:val="195"/>
                                      <w:marRight w:val="0"/>
                                      <w:marTop w:val="0"/>
                                      <w:marBottom w:val="135"/>
                                      <w:divBdr>
                                        <w:top w:val="none" w:sz="0" w:space="0" w:color="auto"/>
                                        <w:left w:val="none" w:sz="0" w:space="0" w:color="auto"/>
                                        <w:bottom w:val="none" w:sz="0" w:space="0" w:color="auto"/>
                                        <w:right w:val="none" w:sz="0" w:space="0" w:color="auto"/>
                                      </w:divBdr>
                                    </w:div>
                                  </w:divsChild>
                                </w:div>
                                <w:div w:id="748387704">
                                  <w:marLeft w:val="0"/>
                                  <w:marRight w:val="0"/>
                                  <w:marTop w:val="0"/>
                                  <w:marBottom w:val="0"/>
                                  <w:divBdr>
                                    <w:top w:val="none" w:sz="0" w:space="0" w:color="auto"/>
                                    <w:left w:val="none" w:sz="0" w:space="0" w:color="auto"/>
                                    <w:bottom w:val="none" w:sz="0" w:space="0" w:color="auto"/>
                                    <w:right w:val="none" w:sz="0" w:space="0" w:color="auto"/>
                                  </w:divBdr>
                                  <w:divsChild>
                                    <w:div w:id="2104298510">
                                      <w:marLeft w:val="0"/>
                                      <w:marRight w:val="0"/>
                                      <w:marTop w:val="45"/>
                                      <w:marBottom w:val="0"/>
                                      <w:divBdr>
                                        <w:top w:val="none" w:sz="0" w:space="0" w:color="auto"/>
                                        <w:left w:val="none" w:sz="0" w:space="0" w:color="auto"/>
                                        <w:bottom w:val="none" w:sz="0" w:space="0" w:color="auto"/>
                                        <w:right w:val="none" w:sz="0" w:space="0" w:color="auto"/>
                                      </w:divBdr>
                                    </w:div>
                                    <w:div w:id="115416818">
                                      <w:marLeft w:val="195"/>
                                      <w:marRight w:val="0"/>
                                      <w:marTop w:val="0"/>
                                      <w:marBottom w:val="135"/>
                                      <w:divBdr>
                                        <w:top w:val="none" w:sz="0" w:space="0" w:color="auto"/>
                                        <w:left w:val="none" w:sz="0" w:space="0" w:color="auto"/>
                                        <w:bottom w:val="none" w:sz="0" w:space="0" w:color="auto"/>
                                        <w:right w:val="none" w:sz="0" w:space="0" w:color="auto"/>
                                      </w:divBdr>
                                    </w:div>
                                  </w:divsChild>
                                </w:div>
                                <w:div w:id="1673874265">
                                  <w:marLeft w:val="0"/>
                                  <w:marRight w:val="0"/>
                                  <w:marTop w:val="0"/>
                                  <w:marBottom w:val="0"/>
                                  <w:divBdr>
                                    <w:top w:val="none" w:sz="0" w:space="0" w:color="auto"/>
                                    <w:left w:val="none" w:sz="0" w:space="0" w:color="auto"/>
                                    <w:bottom w:val="none" w:sz="0" w:space="0" w:color="auto"/>
                                    <w:right w:val="none" w:sz="0" w:space="0" w:color="auto"/>
                                  </w:divBdr>
                                  <w:divsChild>
                                    <w:div w:id="113209659">
                                      <w:marLeft w:val="0"/>
                                      <w:marRight w:val="0"/>
                                      <w:marTop w:val="45"/>
                                      <w:marBottom w:val="0"/>
                                      <w:divBdr>
                                        <w:top w:val="none" w:sz="0" w:space="0" w:color="auto"/>
                                        <w:left w:val="none" w:sz="0" w:space="0" w:color="auto"/>
                                        <w:bottom w:val="none" w:sz="0" w:space="0" w:color="auto"/>
                                        <w:right w:val="none" w:sz="0" w:space="0" w:color="auto"/>
                                      </w:divBdr>
                                    </w:div>
                                    <w:div w:id="221791006">
                                      <w:marLeft w:val="195"/>
                                      <w:marRight w:val="0"/>
                                      <w:marTop w:val="0"/>
                                      <w:marBottom w:val="135"/>
                                      <w:divBdr>
                                        <w:top w:val="none" w:sz="0" w:space="0" w:color="auto"/>
                                        <w:left w:val="none" w:sz="0" w:space="0" w:color="auto"/>
                                        <w:bottom w:val="none" w:sz="0" w:space="0" w:color="auto"/>
                                        <w:right w:val="none" w:sz="0" w:space="0" w:color="auto"/>
                                      </w:divBdr>
                                    </w:div>
                                  </w:divsChild>
                                </w:div>
                                <w:div w:id="1526824269">
                                  <w:marLeft w:val="0"/>
                                  <w:marRight w:val="0"/>
                                  <w:marTop w:val="0"/>
                                  <w:marBottom w:val="0"/>
                                  <w:divBdr>
                                    <w:top w:val="none" w:sz="0" w:space="0" w:color="auto"/>
                                    <w:left w:val="none" w:sz="0" w:space="0" w:color="auto"/>
                                    <w:bottom w:val="none" w:sz="0" w:space="0" w:color="auto"/>
                                    <w:right w:val="none" w:sz="0" w:space="0" w:color="auto"/>
                                  </w:divBdr>
                                  <w:divsChild>
                                    <w:div w:id="1081103619">
                                      <w:marLeft w:val="0"/>
                                      <w:marRight w:val="0"/>
                                      <w:marTop w:val="45"/>
                                      <w:marBottom w:val="0"/>
                                      <w:divBdr>
                                        <w:top w:val="none" w:sz="0" w:space="0" w:color="auto"/>
                                        <w:left w:val="none" w:sz="0" w:space="0" w:color="auto"/>
                                        <w:bottom w:val="none" w:sz="0" w:space="0" w:color="auto"/>
                                        <w:right w:val="none" w:sz="0" w:space="0" w:color="auto"/>
                                      </w:divBdr>
                                    </w:div>
                                    <w:div w:id="1819689100">
                                      <w:marLeft w:val="195"/>
                                      <w:marRight w:val="0"/>
                                      <w:marTop w:val="0"/>
                                      <w:marBottom w:val="135"/>
                                      <w:divBdr>
                                        <w:top w:val="none" w:sz="0" w:space="0" w:color="auto"/>
                                        <w:left w:val="none" w:sz="0" w:space="0" w:color="auto"/>
                                        <w:bottom w:val="none" w:sz="0" w:space="0" w:color="auto"/>
                                        <w:right w:val="none" w:sz="0" w:space="0" w:color="auto"/>
                                      </w:divBdr>
                                    </w:div>
                                  </w:divsChild>
                                </w:div>
                                <w:div w:id="1225606694">
                                  <w:marLeft w:val="0"/>
                                  <w:marRight w:val="0"/>
                                  <w:marTop w:val="0"/>
                                  <w:marBottom w:val="0"/>
                                  <w:divBdr>
                                    <w:top w:val="none" w:sz="0" w:space="0" w:color="auto"/>
                                    <w:left w:val="none" w:sz="0" w:space="0" w:color="auto"/>
                                    <w:bottom w:val="none" w:sz="0" w:space="0" w:color="auto"/>
                                    <w:right w:val="none" w:sz="0" w:space="0" w:color="auto"/>
                                  </w:divBdr>
                                  <w:divsChild>
                                    <w:div w:id="650670956">
                                      <w:marLeft w:val="0"/>
                                      <w:marRight w:val="0"/>
                                      <w:marTop w:val="45"/>
                                      <w:marBottom w:val="0"/>
                                      <w:divBdr>
                                        <w:top w:val="none" w:sz="0" w:space="0" w:color="auto"/>
                                        <w:left w:val="none" w:sz="0" w:space="0" w:color="auto"/>
                                        <w:bottom w:val="none" w:sz="0" w:space="0" w:color="auto"/>
                                        <w:right w:val="none" w:sz="0" w:space="0" w:color="auto"/>
                                      </w:divBdr>
                                    </w:div>
                                    <w:div w:id="262879631">
                                      <w:marLeft w:val="195"/>
                                      <w:marRight w:val="0"/>
                                      <w:marTop w:val="0"/>
                                      <w:marBottom w:val="135"/>
                                      <w:divBdr>
                                        <w:top w:val="none" w:sz="0" w:space="0" w:color="auto"/>
                                        <w:left w:val="none" w:sz="0" w:space="0" w:color="auto"/>
                                        <w:bottom w:val="none" w:sz="0" w:space="0" w:color="auto"/>
                                        <w:right w:val="none" w:sz="0" w:space="0" w:color="auto"/>
                                      </w:divBdr>
                                    </w:div>
                                  </w:divsChild>
                                </w:div>
                                <w:div w:id="1251349662">
                                  <w:marLeft w:val="0"/>
                                  <w:marRight w:val="0"/>
                                  <w:marTop w:val="0"/>
                                  <w:marBottom w:val="0"/>
                                  <w:divBdr>
                                    <w:top w:val="none" w:sz="0" w:space="0" w:color="auto"/>
                                    <w:left w:val="none" w:sz="0" w:space="0" w:color="auto"/>
                                    <w:bottom w:val="none" w:sz="0" w:space="0" w:color="auto"/>
                                    <w:right w:val="none" w:sz="0" w:space="0" w:color="auto"/>
                                  </w:divBdr>
                                  <w:divsChild>
                                    <w:div w:id="720792526">
                                      <w:marLeft w:val="0"/>
                                      <w:marRight w:val="0"/>
                                      <w:marTop w:val="45"/>
                                      <w:marBottom w:val="0"/>
                                      <w:divBdr>
                                        <w:top w:val="none" w:sz="0" w:space="0" w:color="auto"/>
                                        <w:left w:val="none" w:sz="0" w:space="0" w:color="auto"/>
                                        <w:bottom w:val="none" w:sz="0" w:space="0" w:color="auto"/>
                                        <w:right w:val="none" w:sz="0" w:space="0" w:color="auto"/>
                                      </w:divBdr>
                                    </w:div>
                                    <w:div w:id="1710568350">
                                      <w:marLeft w:val="195"/>
                                      <w:marRight w:val="0"/>
                                      <w:marTop w:val="0"/>
                                      <w:marBottom w:val="135"/>
                                      <w:divBdr>
                                        <w:top w:val="none" w:sz="0" w:space="0" w:color="auto"/>
                                        <w:left w:val="none" w:sz="0" w:space="0" w:color="auto"/>
                                        <w:bottom w:val="none" w:sz="0" w:space="0" w:color="auto"/>
                                        <w:right w:val="none" w:sz="0" w:space="0" w:color="auto"/>
                                      </w:divBdr>
                                    </w:div>
                                  </w:divsChild>
                                </w:div>
                                <w:div w:id="1081219601">
                                  <w:marLeft w:val="0"/>
                                  <w:marRight w:val="0"/>
                                  <w:marTop w:val="0"/>
                                  <w:marBottom w:val="0"/>
                                  <w:divBdr>
                                    <w:top w:val="none" w:sz="0" w:space="0" w:color="auto"/>
                                    <w:left w:val="none" w:sz="0" w:space="0" w:color="auto"/>
                                    <w:bottom w:val="none" w:sz="0" w:space="0" w:color="auto"/>
                                    <w:right w:val="none" w:sz="0" w:space="0" w:color="auto"/>
                                  </w:divBdr>
                                  <w:divsChild>
                                    <w:div w:id="1901941071">
                                      <w:marLeft w:val="0"/>
                                      <w:marRight w:val="0"/>
                                      <w:marTop w:val="45"/>
                                      <w:marBottom w:val="0"/>
                                      <w:divBdr>
                                        <w:top w:val="none" w:sz="0" w:space="0" w:color="auto"/>
                                        <w:left w:val="none" w:sz="0" w:space="0" w:color="auto"/>
                                        <w:bottom w:val="none" w:sz="0" w:space="0" w:color="auto"/>
                                        <w:right w:val="none" w:sz="0" w:space="0" w:color="auto"/>
                                      </w:divBdr>
                                    </w:div>
                                    <w:div w:id="1559780420">
                                      <w:marLeft w:val="195"/>
                                      <w:marRight w:val="0"/>
                                      <w:marTop w:val="0"/>
                                      <w:marBottom w:val="135"/>
                                      <w:divBdr>
                                        <w:top w:val="none" w:sz="0" w:space="0" w:color="auto"/>
                                        <w:left w:val="none" w:sz="0" w:space="0" w:color="auto"/>
                                        <w:bottom w:val="none" w:sz="0" w:space="0" w:color="auto"/>
                                        <w:right w:val="none" w:sz="0" w:space="0" w:color="auto"/>
                                      </w:divBdr>
                                    </w:div>
                                  </w:divsChild>
                                </w:div>
                                <w:div w:id="90397414">
                                  <w:marLeft w:val="0"/>
                                  <w:marRight w:val="0"/>
                                  <w:marTop w:val="0"/>
                                  <w:marBottom w:val="0"/>
                                  <w:divBdr>
                                    <w:top w:val="none" w:sz="0" w:space="0" w:color="auto"/>
                                    <w:left w:val="none" w:sz="0" w:space="0" w:color="auto"/>
                                    <w:bottom w:val="none" w:sz="0" w:space="0" w:color="auto"/>
                                    <w:right w:val="none" w:sz="0" w:space="0" w:color="auto"/>
                                  </w:divBdr>
                                  <w:divsChild>
                                    <w:div w:id="199049601">
                                      <w:marLeft w:val="0"/>
                                      <w:marRight w:val="0"/>
                                      <w:marTop w:val="45"/>
                                      <w:marBottom w:val="0"/>
                                      <w:divBdr>
                                        <w:top w:val="none" w:sz="0" w:space="0" w:color="auto"/>
                                        <w:left w:val="none" w:sz="0" w:space="0" w:color="auto"/>
                                        <w:bottom w:val="none" w:sz="0" w:space="0" w:color="auto"/>
                                        <w:right w:val="none" w:sz="0" w:space="0" w:color="auto"/>
                                      </w:divBdr>
                                    </w:div>
                                    <w:div w:id="107509401">
                                      <w:marLeft w:val="195"/>
                                      <w:marRight w:val="0"/>
                                      <w:marTop w:val="0"/>
                                      <w:marBottom w:val="135"/>
                                      <w:divBdr>
                                        <w:top w:val="none" w:sz="0" w:space="0" w:color="auto"/>
                                        <w:left w:val="none" w:sz="0" w:space="0" w:color="auto"/>
                                        <w:bottom w:val="none" w:sz="0" w:space="0" w:color="auto"/>
                                        <w:right w:val="none" w:sz="0" w:space="0" w:color="auto"/>
                                      </w:divBdr>
                                    </w:div>
                                  </w:divsChild>
                                </w:div>
                                <w:div w:id="226957915">
                                  <w:marLeft w:val="0"/>
                                  <w:marRight w:val="0"/>
                                  <w:marTop w:val="0"/>
                                  <w:marBottom w:val="0"/>
                                  <w:divBdr>
                                    <w:top w:val="none" w:sz="0" w:space="0" w:color="auto"/>
                                    <w:left w:val="none" w:sz="0" w:space="0" w:color="auto"/>
                                    <w:bottom w:val="none" w:sz="0" w:space="0" w:color="auto"/>
                                    <w:right w:val="none" w:sz="0" w:space="0" w:color="auto"/>
                                  </w:divBdr>
                                  <w:divsChild>
                                    <w:div w:id="1300643986">
                                      <w:marLeft w:val="0"/>
                                      <w:marRight w:val="0"/>
                                      <w:marTop w:val="45"/>
                                      <w:marBottom w:val="0"/>
                                      <w:divBdr>
                                        <w:top w:val="none" w:sz="0" w:space="0" w:color="auto"/>
                                        <w:left w:val="none" w:sz="0" w:space="0" w:color="auto"/>
                                        <w:bottom w:val="none" w:sz="0" w:space="0" w:color="auto"/>
                                        <w:right w:val="none" w:sz="0" w:space="0" w:color="auto"/>
                                      </w:divBdr>
                                    </w:div>
                                    <w:div w:id="826632530">
                                      <w:marLeft w:val="195"/>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643432523">
                          <w:marLeft w:val="0"/>
                          <w:marRight w:val="0"/>
                          <w:marTop w:val="0"/>
                          <w:marBottom w:val="0"/>
                          <w:divBdr>
                            <w:top w:val="none" w:sz="0" w:space="0" w:color="auto"/>
                            <w:left w:val="none" w:sz="0" w:space="0" w:color="auto"/>
                            <w:bottom w:val="none" w:sz="0" w:space="0" w:color="auto"/>
                            <w:right w:val="none" w:sz="0" w:space="0" w:color="auto"/>
                          </w:divBdr>
                          <w:divsChild>
                            <w:div w:id="1325668521">
                              <w:marLeft w:val="0"/>
                              <w:marRight w:val="0"/>
                              <w:marTop w:val="0"/>
                              <w:marBottom w:val="0"/>
                              <w:divBdr>
                                <w:top w:val="none" w:sz="0" w:space="0" w:color="auto"/>
                                <w:left w:val="none" w:sz="0" w:space="0" w:color="auto"/>
                                <w:bottom w:val="none" w:sz="0" w:space="0" w:color="auto"/>
                                <w:right w:val="none" w:sz="0" w:space="0" w:color="auto"/>
                              </w:divBdr>
                              <w:divsChild>
                                <w:div w:id="1241330892">
                                  <w:marLeft w:val="0"/>
                                  <w:marRight w:val="0"/>
                                  <w:marTop w:val="0"/>
                                  <w:marBottom w:val="210"/>
                                  <w:divBdr>
                                    <w:top w:val="none" w:sz="0" w:space="0" w:color="auto"/>
                                    <w:left w:val="none" w:sz="0" w:space="0" w:color="auto"/>
                                    <w:bottom w:val="none" w:sz="0" w:space="0" w:color="auto"/>
                                    <w:right w:val="none" w:sz="0" w:space="0" w:color="auto"/>
                                  </w:divBdr>
                                </w:div>
                                <w:div w:id="1800688665">
                                  <w:marLeft w:val="0"/>
                                  <w:marRight w:val="0"/>
                                  <w:marTop w:val="0"/>
                                  <w:marBottom w:val="0"/>
                                  <w:divBdr>
                                    <w:top w:val="none" w:sz="0" w:space="0" w:color="auto"/>
                                    <w:left w:val="none" w:sz="0" w:space="0" w:color="auto"/>
                                    <w:bottom w:val="none" w:sz="0" w:space="0" w:color="auto"/>
                                    <w:right w:val="none" w:sz="0" w:space="0" w:color="auto"/>
                                  </w:divBdr>
                                  <w:divsChild>
                                    <w:div w:id="2090998244">
                                      <w:marLeft w:val="0"/>
                                      <w:marRight w:val="0"/>
                                      <w:marTop w:val="45"/>
                                      <w:marBottom w:val="0"/>
                                      <w:divBdr>
                                        <w:top w:val="none" w:sz="0" w:space="0" w:color="auto"/>
                                        <w:left w:val="none" w:sz="0" w:space="0" w:color="auto"/>
                                        <w:bottom w:val="none" w:sz="0" w:space="0" w:color="auto"/>
                                        <w:right w:val="none" w:sz="0" w:space="0" w:color="auto"/>
                                      </w:divBdr>
                                    </w:div>
                                    <w:div w:id="1356809784">
                                      <w:marLeft w:val="195"/>
                                      <w:marRight w:val="0"/>
                                      <w:marTop w:val="0"/>
                                      <w:marBottom w:val="135"/>
                                      <w:divBdr>
                                        <w:top w:val="none" w:sz="0" w:space="0" w:color="auto"/>
                                        <w:left w:val="none" w:sz="0" w:space="0" w:color="auto"/>
                                        <w:bottom w:val="none" w:sz="0" w:space="0" w:color="auto"/>
                                        <w:right w:val="none" w:sz="0" w:space="0" w:color="auto"/>
                                      </w:divBdr>
                                    </w:div>
                                  </w:divsChild>
                                </w:div>
                                <w:div w:id="438530092">
                                  <w:marLeft w:val="0"/>
                                  <w:marRight w:val="0"/>
                                  <w:marTop w:val="0"/>
                                  <w:marBottom w:val="0"/>
                                  <w:divBdr>
                                    <w:top w:val="none" w:sz="0" w:space="0" w:color="auto"/>
                                    <w:left w:val="none" w:sz="0" w:space="0" w:color="auto"/>
                                    <w:bottom w:val="none" w:sz="0" w:space="0" w:color="auto"/>
                                    <w:right w:val="none" w:sz="0" w:space="0" w:color="auto"/>
                                  </w:divBdr>
                                  <w:divsChild>
                                    <w:div w:id="1499468784">
                                      <w:marLeft w:val="0"/>
                                      <w:marRight w:val="0"/>
                                      <w:marTop w:val="45"/>
                                      <w:marBottom w:val="0"/>
                                      <w:divBdr>
                                        <w:top w:val="none" w:sz="0" w:space="0" w:color="auto"/>
                                        <w:left w:val="none" w:sz="0" w:space="0" w:color="auto"/>
                                        <w:bottom w:val="none" w:sz="0" w:space="0" w:color="auto"/>
                                        <w:right w:val="none" w:sz="0" w:space="0" w:color="auto"/>
                                      </w:divBdr>
                                    </w:div>
                                    <w:div w:id="2001928950">
                                      <w:marLeft w:val="195"/>
                                      <w:marRight w:val="0"/>
                                      <w:marTop w:val="0"/>
                                      <w:marBottom w:val="135"/>
                                      <w:divBdr>
                                        <w:top w:val="none" w:sz="0" w:space="0" w:color="auto"/>
                                        <w:left w:val="none" w:sz="0" w:space="0" w:color="auto"/>
                                        <w:bottom w:val="none" w:sz="0" w:space="0" w:color="auto"/>
                                        <w:right w:val="none" w:sz="0" w:space="0" w:color="auto"/>
                                      </w:divBdr>
                                    </w:div>
                                  </w:divsChild>
                                </w:div>
                                <w:div w:id="1730108606">
                                  <w:marLeft w:val="0"/>
                                  <w:marRight w:val="0"/>
                                  <w:marTop w:val="0"/>
                                  <w:marBottom w:val="0"/>
                                  <w:divBdr>
                                    <w:top w:val="none" w:sz="0" w:space="0" w:color="auto"/>
                                    <w:left w:val="none" w:sz="0" w:space="0" w:color="auto"/>
                                    <w:bottom w:val="none" w:sz="0" w:space="0" w:color="auto"/>
                                    <w:right w:val="none" w:sz="0" w:space="0" w:color="auto"/>
                                  </w:divBdr>
                                  <w:divsChild>
                                    <w:div w:id="1829975843">
                                      <w:marLeft w:val="0"/>
                                      <w:marRight w:val="0"/>
                                      <w:marTop w:val="45"/>
                                      <w:marBottom w:val="0"/>
                                      <w:divBdr>
                                        <w:top w:val="none" w:sz="0" w:space="0" w:color="auto"/>
                                        <w:left w:val="none" w:sz="0" w:space="0" w:color="auto"/>
                                        <w:bottom w:val="none" w:sz="0" w:space="0" w:color="auto"/>
                                        <w:right w:val="none" w:sz="0" w:space="0" w:color="auto"/>
                                      </w:divBdr>
                                    </w:div>
                                    <w:div w:id="1281837958">
                                      <w:marLeft w:val="195"/>
                                      <w:marRight w:val="0"/>
                                      <w:marTop w:val="0"/>
                                      <w:marBottom w:val="135"/>
                                      <w:divBdr>
                                        <w:top w:val="none" w:sz="0" w:space="0" w:color="auto"/>
                                        <w:left w:val="none" w:sz="0" w:space="0" w:color="auto"/>
                                        <w:bottom w:val="none" w:sz="0" w:space="0" w:color="auto"/>
                                        <w:right w:val="none" w:sz="0" w:space="0" w:color="auto"/>
                                      </w:divBdr>
                                    </w:div>
                                  </w:divsChild>
                                </w:div>
                                <w:div w:id="1815683622">
                                  <w:marLeft w:val="0"/>
                                  <w:marRight w:val="0"/>
                                  <w:marTop w:val="0"/>
                                  <w:marBottom w:val="0"/>
                                  <w:divBdr>
                                    <w:top w:val="none" w:sz="0" w:space="0" w:color="auto"/>
                                    <w:left w:val="none" w:sz="0" w:space="0" w:color="auto"/>
                                    <w:bottom w:val="none" w:sz="0" w:space="0" w:color="auto"/>
                                    <w:right w:val="none" w:sz="0" w:space="0" w:color="auto"/>
                                  </w:divBdr>
                                  <w:divsChild>
                                    <w:div w:id="2070037660">
                                      <w:marLeft w:val="0"/>
                                      <w:marRight w:val="0"/>
                                      <w:marTop w:val="45"/>
                                      <w:marBottom w:val="0"/>
                                      <w:divBdr>
                                        <w:top w:val="none" w:sz="0" w:space="0" w:color="auto"/>
                                        <w:left w:val="none" w:sz="0" w:space="0" w:color="auto"/>
                                        <w:bottom w:val="none" w:sz="0" w:space="0" w:color="auto"/>
                                        <w:right w:val="none" w:sz="0" w:space="0" w:color="auto"/>
                                      </w:divBdr>
                                    </w:div>
                                    <w:div w:id="904144635">
                                      <w:marLeft w:val="195"/>
                                      <w:marRight w:val="0"/>
                                      <w:marTop w:val="0"/>
                                      <w:marBottom w:val="135"/>
                                      <w:divBdr>
                                        <w:top w:val="none" w:sz="0" w:space="0" w:color="auto"/>
                                        <w:left w:val="none" w:sz="0" w:space="0" w:color="auto"/>
                                        <w:bottom w:val="none" w:sz="0" w:space="0" w:color="auto"/>
                                        <w:right w:val="none" w:sz="0" w:space="0" w:color="auto"/>
                                      </w:divBdr>
                                    </w:div>
                                  </w:divsChild>
                                </w:div>
                                <w:div w:id="19400213">
                                  <w:marLeft w:val="0"/>
                                  <w:marRight w:val="0"/>
                                  <w:marTop w:val="0"/>
                                  <w:marBottom w:val="0"/>
                                  <w:divBdr>
                                    <w:top w:val="none" w:sz="0" w:space="0" w:color="auto"/>
                                    <w:left w:val="none" w:sz="0" w:space="0" w:color="auto"/>
                                    <w:bottom w:val="none" w:sz="0" w:space="0" w:color="auto"/>
                                    <w:right w:val="none" w:sz="0" w:space="0" w:color="auto"/>
                                  </w:divBdr>
                                  <w:divsChild>
                                    <w:div w:id="245649153">
                                      <w:marLeft w:val="0"/>
                                      <w:marRight w:val="0"/>
                                      <w:marTop w:val="45"/>
                                      <w:marBottom w:val="0"/>
                                      <w:divBdr>
                                        <w:top w:val="none" w:sz="0" w:space="0" w:color="auto"/>
                                        <w:left w:val="none" w:sz="0" w:space="0" w:color="auto"/>
                                        <w:bottom w:val="none" w:sz="0" w:space="0" w:color="auto"/>
                                        <w:right w:val="none" w:sz="0" w:space="0" w:color="auto"/>
                                      </w:divBdr>
                                    </w:div>
                                    <w:div w:id="185951502">
                                      <w:marLeft w:val="195"/>
                                      <w:marRight w:val="0"/>
                                      <w:marTop w:val="0"/>
                                      <w:marBottom w:val="135"/>
                                      <w:divBdr>
                                        <w:top w:val="none" w:sz="0" w:space="0" w:color="auto"/>
                                        <w:left w:val="none" w:sz="0" w:space="0" w:color="auto"/>
                                        <w:bottom w:val="none" w:sz="0" w:space="0" w:color="auto"/>
                                        <w:right w:val="none" w:sz="0" w:space="0" w:color="auto"/>
                                      </w:divBdr>
                                    </w:div>
                                  </w:divsChild>
                                </w:div>
                                <w:div w:id="114493752">
                                  <w:marLeft w:val="0"/>
                                  <w:marRight w:val="0"/>
                                  <w:marTop w:val="0"/>
                                  <w:marBottom w:val="0"/>
                                  <w:divBdr>
                                    <w:top w:val="none" w:sz="0" w:space="0" w:color="auto"/>
                                    <w:left w:val="none" w:sz="0" w:space="0" w:color="auto"/>
                                    <w:bottom w:val="none" w:sz="0" w:space="0" w:color="auto"/>
                                    <w:right w:val="none" w:sz="0" w:space="0" w:color="auto"/>
                                  </w:divBdr>
                                  <w:divsChild>
                                    <w:div w:id="1761023631">
                                      <w:marLeft w:val="0"/>
                                      <w:marRight w:val="0"/>
                                      <w:marTop w:val="45"/>
                                      <w:marBottom w:val="0"/>
                                      <w:divBdr>
                                        <w:top w:val="none" w:sz="0" w:space="0" w:color="auto"/>
                                        <w:left w:val="none" w:sz="0" w:space="0" w:color="auto"/>
                                        <w:bottom w:val="none" w:sz="0" w:space="0" w:color="auto"/>
                                        <w:right w:val="none" w:sz="0" w:space="0" w:color="auto"/>
                                      </w:divBdr>
                                    </w:div>
                                    <w:div w:id="46296519">
                                      <w:marLeft w:val="195"/>
                                      <w:marRight w:val="0"/>
                                      <w:marTop w:val="0"/>
                                      <w:marBottom w:val="135"/>
                                      <w:divBdr>
                                        <w:top w:val="none" w:sz="0" w:space="0" w:color="auto"/>
                                        <w:left w:val="none" w:sz="0" w:space="0" w:color="auto"/>
                                        <w:bottom w:val="none" w:sz="0" w:space="0" w:color="auto"/>
                                        <w:right w:val="none" w:sz="0" w:space="0" w:color="auto"/>
                                      </w:divBdr>
                                    </w:div>
                                  </w:divsChild>
                                </w:div>
                                <w:div w:id="293876251">
                                  <w:marLeft w:val="0"/>
                                  <w:marRight w:val="0"/>
                                  <w:marTop w:val="0"/>
                                  <w:marBottom w:val="0"/>
                                  <w:divBdr>
                                    <w:top w:val="none" w:sz="0" w:space="0" w:color="auto"/>
                                    <w:left w:val="none" w:sz="0" w:space="0" w:color="auto"/>
                                    <w:bottom w:val="none" w:sz="0" w:space="0" w:color="auto"/>
                                    <w:right w:val="none" w:sz="0" w:space="0" w:color="auto"/>
                                  </w:divBdr>
                                  <w:divsChild>
                                    <w:div w:id="1081412076">
                                      <w:marLeft w:val="0"/>
                                      <w:marRight w:val="0"/>
                                      <w:marTop w:val="45"/>
                                      <w:marBottom w:val="0"/>
                                      <w:divBdr>
                                        <w:top w:val="none" w:sz="0" w:space="0" w:color="auto"/>
                                        <w:left w:val="none" w:sz="0" w:space="0" w:color="auto"/>
                                        <w:bottom w:val="none" w:sz="0" w:space="0" w:color="auto"/>
                                        <w:right w:val="none" w:sz="0" w:space="0" w:color="auto"/>
                                      </w:divBdr>
                                    </w:div>
                                    <w:div w:id="756632471">
                                      <w:marLeft w:val="195"/>
                                      <w:marRight w:val="0"/>
                                      <w:marTop w:val="0"/>
                                      <w:marBottom w:val="135"/>
                                      <w:divBdr>
                                        <w:top w:val="none" w:sz="0" w:space="0" w:color="auto"/>
                                        <w:left w:val="none" w:sz="0" w:space="0" w:color="auto"/>
                                        <w:bottom w:val="none" w:sz="0" w:space="0" w:color="auto"/>
                                        <w:right w:val="none" w:sz="0" w:space="0" w:color="auto"/>
                                      </w:divBdr>
                                    </w:div>
                                  </w:divsChild>
                                </w:div>
                                <w:div w:id="1519584465">
                                  <w:marLeft w:val="0"/>
                                  <w:marRight w:val="0"/>
                                  <w:marTop w:val="0"/>
                                  <w:marBottom w:val="0"/>
                                  <w:divBdr>
                                    <w:top w:val="none" w:sz="0" w:space="0" w:color="auto"/>
                                    <w:left w:val="none" w:sz="0" w:space="0" w:color="auto"/>
                                    <w:bottom w:val="none" w:sz="0" w:space="0" w:color="auto"/>
                                    <w:right w:val="none" w:sz="0" w:space="0" w:color="auto"/>
                                  </w:divBdr>
                                  <w:divsChild>
                                    <w:div w:id="965743420">
                                      <w:marLeft w:val="0"/>
                                      <w:marRight w:val="0"/>
                                      <w:marTop w:val="45"/>
                                      <w:marBottom w:val="0"/>
                                      <w:divBdr>
                                        <w:top w:val="none" w:sz="0" w:space="0" w:color="auto"/>
                                        <w:left w:val="none" w:sz="0" w:space="0" w:color="auto"/>
                                        <w:bottom w:val="none" w:sz="0" w:space="0" w:color="auto"/>
                                        <w:right w:val="none" w:sz="0" w:space="0" w:color="auto"/>
                                      </w:divBdr>
                                    </w:div>
                                    <w:div w:id="1800686776">
                                      <w:marLeft w:val="195"/>
                                      <w:marRight w:val="0"/>
                                      <w:marTop w:val="0"/>
                                      <w:marBottom w:val="135"/>
                                      <w:divBdr>
                                        <w:top w:val="none" w:sz="0" w:space="0" w:color="auto"/>
                                        <w:left w:val="none" w:sz="0" w:space="0" w:color="auto"/>
                                        <w:bottom w:val="none" w:sz="0" w:space="0" w:color="auto"/>
                                        <w:right w:val="none" w:sz="0" w:space="0" w:color="auto"/>
                                      </w:divBdr>
                                    </w:div>
                                  </w:divsChild>
                                </w:div>
                                <w:div w:id="1796019697">
                                  <w:marLeft w:val="0"/>
                                  <w:marRight w:val="0"/>
                                  <w:marTop w:val="0"/>
                                  <w:marBottom w:val="0"/>
                                  <w:divBdr>
                                    <w:top w:val="none" w:sz="0" w:space="0" w:color="auto"/>
                                    <w:left w:val="none" w:sz="0" w:space="0" w:color="auto"/>
                                    <w:bottom w:val="none" w:sz="0" w:space="0" w:color="auto"/>
                                    <w:right w:val="none" w:sz="0" w:space="0" w:color="auto"/>
                                  </w:divBdr>
                                  <w:divsChild>
                                    <w:div w:id="1586379381">
                                      <w:marLeft w:val="0"/>
                                      <w:marRight w:val="0"/>
                                      <w:marTop w:val="45"/>
                                      <w:marBottom w:val="0"/>
                                      <w:divBdr>
                                        <w:top w:val="none" w:sz="0" w:space="0" w:color="auto"/>
                                        <w:left w:val="none" w:sz="0" w:space="0" w:color="auto"/>
                                        <w:bottom w:val="none" w:sz="0" w:space="0" w:color="auto"/>
                                        <w:right w:val="none" w:sz="0" w:space="0" w:color="auto"/>
                                      </w:divBdr>
                                    </w:div>
                                    <w:div w:id="730228109">
                                      <w:marLeft w:val="195"/>
                                      <w:marRight w:val="0"/>
                                      <w:marTop w:val="0"/>
                                      <w:marBottom w:val="135"/>
                                      <w:divBdr>
                                        <w:top w:val="none" w:sz="0" w:space="0" w:color="auto"/>
                                        <w:left w:val="none" w:sz="0" w:space="0" w:color="auto"/>
                                        <w:bottom w:val="none" w:sz="0" w:space="0" w:color="auto"/>
                                        <w:right w:val="none" w:sz="0" w:space="0" w:color="auto"/>
                                      </w:divBdr>
                                    </w:div>
                                  </w:divsChild>
                                </w:div>
                                <w:div w:id="2000183007">
                                  <w:marLeft w:val="0"/>
                                  <w:marRight w:val="0"/>
                                  <w:marTop w:val="0"/>
                                  <w:marBottom w:val="0"/>
                                  <w:divBdr>
                                    <w:top w:val="none" w:sz="0" w:space="0" w:color="auto"/>
                                    <w:left w:val="none" w:sz="0" w:space="0" w:color="auto"/>
                                    <w:bottom w:val="none" w:sz="0" w:space="0" w:color="auto"/>
                                    <w:right w:val="none" w:sz="0" w:space="0" w:color="auto"/>
                                  </w:divBdr>
                                  <w:divsChild>
                                    <w:div w:id="1247113221">
                                      <w:marLeft w:val="0"/>
                                      <w:marRight w:val="0"/>
                                      <w:marTop w:val="45"/>
                                      <w:marBottom w:val="0"/>
                                      <w:divBdr>
                                        <w:top w:val="none" w:sz="0" w:space="0" w:color="auto"/>
                                        <w:left w:val="none" w:sz="0" w:space="0" w:color="auto"/>
                                        <w:bottom w:val="none" w:sz="0" w:space="0" w:color="auto"/>
                                        <w:right w:val="none" w:sz="0" w:space="0" w:color="auto"/>
                                      </w:divBdr>
                                    </w:div>
                                    <w:div w:id="565188799">
                                      <w:marLeft w:val="195"/>
                                      <w:marRight w:val="0"/>
                                      <w:marTop w:val="0"/>
                                      <w:marBottom w:val="135"/>
                                      <w:divBdr>
                                        <w:top w:val="none" w:sz="0" w:space="0" w:color="auto"/>
                                        <w:left w:val="none" w:sz="0" w:space="0" w:color="auto"/>
                                        <w:bottom w:val="none" w:sz="0" w:space="0" w:color="auto"/>
                                        <w:right w:val="none" w:sz="0" w:space="0" w:color="auto"/>
                                      </w:divBdr>
                                    </w:div>
                                  </w:divsChild>
                                </w:div>
                                <w:div w:id="246352983">
                                  <w:marLeft w:val="0"/>
                                  <w:marRight w:val="0"/>
                                  <w:marTop w:val="0"/>
                                  <w:marBottom w:val="0"/>
                                  <w:divBdr>
                                    <w:top w:val="none" w:sz="0" w:space="0" w:color="auto"/>
                                    <w:left w:val="none" w:sz="0" w:space="0" w:color="auto"/>
                                    <w:bottom w:val="none" w:sz="0" w:space="0" w:color="auto"/>
                                    <w:right w:val="none" w:sz="0" w:space="0" w:color="auto"/>
                                  </w:divBdr>
                                  <w:divsChild>
                                    <w:div w:id="1207991563">
                                      <w:marLeft w:val="0"/>
                                      <w:marRight w:val="0"/>
                                      <w:marTop w:val="45"/>
                                      <w:marBottom w:val="0"/>
                                      <w:divBdr>
                                        <w:top w:val="none" w:sz="0" w:space="0" w:color="auto"/>
                                        <w:left w:val="none" w:sz="0" w:space="0" w:color="auto"/>
                                        <w:bottom w:val="none" w:sz="0" w:space="0" w:color="auto"/>
                                        <w:right w:val="none" w:sz="0" w:space="0" w:color="auto"/>
                                      </w:divBdr>
                                    </w:div>
                                    <w:div w:id="1146358068">
                                      <w:marLeft w:val="195"/>
                                      <w:marRight w:val="0"/>
                                      <w:marTop w:val="0"/>
                                      <w:marBottom w:val="135"/>
                                      <w:divBdr>
                                        <w:top w:val="none" w:sz="0" w:space="0" w:color="auto"/>
                                        <w:left w:val="none" w:sz="0" w:space="0" w:color="auto"/>
                                        <w:bottom w:val="none" w:sz="0" w:space="0" w:color="auto"/>
                                        <w:right w:val="none" w:sz="0" w:space="0" w:color="auto"/>
                                      </w:divBdr>
                                    </w:div>
                                  </w:divsChild>
                                </w:div>
                                <w:div w:id="275917629">
                                  <w:marLeft w:val="0"/>
                                  <w:marRight w:val="0"/>
                                  <w:marTop w:val="0"/>
                                  <w:marBottom w:val="0"/>
                                  <w:divBdr>
                                    <w:top w:val="none" w:sz="0" w:space="0" w:color="auto"/>
                                    <w:left w:val="none" w:sz="0" w:space="0" w:color="auto"/>
                                    <w:bottom w:val="none" w:sz="0" w:space="0" w:color="auto"/>
                                    <w:right w:val="none" w:sz="0" w:space="0" w:color="auto"/>
                                  </w:divBdr>
                                  <w:divsChild>
                                    <w:div w:id="2043288739">
                                      <w:marLeft w:val="0"/>
                                      <w:marRight w:val="0"/>
                                      <w:marTop w:val="45"/>
                                      <w:marBottom w:val="0"/>
                                      <w:divBdr>
                                        <w:top w:val="none" w:sz="0" w:space="0" w:color="auto"/>
                                        <w:left w:val="none" w:sz="0" w:space="0" w:color="auto"/>
                                        <w:bottom w:val="none" w:sz="0" w:space="0" w:color="auto"/>
                                        <w:right w:val="none" w:sz="0" w:space="0" w:color="auto"/>
                                      </w:divBdr>
                                    </w:div>
                                    <w:div w:id="448360266">
                                      <w:marLeft w:val="195"/>
                                      <w:marRight w:val="0"/>
                                      <w:marTop w:val="0"/>
                                      <w:marBottom w:val="135"/>
                                      <w:divBdr>
                                        <w:top w:val="none" w:sz="0" w:space="0" w:color="auto"/>
                                        <w:left w:val="none" w:sz="0" w:space="0" w:color="auto"/>
                                        <w:bottom w:val="none" w:sz="0" w:space="0" w:color="auto"/>
                                        <w:right w:val="none" w:sz="0" w:space="0" w:color="auto"/>
                                      </w:divBdr>
                                    </w:div>
                                  </w:divsChild>
                                </w:div>
                                <w:div w:id="1545017400">
                                  <w:marLeft w:val="0"/>
                                  <w:marRight w:val="0"/>
                                  <w:marTop w:val="0"/>
                                  <w:marBottom w:val="0"/>
                                  <w:divBdr>
                                    <w:top w:val="none" w:sz="0" w:space="0" w:color="auto"/>
                                    <w:left w:val="none" w:sz="0" w:space="0" w:color="auto"/>
                                    <w:bottom w:val="none" w:sz="0" w:space="0" w:color="auto"/>
                                    <w:right w:val="none" w:sz="0" w:space="0" w:color="auto"/>
                                  </w:divBdr>
                                  <w:divsChild>
                                    <w:div w:id="1696731295">
                                      <w:marLeft w:val="0"/>
                                      <w:marRight w:val="0"/>
                                      <w:marTop w:val="45"/>
                                      <w:marBottom w:val="0"/>
                                      <w:divBdr>
                                        <w:top w:val="none" w:sz="0" w:space="0" w:color="auto"/>
                                        <w:left w:val="none" w:sz="0" w:space="0" w:color="auto"/>
                                        <w:bottom w:val="none" w:sz="0" w:space="0" w:color="auto"/>
                                        <w:right w:val="none" w:sz="0" w:space="0" w:color="auto"/>
                                      </w:divBdr>
                                    </w:div>
                                    <w:div w:id="593515718">
                                      <w:marLeft w:val="195"/>
                                      <w:marRight w:val="0"/>
                                      <w:marTop w:val="0"/>
                                      <w:marBottom w:val="135"/>
                                      <w:divBdr>
                                        <w:top w:val="none" w:sz="0" w:space="0" w:color="auto"/>
                                        <w:left w:val="none" w:sz="0" w:space="0" w:color="auto"/>
                                        <w:bottom w:val="none" w:sz="0" w:space="0" w:color="auto"/>
                                        <w:right w:val="none" w:sz="0" w:space="0" w:color="auto"/>
                                      </w:divBdr>
                                    </w:div>
                                  </w:divsChild>
                                </w:div>
                                <w:div w:id="333076671">
                                  <w:marLeft w:val="0"/>
                                  <w:marRight w:val="0"/>
                                  <w:marTop w:val="0"/>
                                  <w:marBottom w:val="0"/>
                                  <w:divBdr>
                                    <w:top w:val="none" w:sz="0" w:space="0" w:color="auto"/>
                                    <w:left w:val="none" w:sz="0" w:space="0" w:color="auto"/>
                                    <w:bottom w:val="none" w:sz="0" w:space="0" w:color="auto"/>
                                    <w:right w:val="none" w:sz="0" w:space="0" w:color="auto"/>
                                  </w:divBdr>
                                  <w:divsChild>
                                    <w:div w:id="924263485">
                                      <w:marLeft w:val="0"/>
                                      <w:marRight w:val="0"/>
                                      <w:marTop w:val="45"/>
                                      <w:marBottom w:val="0"/>
                                      <w:divBdr>
                                        <w:top w:val="none" w:sz="0" w:space="0" w:color="auto"/>
                                        <w:left w:val="none" w:sz="0" w:space="0" w:color="auto"/>
                                        <w:bottom w:val="none" w:sz="0" w:space="0" w:color="auto"/>
                                        <w:right w:val="none" w:sz="0" w:space="0" w:color="auto"/>
                                      </w:divBdr>
                                    </w:div>
                                    <w:div w:id="986318188">
                                      <w:marLeft w:val="195"/>
                                      <w:marRight w:val="0"/>
                                      <w:marTop w:val="0"/>
                                      <w:marBottom w:val="135"/>
                                      <w:divBdr>
                                        <w:top w:val="none" w:sz="0" w:space="0" w:color="auto"/>
                                        <w:left w:val="none" w:sz="0" w:space="0" w:color="auto"/>
                                        <w:bottom w:val="none" w:sz="0" w:space="0" w:color="auto"/>
                                        <w:right w:val="none" w:sz="0" w:space="0" w:color="auto"/>
                                      </w:divBdr>
                                    </w:div>
                                  </w:divsChild>
                                </w:div>
                                <w:div w:id="1040587817">
                                  <w:marLeft w:val="0"/>
                                  <w:marRight w:val="0"/>
                                  <w:marTop w:val="0"/>
                                  <w:marBottom w:val="0"/>
                                  <w:divBdr>
                                    <w:top w:val="none" w:sz="0" w:space="0" w:color="auto"/>
                                    <w:left w:val="none" w:sz="0" w:space="0" w:color="auto"/>
                                    <w:bottom w:val="none" w:sz="0" w:space="0" w:color="auto"/>
                                    <w:right w:val="none" w:sz="0" w:space="0" w:color="auto"/>
                                  </w:divBdr>
                                  <w:divsChild>
                                    <w:div w:id="910427849">
                                      <w:marLeft w:val="0"/>
                                      <w:marRight w:val="0"/>
                                      <w:marTop w:val="45"/>
                                      <w:marBottom w:val="0"/>
                                      <w:divBdr>
                                        <w:top w:val="none" w:sz="0" w:space="0" w:color="auto"/>
                                        <w:left w:val="none" w:sz="0" w:space="0" w:color="auto"/>
                                        <w:bottom w:val="none" w:sz="0" w:space="0" w:color="auto"/>
                                        <w:right w:val="none" w:sz="0" w:space="0" w:color="auto"/>
                                      </w:divBdr>
                                    </w:div>
                                    <w:div w:id="1396120329">
                                      <w:marLeft w:val="195"/>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827238157">
                          <w:marLeft w:val="0"/>
                          <w:marRight w:val="0"/>
                          <w:marTop w:val="0"/>
                          <w:marBottom w:val="0"/>
                          <w:divBdr>
                            <w:top w:val="none" w:sz="0" w:space="0" w:color="auto"/>
                            <w:left w:val="none" w:sz="0" w:space="0" w:color="auto"/>
                            <w:bottom w:val="none" w:sz="0" w:space="0" w:color="auto"/>
                            <w:right w:val="none" w:sz="0" w:space="0" w:color="auto"/>
                          </w:divBdr>
                          <w:divsChild>
                            <w:div w:id="128669988">
                              <w:marLeft w:val="0"/>
                              <w:marRight w:val="0"/>
                              <w:marTop w:val="0"/>
                              <w:marBottom w:val="0"/>
                              <w:divBdr>
                                <w:top w:val="none" w:sz="0" w:space="0" w:color="auto"/>
                                <w:left w:val="none" w:sz="0" w:space="0" w:color="auto"/>
                                <w:bottom w:val="none" w:sz="0" w:space="0" w:color="auto"/>
                                <w:right w:val="none" w:sz="0" w:space="0" w:color="auto"/>
                              </w:divBdr>
                              <w:divsChild>
                                <w:div w:id="1138575034">
                                  <w:marLeft w:val="0"/>
                                  <w:marRight w:val="0"/>
                                  <w:marTop w:val="0"/>
                                  <w:marBottom w:val="210"/>
                                  <w:divBdr>
                                    <w:top w:val="none" w:sz="0" w:space="0" w:color="auto"/>
                                    <w:left w:val="none" w:sz="0" w:space="0" w:color="auto"/>
                                    <w:bottom w:val="none" w:sz="0" w:space="0" w:color="auto"/>
                                    <w:right w:val="none" w:sz="0" w:space="0" w:color="auto"/>
                                  </w:divBdr>
                                </w:div>
                                <w:div w:id="907688626">
                                  <w:marLeft w:val="0"/>
                                  <w:marRight w:val="0"/>
                                  <w:marTop w:val="0"/>
                                  <w:marBottom w:val="0"/>
                                  <w:divBdr>
                                    <w:top w:val="none" w:sz="0" w:space="0" w:color="auto"/>
                                    <w:left w:val="none" w:sz="0" w:space="0" w:color="auto"/>
                                    <w:bottom w:val="none" w:sz="0" w:space="0" w:color="auto"/>
                                    <w:right w:val="none" w:sz="0" w:space="0" w:color="auto"/>
                                  </w:divBdr>
                                  <w:divsChild>
                                    <w:div w:id="1898273505">
                                      <w:marLeft w:val="0"/>
                                      <w:marRight w:val="0"/>
                                      <w:marTop w:val="45"/>
                                      <w:marBottom w:val="0"/>
                                      <w:divBdr>
                                        <w:top w:val="none" w:sz="0" w:space="0" w:color="auto"/>
                                        <w:left w:val="none" w:sz="0" w:space="0" w:color="auto"/>
                                        <w:bottom w:val="none" w:sz="0" w:space="0" w:color="auto"/>
                                        <w:right w:val="none" w:sz="0" w:space="0" w:color="auto"/>
                                      </w:divBdr>
                                    </w:div>
                                    <w:div w:id="2127389501">
                                      <w:marLeft w:val="195"/>
                                      <w:marRight w:val="0"/>
                                      <w:marTop w:val="0"/>
                                      <w:marBottom w:val="135"/>
                                      <w:divBdr>
                                        <w:top w:val="none" w:sz="0" w:space="0" w:color="auto"/>
                                        <w:left w:val="none" w:sz="0" w:space="0" w:color="auto"/>
                                        <w:bottom w:val="none" w:sz="0" w:space="0" w:color="auto"/>
                                        <w:right w:val="none" w:sz="0" w:space="0" w:color="auto"/>
                                      </w:divBdr>
                                    </w:div>
                                  </w:divsChild>
                                </w:div>
                                <w:div w:id="1465077829">
                                  <w:marLeft w:val="0"/>
                                  <w:marRight w:val="0"/>
                                  <w:marTop w:val="0"/>
                                  <w:marBottom w:val="0"/>
                                  <w:divBdr>
                                    <w:top w:val="none" w:sz="0" w:space="0" w:color="auto"/>
                                    <w:left w:val="none" w:sz="0" w:space="0" w:color="auto"/>
                                    <w:bottom w:val="none" w:sz="0" w:space="0" w:color="auto"/>
                                    <w:right w:val="none" w:sz="0" w:space="0" w:color="auto"/>
                                  </w:divBdr>
                                  <w:divsChild>
                                    <w:div w:id="1615792783">
                                      <w:marLeft w:val="0"/>
                                      <w:marRight w:val="0"/>
                                      <w:marTop w:val="45"/>
                                      <w:marBottom w:val="0"/>
                                      <w:divBdr>
                                        <w:top w:val="none" w:sz="0" w:space="0" w:color="auto"/>
                                        <w:left w:val="none" w:sz="0" w:space="0" w:color="auto"/>
                                        <w:bottom w:val="none" w:sz="0" w:space="0" w:color="auto"/>
                                        <w:right w:val="none" w:sz="0" w:space="0" w:color="auto"/>
                                      </w:divBdr>
                                    </w:div>
                                    <w:div w:id="610013414">
                                      <w:marLeft w:val="195"/>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796407">
          <w:marLeft w:val="0"/>
          <w:marRight w:val="0"/>
          <w:marTop w:val="0"/>
          <w:marBottom w:val="0"/>
          <w:divBdr>
            <w:top w:val="none" w:sz="0" w:space="0" w:color="auto"/>
            <w:left w:val="none" w:sz="0" w:space="0" w:color="auto"/>
            <w:bottom w:val="none" w:sz="0" w:space="0" w:color="auto"/>
            <w:right w:val="none" w:sz="0" w:space="0" w:color="auto"/>
          </w:divBdr>
        </w:div>
        <w:div w:id="665135728">
          <w:marLeft w:val="0"/>
          <w:marRight w:val="0"/>
          <w:marTop w:val="0"/>
          <w:marBottom w:val="0"/>
          <w:divBdr>
            <w:top w:val="none" w:sz="0" w:space="0" w:color="auto"/>
            <w:left w:val="none" w:sz="0" w:space="0" w:color="auto"/>
            <w:bottom w:val="none" w:sz="0" w:space="0" w:color="auto"/>
            <w:right w:val="none" w:sz="0" w:space="0" w:color="auto"/>
          </w:divBdr>
          <w:divsChild>
            <w:div w:id="18016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763144">
      <w:bodyDiv w:val="1"/>
      <w:marLeft w:val="0"/>
      <w:marRight w:val="0"/>
      <w:marTop w:val="0"/>
      <w:marBottom w:val="0"/>
      <w:divBdr>
        <w:top w:val="none" w:sz="0" w:space="0" w:color="auto"/>
        <w:left w:val="none" w:sz="0" w:space="0" w:color="auto"/>
        <w:bottom w:val="none" w:sz="0" w:space="0" w:color="auto"/>
        <w:right w:val="none" w:sz="0" w:space="0" w:color="auto"/>
      </w:divBdr>
      <w:divsChild>
        <w:div w:id="1063262469">
          <w:marLeft w:val="0"/>
          <w:marRight w:val="0"/>
          <w:marTop w:val="120"/>
          <w:marBottom w:val="0"/>
          <w:divBdr>
            <w:top w:val="none" w:sz="0" w:space="0" w:color="auto"/>
            <w:left w:val="none" w:sz="0" w:space="0" w:color="auto"/>
            <w:bottom w:val="none" w:sz="0" w:space="0" w:color="auto"/>
            <w:right w:val="none" w:sz="0" w:space="0" w:color="auto"/>
          </w:divBdr>
          <w:divsChild>
            <w:div w:id="429131478">
              <w:marLeft w:val="0"/>
              <w:marRight w:val="0"/>
              <w:marTop w:val="0"/>
              <w:marBottom w:val="0"/>
              <w:divBdr>
                <w:top w:val="none" w:sz="0" w:space="0" w:color="auto"/>
                <w:left w:val="none" w:sz="0" w:space="0" w:color="auto"/>
                <w:bottom w:val="none" w:sz="0" w:space="0" w:color="auto"/>
                <w:right w:val="none" w:sz="0" w:space="0" w:color="auto"/>
              </w:divBdr>
            </w:div>
            <w:div w:id="1164013507">
              <w:marLeft w:val="0"/>
              <w:marRight w:val="0"/>
              <w:marTop w:val="360"/>
              <w:marBottom w:val="0"/>
              <w:divBdr>
                <w:top w:val="none" w:sz="0" w:space="0" w:color="auto"/>
                <w:left w:val="none" w:sz="0" w:space="0" w:color="auto"/>
                <w:bottom w:val="none" w:sz="0" w:space="0" w:color="auto"/>
                <w:right w:val="none" w:sz="0" w:space="0" w:color="auto"/>
              </w:divBdr>
            </w:div>
          </w:divsChild>
        </w:div>
        <w:div w:id="2009361900">
          <w:marLeft w:val="0"/>
          <w:marRight w:val="0"/>
          <w:marTop w:val="0"/>
          <w:marBottom w:val="0"/>
          <w:divBdr>
            <w:top w:val="none" w:sz="0" w:space="0" w:color="auto"/>
            <w:left w:val="none" w:sz="0" w:space="0" w:color="auto"/>
            <w:bottom w:val="none" w:sz="0" w:space="0" w:color="auto"/>
            <w:right w:val="none" w:sz="0" w:space="0" w:color="auto"/>
          </w:divBdr>
          <w:divsChild>
            <w:div w:id="361635125">
              <w:marLeft w:val="0"/>
              <w:marRight w:val="0"/>
              <w:marTop w:val="240"/>
              <w:marBottom w:val="0"/>
              <w:divBdr>
                <w:top w:val="none" w:sz="0" w:space="0" w:color="auto"/>
                <w:left w:val="none" w:sz="0" w:space="0" w:color="auto"/>
                <w:bottom w:val="none" w:sz="0" w:space="0" w:color="auto"/>
                <w:right w:val="none" w:sz="0" w:space="0" w:color="auto"/>
              </w:divBdr>
              <w:divsChild>
                <w:div w:id="1909457637">
                  <w:marLeft w:val="0"/>
                  <w:marRight w:val="0"/>
                  <w:marTop w:val="0"/>
                  <w:marBottom w:val="0"/>
                  <w:divBdr>
                    <w:top w:val="none" w:sz="0" w:space="0" w:color="auto"/>
                    <w:left w:val="none" w:sz="0" w:space="0" w:color="auto"/>
                    <w:bottom w:val="none" w:sz="0" w:space="0" w:color="auto"/>
                    <w:right w:val="none" w:sz="0" w:space="0" w:color="auto"/>
                  </w:divBdr>
                </w:div>
              </w:divsChild>
            </w:div>
            <w:div w:id="1105811665">
              <w:marLeft w:val="0"/>
              <w:marRight w:val="0"/>
              <w:marTop w:val="480"/>
              <w:marBottom w:val="0"/>
              <w:divBdr>
                <w:top w:val="none" w:sz="0" w:space="0" w:color="auto"/>
                <w:left w:val="none" w:sz="0" w:space="0" w:color="auto"/>
                <w:bottom w:val="none" w:sz="0" w:space="0" w:color="auto"/>
                <w:right w:val="none" w:sz="0" w:space="0" w:color="auto"/>
              </w:divBdr>
              <w:divsChild>
                <w:div w:id="984240899">
                  <w:marLeft w:val="0"/>
                  <w:marRight w:val="0"/>
                  <w:marTop w:val="0"/>
                  <w:marBottom w:val="0"/>
                  <w:divBdr>
                    <w:top w:val="none" w:sz="0" w:space="0" w:color="auto"/>
                    <w:left w:val="none" w:sz="0" w:space="0" w:color="auto"/>
                    <w:bottom w:val="none" w:sz="0" w:space="0" w:color="auto"/>
                    <w:right w:val="none" w:sz="0" w:space="0" w:color="auto"/>
                  </w:divBdr>
                  <w:divsChild>
                    <w:div w:id="463236697">
                      <w:marLeft w:val="0"/>
                      <w:marRight w:val="0"/>
                      <w:marTop w:val="0"/>
                      <w:marBottom w:val="0"/>
                      <w:divBdr>
                        <w:top w:val="none" w:sz="0" w:space="0" w:color="auto"/>
                        <w:left w:val="none" w:sz="0" w:space="0" w:color="auto"/>
                        <w:bottom w:val="none" w:sz="0" w:space="0" w:color="auto"/>
                        <w:right w:val="none" w:sz="0" w:space="0" w:color="auto"/>
                      </w:divBdr>
                    </w:div>
                    <w:div w:id="1656301469">
                      <w:marLeft w:val="30"/>
                      <w:marRight w:val="0"/>
                      <w:marTop w:val="0"/>
                      <w:marBottom w:val="0"/>
                      <w:divBdr>
                        <w:top w:val="none" w:sz="0" w:space="0" w:color="auto"/>
                        <w:left w:val="none" w:sz="0" w:space="0" w:color="auto"/>
                        <w:bottom w:val="none" w:sz="0" w:space="0" w:color="auto"/>
                        <w:right w:val="none" w:sz="0" w:space="0" w:color="auto"/>
                      </w:divBdr>
                    </w:div>
                  </w:divsChild>
                </w:div>
                <w:div w:id="697657293">
                  <w:marLeft w:val="0"/>
                  <w:marRight w:val="0"/>
                  <w:marTop w:val="0"/>
                  <w:marBottom w:val="0"/>
                  <w:divBdr>
                    <w:top w:val="none" w:sz="0" w:space="0" w:color="auto"/>
                    <w:left w:val="none" w:sz="0" w:space="0" w:color="auto"/>
                    <w:bottom w:val="none" w:sz="0" w:space="0" w:color="auto"/>
                    <w:right w:val="none" w:sz="0" w:space="0" w:color="auto"/>
                  </w:divBdr>
                  <w:divsChild>
                    <w:div w:id="224415337">
                      <w:marLeft w:val="0"/>
                      <w:marRight w:val="0"/>
                      <w:marTop w:val="60"/>
                      <w:marBottom w:val="0"/>
                      <w:divBdr>
                        <w:top w:val="none" w:sz="0" w:space="0" w:color="auto"/>
                        <w:left w:val="none" w:sz="0" w:space="0" w:color="auto"/>
                        <w:bottom w:val="none" w:sz="0" w:space="0" w:color="auto"/>
                        <w:right w:val="none" w:sz="0" w:space="0" w:color="auto"/>
                      </w:divBdr>
                      <w:divsChild>
                        <w:div w:id="931666263">
                          <w:marLeft w:val="0"/>
                          <w:marRight w:val="0"/>
                          <w:marTop w:val="0"/>
                          <w:marBottom w:val="0"/>
                          <w:divBdr>
                            <w:top w:val="none" w:sz="0" w:space="0" w:color="auto"/>
                            <w:left w:val="none" w:sz="0" w:space="0" w:color="auto"/>
                            <w:bottom w:val="none" w:sz="0" w:space="0" w:color="auto"/>
                            <w:right w:val="none" w:sz="0" w:space="0" w:color="auto"/>
                          </w:divBdr>
                          <w:divsChild>
                            <w:div w:id="1240948667">
                              <w:marLeft w:val="-15"/>
                              <w:marRight w:val="-15"/>
                              <w:marTop w:val="0"/>
                              <w:marBottom w:val="0"/>
                              <w:divBdr>
                                <w:top w:val="none" w:sz="0" w:space="0" w:color="auto"/>
                                <w:left w:val="none" w:sz="0" w:space="0" w:color="auto"/>
                                <w:bottom w:val="none" w:sz="0" w:space="0" w:color="auto"/>
                                <w:right w:val="none" w:sz="0" w:space="0" w:color="auto"/>
                              </w:divBdr>
                            </w:div>
                          </w:divsChild>
                        </w:div>
                        <w:div w:id="2142306651">
                          <w:marLeft w:val="0"/>
                          <w:marRight w:val="0"/>
                          <w:marTop w:val="0"/>
                          <w:marBottom w:val="0"/>
                          <w:divBdr>
                            <w:top w:val="none" w:sz="0" w:space="0" w:color="auto"/>
                            <w:left w:val="none" w:sz="0" w:space="0" w:color="auto"/>
                            <w:bottom w:val="none" w:sz="0" w:space="0" w:color="auto"/>
                            <w:right w:val="none" w:sz="0" w:space="0" w:color="auto"/>
                          </w:divBdr>
                          <w:divsChild>
                            <w:div w:id="85970970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535585">
      <w:bodyDiv w:val="1"/>
      <w:marLeft w:val="0"/>
      <w:marRight w:val="0"/>
      <w:marTop w:val="0"/>
      <w:marBottom w:val="0"/>
      <w:divBdr>
        <w:top w:val="none" w:sz="0" w:space="0" w:color="auto"/>
        <w:left w:val="none" w:sz="0" w:space="0" w:color="auto"/>
        <w:bottom w:val="none" w:sz="0" w:space="0" w:color="auto"/>
        <w:right w:val="none" w:sz="0" w:space="0" w:color="auto"/>
      </w:divBdr>
      <w:divsChild>
        <w:div w:id="1388527839">
          <w:marLeft w:val="0"/>
          <w:marRight w:val="0"/>
          <w:marTop w:val="0"/>
          <w:marBottom w:val="0"/>
          <w:divBdr>
            <w:top w:val="none" w:sz="0" w:space="0" w:color="auto"/>
            <w:left w:val="none" w:sz="0" w:space="0" w:color="auto"/>
            <w:bottom w:val="none" w:sz="0" w:space="0" w:color="auto"/>
            <w:right w:val="none" w:sz="0" w:space="0" w:color="auto"/>
          </w:divBdr>
          <w:divsChild>
            <w:div w:id="77786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64536">
      <w:bodyDiv w:val="1"/>
      <w:marLeft w:val="0"/>
      <w:marRight w:val="0"/>
      <w:marTop w:val="0"/>
      <w:marBottom w:val="0"/>
      <w:divBdr>
        <w:top w:val="none" w:sz="0" w:space="0" w:color="auto"/>
        <w:left w:val="none" w:sz="0" w:space="0" w:color="auto"/>
        <w:bottom w:val="none" w:sz="0" w:space="0" w:color="auto"/>
        <w:right w:val="none" w:sz="0" w:space="0" w:color="auto"/>
      </w:divBdr>
    </w:div>
    <w:div w:id="1575310382">
      <w:bodyDiv w:val="1"/>
      <w:marLeft w:val="0"/>
      <w:marRight w:val="0"/>
      <w:marTop w:val="0"/>
      <w:marBottom w:val="0"/>
      <w:divBdr>
        <w:top w:val="none" w:sz="0" w:space="0" w:color="auto"/>
        <w:left w:val="none" w:sz="0" w:space="0" w:color="auto"/>
        <w:bottom w:val="none" w:sz="0" w:space="0" w:color="auto"/>
        <w:right w:val="none" w:sz="0" w:space="0" w:color="auto"/>
      </w:divBdr>
      <w:divsChild>
        <w:div w:id="1918131905">
          <w:marLeft w:val="0"/>
          <w:marRight w:val="0"/>
          <w:marTop w:val="0"/>
          <w:marBottom w:val="0"/>
          <w:divBdr>
            <w:top w:val="none" w:sz="0" w:space="0" w:color="auto"/>
            <w:left w:val="none" w:sz="0" w:space="0" w:color="auto"/>
            <w:bottom w:val="none" w:sz="0" w:space="0" w:color="auto"/>
            <w:right w:val="none" w:sz="0" w:space="0" w:color="auto"/>
          </w:divBdr>
        </w:div>
        <w:div w:id="992879373">
          <w:marLeft w:val="0"/>
          <w:marRight w:val="0"/>
          <w:marTop w:val="0"/>
          <w:marBottom w:val="0"/>
          <w:divBdr>
            <w:top w:val="none" w:sz="0" w:space="0" w:color="auto"/>
            <w:left w:val="none" w:sz="0" w:space="0" w:color="auto"/>
            <w:bottom w:val="none" w:sz="0" w:space="0" w:color="auto"/>
            <w:right w:val="none" w:sz="0" w:space="0" w:color="auto"/>
          </w:divBdr>
        </w:div>
        <w:div w:id="948046834">
          <w:marLeft w:val="0"/>
          <w:marRight w:val="0"/>
          <w:marTop w:val="0"/>
          <w:marBottom w:val="0"/>
          <w:divBdr>
            <w:top w:val="none" w:sz="0" w:space="0" w:color="auto"/>
            <w:left w:val="none" w:sz="0" w:space="0" w:color="auto"/>
            <w:bottom w:val="none" w:sz="0" w:space="0" w:color="auto"/>
            <w:right w:val="none" w:sz="0" w:space="0" w:color="auto"/>
          </w:divBdr>
          <w:divsChild>
            <w:div w:id="185674162">
              <w:marLeft w:val="0"/>
              <w:marRight w:val="0"/>
              <w:marTop w:val="0"/>
              <w:marBottom w:val="0"/>
              <w:divBdr>
                <w:top w:val="none" w:sz="0" w:space="0" w:color="auto"/>
                <w:left w:val="none" w:sz="0" w:space="0" w:color="auto"/>
                <w:bottom w:val="single" w:sz="6" w:space="6" w:color="DADCE0"/>
                <w:right w:val="none" w:sz="0" w:space="0" w:color="auto"/>
              </w:divBdr>
              <w:divsChild>
                <w:div w:id="701176686">
                  <w:marLeft w:val="0"/>
                  <w:marRight w:val="0"/>
                  <w:marTop w:val="0"/>
                  <w:marBottom w:val="0"/>
                  <w:divBdr>
                    <w:top w:val="none" w:sz="0" w:space="0" w:color="auto"/>
                    <w:left w:val="none" w:sz="0" w:space="0" w:color="auto"/>
                    <w:bottom w:val="none" w:sz="0" w:space="0" w:color="auto"/>
                    <w:right w:val="none" w:sz="0" w:space="0" w:color="auto"/>
                  </w:divBdr>
                  <w:divsChild>
                    <w:div w:id="367338953">
                      <w:marLeft w:val="0"/>
                      <w:marRight w:val="0"/>
                      <w:marTop w:val="0"/>
                      <w:marBottom w:val="0"/>
                      <w:divBdr>
                        <w:top w:val="none" w:sz="0" w:space="0" w:color="auto"/>
                        <w:left w:val="none" w:sz="0" w:space="0" w:color="auto"/>
                        <w:bottom w:val="none" w:sz="0" w:space="0" w:color="auto"/>
                        <w:right w:val="none" w:sz="0" w:space="0" w:color="auto"/>
                      </w:divBdr>
                      <w:divsChild>
                        <w:div w:id="760686739">
                          <w:marLeft w:val="0"/>
                          <w:marRight w:val="0"/>
                          <w:marTop w:val="0"/>
                          <w:marBottom w:val="210"/>
                          <w:divBdr>
                            <w:top w:val="none" w:sz="0" w:space="0" w:color="auto"/>
                            <w:left w:val="none" w:sz="0" w:space="0" w:color="auto"/>
                            <w:bottom w:val="none" w:sz="0" w:space="0" w:color="auto"/>
                            <w:right w:val="none" w:sz="0" w:space="0" w:color="auto"/>
                          </w:divBdr>
                        </w:div>
                        <w:div w:id="1505239187">
                          <w:marLeft w:val="0"/>
                          <w:marRight w:val="0"/>
                          <w:marTop w:val="0"/>
                          <w:marBottom w:val="0"/>
                          <w:divBdr>
                            <w:top w:val="none" w:sz="0" w:space="0" w:color="auto"/>
                            <w:left w:val="none" w:sz="0" w:space="0" w:color="auto"/>
                            <w:bottom w:val="none" w:sz="0" w:space="0" w:color="auto"/>
                            <w:right w:val="none" w:sz="0" w:space="0" w:color="auto"/>
                          </w:divBdr>
                          <w:divsChild>
                            <w:div w:id="504906088">
                              <w:marLeft w:val="0"/>
                              <w:marRight w:val="0"/>
                              <w:marTop w:val="45"/>
                              <w:marBottom w:val="0"/>
                              <w:divBdr>
                                <w:top w:val="none" w:sz="0" w:space="0" w:color="auto"/>
                                <w:left w:val="none" w:sz="0" w:space="0" w:color="auto"/>
                                <w:bottom w:val="none" w:sz="0" w:space="0" w:color="auto"/>
                                <w:right w:val="none" w:sz="0" w:space="0" w:color="auto"/>
                              </w:divBdr>
                            </w:div>
                            <w:div w:id="1549492273">
                              <w:marLeft w:val="195"/>
                              <w:marRight w:val="0"/>
                              <w:marTop w:val="0"/>
                              <w:marBottom w:val="135"/>
                              <w:divBdr>
                                <w:top w:val="none" w:sz="0" w:space="0" w:color="auto"/>
                                <w:left w:val="none" w:sz="0" w:space="0" w:color="auto"/>
                                <w:bottom w:val="none" w:sz="0" w:space="0" w:color="auto"/>
                                <w:right w:val="none" w:sz="0" w:space="0" w:color="auto"/>
                              </w:divBdr>
                            </w:div>
                          </w:divsChild>
                        </w:div>
                        <w:div w:id="1342465159">
                          <w:marLeft w:val="0"/>
                          <w:marRight w:val="0"/>
                          <w:marTop w:val="0"/>
                          <w:marBottom w:val="0"/>
                          <w:divBdr>
                            <w:top w:val="none" w:sz="0" w:space="0" w:color="auto"/>
                            <w:left w:val="none" w:sz="0" w:space="0" w:color="auto"/>
                            <w:bottom w:val="none" w:sz="0" w:space="0" w:color="auto"/>
                            <w:right w:val="none" w:sz="0" w:space="0" w:color="auto"/>
                          </w:divBdr>
                          <w:divsChild>
                            <w:div w:id="1100567111">
                              <w:marLeft w:val="0"/>
                              <w:marRight w:val="0"/>
                              <w:marTop w:val="45"/>
                              <w:marBottom w:val="0"/>
                              <w:divBdr>
                                <w:top w:val="none" w:sz="0" w:space="0" w:color="auto"/>
                                <w:left w:val="none" w:sz="0" w:space="0" w:color="auto"/>
                                <w:bottom w:val="none" w:sz="0" w:space="0" w:color="auto"/>
                                <w:right w:val="none" w:sz="0" w:space="0" w:color="auto"/>
                              </w:divBdr>
                            </w:div>
                            <w:div w:id="371811290">
                              <w:marLeft w:val="195"/>
                              <w:marRight w:val="0"/>
                              <w:marTop w:val="0"/>
                              <w:marBottom w:val="135"/>
                              <w:divBdr>
                                <w:top w:val="none" w:sz="0" w:space="0" w:color="auto"/>
                                <w:left w:val="none" w:sz="0" w:space="0" w:color="auto"/>
                                <w:bottom w:val="none" w:sz="0" w:space="0" w:color="auto"/>
                                <w:right w:val="none" w:sz="0" w:space="0" w:color="auto"/>
                              </w:divBdr>
                            </w:div>
                          </w:divsChild>
                        </w:div>
                        <w:div w:id="965308004">
                          <w:marLeft w:val="0"/>
                          <w:marRight w:val="0"/>
                          <w:marTop w:val="0"/>
                          <w:marBottom w:val="0"/>
                          <w:divBdr>
                            <w:top w:val="none" w:sz="0" w:space="0" w:color="auto"/>
                            <w:left w:val="none" w:sz="0" w:space="0" w:color="auto"/>
                            <w:bottom w:val="none" w:sz="0" w:space="0" w:color="auto"/>
                            <w:right w:val="none" w:sz="0" w:space="0" w:color="auto"/>
                          </w:divBdr>
                          <w:divsChild>
                            <w:div w:id="715587740">
                              <w:marLeft w:val="0"/>
                              <w:marRight w:val="0"/>
                              <w:marTop w:val="45"/>
                              <w:marBottom w:val="0"/>
                              <w:divBdr>
                                <w:top w:val="none" w:sz="0" w:space="0" w:color="auto"/>
                                <w:left w:val="none" w:sz="0" w:space="0" w:color="auto"/>
                                <w:bottom w:val="none" w:sz="0" w:space="0" w:color="auto"/>
                                <w:right w:val="none" w:sz="0" w:space="0" w:color="auto"/>
                              </w:divBdr>
                            </w:div>
                            <w:div w:id="1751123226">
                              <w:marLeft w:val="195"/>
                              <w:marRight w:val="0"/>
                              <w:marTop w:val="0"/>
                              <w:marBottom w:val="135"/>
                              <w:divBdr>
                                <w:top w:val="none" w:sz="0" w:space="0" w:color="auto"/>
                                <w:left w:val="none" w:sz="0" w:space="0" w:color="auto"/>
                                <w:bottom w:val="none" w:sz="0" w:space="0" w:color="auto"/>
                                <w:right w:val="none" w:sz="0" w:space="0" w:color="auto"/>
                              </w:divBdr>
                            </w:div>
                          </w:divsChild>
                        </w:div>
                        <w:div w:id="1370643391">
                          <w:marLeft w:val="0"/>
                          <w:marRight w:val="0"/>
                          <w:marTop w:val="0"/>
                          <w:marBottom w:val="0"/>
                          <w:divBdr>
                            <w:top w:val="none" w:sz="0" w:space="0" w:color="auto"/>
                            <w:left w:val="none" w:sz="0" w:space="0" w:color="auto"/>
                            <w:bottom w:val="none" w:sz="0" w:space="0" w:color="auto"/>
                            <w:right w:val="none" w:sz="0" w:space="0" w:color="auto"/>
                          </w:divBdr>
                          <w:divsChild>
                            <w:div w:id="370962042">
                              <w:marLeft w:val="0"/>
                              <w:marRight w:val="0"/>
                              <w:marTop w:val="45"/>
                              <w:marBottom w:val="0"/>
                              <w:divBdr>
                                <w:top w:val="none" w:sz="0" w:space="0" w:color="auto"/>
                                <w:left w:val="none" w:sz="0" w:space="0" w:color="auto"/>
                                <w:bottom w:val="none" w:sz="0" w:space="0" w:color="auto"/>
                                <w:right w:val="none" w:sz="0" w:space="0" w:color="auto"/>
                              </w:divBdr>
                            </w:div>
                            <w:div w:id="1855073689">
                              <w:marLeft w:val="195"/>
                              <w:marRight w:val="0"/>
                              <w:marTop w:val="0"/>
                              <w:marBottom w:val="135"/>
                              <w:divBdr>
                                <w:top w:val="none" w:sz="0" w:space="0" w:color="auto"/>
                                <w:left w:val="none" w:sz="0" w:space="0" w:color="auto"/>
                                <w:bottom w:val="none" w:sz="0" w:space="0" w:color="auto"/>
                                <w:right w:val="none" w:sz="0" w:space="0" w:color="auto"/>
                              </w:divBdr>
                            </w:div>
                          </w:divsChild>
                        </w:div>
                        <w:div w:id="1075471008">
                          <w:marLeft w:val="0"/>
                          <w:marRight w:val="0"/>
                          <w:marTop w:val="0"/>
                          <w:marBottom w:val="0"/>
                          <w:divBdr>
                            <w:top w:val="none" w:sz="0" w:space="0" w:color="auto"/>
                            <w:left w:val="none" w:sz="0" w:space="0" w:color="auto"/>
                            <w:bottom w:val="none" w:sz="0" w:space="0" w:color="auto"/>
                            <w:right w:val="none" w:sz="0" w:space="0" w:color="auto"/>
                          </w:divBdr>
                          <w:divsChild>
                            <w:div w:id="1179081781">
                              <w:marLeft w:val="0"/>
                              <w:marRight w:val="0"/>
                              <w:marTop w:val="45"/>
                              <w:marBottom w:val="0"/>
                              <w:divBdr>
                                <w:top w:val="none" w:sz="0" w:space="0" w:color="auto"/>
                                <w:left w:val="none" w:sz="0" w:space="0" w:color="auto"/>
                                <w:bottom w:val="none" w:sz="0" w:space="0" w:color="auto"/>
                                <w:right w:val="none" w:sz="0" w:space="0" w:color="auto"/>
                              </w:divBdr>
                            </w:div>
                            <w:div w:id="232662310">
                              <w:marLeft w:val="195"/>
                              <w:marRight w:val="0"/>
                              <w:marTop w:val="0"/>
                              <w:marBottom w:val="135"/>
                              <w:divBdr>
                                <w:top w:val="none" w:sz="0" w:space="0" w:color="auto"/>
                                <w:left w:val="none" w:sz="0" w:space="0" w:color="auto"/>
                                <w:bottom w:val="none" w:sz="0" w:space="0" w:color="auto"/>
                                <w:right w:val="none" w:sz="0" w:space="0" w:color="auto"/>
                              </w:divBdr>
                            </w:div>
                          </w:divsChild>
                        </w:div>
                        <w:div w:id="1506281448">
                          <w:marLeft w:val="0"/>
                          <w:marRight w:val="0"/>
                          <w:marTop w:val="0"/>
                          <w:marBottom w:val="0"/>
                          <w:divBdr>
                            <w:top w:val="none" w:sz="0" w:space="0" w:color="auto"/>
                            <w:left w:val="none" w:sz="0" w:space="0" w:color="auto"/>
                            <w:bottom w:val="none" w:sz="0" w:space="0" w:color="auto"/>
                            <w:right w:val="none" w:sz="0" w:space="0" w:color="auto"/>
                          </w:divBdr>
                          <w:divsChild>
                            <w:div w:id="714309196">
                              <w:marLeft w:val="0"/>
                              <w:marRight w:val="0"/>
                              <w:marTop w:val="45"/>
                              <w:marBottom w:val="0"/>
                              <w:divBdr>
                                <w:top w:val="none" w:sz="0" w:space="0" w:color="auto"/>
                                <w:left w:val="none" w:sz="0" w:space="0" w:color="auto"/>
                                <w:bottom w:val="none" w:sz="0" w:space="0" w:color="auto"/>
                                <w:right w:val="none" w:sz="0" w:space="0" w:color="auto"/>
                              </w:divBdr>
                            </w:div>
                            <w:div w:id="1584753607">
                              <w:marLeft w:val="195"/>
                              <w:marRight w:val="0"/>
                              <w:marTop w:val="0"/>
                              <w:marBottom w:val="135"/>
                              <w:divBdr>
                                <w:top w:val="none" w:sz="0" w:space="0" w:color="auto"/>
                                <w:left w:val="none" w:sz="0" w:space="0" w:color="auto"/>
                                <w:bottom w:val="none" w:sz="0" w:space="0" w:color="auto"/>
                                <w:right w:val="none" w:sz="0" w:space="0" w:color="auto"/>
                              </w:divBdr>
                            </w:div>
                          </w:divsChild>
                        </w:div>
                        <w:div w:id="1603294824">
                          <w:marLeft w:val="0"/>
                          <w:marRight w:val="0"/>
                          <w:marTop w:val="0"/>
                          <w:marBottom w:val="0"/>
                          <w:divBdr>
                            <w:top w:val="none" w:sz="0" w:space="0" w:color="auto"/>
                            <w:left w:val="none" w:sz="0" w:space="0" w:color="auto"/>
                            <w:bottom w:val="none" w:sz="0" w:space="0" w:color="auto"/>
                            <w:right w:val="none" w:sz="0" w:space="0" w:color="auto"/>
                          </w:divBdr>
                          <w:divsChild>
                            <w:div w:id="1565263846">
                              <w:marLeft w:val="0"/>
                              <w:marRight w:val="0"/>
                              <w:marTop w:val="45"/>
                              <w:marBottom w:val="0"/>
                              <w:divBdr>
                                <w:top w:val="none" w:sz="0" w:space="0" w:color="auto"/>
                                <w:left w:val="none" w:sz="0" w:space="0" w:color="auto"/>
                                <w:bottom w:val="none" w:sz="0" w:space="0" w:color="auto"/>
                                <w:right w:val="none" w:sz="0" w:space="0" w:color="auto"/>
                              </w:divBdr>
                            </w:div>
                            <w:div w:id="492911582">
                              <w:marLeft w:val="195"/>
                              <w:marRight w:val="0"/>
                              <w:marTop w:val="0"/>
                              <w:marBottom w:val="135"/>
                              <w:divBdr>
                                <w:top w:val="none" w:sz="0" w:space="0" w:color="auto"/>
                                <w:left w:val="none" w:sz="0" w:space="0" w:color="auto"/>
                                <w:bottom w:val="none" w:sz="0" w:space="0" w:color="auto"/>
                                <w:right w:val="none" w:sz="0" w:space="0" w:color="auto"/>
                              </w:divBdr>
                            </w:div>
                          </w:divsChild>
                        </w:div>
                        <w:div w:id="1235893928">
                          <w:marLeft w:val="0"/>
                          <w:marRight w:val="0"/>
                          <w:marTop w:val="0"/>
                          <w:marBottom w:val="0"/>
                          <w:divBdr>
                            <w:top w:val="none" w:sz="0" w:space="0" w:color="auto"/>
                            <w:left w:val="none" w:sz="0" w:space="0" w:color="auto"/>
                            <w:bottom w:val="none" w:sz="0" w:space="0" w:color="auto"/>
                            <w:right w:val="none" w:sz="0" w:space="0" w:color="auto"/>
                          </w:divBdr>
                          <w:divsChild>
                            <w:div w:id="1855875371">
                              <w:marLeft w:val="0"/>
                              <w:marRight w:val="0"/>
                              <w:marTop w:val="45"/>
                              <w:marBottom w:val="0"/>
                              <w:divBdr>
                                <w:top w:val="none" w:sz="0" w:space="0" w:color="auto"/>
                                <w:left w:val="none" w:sz="0" w:space="0" w:color="auto"/>
                                <w:bottom w:val="none" w:sz="0" w:space="0" w:color="auto"/>
                                <w:right w:val="none" w:sz="0" w:space="0" w:color="auto"/>
                              </w:divBdr>
                            </w:div>
                            <w:div w:id="1152258842">
                              <w:marLeft w:val="195"/>
                              <w:marRight w:val="0"/>
                              <w:marTop w:val="0"/>
                              <w:marBottom w:val="135"/>
                              <w:divBdr>
                                <w:top w:val="none" w:sz="0" w:space="0" w:color="auto"/>
                                <w:left w:val="none" w:sz="0" w:space="0" w:color="auto"/>
                                <w:bottom w:val="none" w:sz="0" w:space="0" w:color="auto"/>
                                <w:right w:val="none" w:sz="0" w:space="0" w:color="auto"/>
                              </w:divBdr>
                            </w:div>
                          </w:divsChild>
                        </w:div>
                        <w:div w:id="2063870840">
                          <w:marLeft w:val="0"/>
                          <w:marRight w:val="0"/>
                          <w:marTop w:val="0"/>
                          <w:marBottom w:val="0"/>
                          <w:divBdr>
                            <w:top w:val="none" w:sz="0" w:space="0" w:color="auto"/>
                            <w:left w:val="none" w:sz="0" w:space="0" w:color="auto"/>
                            <w:bottom w:val="none" w:sz="0" w:space="0" w:color="auto"/>
                            <w:right w:val="none" w:sz="0" w:space="0" w:color="auto"/>
                          </w:divBdr>
                          <w:divsChild>
                            <w:div w:id="1072698451">
                              <w:marLeft w:val="0"/>
                              <w:marRight w:val="0"/>
                              <w:marTop w:val="45"/>
                              <w:marBottom w:val="0"/>
                              <w:divBdr>
                                <w:top w:val="none" w:sz="0" w:space="0" w:color="auto"/>
                                <w:left w:val="none" w:sz="0" w:space="0" w:color="auto"/>
                                <w:bottom w:val="none" w:sz="0" w:space="0" w:color="auto"/>
                                <w:right w:val="none" w:sz="0" w:space="0" w:color="auto"/>
                              </w:divBdr>
                            </w:div>
                            <w:div w:id="1356686309">
                              <w:marLeft w:val="195"/>
                              <w:marRight w:val="0"/>
                              <w:marTop w:val="0"/>
                              <w:marBottom w:val="135"/>
                              <w:divBdr>
                                <w:top w:val="none" w:sz="0" w:space="0" w:color="auto"/>
                                <w:left w:val="none" w:sz="0" w:space="0" w:color="auto"/>
                                <w:bottom w:val="none" w:sz="0" w:space="0" w:color="auto"/>
                                <w:right w:val="none" w:sz="0" w:space="0" w:color="auto"/>
                              </w:divBdr>
                            </w:div>
                          </w:divsChild>
                        </w:div>
                        <w:div w:id="1586112938">
                          <w:marLeft w:val="0"/>
                          <w:marRight w:val="0"/>
                          <w:marTop w:val="0"/>
                          <w:marBottom w:val="0"/>
                          <w:divBdr>
                            <w:top w:val="none" w:sz="0" w:space="0" w:color="auto"/>
                            <w:left w:val="none" w:sz="0" w:space="0" w:color="auto"/>
                            <w:bottom w:val="none" w:sz="0" w:space="0" w:color="auto"/>
                            <w:right w:val="none" w:sz="0" w:space="0" w:color="auto"/>
                          </w:divBdr>
                          <w:divsChild>
                            <w:div w:id="557398917">
                              <w:marLeft w:val="0"/>
                              <w:marRight w:val="0"/>
                              <w:marTop w:val="45"/>
                              <w:marBottom w:val="0"/>
                              <w:divBdr>
                                <w:top w:val="none" w:sz="0" w:space="0" w:color="auto"/>
                                <w:left w:val="none" w:sz="0" w:space="0" w:color="auto"/>
                                <w:bottom w:val="none" w:sz="0" w:space="0" w:color="auto"/>
                                <w:right w:val="none" w:sz="0" w:space="0" w:color="auto"/>
                              </w:divBdr>
                            </w:div>
                            <w:div w:id="2020884810">
                              <w:marLeft w:val="195"/>
                              <w:marRight w:val="0"/>
                              <w:marTop w:val="0"/>
                              <w:marBottom w:val="135"/>
                              <w:divBdr>
                                <w:top w:val="none" w:sz="0" w:space="0" w:color="auto"/>
                                <w:left w:val="none" w:sz="0" w:space="0" w:color="auto"/>
                                <w:bottom w:val="none" w:sz="0" w:space="0" w:color="auto"/>
                                <w:right w:val="none" w:sz="0" w:space="0" w:color="auto"/>
                              </w:divBdr>
                            </w:div>
                          </w:divsChild>
                        </w:div>
                        <w:div w:id="464738601">
                          <w:marLeft w:val="0"/>
                          <w:marRight w:val="0"/>
                          <w:marTop w:val="0"/>
                          <w:marBottom w:val="0"/>
                          <w:divBdr>
                            <w:top w:val="none" w:sz="0" w:space="0" w:color="auto"/>
                            <w:left w:val="none" w:sz="0" w:space="0" w:color="auto"/>
                            <w:bottom w:val="none" w:sz="0" w:space="0" w:color="auto"/>
                            <w:right w:val="none" w:sz="0" w:space="0" w:color="auto"/>
                          </w:divBdr>
                          <w:divsChild>
                            <w:div w:id="2127504651">
                              <w:marLeft w:val="0"/>
                              <w:marRight w:val="0"/>
                              <w:marTop w:val="45"/>
                              <w:marBottom w:val="0"/>
                              <w:divBdr>
                                <w:top w:val="none" w:sz="0" w:space="0" w:color="auto"/>
                                <w:left w:val="none" w:sz="0" w:space="0" w:color="auto"/>
                                <w:bottom w:val="none" w:sz="0" w:space="0" w:color="auto"/>
                                <w:right w:val="none" w:sz="0" w:space="0" w:color="auto"/>
                              </w:divBdr>
                            </w:div>
                            <w:div w:id="687635092">
                              <w:marLeft w:val="195"/>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899025804">
                  <w:marLeft w:val="0"/>
                  <w:marRight w:val="0"/>
                  <w:marTop w:val="0"/>
                  <w:marBottom w:val="0"/>
                  <w:divBdr>
                    <w:top w:val="none" w:sz="0" w:space="0" w:color="auto"/>
                    <w:left w:val="none" w:sz="0" w:space="0" w:color="auto"/>
                    <w:bottom w:val="none" w:sz="0" w:space="0" w:color="auto"/>
                    <w:right w:val="none" w:sz="0" w:space="0" w:color="auto"/>
                  </w:divBdr>
                  <w:divsChild>
                    <w:div w:id="198931018">
                      <w:marLeft w:val="0"/>
                      <w:marRight w:val="0"/>
                      <w:marTop w:val="0"/>
                      <w:marBottom w:val="0"/>
                      <w:divBdr>
                        <w:top w:val="none" w:sz="0" w:space="0" w:color="auto"/>
                        <w:left w:val="none" w:sz="0" w:space="0" w:color="auto"/>
                        <w:bottom w:val="none" w:sz="0" w:space="0" w:color="auto"/>
                        <w:right w:val="none" w:sz="0" w:space="0" w:color="auto"/>
                      </w:divBdr>
                      <w:divsChild>
                        <w:div w:id="1386642653">
                          <w:marLeft w:val="0"/>
                          <w:marRight w:val="0"/>
                          <w:marTop w:val="0"/>
                          <w:marBottom w:val="210"/>
                          <w:divBdr>
                            <w:top w:val="none" w:sz="0" w:space="0" w:color="auto"/>
                            <w:left w:val="none" w:sz="0" w:space="0" w:color="auto"/>
                            <w:bottom w:val="none" w:sz="0" w:space="0" w:color="auto"/>
                            <w:right w:val="none" w:sz="0" w:space="0" w:color="auto"/>
                          </w:divBdr>
                        </w:div>
                        <w:div w:id="909002287">
                          <w:marLeft w:val="0"/>
                          <w:marRight w:val="0"/>
                          <w:marTop w:val="0"/>
                          <w:marBottom w:val="0"/>
                          <w:divBdr>
                            <w:top w:val="none" w:sz="0" w:space="0" w:color="auto"/>
                            <w:left w:val="none" w:sz="0" w:space="0" w:color="auto"/>
                            <w:bottom w:val="none" w:sz="0" w:space="0" w:color="auto"/>
                            <w:right w:val="none" w:sz="0" w:space="0" w:color="auto"/>
                          </w:divBdr>
                          <w:divsChild>
                            <w:div w:id="1323660211">
                              <w:marLeft w:val="0"/>
                              <w:marRight w:val="0"/>
                              <w:marTop w:val="45"/>
                              <w:marBottom w:val="0"/>
                              <w:divBdr>
                                <w:top w:val="none" w:sz="0" w:space="0" w:color="auto"/>
                                <w:left w:val="none" w:sz="0" w:space="0" w:color="auto"/>
                                <w:bottom w:val="none" w:sz="0" w:space="0" w:color="auto"/>
                                <w:right w:val="none" w:sz="0" w:space="0" w:color="auto"/>
                              </w:divBdr>
                            </w:div>
                            <w:div w:id="892273946">
                              <w:marLeft w:val="195"/>
                              <w:marRight w:val="0"/>
                              <w:marTop w:val="0"/>
                              <w:marBottom w:val="135"/>
                              <w:divBdr>
                                <w:top w:val="none" w:sz="0" w:space="0" w:color="auto"/>
                                <w:left w:val="none" w:sz="0" w:space="0" w:color="auto"/>
                                <w:bottom w:val="none" w:sz="0" w:space="0" w:color="auto"/>
                                <w:right w:val="none" w:sz="0" w:space="0" w:color="auto"/>
                              </w:divBdr>
                            </w:div>
                          </w:divsChild>
                        </w:div>
                        <w:div w:id="1994482926">
                          <w:marLeft w:val="0"/>
                          <w:marRight w:val="0"/>
                          <w:marTop w:val="0"/>
                          <w:marBottom w:val="0"/>
                          <w:divBdr>
                            <w:top w:val="none" w:sz="0" w:space="0" w:color="auto"/>
                            <w:left w:val="none" w:sz="0" w:space="0" w:color="auto"/>
                            <w:bottom w:val="none" w:sz="0" w:space="0" w:color="auto"/>
                            <w:right w:val="none" w:sz="0" w:space="0" w:color="auto"/>
                          </w:divBdr>
                          <w:divsChild>
                            <w:div w:id="211814457">
                              <w:marLeft w:val="0"/>
                              <w:marRight w:val="0"/>
                              <w:marTop w:val="45"/>
                              <w:marBottom w:val="0"/>
                              <w:divBdr>
                                <w:top w:val="none" w:sz="0" w:space="0" w:color="auto"/>
                                <w:left w:val="none" w:sz="0" w:space="0" w:color="auto"/>
                                <w:bottom w:val="none" w:sz="0" w:space="0" w:color="auto"/>
                                <w:right w:val="none" w:sz="0" w:space="0" w:color="auto"/>
                              </w:divBdr>
                            </w:div>
                            <w:div w:id="1967659436">
                              <w:marLeft w:val="195"/>
                              <w:marRight w:val="0"/>
                              <w:marTop w:val="0"/>
                              <w:marBottom w:val="135"/>
                              <w:divBdr>
                                <w:top w:val="none" w:sz="0" w:space="0" w:color="auto"/>
                                <w:left w:val="none" w:sz="0" w:space="0" w:color="auto"/>
                                <w:bottom w:val="none" w:sz="0" w:space="0" w:color="auto"/>
                                <w:right w:val="none" w:sz="0" w:space="0" w:color="auto"/>
                              </w:divBdr>
                            </w:div>
                          </w:divsChild>
                        </w:div>
                        <w:div w:id="1463959705">
                          <w:marLeft w:val="0"/>
                          <w:marRight w:val="0"/>
                          <w:marTop w:val="0"/>
                          <w:marBottom w:val="0"/>
                          <w:divBdr>
                            <w:top w:val="none" w:sz="0" w:space="0" w:color="auto"/>
                            <w:left w:val="none" w:sz="0" w:space="0" w:color="auto"/>
                            <w:bottom w:val="none" w:sz="0" w:space="0" w:color="auto"/>
                            <w:right w:val="none" w:sz="0" w:space="0" w:color="auto"/>
                          </w:divBdr>
                          <w:divsChild>
                            <w:div w:id="833031688">
                              <w:marLeft w:val="0"/>
                              <w:marRight w:val="0"/>
                              <w:marTop w:val="45"/>
                              <w:marBottom w:val="0"/>
                              <w:divBdr>
                                <w:top w:val="none" w:sz="0" w:space="0" w:color="auto"/>
                                <w:left w:val="none" w:sz="0" w:space="0" w:color="auto"/>
                                <w:bottom w:val="none" w:sz="0" w:space="0" w:color="auto"/>
                                <w:right w:val="none" w:sz="0" w:space="0" w:color="auto"/>
                              </w:divBdr>
                            </w:div>
                            <w:div w:id="1389306147">
                              <w:marLeft w:val="195"/>
                              <w:marRight w:val="0"/>
                              <w:marTop w:val="0"/>
                              <w:marBottom w:val="135"/>
                              <w:divBdr>
                                <w:top w:val="none" w:sz="0" w:space="0" w:color="auto"/>
                                <w:left w:val="none" w:sz="0" w:space="0" w:color="auto"/>
                                <w:bottom w:val="none" w:sz="0" w:space="0" w:color="auto"/>
                                <w:right w:val="none" w:sz="0" w:space="0" w:color="auto"/>
                              </w:divBdr>
                            </w:div>
                          </w:divsChild>
                        </w:div>
                        <w:div w:id="1086150723">
                          <w:marLeft w:val="0"/>
                          <w:marRight w:val="0"/>
                          <w:marTop w:val="0"/>
                          <w:marBottom w:val="0"/>
                          <w:divBdr>
                            <w:top w:val="none" w:sz="0" w:space="0" w:color="auto"/>
                            <w:left w:val="none" w:sz="0" w:space="0" w:color="auto"/>
                            <w:bottom w:val="none" w:sz="0" w:space="0" w:color="auto"/>
                            <w:right w:val="none" w:sz="0" w:space="0" w:color="auto"/>
                          </w:divBdr>
                          <w:divsChild>
                            <w:div w:id="1155536703">
                              <w:marLeft w:val="0"/>
                              <w:marRight w:val="0"/>
                              <w:marTop w:val="45"/>
                              <w:marBottom w:val="0"/>
                              <w:divBdr>
                                <w:top w:val="none" w:sz="0" w:space="0" w:color="auto"/>
                                <w:left w:val="none" w:sz="0" w:space="0" w:color="auto"/>
                                <w:bottom w:val="none" w:sz="0" w:space="0" w:color="auto"/>
                                <w:right w:val="none" w:sz="0" w:space="0" w:color="auto"/>
                              </w:divBdr>
                            </w:div>
                            <w:div w:id="1600794342">
                              <w:marLeft w:val="195"/>
                              <w:marRight w:val="0"/>
                              <w:marTop w:val="0"/>
                              <w:marBottom w:val="135"/>
                              <w:divBdr>
                                <w:top w:val="none" w:sz="0" w:space="0" w:color="auto"/>
                                <w:left w:val="none" w:sz="0" w:space="0" w:color="auto"/>
                                <w:bottom w:val="none" w:sz="0" w:space="0" w:color="auto"/>
                                <w:right w:val="none" w:sz="0" w:space="0" w:color="auto"/>
                              </w:divBdr>
                            </w:div>
                          </w:divsChild>
                        </w:div>
                        <w:div w:id="1793552845">
                          <w:marLeft w:val="0"/>
                          <w:marRight w:val="0"/>
                          <w:marTop w:val="0"/>
                          <w:marBottom w:val="0"/>
                          <w:divBdr>
                            <w:top w:val="none" w:sz="0" w:space="0" w:color="auto"/>
                            <w:left w:val="none" w:sz="0" w:space="0" w:color="auto"/>
                            <w:bottom w:val="none" w:sz="0" w:space="0" w:color="auto"/>
                            <w:right w:val="none" w:sz="0" w:space="0" w:color="auto"/>
                          </w:divBdr>
                          <w:divsChild>
                            <w:div w:id="881133431">
                              <w:marLeft w:val="0"/>
                              <w:marRight w:val="0"/>
                              <w:marTop w:val="45"/>
                              <w:marBottom w:val="0"/>
                              <w:divBdr>
                                <w:top w:val="none" w:sz="0" w:space="0" w:color="auto"/>
                                <w:left w:val="none" w:sz="0" w:space="0" w:color="auto"/>
                                <w:bottom w:val="none" w:sz="0" w:space="0" w:color="auto"/>
                                <w:right w:val="none" w:sz="0" w:space="0" w:color="auto"/>
                              </w:divBdr>
                            </w:div>
                            <w:div w:id="1630939799">
                              <w:marLeft w:val="195"/>
                              <w:marRight w:val="0"/>
                              <w:marTop w:val="0"/>
                              <w:marBottom w:val="135"/>
                              <w:divBdr>
                                <w:top w:val="none" w:sz="0" w:space="0" w:color="auto"/>
                                <w:left w:val="none" w:sz="0" w:space="0" w:color="auto"/>
                                <w:bottom w:val="none" w:sz="0" w:space="0" w:color="auto"/>
                                <w:right w:val="none" w:sz="0" w:space="0" w:color="auto"/>
                              </w:divBdr>
                            </w:div>
                          </w:divsChild>
                        </w:div>
                        <w:div w:id="537471205">
                          <w:marLeft w:val="0"/>
                          <w:marRight w:val="0"/>
                          <w:marTop w:val="0"/>
                          <w:marBottom w:val="0"/>
                          <w:divBdr>
                            <w:top w:val="none" w:sz="0" w:space="0" w:color="auto"/>
                            <w:left w:val="none" w:sz="0" w:space="0" w:color="auto"/>
                            <w:bottom w:val="none" w:sz="0" w:space="0" w:color="auto"/>
                            <w:right w:val="none" w:sz="0" w:space="0" w:color="auto"/>
                          </w:divBdr>
                          <w:divsChild>
                            <w:div w:id="1692145359">
                              <w:marLeft w:val="0"/>
                              <w:marRight w:val="0"/>
                              <w:marTop w:val="45"/>
                              <w:marBottom w:val="0"/>
                              <w:divBdr>
                                <w:top w:val="none" w:sz="0" w:space="0" w:color="auto"/>
                                <w:left w:val="none" w:sz="0" w:space="0" w:color="auto"/>
                                <w:bottom w:val="none" w:sz="0" w:space="0" w:color="auto"/>
                                <w:right w:val="none" w:sz="0" w:space="0" w:color="auto"/>
                              </w:divBdr>
                            </w:div>
                            <w:div w:id="575824133">
                              <w:marLeft w:val="195"/>
                              <w:marRight w:val="0"/>
                              <w:marTop w:val="0"/>
                              <w:marBottom w:val="135"/>
                              <w:divBdr>
                                <w:top w:val="none" w:sz="0" w:space="0" w:color="auto"/>
                                <w:left w:val="none" w:sz="0" w:space="0" w:color="auto"/>
                                <w:bottom w:val="none" w:sz="0" w:space="0" w:color="auto"/>
                                <w:right w:val="none" w:sz="0" w:space="0" w:color="auto"/>
                              </w:divBdr>
                            </w:div>
                          </w:divsChild>
                        </w:div>
                        <w:div w:id="1305694854">
                          <w:marLeft w:val="0"/>
                          <w:marRight w:val="0"/>
                          <w:marTop w:val="0"/>
                          <w:marBottom w:val="0"/>
                          <w:divBdr>
                            <w:top w:val="none" w:sz="0" w:space="0" w:color="auto"/>
                            <w:left w:val="none" w:sz="0" w:space="0" w:color="auto"/>
                            <w:bottom w:val="none" w:sz="0" w:space="0" w:color="auto"/>
                            <w:right w:val="none" w:sz="0" w:space="0" w:color="auto"/>
                          </w:divBdr>
                          <w:divsChild>
                            <w:div w:id="1954049010">
                              <w:marLeft w:val="0"/>
                              <w:marRight w:val="0"/>
                              <w:marTop w:val="45"/>
                              <w:marBottom w:val="0"/>
                              <w:divBdr>
                                <w:top w:val="none" w:sz="0" w:space="0" w:color="auto"/>
                                <w:left w:val="none" w:sz="0" w:space="0" w:color="auto"/>
                                <w:bottom w:val="none" w:sz="0" w:space="0" w:color="auto"/>
                                <w:right w:val="none" w:sz="0" w:space="0" w:color="auto"/>
                              </w:divBdr>
                            </w:div>
                            <w:div w:id="1304700833">
                              <w:marLeft w:val="195"/>
                              <w:marRight w:val="0"/>
                              <w:marTop w:val="0"/>
                              <w:marBottom w:val="135"/>
                              <w:divBdr>
                                <w:top w:val="none" w:sz="0" w:space="0" w:color="auto"/>
                                <w:left w:val="none" w:sz="0" w:space="0" w:color="auto"/>
                                <w:bottom w:val="none" w:sz="0" w:space="0" w:color="auto"/>
                                <w:right w:val="none" w:sz="0" w:space="0" w:color="auto"/>
                              </w:divBdr>
                            </w:div>
                          </w:divsChild>
                        </w:div>
                        <w:div w:id="647638638">
                          <w:marLeft w:val="0"/>
                          <w:marRight w:val="0"/>
                          <w:marTop w:val="0"/>
                          <w:marBottom w:val="0"/>
                          <w:divBdr>
                            <w:top w:val="none" w:sz="0" w:space="0" w:color="auto"/>
                            <w:left w:val="none" w:sz="0" w:space="0" w:color="auto"/>
                            <w:bottom w:val="none" w:sz="0" w:space="0" w:color="auto"/>
                            <w:right w:val="none" w:sz="0" w:space="0" w:color="auto"/>
                          </w:divBdr>
                          <w:divsChild>
                            <w:div w:id="170611146">
                              <w:marLeft w:val="0"/>
                              <w:marRight w:val="0"/>
                              <w:marTop w:val="45"/>
                              <w:marBottom w:val="0"/>
                              <w:divBdr>
                                <w:top w:val="none" w:sz="0" w:space="0" w:color="auto"/>
                                <w:left w:val="none" w:sz="0" w:space="0" w:color="auto"/>
                                <w:bottom w:val="none" w:sz="0" w:space="0" w:color="auto"/>
                                <w:right w:val="none" w:sz="0" w:space="0" w:color="auto"/>
                              </w:divBdr>
                            </w:div>
                            <w:div w:id="1086463209">
                              <w:marLeft w:val="195"/>
                              <w:marRight w:val="0"/>
                              <w:marTop w:val="0"/>
                              <w:marBottom w:val="135"/>
                              <w:divBdr>
                                <w:top w:val="none" w:sz="0" w:space="0" w:color="auto"/>
                                <w:left w:val="none" w:sz="0" w:space="0" w:color="auto"/>
                                <w:bottom w:val="none" w:sz="0" w:space="0" w:color="auto"/>
                                <w:right w:val="none" w:sz="0" w:space="0" w:color="auto"/>
                              </w:divBdr>
                            </w:div>
                          </w:divsChild>
                        </w:div>
                        <w:div w:id="1724400046">
                          <w:marLeft w:val="0"/>
                          <w:marRight w:val="0"/>
                          <w:marTop w:val="0"/>
                          <w:marBottom w:val="0"/>
                          <w:divBdr>
                            <w:top w:val="none" w:sz="0" w:space="0" w:color="auto"/>
                            <w:left w:val="none" w:sz="0" w:space="0" w:color="auto"/>
                            <w:bottom w:val="none" w:sz="0" w:space="0" w:color="auto"/>
                            <w:right w:val="none" w:sz="0" w:space="0" w:color="auto"/>
                          </w:divBdr>
                          <w:divsChild>
                            <w:div w:id="1511136884">
                              <w:marLeft w:val="0"/>
                              <w:marRight w:val="0"/>
                              <w:marTop w:val="45"/>
                              <w:marBottom w:val="0"/>
                              <w:divBdr>
                                <w:top w:val="none" w:sz="0" w:space="0" w:color="auto"/>
                                <w:left w:val="none" w:sz="0" w:space="0" w:color="auto"/>
                                <w:bottom w:val="none" w:sz="0" w:space="0" w:color="auto"/>
                                <w:right w:val="none" w:sz="0" w:space="0" w:color="auto"/>
                              </w:divBdr>
                            </w:div>
                            <w:div w:id="1726488928">
                              <w:marLeft w:val="195"/>
                              <w:marRight w:val="0"/>
                              <w:marTop w:val="0"/>
                              <w:marBottom w:val="135"/>
                              <w:divBdr>
                                <w:top w:val="none" w:sz="0" w:space="0" w:color="auto"/>
                                <w:left w:val="none" w:sz="0" w:space="0" w:color="auto"/>
                                <w:bottom w:val="none" w:sz="0" w:space="0" w:color="auto"/>
                                <w:right w:val="none" w:sz="0" w:space="0" w:color="auto"/>
                              </w:divBdr>
                            </w:div>
                          </w:divsChild>
                        </w:div>
                        <w:div w:id="1553883121">
                          <w:marLeft w:val="0"/>
                          <w:marRight w:val="0"/>
                          <w:marTop w:val="0"/>
                          <w:marBottom w:val="0"/>
                          <w:divBdr>
                            <w:top w:val="none" w:sz="0" w:space="0" w:color="auto"/>
                            <w:left w:val="none" w:sz="0" w:space="0" w:color="auto"/>
                            <w:bottom w:val="none" w:sz="0" w:space="0" w:color="auto"/>
                            <w:right w:val="none" w:sz="0" w:space="0" w:color="auto"/>
                          </w:divBdr>
                          <w:divsChild>
                            <w:div w:id="1589072533">
                              <w:marLeft w:val="0"/>
                              <w:marRight w:val="0"/>
                              <w:marTop w:val="45"/>
                              <w:marBottom w:val="0"/>
                              <w:divBdr>
                                <w:top w:val="none" w:sz="0" w:space="0" w:color="auto"/>
                                <w:left w:val="none" w:sz="0" w:space="0" w:color="auto"/>
                                <w:bottom w:val="none" w:sz="0" w:space="0" w:color="auto"/>
                                <w:right w:val="none" w:sz="0" w:space="0" w:color="auto"/>
                              </w:divBdr>
                            </w:div>
                            <w:div w:id="1354570239">
                              <w:marLeft w:val="195"/>
                              <w:marRight w:val="0"/>
                              <w:marTop w:val="0"/>
                              <w:marBottom w:val="135"/>
                              <w:divBdr>
                                <w:top w:val="none" w:sz="0" w:space="0" w:color="auto"/>
                                <w:left w:val="none" w:sz="0" w:space="0" w:color="auto"/>
                                <w:bottom w:val="none" w:sz="0" w:space="0" w:color="auto"/>
                                <w:right w:val="none" w:sz="0" w:space="0" w:color="auto"/>
                              </w:divBdr>
                            </w:div>
                          </w:divsChild>
                        </w:div>
                        <w:div w:id="718744627">
                          <w:marLeft w:val="0"/>
                          <w:marRight w:val="0"/>
                          <w:marTop w:val="0"/>
                          <w:marBottom w:val="0"/>
                          <w:divBdr>
                            <w:top w:val="none" w:sz="0" w:space="0" w:color="auto"/>
                            <w:left w:val="none" w:sz="0" w:space="0" w:color="auto"/>
                            <w:bottom w:val="none" w:sz="0" w:space="0" w:color="auto"/>
                            <w:right w:val="none" w:sz="0" w:space="0" w:color="auto"/>
                          </w:divBdr>
                          <w:divsChild>
                            <w:div w:id="933636240">
                              <w:marLeft w:val="0"/>
                              <w:marRight w:val="0"/>
                              <w:marTop w:val="45"/>
                              <w:marBottom w:val="0"/>
                              <w:divBdr>
                                <w:top w:val="none" w:sz="0" w:space="0" w:color="auto"/>
                                <w:left w:val="none" w:sz="0" w:space="0" w:color="auto"/>
                                <w:bottom w:val="none" w:sz="0" w:space="0" w:color="auto"/>
                                <w:right w:val="none" w:sz="0" w:space="0" w:color="auto"/>
                              </w:divBdr>
                            </w:div>
                            <w:div w:id="566037506">
                              <w:marLeft w:val="195"/>
                              <w:marRight w:val="0"/>
                              <w:marTop w:val="0"/>
                              <w:marBottom w:val="135"/>
                              <w:divBdr>
                                <w:top w:val="none" w:sz="0" w:space="0" w:color="auto"/>
                                <w:left w:val="none" w:sz="0" w:space="0" w:color="auto"/>
                                <w:bottom w:val="none" w:sz="0" w:space="0" w:color="auto"/>
                                <w:right w:val="none" w:sz="0" w:space="0" w:color="auto"/>
                              </w:divBdr>
                            </w:div>
                          </w:divsChild>
                        </w:div>
                        <w:div w:id="1352878796">
                          <w:marLeft w:val="0"/>
                          <w:marRight w:val="0"/>
                          <w:marTop w:val="0"/>
                          <w:marBottom w:val="0"/>
                          <w:divBdr>
                            <w:top w:val="none" w:sz="0" w:space="0" w:color="auto"/>
                            <w:left w:val="none" w:sz="0" w:space="0" w:color="auto"/>
                            <w:bottom w:val="none" w:sz="0" w:space="0" w:color="auto"/>
                            <w:right w:val="none" w:sz="0" w:space="0" w:color="auto"/>
                          </w:divBdr>
                          <w:divsChild>
                            <w:div w:id="1131627857">
                              <w:marLeft w:val="0"/>
                              <w:marRight w:val="0"/>
                              <w:marTop w:val="45"/>
                              <w:marBottom w:val="0"/>
                              <w:divBdr>
                                <w:top w:val="none" w:sz="0" w:space="0" w:color="auto"/>
                                <w:left w:val="none" w:sz="0" w:space="0" w:color="auto"/>
                                <w:bottom w:val="none" w:sz="0" w:space="0" w:color="auto"/>
                                <w:right w:val="none" w:sz="0" w:space="0" w:color="auto"/>
                              </w:divBdr>
                            </w:div>
                            <w:div w:id="1526751508">
                              <w:marLeft w:val="195"/>
                              <w:marRight w:val="0"/>
                              <w:marTop w:val="0"/>
                              <w:marBottom w:val="135"/>
                              <w:divBdr>
                                <w:top w:val="none" w:sz="0" w:space="0" w:color="auto"/>
                                <w:left w:val="none" w:sz="0" w:space="0" w:color="auto"/>
                                <w:bottom w:val="none" w:sz="0" w:space="0" w:color="auto"/>
                                <w:right w:val="none" w:sz="0" w:space="0" w:color="auto"/>
                              </w:divBdr>
                            </w:div>
                          </w:divsChild>
                        </w:div>
                        <w:div w:id="1625426432">
                          <w:marLeft w:val="0"/>
                          <w:marRight w:val="0"/>
                          <w:marTop w:val="0"/>
                          <w:marBottom w:val="0"/>
                          <w:divBdr>
                            <w:top w:val="none" w:sz="0" w:space="0" w:color="auto"/>
                            <w:left w:val="none" w:sz="0" w:space="0" w:color="auto"/>
                            <w:bottom w:val="none" w:sz="0" w:space="0" w:color="auto"/>
                            <w:right w:val="none" w:sz="0" w:space="0" w:color="auto"/>
                          </w:divBdr>
                          <w:divsChild>
                            <w:div w:id="200556311">
                              <w:marLeft w:val="0"/>
                              <w:marRight w:val="0"/>
                              <w:marTop w:val="45"/>
                              <w:marBottom w:val="0"/>
                              <w:divBdr>
                                <w:top w:val="none" w:sz="0" w:space="0" w:color="auto"/>
                                <w:left w:val="none" w:sz="0" w:space="0" w:color="auto"/>
                                <w:bottom w:val="none" w:sz="0" w:space="0" w:color="auto"/>
                                <w:right w:val="none" w:sz="0" w:space="0" w:color="auto"/>
                              </w:divBdr>
                            </w:div>
                            <w:div w:id="1636328698">
                              <w:marLeft w:val="195"/>
                              <w:marRight w:val="0"/>
                              <w:marTop w:val="0"/>
                              <w:marBottom w:val="135"/>
                              <w:divBdr>
                                <w:top w:val="none" w:sz="0" w:space="0" w:color="auto"/>
                                <w:left w:val="none" w:sz="0" w:space="0" w:color="auto"/>
                                <w:bottom w:val="none" w:sz="0" w:space="0" w:color="auto"/>
                                <w:right w:val="none" w:sz="0" w:space="0" w:color="auto"/>
                              </w:divBdr>
                            </w:div>
                          </w:divsChild>
                        </w:div>
                        <w:div w:id="761880799">
                          <w:marLeft w:val="0"/>
                          <w:marRight w:val="0"/>
                          <w:marTop w:val="0"/>
                          <w:marBottom w:val="0"/>
                          <w:divBdr>
                            <w:top w:val="none" w:sz="0" w:space="0" w:color="auto"/>
                            <w:left w:val="none" w:sz="0" w:space="0" w:color="auto"/>
                            <w:bottom w:val="none" w:sz="0" w:space="0" w:color="auto"/>
                            <w:right w:val="none" w:sz="0" w:space="0" w:color="auto"/>
                          </w:divBdr>
                          <w:divsChild>
                            <w:div w:id="951011566">
                              <w:marLeft w:val="0"/>
                              <w:marRight w:val="0"/>
                              <w:marTop w:val="45"/>
                              <w:marBottom w:val="0"/>
                              <w:divBdr>
                                <w:top w:val="none" w:sz="0" w:space="0" w:color="auto"/>
                                <w:left w:val="none" w:sz="0" w:space="0" w:color="auto"/>
                                <w:bottom w:val="none" w:sz="0" w:space="0" w:color="auto"/>
                                <w:right w:val="none" w:sz="0" w:space="0" w:color="auto"/>
                              </w:divBdr>
                            </w:div>
                            <w:div w:id="1919091840">
                              <w:marLeft w:val="195"/>
                              <w:marRight w:val="0"/>
                              <w:marTop w:val="0"/>
                              <w:marBottom w:val="135"/>
                              <w:divBdr>
                                <w:top w:val="none" w:sz="0" w:space="0" w:color="auto"/>
                                <w:left w:val="none" w:sz="0" w:space="0" w:color="auto"/>
                                <w:bottom w:val="none" w:sz="0" w:space="0" w:color="auto"/>
                                <w:right w:val="none" w:sz="0" w:space="0" w:color="auto"/>
                              </w:divBdr>
                            </w:div>
                          </w:divsChild>
                        </w:div>
                        <w:div w:id="1716083256">
                          <w:marLeft w:val="0"/>
                          <w:marRight w:val="0"/>
                          <w:marTop w:val="0"/>
                          <w:marBottom w:val="0"/>
                          <w:divBdr>
                            <w:top w:val="none" w:sz="0" w:space="0" w:color="auto"/>
                            <w:left w:val="none" w:sz="0" w:space="0" w:color="auto"/>
                            <w:bottom w:val="none" w:sz="0" w:space="0" w:color="auto"/>
                            <w:right w:val="none" w:sz="0" w:space="0" w:color="auto"/>
                          </w:divBdr>
                          <w:divsChild>
                            <w:div w:id="38171325">
                              <w:marLeft w:val="0"/>
                              <w:marRight w:val="0"/>
                              <w:marTop w:val="45"/>
                              <w:marBottom w:val="0"/>
                              <w:divBdr>
                                <w:top w:val="none" w:sz="0" w:space="0" w:color="auto"/>
                                <w:left w:val="none" w:sz="0" w:space="0" w:color="auto"/>
                                <w:bottom w:val="none" w:sz="0" w:space="0" w:color="auto"/>
                                <w:right w:val="none" w:sz="0" w:space="0" w:color="auto"/>
                              </w:divBdr>
                            </w:div>
                            <w:div w:id="1647398877">
                              <w:marLeft w:val="195"/>
                              <w:marRight w:val="0"/>
                              <w:marTop w:val="0"/>
                              <w:marBottom w:val="135"/>
                              <w:divBdr>
                                <w:top w:val="none" w:sz="0" w:space="0" w:color="auto"/>
                                <w:left w:val="none" w:sz="0" w:space="0" w:color="auto"/>
                                <w:bottom w:val="none" w:sz="0" w:space="0" w:color="auto"/>
                                <w:right w:val="none" w:sz="0" w:space="0" w:color="auto"/>
                              </w:divBdr>
                            </w:div>
                          </w:divsChild>
                        </w:div>
                        <w:div w:id="1703748519">
                          <w:marLeft w:val="0"/>
                          <w:marRight w:val="0"/>
                          <w:marTop w:val="0"/>
                          <w:marBottom w:val="0"/>
                          <w:divBdr>
                            <w:top w:val="none" w:sz="0" w:space="0" w:color="auto"/>
                            <w:left w:val="none" w:sz="0" w:space="0" w:color="auto"/>
                            <w:bottom w:val="none" w:sz="0" w:space="0" w:color="auto"/>
                            <w:right w:val="none" w:sz="0" w:space="0" w:color="auto"/>
                          </w:divBdr>
                          <w:divsChild>
                            <w:div w:id="922645759">
                              <w:marLeft w:val="0"/>
                              <w:marRight w:val="0"/>
                              <w:marTop w:val="45"/>
                              <w:marBottom w:val="0"/>
                              <w:divBdr>
                                <w:top w:val="none" w:sz="0" w:space="0" w:color="auto"/>
                                <w:left w:val="none" w:sz="0" w:space="0" w:color="auto"/>
                                <w:bottom w:val="none" w:sz="0" w:space="0" w:color="auto"/>
                                <w:right w:val="none" w:sz="0" w:space="0" w:color="auto"/>
                              </w:divBdr>
                            </w:div>
                            <w:div w:id="1924030467">
                              <w:marLeft w:val="195"/>
                              <w:marRight w:val="0"/>
                              <w:marTop w:val="0"/>
                              <w:marBottom w:val="135"/>
                              <w:divBdr>
                                <w:top w:val="none" w:sz="0" w:space="0" w:color="auto"/>
                                <w:left w:val="none" w:sz="0" w:space="0" w:color="auto"/>
                                <w:bottom w:val="none" w:sz="0" w:space="0" w:color="auto"/>
                                <w:right w:val="none" w:sz="0" w:space="0" w:color="auto"/>
                              </w:divBdr>
                            </w:div>
                          </w:divsChild>
                        </w:div>
                        <w:div w:id="718557273">
                          <w:marLeft w:val="0"/>
                          <w:marRight w:val="0"/>
                          <w:marTop w:val="0"/>
                          <w:marBottom w:val="0"/>
                          <w:divBdr>
                            <w:top w:val="none" w:sz="0" w:space="0" w:color="auto"/>
                            <w:left w:val="none" w:sz="0" w:space="0" w:color="auto"/>
                            <w:bottom w:val="none" w:sz="0" w:space="0" w:color="auto"/>
                            <w:right w:val="none" w:sz="0" w:space="0" w:color="auto"/>
                          </w:divBdr>
                          <w:divsChild>
                            <w:div w:id="1250313070">
                              <w:marLeft w:val="0"/>
                              <w:marRight w:val="0"/>
                              <w:marTop w:val="45"/>
                              <w:marBottom w:val="0"/>
                              <w:divBdr>
                                <w:top w:val="none" w:sz="0" w:space="0" w:color="auto"/>
                                <w:left w:val="none" w:sz="0" w:space="0" w:color="auto"/>
                                <w:bottom w:val="none" w:sz="0" w:space="0" w:color="auto"/>
                                <w:right w:val="none" w:sz="0" w:space="0" w:color="auto"/>
                              </w:divBdr>
                            </w:div>
                            <w:div w:id="2099057913">
                              <w:marLeft w:val="195"/>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86672032">
                  <w:marLeft w:val="0"/>
                  <w:marRight w:val="0"/>
                  <w:marTop w:val="0"/>
                  <w:marBottom w:val="0"/>
                  <w:divBdr>
                    <w:top w:val="none" w:sz="0" w:space="0" w:color="auto"/>
                    <w:left w:val="none" w:sz="0" w:space="0" w:color="auto"/>
                    <w:bottom w:val="none" w:sz="0" w:space="0" w:color="auto"/>
                    <w:right w:val="none" w:sz="0" w:space="0" w:color="auto"/>
                  </w:divBdr>
                  <w:divsChild>
                    <w:div w:id="1077744645">
                      <w:marLeft w:val="0"/>
                      <w:marRight w:val="0"/>
                      <w:marTop w:val="0"/>
                      <w:marBottom w:val="0"/>
                      <w:divBdr>
                        <w:top w:val="none" w:sz="0" w:space="0" w:color="auto"/>
                        <w:left w:val="none" w:sz="0" w:space="0" w:color="auto"/>
                        <w:bottom w:val="none" w:sz="0" w:space="0" w:color="auto"/>
                        <w:right w:val="none" w:sz="0" w:space="0" w:color="auto"/>
                      </w:divBdr>
                      <w:divsChild>
                        <w:div w:id="1930189013">
                          <w:marLeft w:val="0"/>
                          <w:marRight w:val="0"/>
                          <w:marTop w:val="0"/>
                          <w:marBottom w:val="210"/>
                          <w:divBdr>
                            <w:top w:val="none" w:sz="0" w:space="0" w:color="auto"/>
                            <w:left w:val="none" w:sz="0" w:space="0" w:color="auto"/>
                            <w:bottom w:val="none" w:sz="0" w:space="0" w:color="auto"/>
                            <w:right w:val="none" w:sz="0" w:space="0" w:color="auto"/>
                          </w:divBdr>
                        </w:div>
                        <w:div w:id="1990745063">
                          <w:marLeft w:val="0"/>
                          <w:marRight w:val="0"/>
                          <w:marTop w:val="0"/>
                          <w:marBottom w:val="0"/>
                          <w:divBdr>
                            <w:top w:val="none" w:sz="0" w:space="0" w:color="auto"/>
                            <w:left w:val="none" w:sz="0" w:space="0" w:color="auto"/>
                            <w:bottom w:val="none" w:sz="0" w:space="0" w:color="auto"/>
                            <w:right w:val="none" w:sz="0" w:space="0" w:color="auto"/>
                          </w:divBdr>
                          <w:divsChild>
                            <w:div w:id="2109957753">
                              <w:marLeft w:val="0"/>
                              <w:marRight w:val="0"/>
                              <w:marTop w:val="45"/>
                              <w:marBottom w:val="0"/>
                              <w:divBdr>
                                <w:top w:val="none" w:sz="0" w:space="0" w:color="auto"/>
                                <w:left w:val="none" w:sz="0" w:space="0" w:color="auto"/>
                                <w:bottom w:val="none" w:sz="0" w:space="0" w:color="auto"/>
                                <w:right w:val="none" w:sz="0" w:space="0" w:color="auto"/>
                              </w:divBdr>
                            </w:div>
                            <w:div w:id="1346709930">
                              <w:marLeft w:val="195"/>
                              <w:marRight w:val="0"/>
                              <w:marTop w:val="0"/>
                              <w:marBottom w:val="135"/>
                              <w:divBdr>
                                <w:top w:val="none" w:sz="0" w:space="0" w:color="auto"/>
                                <w:left w:val="none" w:sz="0" w:space="0" w:color="auto"/>
                                <w:bottom w:val="none" w:sz="0" w:space="0" w:color="auto"/>
                                <w:right w:val="none" w:sz="0" w:space="0" w:color="auto"/>
                              </w:divBdr>
                            </w:div>
                          </w:divsChild>
                        </w:div>
                        <w:div w:id="1012030643">
                          <w:marLeft w:val="0"/>
                          <w:marRight w:val="0"/>
                          <w:marTop w:val="0"/>
                          <w:marBottom w:val="0"/>
                          <w:divBdr>
                            <w:top w:val="none" w:sz="0" w:space="0" w:color="auto"/>
                            <w:left w:val="none" w:sz="0" w:space="0" w:color="auto"/>
                            <w:bottom w:val="none" w:sz="0" w:space="0" w:color="auto"/>
                            <w:right w:val="none" w:sz="0" w:space="0" w:color="auto"/>
                          </w:divBdr>
                          <w:divsChild>
                            <w:div w:id="1091387218">
                              <w:marLeft w:val="0"/>
                              <w:marRight w:val="0"/>
                              <w:marTop w:val="45"/>
                              <w:marBottom w:val="0"/>
                              <w:divBdr>
                                <w:top w:val="none" w:sz="0" w:space="0" w:color="auto"/>
                                <w:left w:val="none" w:sz="0" w:space="0" w:color="auto"/>
                                <w:bottom w:val="none" w:sz="0" w:space="0" w:color="auto"/>
                                <w:right w:val="none" w:sz="0" w:space="0" w:color="auto"/>
                              </w:divBdr>
                            </w:div>
                            <w:div w:id="1157725635">
                              <w:marLeft w:val="195"/>
                              <w:marRight w:val="0"/>
                              <w:marTop w:val="0"/>
                              <w:marBottom w:val="135"/>
                              <w:divBdr>
                                <w:top w:val="none" w:sz="0" w:space="0" w:color="auto"/>
                                <w:left w:val="none" w:sz="0" w:space="0" w:color="auto"/>
                                <w:bottom w:val="none" w:sz="0" w:space="0" w:color="auto"/>
                                <w:right w:val="none" w:sz="0" w:space="0" w:color="auto"/>
                              </w:divBdr>
                            </w:div>
                          </w:divsChild>
                        </w:div>
                        <w:div w:id="1395664888">
                          <w:marLeft w:val="0"/>
                          <w:marRight w:val="0"/>
                          <w:marTop w:val="0"/>
                          <w:marBottom w:val="0"/>
                          <w:divBdr>
                            <w:top w:val="none" w:sz="0" w:space="0" w:color="auto"/>
                            <w:left w:val="none" w:sz="0" w:space="0" w:color="auto"/>
                            <w:bottom w:val="none" w:sz="0" w:space="0" w:color="auto"/>
                            <w:right w:val="none" w:sz="0" w:space="0" w:color="auto"/>
                          </w:divBdr>
                          <w:divsChild>
                            <w:div w:id="1919944926">
                              <w:marLeft w:val="0"/>
                              <w:marRight w:val="0"/>
                              <w:marTop w:val="45"/>
                              <w:marBottom w:val="0"/>
                              <w:divBdr>
                                <w:top w:val="none" w:sz="0" w:space="0" w:color="auto"/>
                                <w:left w:val="none" w:sz="0" w:space="0" w:color="auto"/>
                                <w:bottom w:val="none" w:sz="0" w:space="0" w:color="auto"/>
                                <w:right w:val="none" w:sz="0" w:space="0" w:color="auto"/>
                              </w:divBdr>
                            </w:div>
                            <w:div w:id="1055393438">
                              <w:marLeft w:val="195"/>
                              <w:marRight w:val="0"/>
                              <w:marTop w:val="0"/>
                              <w:marBottom w:val="135"/>
                              <w:divBdr>
                                <w:top w:val="none" w:sz="0" w:space="0" w:color="auto"/>
                                <w:left w:val="none" w:sz="0" w:space="0" w:color="auto"/>
                                <w:bottom w:val="none" w:sz="0" w:space="0" w:color="auto"/>
                                <w:right w:val="none" w:sz="0" w:space="0" w:color="auto"/>
                              </w:divBdr>
                            </w:div>
                          </w:divsChild>
                        </w:div>
                        <w:div w:id="432481227">
                          <w:marLeft w:val="0"/>
                          <w:marRight w:val="0"/>
                          <w:marTop w:val="0"/>
                          <w:marBottom w:val="0"/>
                          <w:divBdr>
                            <w:top w:val="none" w:sz="0" w:space="0" w:color="auto"/>
                            <w:left w:val="none" w:sz="0" w:space="0" w:color="auto"/>
                            <w:bottom w:val="none" w:sz="0" w:space="0" w:color="auto"/>
                            <w:right w:val="none" w:sz="0" w:space="0" w:color="auto"/>
                          </w:divBdr>
                          <w:divsChild>
                            <w:div w:id="2081827532">
                              <w:marLeft w:val="0"/>
                              <w:marRight w:val="0"/>
                              <w:marTop w:val="45"/>
                              <w:marBottom w:val="0"/>
                              <w:divBdr>
                                <w:top w:val="none" w:sz="0" w:space="0" w:color="auto"/>
                                <w:left w:val="none" w:sz="0" w:space="0" w:color="auto"/>
                                <w:bottom w:val="none" w:sz="0" w:space="0" w:color="auto"/>
                                <w:right w:val="none" w:sz="0" w:space="0" w:color="auto"/>
                              </w:divBdr>
                            </w:div>
                            <w:div w:id="1856382536">
                              <w:marLeft w:val="195"/>
                              <w:marRight w:val="0"/>
                              <w:marTop w:val="0"/>
                              <w:marBottom w:val="135"/>
                              <w:divBdr>
                                <w:top w:val="none" w:sz="0" w:space="0" w:color="auto"/>
                                <w:left w:val="none" w:sz="0" w:space="0" w:color="auto"/>
                                <w:bottom w:val="none" w:sz="0" w:space="0" w:color="auto"/>
                                <w:right w:val="none" w:sz="0" w:space="0" w:color="auto"/>
                              </w:divBdr>
                            </w:div>
                          </w:divsChild>
                        </w:div>
                        <w:div w:id="1901196">
                          <w:marLeft w:val="0"/>
                          <w:marRight w:val="0"/>
                          <w:marTop w:val="0"/>
                          <w:marBottom w:val="0"/>
                          <w:divBdr>
                            <w:top w:val="none" w:sz="0" w:space="0" w:color="auto"/>
                            <w:left w:val="none" w:sz="0" w:space="0" w:color="auto"/>
                            <w:bottom w:val="none" w:sz="0" w:space="0" w:color="auto"/>
                            <w:right w:val="none" w:sz="0" w:space="0" w:color="auto"/>
                          </w:divBdr>
                          <w:divsChild>
                            <w:div w:id="932132520">
                              <w:marLeft w:val="0"/>
                              <w:marRight w:val="0"/>
                              <w:marTop w:val="45"/>
                              <w:marBottom w:val="0"/>
                              <w:divBdr>
                                <w:top w:val="none" w:sz="0" w:space="0" w:color="auto"/>
                                <w:left w:val="none" w:sz="0" w:space="0" w:color="auto"/>
                                <w:bottom w:val="none" w:sz="0" w:space="0" w:color="auto"/>
                                <w:right w:val="none" w:sz="0" w:space="0" w:color="auto"/>
                              </w:divBdr>
                            </w:div>
                            <w:div w:id="1711497359">
                              <w:marLeft w:val="195"/>
                              <w:marRight w:val="0"/>
                              <w:marTop w:val="0"/>
                              <w:marBottom w:val="135"/>
                              <w:divBdr>
                                <w:top w:val="none" w:sz="0" w:space="0" w:color="auto"/>
                                <w:left w:val="none" w:sz="0" w:space="0" w:color="auto"/>
                                <w:bottom w:val="none" w:sz="0" w:space="0" w:color="auto"/>
                                <w:right w:val="none" w:sz="0" w:space="0" w:color="auto"/>
                              </w:divBdr>
                            </w:div>
                          </w:divsChild>
                        </w:div>
                        <w:div w:id="1845315863">
                          <w:marLeft w:val="0"/>
                          <w:marRight w:val="0"/>
                          <w:marTop w:val="0"/>
                          <w:marBottom w:val="0"/>
                          <w:divBdr>
                            <w:top w:val="none" w:sz="0" w:space="0" w:color="auto"/>
                            <w:left w:val="none" w:sz="0" w:space="0" w:color="auto"/>
                            <w:bottom w:val="none" w:sz="0" w:space="0" w:color="auto"/>
                            <w:right w:val="none" w:sz="0" w:space="0" w:color="auto"/>
                          </w:divBdr>
                          <w:divsChild>
                            <w:div w:id="1324821786">
                              <w:marLeft w:val="0"/>
                              <w:marRight w:val="0"/>
                              <w:marTop w:val="45"/>
                              <w:marBottom w:val="0"/>
                              <w:divBdr>
                                <w:top w:val="none" w:sz="0" w:space="0" w:color="auto"/>
                                <w:left w:val="none" w:sz="0" w:space="0" w:color="auto"/>
                                <w:bottom w:val="none" w:sz="0" w:space="0" w:color="auto"/>
                                <w:right w:val="none" w:sz="0" w:space="0" w:color="auto"/>
                              </w:divBdr>
                            </w:div>
                            <w:div w:id="1711224201">
                              <w:marLeft w:val="195"/>
                              <w:marRight w:val="0"/>
                              <w:marTop w:val="0"/>
                              <w:marBottom w:val="135"/>
                              <w:divBdr>
                                <w:top w:val="none" w:sz="0" w:space="0" w:color="auto"/>
                                <w:left w:val="none" w:sz="0" w:space="0" w:color="auto"/>
                                <w:bottom w:val="none" w:sz="0" w:space="0" w:color="auto"/>
                                <w:right w:val="none" w:sz="0" w:space="0" w:color="auto"/>
                              </w:divBdr>
                            </w:div>
                          </w:divsChild>
                        </w:div>
                        <w:div w:id="1490749272">
                          <w:marLeft w:val="0"/>
                          <w:marRight w:val="0"/>
                          <w:marTop w:val="0"/>
                          <w:marBottom w:val="0"/>
                          <w:divBdr>
                            <w:top w:val="none" w:sz="0" w:space="0" w:color="auto"/>
                            <w:left w:val="none" w:sz="0" w:space="0" w:color="auto"/>
                            <w:bottom w:val="none" w:sz="0" w:space="0" w:color="auto"/>
                            <w:right w:val="none" w:sz="0" w:space="0" w:color="auto"/>
                          </w:divBdr>
                          <w:divsChild>
                            <w:div w:id="168327816">
                              <w:marLeft w:val="0"/>
                              <w:marRight w:val="0"/>
                              <w:marTop w:val="45"/>
                              <w:marBottom w:val="0"/>
                              <w:divBdr>
                                <w:top w:val="none" w:sz="0" w:space="0" w:color="auto"/>
                                <w:left w:val="none" w:sz="0" w:space="0" w:color="auto"/>
                                <w:bottom w:val="none" w:sz="0" w:space="0" w:color="auto"/>
                                <w:right w:val="none" w:sz="0" w:space="0" w:color="auto"/>
                              </w:divBdr>
                            </w:div>
                            <w:div w:id="1426342532">
                              <w:marLeft w:val="195"/>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702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7</Pages>
  <Words>1746</Words>
  <Characters>9957</Characters>
  <Application>Microsoft Office Word</Application>
  <DocSecurity>0</DocSecurity>
  <Lines>82</Lines>
  <Paragraphs>23</Paragraphs>
  <ScaleCrop>false</ScaleCrop>
  <Company/>
  <LinksUpToDate>false</LinksUpToDate>
  <CharactersWithSpaces>11680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Doughty, Emily</dc:creator>
  <cp:keywords/>
  <dc:description/>
  <cp:lastModifiedBy>Doughty, Emily</cp:lastModifiedBy>
  <cp:revision>63</cp:revision>
  <dcterms:created xsi:type="dcterms:W3CDTF">2024-01-25T17:59:00Z</dcterms:created>
  <dcterms:modified xsi:type="dcterms:W3CDTF">2024-01-30T18:32:00Z</dcterms:modified>
</cp:coreProperties>
</file>