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6541" w14:textId="77777777" w:rsidR="00C2275A" w:rsidRDefault="00C2275A" w:rsidP="2D43B8F0">
      <w:pPr>
        <w:spacing w:after="0" w:line="240" w:lineRule="auto"/>
        <w:jc w:val="center"/>
        <w:rPr>
          <w:rFonts w:ascii="Times New Roman" w:eastAsia="Times New Roman" w:hAnsi="Times New Roman" w:cs="Times New Roman"/>
          <w:b/>
          <w:bCs/>
          <w:sz w:val="24"/>
          <w:szCs w:val="24"/>
        </w:rPr>
      </w:pPr>
      <w:r w:rsidRPr="00C2275A">
        <w:rPr>
          <w:rFonts w:ascii="Times New Roman" w:eastAsia="Times New Roman" w:hAnsi="Times New Roman" w:cs="Times New Roman"/>
          <w:b/>
          <w:bCs/>
          <w:color w:val="4B4E53"/>
          <w:sz w:val="24"/>
          <w:szCs w:val="24"/>
        </w:rPr>
        <w:t>FY 2022</w:t>
      </w:r>
      <w:r w:rsidRPr="5B32E3A9">
        <w:rPr>
          <w:rFonts w:ascii="Times New Roman" w:eastAsia="Times New Roman" w:hAnsi="Times New Roman" w:cs="Times New Roman"/>
          <w:color w:val="4B4E53"/>
          <w:sz w:val="24"/>
          <w:szCs w:val="24"/>
        </w:rPr>
        <w:t xml:space="preserve"> </w:t>
      </w:r>
      <w:r w:rsidRPr="5B32E3A9">
        <w:rPr>
          <w:rFonts w:ascii="Times New Roman" w:eastAsia="Times New Roman" w:hAnsi="Times New Roman" w:cs="Times New Roman"/>
          <w:b/>
          <w:bCs/>
          <w:color w:val="4B4E53"/>
          <w:sz w:val="24"/>
          <w:szCs w:val="24"/>
        </w:rPr>
        <w:t>ESSER Performance Report</w:t>
      </w:r>
      <w:r w:rsidRPr="2D43B8F0">
        <w:rPr>
          <w:rFonts w:ascii="Times New Roman" w:eastAsia="Times New Roman" w:hAnsi="Times New Roman" w:cs="Times New Roman"/>
          <w:b/>
          <w:bCs/>
          <w:sz w:val="24"/>
          <w:szCs w:val="24"/>
        </w:rPr>
        <w:t xml:space="preserve"> </w:t>
      </w:r>
    </w:p>
    <w:p w14:paraId="41281B42" w14:textId="1416BE83" w:rsidR="00D52BA1" w:rsidRDefault="44FB21C9" w:rsidP="2D43B8F0">
      <w:pPr>
        <w:spacing w:after="0" w:line="240" w:lineRule="auto"/>
        <w:jc w:val="center"/>
        <w:rPr>
          <w:rFonts w:ascii="Times New Roman" w:eastAsia="Times New Roman" w:hAnsi="Times New Roman" w:cs="Times New Roman"/>
          <w:b/>
          <w:bCs/>
          <w:sz w:val="24"/>
          <w:szCs w:val="24"/>
        </w:rPr>
      </w:pPr>
      <w:r w:rsidRPr="2D43B8F0">
        <w:rPr>
          <w:rFonts w:ascii="Times New Roman" w:eastAsia="Times New Roman" w:hAnsi="Times New Roman" w:cs="Times New Roman"/>
          <w:b/>
          <w:bCs/>
          <w:sz w:val="24"/>
          <w:szCs w:val="24"/>
        </w:rPr>
        <w:t>CARES, CRRSA and ARP Performance Report</w:t>
      </w:r>
    </w:p>
    <w:p w14:paraId="7BA8216B" w14:textId="7CC74A26" w:rsidR="00D52BA1" w:rsidRDefault="5D40F7CC" w:rsidP="2D43B8F0">
      <w:pPr>
        <w:spacing w:after="0" w:line="240" w:lineRule="auto"/>
        <w:jc w:val="center"/>
        <w:rPr>
          <w:rFonts w:ascii="Times New Roman" w:eastAsia="Times New Roman" w:hAnsi="Times New Roman" w:cs="Times New Roman"/>
          <w:color w:val="4B4E53"/>
          <w:sz w:val="24"/>
          <w:szCs w:val="24"/>
        </w:rPr>
      </w:pPr>
      <w:r w:rsidRPr="567FEF46">
        <w:rPr>
          <w:rFonts w:ascii="Times New Roman" w:eastAsia="Times New Roman" w:hAnsi="Times New Roman" w:cs="Times New Roman"/>
          <w:color w:val="4B4E53"/>
          <w:sz w:val="24"/>
          <w:szCs w:val="24"/>
        </w:rPr>
        <w:t>Coronavirus Aid, Relief, and Economic Security Act (CARES)</w:t>
      </w:r>
      <w:r w:rsidR="55620B65" w:rsidRPr="567FEF46">
        <w:rPr>
          <w:rFonts w:ascii="Times New Roman" w:eastAsia="Times New Roman" w:hAnsi="Times New Roman" w:cs="Times New Roman"/>
          <w:color w:val="4B4E53"/>
          <w:sz w:val="24"/>
          <w:szCs w:val="24"/>
        </w:rPr>
        <w:t xml:space="preserve">, </w:t>
      </w:r>
      <w:r w:rsidRPr="567FEF46">
        <w:rPr>
          <w:rFonts w:ascii="Times New Roman" w:eastAsia="Times New Roman" w:hAnsi="Times New Roman" w:cs="Times New Roman"/>
          <w:color w:val="4B4E53"/>
          <w:sz w:val="24"/>
          <w:szCs w:val="24"/>
        </w:rPr>
        <w:t>Coronavirus Response and Relief Supplemental Appropriations Act (CRRSA)</w:t>
      </w:r>
      <w:r w:rsidR="419FFF80" w:rsidRPr="567FEF46">
        <w:rPr>
          <w:rFonts w:ascii="Times New Roman" w:eastAsia="Times New Roman" w:hAnsi="Times New Roman" w:cs="Times New Roman"/>
          <w:color w:val="4B4E53"/>
          <w:sz w:val="24"/>
          <w:szCs w:val="24"/>
        </w:rPr>
        <w:t xml:space="preserve">, and </w:t>
      </w:r>
      <w:r w:rsidR="77C99718" w:rsidRPr="567FEF46">
        <w:rPr>
          <w:rFonts w:ascii="Times New Roman" w:eastAsia="Times New Roman" w:hAnsi="Times New Roman" w:cs="Times New Roman"/>
          <w:color w:val="4B4E53"/>
          <w:sz w:val="24"/>
          <w:szCs w:val="24"/>
        </w:rPr>
        <w:t xml:space="preserve">American Rescue Plan (ARP) </w:t>
      </w:r>
      <w:r w:rsidRPr="567FEF46">
        <w:rPr>
          <w:rFonts w:ascii="Times New Roman" w:eastAsia="Times New Roman" w:hAnsi="Times New Roman" w:cs="Times New Roman"/>
          <w:color w:val="4B4E53"/>
          <w:sz w:val="24"/>
          <w:szCs w:val="24"/>
        </w:rPr>
        <w:t>Elementary and Secondary School Emergency Relief (ESSER) Fund</w:t>
      </w:r>
    </w:p>
    <w:p w14:paraId="2029E5B6" w14:textId="06F1D784" w:rsidR="31F6A267" w:rsidRDefault="31F6A267" w:rsidP="31F6A267">
      <w:pPr>
        <w:spacing w:after="0" w:line="240" w:lineRule="auto"/>
        <w:rPr>
          <w:rFonts w:ascii="Times New Roman" w:eastAsia="Times New Roman" w:hAnsi="Times New Roman" w:cs="Times New Roman"/>
          <w:color w:val="4B4E53"/>
          <w:sz w:val="24"/>
          <w:szCs w:val="24"/>
        </w:rPr>
      </w:pPr>
    </w:p>
    <w:p w14:paraId="6536FA3F" w14:textId="606E91F4" w:rsidR="00C2275A" w:rsidRDefault="4518876E" w:rsidP="00270EC8">
      <w:pPr>
        <w:spacing w:after="0" w:line="240" w:lineRule="auto"/>
        <w:rPr>
          <w:rFonts w:ascii="Times New Roman" w:eastAsia="Times New Roman" w:hAnsi="Times New Roman" w:cs="Times New Roman"/>
          <w:color w:val="4B4E53"/>
          <w:sz w:val="24"/>
          <w:szCs w:val="24"/>
        </w:rPr>
      </w:pPr>
      <w:r w:rsidRPr="6F864961">
        <w:rPr>
          <w:rFonts w:ascii="Times New Roman" w:eastAsia="Times New Roman" w:hAnsi="Times New Roman" w:cs="Times New Roman"/>
          <w:color w:val="4B4E53"/>
          <w:sz w:val="24"/>
          <w:szCs w:val="24"/>
        </w:rPr>
        <w:t xml:space="preserve">Welcome to the Performance Report </w:t>
      </w:r>
      <w:r w:rsidR="221137FA" w:rsidRPr="6F864961">
        <w:rPr>
          <w:rFonts w:ascii="Times New Roman" w:eastAsia="Times New Roman" w:hAnsi="Times New Roman" w:cs="Times New Roman"/>
          <w:color w:val="4B4E53"/>
          <w:sz w:val="24"/>
          <w:szCs w:val="24"/>
        </w:rPr>
        <w:t>for</w:t>
      </w:r>
      <w:r w:rsidRPr="6F864961">
        <w:rPr>
          <w:rFonts w:ascii="Times New Roman" w:eastAsia="Times New Roman" w:hAnsi="Times New Roman" w:cs="Times New Roman"/>
          <w:color w:val="4B4E53"/>
          <w:sz w:val="24"/>
          <w:szCs w:val="24"/>
        </w:rPr>
        <w:t xml:space="preserve"> the CARES, CRRSA and APR Elementary and Secondary Education Emergency Relief (ESSER)</w:t>
      </w:r>
      <w:r w:rsidR="01D82653" w:rsidRPr="6F864961">
        <w:rPr>
          <w:rFonts w:ascii="Times New Roman" w:eastAsia="Times New Roman" w:hAnsi="Times New Roman" w:cs="Times New Roman"/>
          <w:color w:val="4B4E53"/>
          <w:sz w:val="24"/>
          <w:szCs w:val="24"/>
        </w:rPr>
        <w:t xml:space="preserve"> funds</w:t>
      </w:r>
      <w:r w:rsidRPr="6F864961">
        <w:rPr>
          <w:rFonts w:ascii="Times New Roman" w:eastAsia="Times New Roman" w:hAnsi="Times New Roman" w:cs="Times New Roman"/>
          <w:color w:val="4B4E53"/>
          <w:sz w:val="24"/>
          <w:szCs w:val="24"/>
        </w:rPr>
        <w:t xml:space="preserve">. </w:t>
      </w:r>
      <w:r w:rsidR="124DEE7B" w:rsidRPr="6F864961">
        <w:rPr>
          <w:rFonts w:ascii="Times New Roman" w:eastAsia="Times New Roman" w:hAnsi="Times New Roman" w:cs="Times New Roman"/>
          <w:color w:val="4B4E53"/>
          <w:sz w:val="24"/>
          <w:szCs w:val="24"/>
        </w:rPr>
        <w:t>The</w:t>
      </w:r>
      <w:r w:rsidR="1D5EDA7F" w:rsidRPr="6F864961">
        <w:rPr>
          <w:rFonts w:ascii="Times New Roman" w:eastAsia="Times New Roman" w:hAnsi="Times New Roman" w:cs="Times New Roman"/>
          <w:color w:val="4B4E53"/>
          <w:sz w:val="24"/>
          <w:szCs w:val="24"/>
        </w:rPr>
        <w:t xml:space="preserve"> </w:t>
      </w:r>
      <w:r w:rsidR="1D5EDA7F" w:rsidRPr="6F864961">
        <w:rPr>
          <w:rFonts w:ascii="Times New Roman" w:eastAsia="Times New Roman" w:hAnsi="Times New Roman" w:cs="Times New Roman"/>
          <w:b/>
          <w:bCs/>
          <w:color w:val="4B4E53"/>
          <w:sz w:val="24"/>
          <w:szCs w:val="24"/>
        </w:rPr>
        <w:t>FY 2022</w:t>
      </w:r>
      <w:r w:rsidR="124DEE7B" w:rsidRPr="6F864961">
        <w:rPr>
          <w:rFonts w:ascii="Times New Roman" w:eastAsia="Times New Roman" w:hAnsi="Times New Roman" w:cs="Times New Roman"/>
          <w:color w:val="4B4E53"/>
          <w:sz w:val="24"/>
          <w:szCs w:val="24"/>
        </w:rPr>
        <w:t xml:space="preserve"> </w:t>
      </w:r>
      <w:r w:rsidRPr="6F864961">
        <w:rPr>
          <w:rFonts w:ascii="Times New Roman" w:eastAsia="Times New Roman" w:hAnsi="Times New Roman" w:cs="Times New Roman"/>
          <w:b/>
          <w:bCs/>
          <w:color w:val="4B4E53"/>
          <w:sz w:val="24"/>
          <w:szCs w:val="24"/>
        </w:rPr>
        <w:t xml:space="preserve">ESSER Performance Report </w:t>
      </w:r>
      <w:r w:rsidR="01D82653" w:rsidRPr="6F864961">
        <w:rPr>
          <w:rFonts w:ascii="Times New Roman" w:eastAsia="Times New Roman" w:hAnsi="Times New Roman" w:cs="Times New Roman"/>
          <w:b/>
          <w:bCs/>
          <w:color w:val="4B4E53"/>
          <w:sz w:val="24"/>
          <w:szCs w:val="24"/>
        </w:rPr>
        <w:t xml:space="preserve">will be available </w:t>
      </w:r>
      <w:r w:rsidRPr="6F864961">
        <w:rPr>
          <w:rFonts w:ascii="Times New Roman" w:eastAsia="Times New Roman" w:hAnsi="Times New Roman" w:cs="Times New Roman"/>
          <w:b/>
          <w:bCs/>
          <w:color w:val="4B4E53"/>
          <w:sz w:val="24"/>
          <w:szCs w:val="24"/>
        </w:rPr>
        <w:t xml:space="preserve">at: </w:t>
      </w:r>
      <w:hyperlink r:id="rId8">
        <w:r w:rsidR="124DEE7B" w:rsidRPr="6F864961">
          <w:rPr>
            <w:rStyle w:val="Hyperlink"/>
            <w:rFonts w:ascii="Times New Roman" w:eastAsia="Times New Roman" w:hAnsi="Times New Roman" w:cs="Times New Roman"/>
            <w:b/>
            <w:bCs/>
            <w:sz w:val="24"/>
            <w:szCs w:val="24"/>
          </w:rPr>
          <w:t>https://www.4pcamaine.org/</w:t>
        </w:r>
      </w:hyperlink>
      <w:r w:rsidR="124DEE7B" w:rsidRPr="6F864961">
        <w:rPr>
          <w:rFonts w:ascii="Times New Roman" w:eastAsia="Times New Roman" w:hAnsi="Times New Roman" w:cs="Times New Roman"/>
          <w:b/>
          <w:bCs/>
          <w:color w:val="4B4E53"/>
          <w:sz w:val="24"/>
          <w:szCs w:val="24"/>
        </w:rPr>
        <w:t xml:space="preserve">. </w:t>
      </w:r>
      <w:r w:rsidR="124DEE7B" w:rsidRPr="6F864961">
        <w:rPr>
          <w:rFonts w:ascii="Times New Roman" w:eastAsia="Times New Roman" w:hAnsi="Times New Roman" w:cs="Times New Roman"/>
          <w:color w:val="4B4E53"/>
          <w:sz w:val="24"/>
          <w:szCs w:val="24"/>
        </w:rPr>
        <w:t>The u</w:t>
      </w:r>
      <w:r w:rsidRPr="6F864961">
        <w:rPr>
          <w:rFonts w:ascii="Times New Roman" w:eastAsia="Times New Roman" w:hAnsi="Times New Roman" w:cs="Times New Roman"/>
          <w:color w:val="4B4E53"/>
          <w:sz w:val="24"/>
          <w:szCs w:val="24"/>
        </w:rPr>
        <w:t xml:space="preserve">sername and password for CRF 2, ESSER, ARP and the </w:t>
      </w:r>
      <w:r w:rsidR="1D5EDA7F" w:rsidRPr="6F864961">
        <w:rPr>
          <w:rFonts w:ascii="Times New Roman" w:eastAsia="Times New Roman" w:hAnsi="Times New Roman" w:cs="Times New Roman"/>
          <w:color w:val="4B4E53"/>
          <w:sz w:val="24"/>
          <w:szCs w:val="24"/>
        </w:rPr>
        <w:t>federal grant reimbursement system</w:t>
      </w:r>
      <w:r w:rsidRPr="6F864961">
        <w:rPr>
          <w:rFonts w:ascii="Times New Roman" w:eastAsia="Times New Roman" w:hAnsi="Times New Roman" w:cs="Times New Roman"/>
          <w:color w:val="4B4E53"/>
          <w:sz w:val="24"/>
          <w:szCs w:val="24"/>
        </w:rPr>
        <w:t xml:space="preserve"> will grant access to the Performance Report.</w:t>
      </w:r>
      <w:r w:rsidR="124DEE7B" w:rsidRPr="6F864961">
        <w:rPr>
          <w:rFonts w:ascii="Times New Roman" w:eastAsia="Times New Roman" w:hAnsi="Times New Roman" w:cs="Times New Roman"/>
          <w:color w:val="4B4E53"/>
          <w:sz w:val="24"/>
          <w:szCs w:val="24"/>
        </w:rPr>
        <w:t xml:space="preserve"> </w:t>
      </w:r>
      <w:r w:rsidR="4C5D1EF5" w:rsidRPr="6F864961">
        <w:rPr>
          <w:rFonts w:ascii="Times New Roman" w:eastAsia="Times New Roman" w:hAnsi="Times New Roman" w:cs="Times New Roman"/>
          <w:color w:val="4B4E53"/>
          <w:sz w:val="24"/>
          <w:szCs w:val="24"/>
        </w:rPr>
        <w:t xml:space="preserve">The </w:t>
      </w:r>
      <w:r w:rsidR="1D5EDA7F" w:rsidRPr="6F864961">
        <w:rPr>
          <w:rFonts w:ascii="Times New Roman" w:eastAsia="Times New Roman" w:hAnsi="Times New Roman" w:cs="Times New Roman"/>
          <w:color w:val="4B4E53"/>
          <w:sz w:val="24"/>
          <w:szCs w:val="24"/>
        </w:rPr>
        <w:t xml:space="preserve">FY 2022 ESSER </w:t>
      </w:r>
      <w:r w:rsidR="4C5D1EF5" w:rsidRPr="6F864961">
        <w:rPr>
          <w:rFonts w:ascii="Times New Roman" w:eastAsia="Times New Roman" w:hAnsi="Times New Roman" w:cs="Times New Roman"/>
          <w:color w:val="4B4E53"/>
          <w:sz w:val="24"/>
          <w:szCs w:val="24"/>
        </w:rPr>
        <w:t xml:space="preserve">Performance Report is due </w:t>
      </w:r>
      <w:r w:rsidR="6F386FCE" w:rsidRPr="6F864961">
        <w:rPr>
          <w:rFonts w:ascii="Times New Roman" w:eastAsia="Times New Roman" w:hAnsi="Times New Roman" w:cs="Times New Roman"/>
          <w:b/>
          <w:bCs/>
          <w:color w:val="FF0000"/>
          <w:sz w:val="24"/>
          <w:szCs w:val="24"/>
        </w:rPr>
        <w:t xml:space="preserve">April </w:t>
      </w:r>
      <w:r w:rsidR="00C04158">
        <w:rPr>
          <w:rFonts w:ascii="Times New Roman" w:eastAsia="Times New Roman" w:hAnsi="Times New Roman" w:cs="Times New Roman"/>
          <w:b/>
          <w:bCs/>
          <w:color w:val="FF0000"/>
          <w:sz w:val="24"/>
          <w:szCs w:val="24"/>
        </w:rPr>
        <w:t>7</w:t>
      </w:r>
      <w:r w:rsidR="6F386FCE" w:rsidRPr="6F864961">
        <w:rPr>
          <w:rFonts w:ascii="Times New Roman" w:eastAsia="Times New Roman" w:hAnsi="Times New Roman" w:cs="Times New Roman"/>
          <w:b/>
          <w:bCs/>
          <w:color w:val="FF0000"/>
          <w:sz w:val="24"/>
          <w:szCs w:val="24"/>
        </w:rPr>
        <w:t>, 2023</w:t>
      </w:r>
      <w:r w:rsidR="3B60B4A1" w:rsidRPr="6F864961">
        <w:rPr>
          <w:rFonts w:ascii="Times New Roman" w:eastAsia="Times New Roman" w:hAnsi="Times New Roman" w:cs="Times New Roman"/>
          <w:color w:val="4B4E53"/>
          <w:sz w:val="24"/>
          <w:szCs w:val="24"/>
        </w:rPr>
        <w:t xml:space="preserve">. </w:t>
      </w:r>
    </w:p>
    <w:p w14:paraId="584162FD" w14:textId="77777777" w:rsidR="00C2275A" w:rsidRDefault="00C2275A" w:rsidP="00270EC8">
      <w:pPr>
        <w:spacing w:after="0" w:line="240" w:lineRule="auto"/>
        <w:rPr>
          <w:rFonts w:ascii="Times New Roman" w:eastAsia="Times New Roman" w:hAnsi="Times New Roman" w:cs="Times New Roman"/>
          <w:color w:val="4B4E53"/>
          <w:sz w:val="24"/>
          <w:szCs w:val="24"/>
        </w:rPr>
      </w:pPr>
    </w:p>
    <w:p w14:paraId="01DFC8CB" w14:textId="285EC35B" w:rsidR="00270EC8" w:rsidRDefault="00270EC8" w:rsidP="00270EC8">
      <w:pPr>
        <w:spacing w:after="0" w:line="240" w:lineRule="auto"/>
        <w:rPr>
          <w:rFonts w:ascii="Times New Roman" w:eastAsia="Times New Roman" w:hAnsi="Times New Roman" w:cs="Times New Roman"/>
          <w:color w:val="4B4E53"/>
          <w:sz w:val="24"/>
          <w:szCs w:val="24"/>
        </w:rPr>
      </w:pPr>
      <w:r w:rsidRPr="5B32E3A9">
        <w:rPr>
          <w:rFonts w:ascii="Times New Roman" w:eastAsia="Times New Roman" w:hAnsi="Times New Roman" w:cs="Times New Roman"/>
          <w:color w:val="4B4E53"/>
          <w:sz w:val="24"/>
          <w:szCs w:val="24"/>
        </w:rPr>
        <w:t xml:space="preserve">In </w:t>
      </w:r>
      <w:r w:rsidR="00C2275A">
        <w:rPr>
          <w:rFonts w:ascii="Times New Roman" w:eastAsia="Times New Roman" w:hAnsi="Times New Roman" w:cs="Times New Roman"/>
          <w:color w:val="4B4E53"/>
          <w:sz w:val="24"/>
          <w:szCs w:val="24"/>
        </w:rPr>
        <w:t>the FY 2022 ESSER</w:t>
      </w:r>
      <w:r w:rsidRPr="5B32E3A9">
        <w:rPr>
          <w:rFonts w:ascii="Times New Roman" w:eastAsia="Times New Roman" w:hAnsi="Times New Roman" w:cs="Times New Roman"/>
          <w:color w:val="4B4E53"/>
          <w:sz w:val="24"/>
          <w:szCs w:val="24"/>
        </w:rPr>
        <w:t xml:space="preserve"> </w:t>
      </w:r>
      <w:r w:rsidR="00C2275A">
        <w:rPr>
          <w:rFonts w:ascii="Times New Roman" w:eastAsia="Times New Roman" w:hAnsi="Times New Roman" w:cs="Times New Roman"/>
          <w:color w:val="4B4E53"/>
          <w:sz w:val="24"/>
          <w:szCs w:val="24"/>
        </w:rPr>
        <w:t>P</w:t>
      </w:r>
      <w:r w:rsidRPr="5B32E3A9">
        <w:rPr>
          <w:rFonts w:ascii="Times New Roman" w:eastAsia="Times New Roman" w:hAnsi="Times New Roman" w:cs="Times New Roman"/>
          <w:color w:val="4B4E53"/>
          <w:sz w:val="24"/>
          <w:szCs w:val="24"/>
        </w:rPr>
        <w:t xml:space="preserve">erformance </w:t>
      </w:r>
      <w:r w:rsidR="00C2275A">
        <w:rPr>
          <w:rFonts w:ascii="Times New Roman" w:eastAsia="Times New Roman" w:hAnsi="Times New Roman" w:cs="Times New Roman"/>
          <w:color w:val="4B4E53"/>
          <w:sz w:val="24"/>
          <w:szCs w:val="24"/>
        </w:rPr>
        <w:t>R</w:t>
      </w:r>
      <w:r w:rsidRPr="5B32E3A9">
        <w:rPr>
          <w:rFonts w:ascii="Times New Roman" w:eastAsia="Times New Roman" w:hAnsi="Times New Roman" w:cs="Times New Roman"/>
          <w:color w:val="4B4E53"/>
          <w:sz w:val="24"/>
          <w:szCs w:val="24"/>
        </w:rPr>
        <w:t xml:space="preserve">eport, there are specific questions related to each </w:t>
      </w:r>
      <w:r w:rsidR="005C1027">
        <w:rPr>
          <w:rFonts w:ascii="Times New Roman" w:eastAsia="Times New Roman" w:hAnsi="Times New Roman" w:cs="Times New Roman"/>
          <w:color w:val="4B4E53"/>
          <w:sz w:val="24"/>
          <w:szCs w:val="24"/>
        </w:rPr>
        <w:t xml:space="preserve">ESSER </w:t>
      </w:r>
      <w:r w:rsidR="00EA1581">
        <w:rPr>
          <w:rFonts w:ascii="Times New Roman" w:eastAsia="Times New Roman" w:hAnsi="Times New Roman" w:cs="Times New Roman"/>
          <w:color w:val="4B4E53"/>
          <w:sz w:val="24"/>
          <w:szCs w:val="24"/>
        </w:rPr>
        <w:t>s</w:t>
      </w:r>
      <w:r w:rsidR="005C1027">
        <w:rPr>
          <w:rFonts w:ascii="Times New Roman" w:eastAsia="Times New Roman" w:hAnsi="Times New Roman" w:cs="Times New Roman"/>
          <w:color w:val="4B4E53"/>
          <w:sz w:val="24"/>
          <w:szCs w:val="24"/>
        </w:rPr>
        <w:t>ubgrant funds</w:t>
      </w:r>
      <w:r w:rsidRPr="5B32E3A9">
        <w:rPr>
          <w:rFonts w:ascii="Times New Roman" w:eastAsia="Times New Roman" w:hAnsi="Times New Roman" w:cs="Times New Roman"/>
          <w:color w:val="4B4E53"/>
          <w:sz w:val="24"/>
          <w:szCs w:val="24"/>
        </w:rPr>
        <w:t xml:space="preserve"> (</w:t>
      </w:r>
      <w:r w:rsidR="00350E23">
        <w:rPr>
          <w:rFonts w:ascii="Times New Roman" w:eastAsia="Times New Roman" w:hAnsi="Times New Roman" w:cs="Times New Roman"/>
          <w:color w:val="4B4E53"/>
          <w:sz w:val="24"/>
          <w:szCs w:val="24"/>
        </w:rPr>
        <w:t>i</w:t>
      </w:r>
      <w:r w:rsidRPr="5B32E3A9">
        <w:rPr>
          <w:rFonts w:ascii="Times New Roman" w:eastAsia="Times New Roman" w:hAnsi="Times New Roman" w:cs="Times New Roman"/>
          <w:color w:val="4B4E53"/>
          <w:sz w:val="24"/>
          <w:szCs w:val="24"/>
        </w:rPr>
        <w:t xml:space="preserve">.e. CARES, CRRSA, and ARP) in addition to questions related to all </w:t>
      </w:r>
      <w:r w:rsidR="00EA1581">
        <w:rPr>
          <w:rFonts w:ascii="Times New Roman" w:eastAsia="Times New Roman" w:hAnsi="Times New Roman" w:cs="Times New Roman"/>
          <w:color w:val="4B4E53"/>
          <w:sz w:val="24"/>
          <w:szCs w:val="24"/>
        </w:rPr>
        <w:t>subgrant funds</w:t>
      </w:r>
      <w:r w:rsidRPr="5B32E3A9">
        <w:rPr>
          <w:rFonts w:ascii="Times New Roman" w:eastAsia="Times New Roman" w:hAnsi="Times New Roman" w:cs="Times New Roman"/>
          <w:color w:val="4B4E53"/>
          <w:sz w:val="24"/>
          <w:szCs w:val="24"/>
        </w:rPr>
        <w:t xml:space="preserve"> (</w:t>
      </w:r>
      <w:r w:rsidR="00350E23">
        <w:rPr>
          <w:rFonts w:ascii="Times New Roman" w:eastAsia="Times New Roman" w:hAnsi="Times New Roman" w:cs="Times New Roman"/>
          <w:color w:val="4B4E53"/>
          <w:sz w:val="24"/>
          <w:szCs w:val="24"/>
        </w:rPr>
        <w:t>i</w:t>
      </w:r>
      <w:r w:rsidRPr="5B32E3A9">
        <w:rPr>
          <w:rFonts w:ascii="Times New Roman" w:eastAsia="Times New Roman" w:hAnsi="Times New Roman" w:cs="Times New Roman"/>
          <w:color w:val="4B4E53"/>
          <w:sz w:val="24"/>
          <w:szCs w:val="24"/>
        </w:rPr>
        <w:t xml:space="preserve">.e. ESSER). </w:t>
      </w:r>
    </w:p>
    <w:p w14:paraId="5AE6535C" w14:textId="2B540BD9" w:rsidR="03FAF1EA" w:rsidRDefault="03FAF1EA" w:rsidP="03FAF1EA">
      <w:pPr>
        <w:spacing w:after="0" w:line="240" w:lineRule="auto"/>
        <w:rPr>
          <w:rFonts w:ascii="Times New Roman" w:eastAsia="Times New Roman" w:hAnsi="Times New Roman" w:cs="Times New Roman"/>
          <w:color w:val="4B4E53"/>
          <w:sz w:val="24"/>
          <w:szCs w:val="24"/>
        </w:rPr>
      </w:pPr>
    </w:p>
    <w:p w14:paraId="65122650" w14:textId="7CE8026B" w:rsidR="6C1E985A" w:rsidRDefault="6C1E985A" w:rsidP="31F6A267">
      <w:pPr>
        <w:spacing w:after="0" w:line="240" w:lineRule="auto"/>
        <w:rPr>
          <w:rFonts w:ascii="Times New Roman" w:eastAsia="Times New Roman" w:hAnsi="Times New Roman" w:cs="Times New Roman"/>
          <w:color w:val="4B4E53"/>
          <w:sz w:val="24"/>
          <w:szCs w:val="24"/>
        </w:rPr>
      </w:pPr>
      <w:r w:rsidRPr="5B32E3A9">
        <w:rPr>
          <w:rFonts w:ascii="Times New Roman" w:eastAsia="Times New Roman" w:hAnsi="Times New Roman" w:cs="Times New Roman"/>
          <w:color w:val="4B4E53"/>
          <w:sz w:val="24"/>
          <w:szCs w:val="24"/>
        </w:rPr>
        <w:t xml:space="preserve">All </w:t>
      </w:r>
      <w:r w:rsidR="005CDD7A" w:rsidRPr="5B32E3A9">
        <w:rPr>
          <w:rFonts w:ascii="Times New Roman" w:eastAsia="Times New Roman" w:hAnsi="Times New Roman" w:cs="Times New Roman"/>
          <w:color w:val="4B4E53"/>
          <w:sz w:val="24"/>
          <w:szCs w:val="24"/>
        </w:rPr>
        <w:t xml:space="preserve">expenditures </w:t>
      </w:r>
      <w:r w:rsidR="003134E0">
        <w:rPr>
          <w:rFonts w:ascii="Times New Roman" w:eastAsia="Times New Roman" w:hAnsi="Times New Roman" w:cs="Times New Roman"/>
          <w:color w:val="4B4E53"/>
          <w:sz w:val="24"/>
          <w:szCs w:val="24"/>
        </w:rPr>
        <w:t xml:space="preserve">and </w:t>
      </w:r>
      <w:r w:rsidR="008E73F1">
        <w:rPr>
          <w:rFonts w:ascii="Times New Roman" w:eastAsia="Times New Roman" w:hAnsi="Times New Roman" w:cs="Times New Roman"/>
          <w:color w:val="4B4E53"/>
          <w:sz w:val="24"/>
          <w:szCs w:val="24"/>
        </w:rPr>
        <w:t>activities will only r</w:t>
      </w:r>
      <w:r w:rsidR="3C2FAC8E" w:rsidRPr="5B32E3A9">
        <w:rPr>
          <w:rFonts w:ascii="Times New Roman" w:eastAsia="Times New Roman" w:hAnsi="Times New Roman" w:cs="Times New Roman"/>
          <w:color w:val="4B4E53"/>
          <w:sz w:val="24"/>
          <w:szCs w:val="24"/>
        </w:rPr>
        <w:t>eflect th</w:t>
      </w:r>
      <w:r w:rsidR="3C2FAC8E" w:rsidRPr="5B32E3A9">
        <w:rPr>
          <w:rFonts w:ascii="Times New Roman" w:eastAsia="Times New Roman" w:hAnsi="Times New Roman" w:cs="Times New Roman"/>
          <w:sz w:val="24"/>
          <w:szCs w:val="24"/>
        </w:rPr>
        <w:t xml:space="preserve">e </w:t>
      </w:r>
      <w:r w:rsidR="426840BE" w:rsidRPr="5B32E3A9">
        <w:rPr>
          <w:rFonts w:ascii="Times New Roman" w:eastAsia="Times New Roman" w:hAnsi="Times New Roman" w:cs="Times New Roman"/>
          <w:b/>
          <w:bCs/>
          <w:sz w:val="24"/>
          <w:szCs w:val="24"/>
        </w:rPr>
        <w:t xml:space="preserve">July 1, 2021 to June 30, 2022 </w:t>
      </w:r>
      <w:r w:rsidR="3C2FAC8E" w:rsidRPr="5B32E3A9">
        <w:rPr>
          <w:rFonts w:ascii="Times New Roman" w:eastAsia="Times New Roman" w:hAnsi="Times New Roman" w:cs="Times New Roman"/>
          <w:sz w:val="24"/>
          <w:szCs w:val="24"/>
        </w:rPr>
        <w:t>performance period</w:t>
      </w:r>
      <w:r w:rsidR="46CFFB44" w:rsidRPr="5B32E3A9">
        <w:rPr>
          <w:rFonts w:ascii="Times New Roman" w:eastAsia="Times New Roman" w:hAnsi="Times New Roman" w:cs="Times New Roman"/>
          <w:sz w:val="24"/>
          <w:szCs w:val="24"/>
        </w:rPr>
        <w:t xml:space="preserve"> for </w:t>
      </w:r>
      <w:r w:rsidR="499FEEF0" w:rsidRPr="5B32E3A9">
        <w:rPr>
          <w:rFonts w:ascii="Times New Roman" w:eastAsia="Times New Roman" w:hAnsi="Times New Roman" w:cs="Times New Roman"/>
          <w:b/>
          <w:bCs/>
          <w:sz w:val="24"/>
          <w:szCs w:val="24"/>
        </w:rPr>
        <w:t>CARES ESSER I</w:t>
      </w:r>
      <w:r w:rsidR="545C761F" w:rsidRPr="5B32E3A9">
        <w:rPr>
          <w:rFonts w:ascii="Times New Roman" w:eastAsia="Times New Roman" w:hAnsi="Times New Roman" w:cs="Times New Roman"/>
          <w:b/>
          <w:bCs/>
          <w:sz w:val="24"/>
          <w:szCs w:val="24"/>
        </w:rPr>
        <w:t xml:space="preserve">, </w:t>
      </w:r>
      <w:r w:rsidR="499FEEF0" w:rsidRPr="5B32E3A9">
        <w:rPr>
          <w:rFonts w:ascii="Times New Roman" w:eastAsia="Times New Roman" w:hAnsi="Times New Roman" w:cs="Times New Roman"/>
          <w:b/>
          <w:bCs/>
          <w:sz w:val="24"/>
          <w:szCs w:val="24"/>
        </w:rPr>
        <w:t>CRRSA ESSER II</w:t>
      </w:r>
      <w:r w:rsidR="5B0E7006" w:rsidRPr="5B32E3A9">
        <w:rPr>
          <w:rFonts w:ascii="Times New Roman" w:eastAsia="Times New Roman" w:hAnsi="Times New Roman" w:cs="Times New Roman"/>
          <w:b/>
          <w:bCs/>
          <w:sz w:val="24"/>
          <w:szCs w:val="24"/>
        </w:rPr>
        <w:t xml:space="preserve">, and </w:t>
      </w:r>
      <w:r w:rsidR="499FEEF0" w:rsidRPr="5B32E3A9">
        <w:rPr>
          <w:rFonts w:ascii="Times New Roman" w:eastAsia="Times New Roman" w:hAnsi="Times New Roman" w:cs="Times New Roman"/>
          <w:b/>
          <w:bCs/>
          <w:sz w:val="24"/>
          <w:szCs w:val="24"/>
        </w:rPr>
        <w:t>ARP ESSER III</w:t>
      </w:r>
      <w:r w:rsidR="7BEC81FB" w:rsidRPr="5B32E3A9">
        <w:rPr>
          <w:rFonts w:ascii="Times New Roman" w:eastAsia="Times New Roman" w:hAnsi="Times New Roman" w:cs="Times New Roman"/>
          <w:b/>
          <w:bCs/>
          <w:sz w:val="24"/>
          <w:szCs w:val="24"/>
        </w:rPr>
        <w:t xml:space="preserve"> </w:t>
      </w:r>
      <w:r w:rsidR="005CDD7A" w:rsidRPr="5B32E3A9">
        <w:rPr>
          <w:rFonts w:ascii="Times New Roman" w:eastAsia="Times New Roman" w:hAnsi="Times New Roman" w:cs="Times New Roman"/>
          <w:sz w:val="24"/>
          <w:szCs w:val="24"/>
        </w:rPr>
        <w:t xml:space="preserve">which </w:t>
      </w:r>
      <w:r w:rsidR="005CDD7A" w:rsidRPr="5B32E3A9">
        <w:rPr>
          <w:rFonts w:ascii="Times New Roman" w:eastAsia="Times New Roman" w:hAnsi="Times New Roman" w:cs="Times New Roman"/>
          <w:color w:val="4B4E53"/>
          <w:sz w:val="24"/>
          <w:szCs w:val="24"/>
        </w:rPr>
        <w:t xml:space="preserve">coincide with the </w:t>
      </w:r>
      <w:r w:rsidR="42ADF988" w:rsidRPr="5B32E3A9">
        <w:rPr>
          <w:rFonts w:ascii="Times New Roman" w:eastAsia="Times New Roman" w:hAnsi="Times New Roman" w:cs="Times New Roman"/>
          <w:color w:val="4B4E53"/>
          <w:sz w:val="24"/>
          <w:szCs w:val="24"/>
        </w:rPr>
        <w:t xml:space="preserve">Federal </w:t>
      </w:r>
      <w:r w:rsidR="005CDD7A" w:rsidRPr="5B32E3A9">
        <w:rPr>
          <w:rFonts w:ascii="Times New Roman" w:eastAsia="Times New Roman" w:hAnsi="Times New Roman" w:cs="Times New Roman"/>
          <w:color w:val="4B4E53"/>
          <w:sz w:val="24"/>
          <w:szCs w:val="24"/>
        </w:rPr>
        <w:t>Grant Reimbursement System and the district's financial system reports.</w:t>
      </w:r>
    </w:p>
    <w:p w14:paraId="3CF88F8F" w14:textId="77777777" w:rsidR="00EB6135" w:rsidRDefault="00EB6135" w:rsidP="31F6A267">
      <w:pPr>
        <w:spacing w:after="0" w:line="240" w:lineRule="auto"/>
        <w:rPr>
          <w:rFonts w:ascii="Times New Roman" w:eastAsia="Times New Roman" w:hAnsi="Times New Roman" w:cs="Times New Roman"/>
          <w:color w:val="4B4E53"/>
          <w:sz w:val="24"/>
          <w:szCs w:val="24"/>
        </w:rPr>
      </w:pPr>
    </w:p>
    <w:p w14:paraId="2B6FAE0C" w14:textId="2BD9C030" w:rsidR="03FAF1EA" w:rsidRDefault="2FD36308" w:rsidP="003F184C">
      <w:pPr>
        <w:spacing w:after="0" w:line="240" w:lineRule="auto"/>
        <w:rPr>
          <w:rFonts w:ascii="Times New Roman" w:eastAsia="Times New Roman" w:hAnsi="Times New Roman" w:cs="Times New Roman"/>
          <w:color w:val="4B4E53"/>
          <w:sz w:val="24"/>
          <w:szCs w:val="24"/>
        </w:rPr>
      </w:pPr>
      <w:r w:rsidRPr="6A1FB2AE">
        <w:rPr>
          <w:rFonts w:ascii="Times New Roman" w:eastAsia="Times New Roman" w:hAnsi="Times New Roman" w:cs="Times New Roman"/>
          <w:color w:val="4B4E53"/>
          <w:sz w:val="24"/>
          <w:szCs w:val="24"/>
        </w:rPr>
        <w:t>A downloadable blank copy of the</w:t>
      </w:r>
      <w:r w:rsidR="6424F3AC" w:rsidRPr="6A1FB2AE">
        <w:rPr>
          <w:rFonts w:ascii="Times New Roman" w:eastAsia="Times New Roman" w:hAnsi="Times New Roman" w:cs="Times New Roman"/>
          <w:color w:val="4B4E53"/>
          <w:sz w:val="24"/>
          <w:szCs w:val="24"/>
        </w:rPr>
        <w:t xml:space="preserve"> FY 2022</w:t>
      </w:r>
      <w:r w:rsidRPr="6A1FB2AE">
        <w:rPr>
          <w:rFonts w:ascii="Times New Roman" w:eastAsia="Times New Roman" w:hAnsi="Times New Roman" w:cs="Times New Roman"/>
          <w:color w:val="4B4E53"/>
          <w:sz w:val="24"/>
          <w:szCs w:val="24"/>
        </w:rPr>
        <w:t xml:space="preserve"> ESSER Performance Report can be accessed from </w:t>
      </w:r>
      <w:r w:rsidR="6424F3AC" w:rsidRPr="6A1FB2AE">
        <w:rPr>
          <w:rFonts w:ascii="Times New Roman" w:eastAsia="Times New Roman" w:hAnsi="Times New Roman" w:cs="Times New Roman"/>
          <w:color w:val="4B4E53"/>
          <w:sz w:val="24"/>
          <w:szCs w:val="24"/>
        </w:rPr>
        <w:t xml:space="preserve">the Office of Federal Emergency Relief Programs </w:t>
      </w:r>
      <w:r w:rsidR="04373A1A" w:rsidRPr="6A1FB2AE">
        <w:rPr>
          <w:rFonts w:ascii="Times New Roman" w:eastAsia="Times New Roman" w:hAnsi="Times New Roman" w:cs="Times New Roman"/>
          <w:color w:val="4B4E53"/>
          <w:sz w:val="24"/>
          <w:szCs w:val="24"/>
        </w:rPr>
        <w:t xml:space="preserve">(OFERP) </w:t>
      </w:r>
      <w:r w:rsidR="6424F3AC" w:rsidRPr="00C04158">
        <w:rPr>
          <w:rFonts w:ascii="Times New Roman" w:eastAsia="Times New Roman" w:hAnsi="Times New Roman" w:cs="Times New Roman"/>
          <w:color w:val="4B4E53"/>
          <w:sz w:val="24"/>
          <w:szCs w:val="24"/>
        </w:rPr>
        <w:t>website</w:t>
      </w:r>
      <w:r w:rsidR="6424F3AC" w:rsidRPr="6A1FB2AE">
        <w:rPr>
          <w:rFonts w:ascii="Times New Roman" w:eastAsia="Times New Roman" w:hAnsi="Times New Roman" w:cs="Times New Roman"/>
          <w:color w:val="4B4E53"/>
          <w:sz w:val="24"/>
          <w:szCs w:val="24"/>
        </w:rPr>
        <w:t xml:space="preserve">. </w:t>
      </w:r>
      <w:r w:rsidR="04373A1A" w:rsidRPr="6A1FB2AE">
        <w:rPr>
          <w:rFonts w:ascii="Times New Roman" w:eastAsia="Times New Roman" w:hAnsi="Times New Roman" w:cs="Times New Roman"/>
          <w:color w:val="4B4E53"/>
          <w:sz w:val="24"/>
          <w:szCs w:val="24"/>
        </w:rPr>
        <w:t xml:space="preserve">The OFERP team will be hosting a FY 2022 ESSER Performance Report office hour on </w:t>
      </w:r>
      <w:r w:rsidR="002E7EF6">
        <w:rPr>
          <w:rFonts w:ascii="Times New Roman" w:eastAsia="Times New Roman" w:hAnsi="Times New Roman" w:cs="Times New Roman"/>
          <w:color w:val="4B4E53"/>
          <w:sz w:val="24"/>
          <w:szCs w:val="24"/>
        </w:rPr>
        <w:t>Tuesday, March 14, 2023</w:t>
      </w:r>
      <w:r w:rsidR="04373A1A" w:rsidRPr="6A1FB2AE">
        <w:rPr>
          <w:rFonts w:ascii="Times New Roman" w:eastAsia="Times New Roman" w:hAnsi="Times New Roman" w:cs="Times New Roman"/>
          <w:color w:val="4B4E53"/>
          <w:sz w:val="24"/>
          <w:szCs w:val="24"/>
        </w:rPr>
        <w:t xml:space="preserve"> at </w:t>
      </w:r>
      <w:r w:rsidR="002E7EF6">
        <w:rPr>
          <w:rFonts w:ascii="Times New Roman" w:eastAsia="Times New Roman" w:hAnsi="Times New Roman" w:cs="Times New Roman"/>
          <w:color w:val="4B4E53"/>
          <w:sz w:val="24"/>
          <w:szCs w:val="24"/>
        </w:rPr>
        <w:t>1:00pm</w:t>
      </w:r>
      <w:r w:rsidR="04373A1A" w:rsidRPr="6A1FB2AE">
        <w:rPr>
          <w:rFonts w:ascii="Times New Roman" w:eastAsia="Times New Roman" w:hAnsi="Times New Roman" w:cs="Times New Roman"/>
          <w:color w:val="4B4E53"/>
          <w:sz w:val="24"/>
          <w:szCs w:val="24"/>
        </w:rPr>
        <w:t xml:space="preserve">. </w:t>
      </w:r>
      <w:hyperlink r:id="rId9" w:history="1">
        <w:r w:rsidR="00C60E2E" w:rsidRPr="00C60E2E">
          <w:rPr>
            <w:rStyle w:val="Hyperlink"/>
            <w:rFonts w:ascii="Times New Roman" w:eastAsia="Times New Roman" w:hAnsi="Times New Roman" w:cs="Times New Roman"/>
            <w:sz w:val="24"/>
            <w:szCs w:val="24"/>
          </w:rPr>
          <w:t>Click here to r</w:t>
        </w:r>
        <w:r w:rsidR="04373A1A" w:rsidRPr="00C60E2E">
          <w:rPr>
            <w:rStyle w:val="Hyperlink"/>
            <w:rFonts w:ascii="Times New Roman" w:eastAsia="Times New Roman" w:hAnsi="Times New Roman" w:cs="Times New Roman"/>
            <w:sz w:val="24"/>
            <w:szCs w:val="24"/>
          </w:rPr>
          <w:t>egister</w:t>
        </w:r>
      </w:hyperlink>
      <w:r w:rsidR="00C60E2E">
        <w:rPr>
          <w:rFonts w:ascii="Times New Roman" w:eastAsia="Times New Roman" w:hAnsi="Times New Roman" w:cs="Times New Roman"/>
          <w:color w:val="4B4E53"/>
          <w:sz w:val="24"/>
          <w:szCs w:val="24"/>
        </w:rPr>
        <w:t xml:space="preserve">. </w:t>
      </w:r>
      <w:r w:rsidR="04373A1A" w:rsidRPr="6A1FB2AE">
        <w:rPr>
          <w:rFonts w:ascii="Times New Roman" w:eastAsia="Times New Roman" w:hAnsi="Times New Roman" w:cs="Times New Roman"/>
          <w:color w:val="4B4E53"/>
          <w:sz w:val="24"/>
          <w:szCs w:val="24"/>
        </w:rPr>
        <w:t xml:space="preserve"> In </w:t>
      </w:r>
      <w:r w:rsidR="62051BB3" w:rsidRPr="6A1FB2AE">
        <w:rPr>
          <w:rFonts w:ascii="Times New Roman" w:eastAsia="Times New Roman" w:hAnsi="Times New Roman" w:cs="Times New Roman"/>
          <w:color w:val="4B4E53"/>
          <w:sz w:val="24"/>
          <w:szCs w:val="24"/>
        </w:rPr>
        <w:t xml:space="preserve">addition, OFERP will be hosting walk-in, no agenda, </w:t>
      </w:r>
      <w:r w:rsidR="004E095C">
        <w:rPr>
          <w:rFonts w:ascii="Times New Roman" w:eastAsia="Times New Roman" w:hAnsi="Times New Roman" w:cs="Times New Roman"/>
          <w:color w:val="4B4E53"/>
          <w:sz w:val="24"/>
          <w:szCs w:val="24"/>
        </w:rPr>
        <w:t>open sessions</w:t>
      </w:r>
      <w:r w:rsidR="4A416C08" w:rsidRPr="6A1FB2AE">
        <w:rPr>
          <w:rFonts w:ascii="Times New Roman" w:eastAsia="Times New Roman" w:hAnsi="Times New Roman" w:cs="Times New Roman"/>
          <w:color w:val="4B4E53"/>
          <w:sz w:val="24"/>
          <w:szCs w:val="24"/>
        </w:rPr>
        <w:t xml:space="preserve"> every </w:t>
      </w:r>
      <w:r w:rsidR="00126FCD">
        <w:rPr>
          <w:rFonts w:ascii="Times New Roman" w:eastAsia="Times New Roman" w:hAnsi="Times New Roman" w:cs="Times New Roman"/>
          <w:color w:val="4B4E53"/>
          <w:sz w:val="24"/>
          <w:szCs w:val="24"/>
        </w:rPr>
        <w:t>Wednesday</w:t>
      </w:r>
      <w:r w:rsidR="4ACF0140" w:rsidRPr="6A1FB2AE">
        <w:rPr>
          <w:rFonts w:ascii="Times New Roman" w:eastAsia="Times New Roman" w:hAnsi="Times New Roman" w:cs="Times New Roman"/>
          <w:color w:val="4B4E53"/>
          <w:sz w:val="24"/>
          <w:szCs w:val="24"/>
        </w:rPr>
        <w:t xml:space="preserve"> at </w:t>
      </w:r>
      <w:r w:rsidR="00126FCD">
        <w:rPr>
          <w:rFonts w:ascii="Times New Roman" w:eastAsia="Times New Roman" w:hAnsi="Times New Roman" w:cs="Times New Roman"/>
          <w:color w:val="4B4E53"/>
          <w:sz w:val="24"/>
          <w:szCs w:val="24"/>
        </w:rPr>
        <w:t>11:00am</w:t>
      </w:r>
      <w:r w:rsidR="4ACF0140" w:rsidRPr="6A1FB2AE">
        <w:rPr>
          <w:rFonts w:ascii="Times New Roman" w:eastAsia="Times New Roman" w:hAnsi="Times New Roman" w:cs="Times New Roman"/>
          <w:color w:val="4B4E53"/>
          <w:sz w:val="24"/>
          <w:szCs w:val="24"/>
        </w:rPr>
        <w:t xml:space="preserve"> </w:t>
      </w:r>
      <w:r w:rsidR="006C47B2">
        <w:rPr>
          <w:rFonts w:ascii="Times New Roman" w:eastAsia="Times New Roman" w:hAnsi="Times New Roman" w:cs="Times New Roman"/>
          <w:color w:val="4B4E53"/>
          <w:sz w:val="24"/>
          <w:szCs w:val="24"/>
        </w:rPr>
        <w:t xml:space="preserve">for an hour </w:t>
      </w:r>
      <w:r w:rsidR="4ACF0140" w:rsidRPr="6A1FB2AE">
        <w:rPr>
          <w:rFonts w:ascii="Times New Roman" w:eastAsia="Times New Roman" w:hAnsi="Times New Roman" w:cs="Times New Roman"/>
          <w:color w:val="4B4E53"/>
          <w:sz w:val="24"/>
          <w:szCs w:val="24"/>
        </w:rPr>
        <w:t xml:space="preserve">starting on </w:t>
      </w:r>
      <w:r w:rsidR="00126FCD">
        <w:rPr>
          <w:rFonts w:ascii="Times New Roman" w:eastAsia="Times New Roman" w:hAnsi="Times New Roman" w:cs="Times New Roman"/>
          <w:color w:val="4B4E53"/>
          <w:sz w:val="24"/>
          <w:szCs w:val="24"/>
        </w:rPr>
        <w:t>March 15</w:t>
      </w:r>
      <w:r w:rsidR="00190D29">
        <w:rPr>
          <w:rFonts w:ascii="Times New Roman" w:eastAsia="Times New Roman" w:hAnsi="Times New Roman" w:cs="Times New Roman"/>
          <w:color w:val="4B4E53"/>
          <w:sz w:val="24"/>
          <w:szCs w:val="24"/>
        </w:rPr>
        <w:t>,</w:t>
      </w:r>
      <w:r w:rsidR="006011C0">
        <w:rPr>
          <w:rFonts w:ascii="Times New Roman" w:eastAsia="Times New Roman" w:hAnsi="Times New Roman" w:cs="Times New Roman"/>
          <w:color w:val="4B4E53"/>
          <w:sz w:val="24"/>
          <w:szCs w:val="24"/>
        </w:rPr>
        <w:t xml:space="preserve"> 2023,</w:t>
      </w:r>
      <w:r w:rsidR="4ACF0140" w:rsidRPr="6A1FB2AE">
        <w:rPr>
          <w:rFonts w:ascii="Times New Roman" w:eastAsia="Times New Roman" w:hAnsi="Times New Roman" w:cs="Times New Roman"/>
          <w:color w:val="4B4E53"/>
          <w:sz w:val="24"/>
          <w:szCs w:val="24"/>
        </w:rPr>
        <w:t xml:space="preserve"> through </w:t>
      </w:r>
      <w:r w:rsidR="00190D29">
        <w:rPr>
          <w:rFonts w:ascii="Times New Roman" w:eastAsia="Times New Roman" w:hAnsi="Times New Roman" w:cs="Times New Roman"/>
          <w:color w:val="4B4E53"/>
          <w:sz w:val="24"/>
          <w:szCs w:val="24"/>
        </w:rPr>
        <w:t>April 5, 2023</w:t>
      </w:r>
      <w:r w:rsidR="4ACF0140" w:rsidRPr="6A1FB2AE">
        <w:rPr>
          <w:rFonts w:ascii="Times New Roman" w:eastAsia="Times New Roman" w:hAnsi="Times New Roman" w:cs="Times New Roman"/>
          <w:color w:val="4B4E53"/>
          <w:sz w:val="24"/>
          <w:szCs w:val="24"/>
        </w:rPr>
        <w:t xml:space="preserve">. </w:t>
      </w:r>
      <w:hyperlink r:id="rId10" w:history="1">
        <w:r w:rsidR="682E0F52" w:rsidRPr="00D76B9F">
          <w:rPr>
            <w:rStyle w:val="Hyperlink"/>
            <w:rFonts w:ascii="Times New Roman" w:eastAsia="Times New Roman" w:hAnsi="Times New Roman" w:cs="Times New Roman"/>
            <w:sz w:val="24"/>
            <w:szCs w:val="24"/>
          </w:rPr>
          <w:t xml:space="preserve">Click </w:t>
        </w:r>
        <w:r w:rsidR="00353CE7" w:rsidRPr="00D76B9F">
          <w:rPr>
            <w:rStyle w:val="Hyperlink"/>
            <w:rFonts w:ascii="Times New Roman" w:eastAsia="Times New Roman" w:hAnsi="Times New Roman" w:cs="Times New Roman"/>
            <w:sz w:val="24"/>
            <w:szCs w:val="24"/>
          </w:rPr>
          <w:t>here</w:t>
        </w:r>
        <w:r w:rsidR="682E0F52" w:rsidRPr="00D76B9F">
          <w:rPr>
            <w:rStyle w:val="Hyperlink"/>
            <w:rFonts w:ascii="Times New Roman" w:eastAsia="Times New Roman" w:hAnsi="Times New Roman" w:cs="Times New Roman"/>
            <w:sz w:val="24"/>
            <w:szCs w:val="24"/>
          </w:rPr>
          <w:t xml:space="preserve"> to register</w:t>
        </w:r>
      </w:hyperlink>
      <w:r w:rsidR="682E0F52" w:rsidRPr="6A1FB2AE">
        <w:rPr>
          <w:rFonts w:ascii="Times New Roman" w:eastAsia="Times New Roman" w:hAnsi="Times New Roman" w:cs="Times New Roman"/>
          <w:color w:val="4B4E53"/>
          <w:sz w:val="24"/>
          <w:szCs w:val="24"/>
        </w:rPr>
        <w:t xml:space="preserve">. </w:t>
      </w:r>
      <w:r w:rsidRPr="6A1FB2AE">
        <w:rPr>
          <w:rFonts w:ascii="Times New Roman" w:eastAsia="Times New Roman" w:hAnsi="Times New Roman" w:cs="Times New Roman"/>
          <w:color w:val="4B4E53"/>
          <w:sz w:val="24"/>
          <w:szCs w:val="24"/>
        </w:rPr>
        <w:t>Upon request, one-on-one technical assistance can be provided by the OFERP Team​</w:t>
      </w:r>
      <w:r w:rsidR="1B303062" w:rsidRPr="6A1FB2AE">
        <w:rPr>
          <w:rFonts w:ascii="Times New Roman" w:eastAsia="Times New Roman" w:hAnsi="Times New Roman" w:cs="Times New Roman"/>
          <w:color w:val="4B4E53"/>
          <w:sz w:val="24"/>
          <w:szCs w:val="24"/>
        </w:rPr>
        <w:t xml:space="preserve">. </w:t>
      </w:r>
    </w:p>
    <w:p w14:paraId="544AD4FB" w14:textId="77777777" w:rsidR="00A71E9A" w:rsidRDefault="00A71E9A" w:rsidP="003F184C">
      <w:pPr>
        <w:spacing w:after="0" w:line="240" w:lineRule="auto"/>
        <w:rPr>
          <w:rFonts w:ascii="Times New Roman" w:eastAsia="Times New Roman" w:hAnsi="Times New Roman" w:cs="Times New Roman"/>
          <w:color w:val="4B4E53"/>
          <w:sz w:val="24"/>
          <w:szCs w:val="24"/>
          <w:highlight w:val="green"/>
        </w:rPr>
      </w:pPr>
    </w:p>
    <w:p w14:paraId="4EBAE450" w14:textId="0FAECA6E" w:rsidR="00A71E9A" w:rsidRPr="00535935" w:rsidRDefault="00A71E9A" w:rsidP="003F184C">
      <w:pPr>
        <w:spacing w:after="0" w:line="240" w:lineRule="auto"/>
        <w:rPr>
          <w:rFonts w:ascii="Times New Roman" w:eastAsia="Times New Roman" w:hAnsi="Times New Roman" w:cs="Times New Roman"/>
          <w:color w:val="4B4E53"/>
          <w:sz w:val="24"/>
          <w:szCs w:val="24"/>
        </w:rPr>
      </w:pPr>
      <w:r w:rsidRPr="528105AB">
        <w:rPr>
          <w:rFonts w:ascii="Times New Roman" w:eastAsia="Times New Roman" w:hAnsi="Times New Roman" w:cs="Times New Roman"/>
          <w:color w:val="4B4E53"/>
          <w:sz w:val="24"/>
          <w:szCs w:val="24"/>
        </w:rPr>
        <w:t xml:space="preserve">The FY 2022 ESSER Performance Report will </w:t>
      </w:r>
      <w:r w:rsidR="00E428DC" w:rsidRPr="528105AB">
        <w:rPr>
          <w:rFonts w:ascii="Times New Roman" w:eastAsia="Times New Roman" w:hAnsi="Times New Roman" w:cs="Times New Roman"/>
          <w:color w:val="4B4E53"/>
          <w:sz w:val="24"/>
          <w:szCs w:val="24"/>
        </w:rPr>
        <w:t xml:space="preserve">require </w:t>
      </w:r>
      <w:r w:rsidR="00E21B60" w:rsidRPr="528105AB">
        <w:rPr>
          <w:rFonts w:ascii="Times New Roman" w:eastAsia="Times New Roman" w:hAnsi="Times New Roman" w:cs="Times New Roman"/>
          <w:color w:val="4B4E53"/>
          <w:sz w:val="24"/>
          <w:szCs w:val="24"/>
        </w:rPr>
        <w:t>time and attention from the ESSER applicant coordinator</w:t>
      </w:r>
      <w:r w:rsidR="00B72788" w:rsidRPr="528105AB">
        <w:rPr>
          <w:rFonts w:ascii="Times New Roman" w:eastAsia="Times New Roman" w:hAnsi="Times New Roman" w:cs="Times New Roman"/>
          <w:color w:val="4B4E53"/>
          <w:sz w:val="24"/>
          <w:szCs w:val="24"/>
        </w:rPr>
        <w:t xml:space="preserve"> and</w:t>
      </w:r>
      <w:r w:rsidR="00E21B60" w:rsidRPr="528105AB">
        <w:rPr>
          <w:rFonts w:ascii="Times New Roman" w:eastAsia="Times New Roman" w:hAnsi="Times New Roman" w:cs="Times New Roman"/>
          <w:color w:val="4B4E53"/>
          <w:sz w:val="24"/>
          <w:szCs w:val="24"/>
        </w:rPr>
        <w:t xml:space="preserve"> </w:t>
      </w:r>
      <w:r w:rsidR="00E56270" w:rsidRPr="528105AB">
        <w:rPr>
          <w:rFonts w:ascii="Times New Roman" w:eastAsia="Times New Roman" w:hAnsi="Times New Roman" w:cs="Times New Roman"/>
          <w:color w:val="4B4E53"/>
          <w:sz w:val="24"/>
          <w:szCs w:val="24"/>
        </w:rPr>
        <w:t>business office personal</w:t>
      </w:r>
      <w:r w:rsidR="00B72788" w:rsidRPr="528105AB">
        <w:rPr>
          <w:rFonts w:ascii="Times New Roman" w:eastAsia="Times New Roman" w:hAnsi="Times New Roman" w:cs="Times New Roman"/>
          <w:color w:val="4B4E53"/>
          <w:sz w:val="24"/>
          <w:szCs w:val="24"/>
        </w:rPr>
        <w:t xml:space="preserve"> at a </w:t>
      </w:r>
      <w:r w:rsidR="00A556FB" w:rsidRPr="528105AB">
        <w:rPr>
          <w:rFonts w:ascii="Times New Roman" w:eastAsia="Times New Roman" w:hAnsi="Times New Roman" w:cs="Times New Roman"/>
          <w:color w:val="4B4E53"/>
          <w:sz w:val="24"/>
          <w:szCs w:val="24"/>
        </w:rPr>
        <w:t>minimum</w:t>
      </w:r>
      <w:r w:rsidR="00B72788" w:rsidRPr="528105AB">
        <w:rPr>
          <w:rFonts w:ascii="Times New Roman" w:eastAsia="Times New Roman" w:hAnsi="Times New Roman" w:cs="Times New Roman"/>
          <w:color w:val="4B4E53"/>
          <w:sz w:val="24"/>
          <w:szCs w:val="24"/>
        </w:rPr>
        <w:t xml:space="preserve">. The OFERP team encourages </w:t>
      </w:r>
      <w:r w:rsidR="00CC46D0" w:rsidRPr="528105AB">
        <w:rPr>
          <w:rFonts w:ascii="Times New Roman" w:eastAsia="Times New Roman" w:hAnsi="Times New Roman" w:cs="Times New Roman"/>
          <w:color w:val="4B4E53"/>
          <w:sz w:val="24"/>
          <w:szCs w:val="24"/>
        </w:rPr>
        <w:t>ESSER applicant coordinators to review the material below</w:t>
      </w:r>
      <w:r w:rsidR="7410421C" w:rsidRPr="528105AB">
        <w:rPr>
          <w:rFonts w:ascii="Times New Roman" w:eastAsia="Times New Roman" w:hAnsi="Times New Roman" w:cs="Times New Roman"/>
          <w:color w:val="4B4E53"/>
          <w:sz w:val="24"/>
          <w:szCs w:val="24"/>
        </w:rPr>
        <w:t xml:space="preserve"> </w:t>
      </w:r>
      <w:r w:rsidR="00CC46D0" w:rsidRPr="528105AB">
        <w:rPr>
          <w:rFonts w:ascii="Times New Roman" w:eastAsia="Times New Roman" w:hAnsi="Times New Roman" w:cs="Times New Roman"/>
          <w:color w:val="4B4E53"/>
          <w:sz w:val="24"/>
          <w:szCs w:val="24"/>
        </w:rPr>
        <w:t xml:space="preserve">as </w:t>
      </w:r>
      <w:r w:rsidR="00E734D3" w:rsidRPr="528105AB">
        <w:rPr>
          <w:rFonts w:ascii="Times New Roman" w:eastAsia="Times New Roman" w:hAnsi="Times New Roman" w:cs="Times New Roman"/>
          <w:color w:val="4B4E53"/>
          <w:sz w:val="24"/>
          <w:szCs w:val="24"/>
        </w:rPr>
        <w:t xml:space="preserve">information </w:t>
      </w:r>
      <w:r w:rsidR="559105C0" w:rsidRPr="528105AB">
        <w:rPr>
          <w:rFonts w:ascii="Times New Roman" w:eastAsia="Times New Roman" w:hAnsi="Times New Roman" w:cs="Times New Roman"/>
          <w:color w:val="4B4E53"/>
          <w:sz w:val="24"/>
          <w:szCs w:val="24"/>
        </w:rPr>
        <w:t xml:space="preserve">might need to </w:t>
      </w:r>
      <w:r w:rsidR="65E4C7C5" w:rsidRPr="528105AB">
        <w:rPr>
          <w:rFonts w:ascii="Times New Roman" w:eastAsia="Times New Roman" w:hAnsi="Times New Roman" w:cs="Times New Roman"/>
          <w:color w:val="4B4E53"/>
          <w:sz w:val="24"/>
          <w:szCs w:val="24"/>
        </w:rPr>
        <w:t>be requested</w:t>
      </w:r>
      <w:r w:rsidR="00E734D3" w:rsidRPr="528105AB">
        <w:rPr>
          <w:rFonts w:ascii="Times New Roman" w:eastAsia="Times New Roman" w:hAnsi="Times New Roman" w:cs="Times New Roman"/>
          <w:color w:val="4B4E53"/>
          <w:sz w:val="24"/>
          <w:szCs w:val="24"/>
        </w:rPr>
        <w:t xml:space="preserve"> from the SAU’s technology coordinator, </w:t>
      </w:r>
      <w:r w:rsidR="001E4ABB" w:rsidRPr="528105AB">
        <w:rPr>
          <w:rFonts w:ascii="Times New Roman" w:eastAsia="Times New Roman" w:hAnsi="Times New Roman" w:cs="Times New Roman"/>
          <w:color w:val="4B4E53"/>
          <w:sz w:val="24"/>
          <w:szCs w:val="24"/>
        </w:rPr>
        <w:t xml:space="preserve">special services director, </w:t>
      </w:r>
      <w:r w:rsidR="00A556FB" w:rsidRPr="528105AB">
        <w:rPr>
          <w:rFonts w:ascii="Times New Roman" w:eastAsia="Times New Roman" w:hAnsi="Times New Roman" w:cs="Times New Roman"/>
          <w:color w:val="4B4E53"/>
          <w:sz w:val="24"/>
          <w:szCs w:val="24"/>
        </w:rPr>
        <w:t xml:space="preserve">and/or central office staff. </w:t>
      </w:r>
      <w:r w:rsidR="000D4E90" w:rsidRPr="528105AB">
        <w:rPr>
          <w:rFonts w:ascii="Times New Roman" w:eastAsia="Times New Roman" w:hAnsi="Times New Roman" w:cs="Times New Roman"/>
          <w:color w:val="4B4E53"/>
          <w:sz w:val="24"/>
          <w:szCs w:val="24"/>
        </w:rPr>
        <w:t xml:space="preserve">In order to accurately complete the FY 2022 ESSER Performance Report, it is </w:t>
      </w:r>
      <w:r w:rsidR="006C7E27" w:rsidRPr="528105AB">
        <w:rPr>
          <w:rFonts w:ascii="Times New Roman" w:eastAsia="Times New Roman" w:hAnsi="Times New Roman" w:cs="Times New Roman"/>
          <w:color w:val="4B4E53"/>
          <w:sz w:val="24"/>
          <w:szCs w:val="24"/>
        </w:rPr>
        <w:t xml:space="preserve">imperative that work begins without delay. </w:t>
      </w:r>
    </w:p>
    <w:p w14:paraId="140F1E52" w14:textId="6368855A" w:rsidR="00A71E9A" w:rsidRDefault="00A71E9A" w:rsidP="003F184C">
      <w:pPr>
        <w:spacing w:after="0" w:line="240" w:lineRule="auto"/>
        <w:rPr>
          <w:rFonts w:ascii="Times New Roman" w:eastAsia="Times New Roman" w:hAnsi="Times New Roman" w:cs="Times New Roman"/>
          <w:color w:val="4B4E53"/>
          <w:sz w:val="24"/>
          <w:szCs w:val="24"/>
          <w:highlight w:val="green"/>
        </w:rPr>
      </w:pPr>
    </w:p>
    <w:tbl>
      <w:tblPr>
        <w:tblStyle w:val="TableGrid"/>
        <w:tblW w:w="0" w:type="auto"/>
        <w:tblLook w:val="04A0" w:firstRow="1" w:lastRow="0" w:firstColumn="1" w:lastColumn="0" w:noHBand="0" w:noVBand="1"/>
      </w:tblPr>
      <w:tblGrid>
        <w:gridCol w:w="6115"/>
        <w:gridCol w:w="3235"/>
      </w:tblGrid>
      <w:tr w:rsidR="00D61D37" w14:paraId="047EC0CE" w14:textId="77777777" w:rsidTr="00DC7B7E">
        <w:tc>
          <w:tcPr>
            <w:tcW w:w="6115" w:type="dxa"/>
            <w:shd w:val="clear" w:color="auto" w:fill="E7E6E6" w:themeFill="background2"/>
          </w:tcPr>
          <w:p w14:paraId="6438B0C0" w14:textId="38E196A0" w:rsidR="00D61D37" w:rsidRPr="00270EC8" w:rsidRDefault="00D61D37">
            <w:pPr>
              <w:rPr>
                <w:rFonts w:ascii="Times New Roman" w:hAnsi="Times New Roman" w:cs="Times New Roman"/>
                <w:b/>
                <w:bCs/>
                <w:sz w:val="24"/>
                <w:szCs w:val="24"/>
              </w:rPr>
            </w:pPr>
            <w:r w:rsidRPr="00270EC8">
              <w:rPr>
                <w:rFonts w:ascii="Times New Roman" w:hAnsi="Times New Roman" w:cs="Times New Roman"/>
                <w:b/>
                <w:bCs/>
                <w:sz w:val="24"/>
                <w:szCs w:val="24"/>
              </w:rPr>
              <w:t>Part</w:t>
            </w:r>
          </w:p>
        </w:tc>
        <w:tc>
          <w:tcPr>
            <w:tcW w:w="3235" w:type="dxa"/>
            <w:shd w:val="clear" w:color="auto" w:fill="E7E6E6" w:themeFill="background2"/>
          </w:tcPr>
          <w:p w14:paraId="6DE1A4DE" w14:textId="199F0DD7" w:rsidR="00D61D37" w:rsidRPr="00270EC8" w:rsidRDefault="00884601">
            <w:pPr>
              <w:rPr>
                <w:rFonts w:ascii="Times New Roman" w:hAnsi="Times New Roman" w:cs="Times New Roman"/>
                <w:b/>
                <w:bCs/>
                <w:sz w:val="24"/>
                <w:szCs w:val="24"/>
              </w:rPr>
            </w:pPr>
            <w:r>
              <w:rPr>
                <w:rFonts w:ascii="Times New Roman" w:hAnsi="Times New Roman" w:cs="Times New Roman"/>
                <w:b/>
                <w:bCs/>
                <w:sz w:val="24"/>
                <w:szCs w:val="24"/>
              </w:rPr>
              <w:t xml:space="preserve">Number of </w:t>
            </w:r>
            <w:r w:rsidR="00522933">
              <w:rPr>
                <w:rFonts w:ascii="Times New Roman" w:hAnsi="Times New Roman" w:cs="Times New Roman"/>
                <w:b/>
                <w:bCs/>
                <w:sz w:val="24"/>
                <w:szCs w:val="24"/>
              </w:rPr>
              <w:t>Questions</w:t>
            </w:r>
          </w:p>
        </w:tc>
      </w:tr>
      <w:tr w:rsidR="00270EC8" w14:paraId="64B6C767" w14:textId="77777777" w:rsidTr="00DC7B7E">
        <w:tc>
          <w:tcPr>
            <w:tcW w:w="6115" w:type="dxa"/>
          </w:tcPr>
          <w:p w14:paraId="4148C7E3" w14:textId="6B7ADFE4" w:rsidR="00270EC8" w:rsidRPr="00481705" w:rsidRDefault="00270EC8">
            <w:pPr>
              <w:rPr>
                <w:rFonts w:ascii="Times New Roman" w:hAnsi="Times New Roman" w:cs="Times New Roman"/>
                <w:sz w:val="24"/>
                <w:szCs w:val="24"/>
              </w:rPr>
            </w:pPr>
            <w:r w:rsidRPr="00481705">
              <w:rPr>
                <w:rFonts w:ascii="Times New Roman" w:hAnsi="Times New Roman" w:cs="Times New Roman"/>
                <w:sz w:val="24"/>
                <w:szCs w:val="24"/>
              </w:rPr>
              <w:t>Part I: Performance Report Cover Sheet</w:t>
            </w:r>
          </w:p>
        </w:tc>
        <w:tc>
          <w:tcPr>
            <w:tcW w:w="3235" w:type="dxa"/>
          </w:tcPr>
          <w:p w14:paraId="20291FD4" w14:textId="24CF9C7F" w:rsidR="00270EC8" w:rsidRPr="00481705" w:rsidRDefault="00270EC8">
            <w:pPr>
              <w:rPr>
                <w:rFonts w:ascii="Times New Roman" w:hAnsi="Times New Roman" w:cs="Times New Roman"/>
                <w:sz w:val="24"/>
                <w:szCs w:val="24"/>
              </w:rPr>
            </w:pPr>
            <w:r w:rsidRPr="00481705">
              <w:rPr>
                <w:rFonts w:ascii="Times New Roman" w:hAnsi="Times New Roman" w:cs="Times New Roman"/>
                <w:sz w:val="24"/>
                <w:szCs w:val="24"/>
              </w:rPr>
              <w:t>Contact Information</w:t>
            </w:r>
          </w:p>
        </w:tc>
      </w:tr>
      <w:tr w:rsidR="00481705" w14:paraId="7B8AD71D" w14:textId="77777777" w:rsidTr="00DC7B7E">
        <w:tc>
          <w:tcPr>
            <w:tcW w:w="6115" w:type="dxa"/>
          </w:tcPr>
          <w:p w14:paraId="3A580975" w14:textId="4F4A8B50" w:rsidR="00A76558" w:rsidRPr="00481705" w:rsidRDefault="00481705">
            <w:pPr>
              <w:rPr>
                <w:rFonts w:ascii="Times New Roman" w:hAnsi="Times New Roman" w:cs="Times New Roman"/>
                <w:sz w:val="24"/>
                <w:szCs w:val="24"/>
              </w:rPr>
            </w:pPr>
            <w:r w:rsidRPr="00481705">
              <w:rPr>
                <w:rFonts w:ascii="Times New Roman" w:hAnsi="Times New Roman" w:cs="Times New Roman"/>
                <w:sz w:val="24"/>
                <w:szCs w:val="24"/>
              </w:rPr>
              <w:t>Part II: Project Expenditures and Planned Uses</w:t>
            </w:r>
          </w:p>
        </w:tc>
        <w:tc>
          <w:tcPr>
            <w:tcW w:w="3235" w:type="dxa"/>
          </w:tcPr>
          <w:p w14:paraId="5E6FA146" w14:textId="12D75443" w:rsidR="00481705" w:rsidRPr="00481705" w:rsidRDefault="004B50E5">
            <w:pPr>
              <w:rPr>
                <w:rFonts w:ascii="Times New Roman" w:hAnsi="Times New Roman" w:cs="Times New Roman"/>
                <w:sz w:val="24"/>
                <w:szCs w:val="24"/>
              </w:rPr>
            </w:pPr>
            <w:r>
              <w:rPr>
                <w:rFonts w:ascii="Times New Roman" w:hAnsi="Times New Roman" w:cs="Times New Roman"/>
                <w:sz w:val="24"/>
                <w:szCs w:val="24"/>
              </w:rPr>
              <w:t>2 sections</w:t>
            </w:r>
          </w:p>
        </w:tc>
      </w:tr>
      <w:tr w:rsidR="00D61D37" w14:paraId="339C0A8D" w14:textId="77777777" w:rsidTr="00DC7B7E">
        <w:tc>
          <w:tcPr>
            <w:tcW w:w="6115" w:type="dxa"/>
          </w:tcPr>
          <w:p w14:paraId="0DB73E89" w14:textId="195DD082" w:rsidR="00D61D37" w:rsidRPr="00481705" w:rsidRDefault="009606BE">
            <w:pPr>
              <w:rPr>
                <w:rFonts w:ascii="Times New Roman" w:hAnsi="Times New Roman" w:cs="Times New Roman"/>
                <w:sz w:val="24"/>
                <w:szCs w:val="24"/>
              </w:rPr>
            </w:pPr>
            <w:r w:rsidRPr="009606BE">
              <w:rPr>
                <w:rFonts w:ascii="Times New Roman" w:hAnsi="Times New Roman" w:cs="Times New Roman"/>
                <w:sz w:val="24"/>
                <w:szCs w:val="24"/>
              </w:rPr>
              <w:t>Part III: Expenditures related to Maintaining Safe In-Person Instruction</w:t>
            </w:r>
          </w:p>
        </w:tc>
        <w:tc>
          <w:tcPr>
            <w:tcW w:w="3235" w:type="dxa"/>
          </w:tcPr>
          <w:p w14:paraId="49E6BAE0" w14:textId="5D0C760D" w:rsidR="00D61D37" w:rsidRPr="00481705" w:rsidRDefault="009606BE">
            <w:pPr>
              <w:rPr>
                <w:rFonts w:ascii="Times New Roman" w:hAnsi="Times New Roman" w:cs="Times New Roman"/>
                <w:sz w:val="24"/>
                <w:szCs w:val="24"/>
              </w:rPr>
            </w:pPr>
            <w:r>
              <w:rPr>
                <w:rFonts w:ascii="Times New Roman" w:hAnsi="Times New Roman" w:cs="Times New Roman"/>
                <w:sz w:val="24"/>
                <w:szCs w:val="24"/>
              </w:rPr>
              <w:t>1</w:t>
            </w:r>
            <w:r w:rsidR="00270EC8" w:rsidRPr="00481705">
              <w:rPr>
                <w:rFonts w:ascii="Times New Roman" w:hAnsi="Times New Roman" w:cs="Times New Roman"/>
                <w:sz w:val="24"/>
                <w:szCs w:val="24"/>
              </w:rPr>
              <w:t xml:space="preserve"> question</w:t>
            </w:r>
          </w:p>
        </w:tc>
      </w:tr>
      <w:tr w:rsidR="008F3967" w14:paraId="156003A7" w14:textId="77777777" w:rsidTr="00DC7B7E">
        <w:tc>
          <w:tcPr>
            <w:tcW w:w="6115" w:type="dxa"/>
          </w:tcPr>
          <w:p w14:paraId="60D9CF40" w14:textId="2E3187CF" w:rsidR="008F3967" w:rsidRPr="009606BE" w:rsidRDefault="008F3967">
            <w:pPr>
              <w:rPr>
                <w:rFonts w:ascii="Times New Roman" w:hAnsi="Times New Roman" w:cs="Times New Roman"/>
                <w:sz w:val="24"/>
                <w:szCs w:val="24"/>
              </w:rPr>
            </w:pPr>
            <w:r w:rsidRPr="008F3967">
              <w:rPr>
                <w:rFonts w:ascii="Times New Roman" w:hAnsi="Times New Roman" w:cs="Times New Roman"/>
                <w:sz w:val="24"/>
                <w:szCs w:val="24"/>
              </w:rPr>
              <w:t>Part IV: ESSER Funds to Provide Internet Access</w:t>
            </w:r>
          </w:p>
        </w:tc>
        <w:tc>
          <w:tcPr>
            <w:tcW w:w="3235" w:type="dxa"/>
          </w:tcPr>
          <w:p w14:paraId="1EF0C270" w14:textId="348A6A4D" w:rsidR="008F3967" w:rsidRDefault="008F3967">
            <w:pPr>
              <w:rPr>
                <w:rFonts w:ascii="Times New Roman" w:hAnsi="Times New Roman" w:cs="Times New Roman"/>
                <w:sz w:val="24"/>
                <w:szCs w:val="24"/>
              </w:rPr>
            </w:pPr>
            <w:r>
              <w:rPr>
                <w:rFonts w:ascii="Times New Roman" w:hAnsi="Times New Roman" w:cs="Times New Roman"/>
                <w:sz w:val="24"/>
                <w:szCs w:val="24"/>
              </w:rPr>
              <w:t>1 question</w:t>
            </w:r>
          </w:p>
        </w:tc>
      </w:tr>
      <w:tr w:rsidR="00263B23" w14:paraId="0E7D5D54" w14:textId="77777777" w:rsidTr="00DC7B7E">
        <w:tc>
          <w:tcPr>
            <w:tcW w:w="6115" w:type="dxa"/>
          </w:tcPr>
          <w:p w14:paraId="2AE91592" w14:textId="2C98A780" w:rsidR="00263B23" w:rsidRPr="008F3967" w:rsidRDefault="00263B23">
            <w:pPr>
              <w:rPr>
                <w:rFonts w:ascii="Times New Roman" w:hAnsi="Times New Roman" w:cs="Times New Roman"/>
                <w:sz w:val="24"/>
                <w:szCs w:val="24"/>
              </w:rPr>
            </w:pPr>
            <w:r w:rsidRPr="00263B23">
              <w:rPr>
                <w:rFonts w:ascii="Times New Roman" w:hAnsi="Times New Roman" w:cs="Times New Roman"/>
                <w:sz w:val="24"/>
                <w:szCs w:val="24"/>
              </w:rPr>
              <w:t>Part V: Reengaging Students</w:t>
            </w:r>
          </w:p>
        </w:tc>
        <w:tc>
          <w:tcPr>
            <w:tcW w:w="3235" w:type="dxa"/>
          </w:tcPr>
          <w:p w14:paraId="4AED5908" w14:textId="11753F66" w:rsidR="00263B23" w:rsidRDefault="00263B23">
            <w:pPr>
              <w:rPr>
                <w:rFonts w:ascii="Times New Roman" w:hAnsi="Times New Roman" w:cs="Times New Roman"/>
                <w:sz w:val="24"/>
                <w:szCs w:val="24"/>
              </w:rPr>
            </w:pPr>
            <w:r>
              <w:rPr>
                <w:rFonts w:ascii="Times New Roman" w:hAnsi="Times New Roman" w:cs="Times New Roman"/>
                <w:sz w:val="24"/>
                <w:szCs w:val="24"/>
              </w:rPr>
              <w:t>1 question</w:t>
            </w:r>
          </w:p>
        </w:tc>
      </w:tr>
      <w:tr w:rsidR="0053584D" w14:paraId="0E504485" w14:textId="77777777" w:rsidTr="00DC7B7E">
        <w:tc>
          <w:tcPr>
            <w:tcW w:w="6115" w:type="dxa"/>
          </w:tcPr>
          <w:p w14:paraId="395E2946" w14:textId="42E29129" w:rsidR="0053584D" w:rsidRPr="00263B23" w:rsidRDefault="0053584D">
            <w:pPr>
              <w:rPr>
                <w:rFonts w:ascii="Times New Roman" w:hAnsi="Times New Roman" w:cs="Times New Roman"/>
                <w:sz w:val="24"/>
                <w:szCs w:val="24"/>
              </w:rPr>
            </w:pPr>
            <w:r w:rsidRPr="0053584D">
              <w:rPr>
                <w:rFonts w:ascii="Times New Roman" w:hAnsi="Times New Roman" w:cs="Times New Roman"/>
                <w:sz w:val="24"/>
                <w:szCs w:val="24"/>
              </w:rPr>
              <w:t>Part VI: Allocation of ESSER Resources within SAU</w:t>
            </w:r>
          </w:p>
        </w:tc>
        <w:tc>
          <w:tcPr>
            <w:tcW w:w="3235" w:type="dxa"/>
          </w:tcPr>
          <w:p w14:paraId="6C623320" w14:textId="613740EB" w:rsidR="0053584D" w:rsidRDefault="007D63D7">
            <w:pPr>
              <w:rPr>
                <w:rFonts w:ascii="Times New Roman" w:hAnsi="Times New Roman" w:cs="Times New Roman"/>
                <w:sz w:val="24"/>
                <w:szCs w:val="24"/>
              </w:rPr>
            </w:pPr>
            <w:r>
              <w:rPr>
                <w:rFonts w:ascii="Times New Roman" w:hAnsi="Times New Roman" w:cs="Times New Roman"/>
                <w:sz w:val="24"/>
                <w:szCs w:val="24"/>
              </w:rPr>
              <w:t>1 question</w:t>
            </w:r>
          </w:p>
        </w:tc>
      </w:tr>
      <w:tr w:rsidR="0021381E" w14:paraId="4B04BEE0" w14:textId="77777777" w:rsidTr="00DC7B7E">
        <w:tc>
          <w:tcPr>
            <w:tcW w:w="6115" w:type="dxa"/>
          </w:tcPr>
          <w:p w14:paraId="66DF4231" w14:textId="4ABA2C4C" w:rsidR="0021381E" w:rsidRPr="005B792F" w:rsidRDefault="0021381E">
            <w:pPr>
              <w:rPr>
                <w:rFonts w:ascii="Times New Roman" w:eastAsia="Times New Roman" w:hAnsi="Times New Roman" w:cs="Times New Roman"/>
                <w:sz w:val="24"/>
                <w:szCs w:val="24"/>
              </w:rPr>
            </w:pPr>
            <w:r w:rsidRPr="0021381E">
              <w:rPr>
                <w:rFonts w:ascii="Times New Roman" w:eastAsia="Times New Roman" w:hAnsi="Times New Roman" w:cs="Times New Roman"/>
                <w:sz w:val="24"/>
                <w:szCs w:val="24"/>
              </w:rPr>
              <w:t>Part VII: SAU Mandatory Reserve to Address Impact of Learning Los</w:t>
            </w:r>
            <w:r w:rsidR="005B792F">
              <w:rPr>
                <w:rFonts w:ascii="Times New Roman" w:eastAsia="Times New Roman" w:hAnsi="Times New Roman" w:cs="Times New Roman"/>
                <w:sz w:val="24"/>
                <w:szCs w:val="24"/>
              </w:rPr>
              <w:t>s</w:t>
            </w:r>
          </w:p>
        </w:tc>
        <w:tc>
          <w:tcPr>
            <w:tcW w:w="3235" w:type="dxa"/>
          </w:tcPr>
          <w:p w14:paraId="1DFB414C" w14:textId="251F9B97" w:rsidR="0021381E" w:rsidRDefault="005B792F" w:rsidP="0021381E">
            <w:pPr>
              <w:rPr>
                <w:rFonts w:ascii="Times New Roman" w:hAnsi="Times New Roman" w:cs="Times New Roman"/>
                <w:sz w:val="24"/>
                <w:szCs w:val="24"/>
              </w:rPr>
            </w:pPr>
            <w:r>
              <w:rPr>
                <w:rFonts w:ascii="Times New Roman" w:hAnsi="Times New Roman" w:cs="Times New Roman"/>
                <w:sz w:val="24"/>
                <w:szCs w:val="24"/>
              </w:rPr>
              <w:t>3 questions</w:t>
            </w:r>
          </w:p>
        </w:tc>
      </w:tr>
      <w:tr w:rsidR="005B792F" w14:paraId="64F06E62" w14:textId="77777777" w:rsidTr="00DC7B7E">
        <w:tc>
          <w:tcPr>
            <w:tcW w:w="6115" w:type="dxa"/>
          </w:tcPr>
          <w:p w14:paraId="32A78A5F" w14:textId="76C79850" w:rsidR="005B792F" w:rsidRPr="00A76558" w:rsidRDefault="005B792F" w:rsidP="0021381E">
            <w:pPr>
              <w:rPr>
                <w:rFonts w:ascii="Times New Roman" w:eastAsia="Times New Roman" w:hAnsi="Times New Roman" w:cs="Times New Roman"/>
                <w:sz w:val="24"/>
                <w:szCs w:val="24"/>
              </w:rPr>
            </w:pPr>
            <w:r w:rsidRPr="00A76558">
              <w:rPr>
                <w:rFonts w:ascii="Times New Roman" w:hAnsi="Times New Roman" w:cs="Times New Roman"/>
                <w:sz w:val="24"/>
                <w:szCs w:val="24"/>
              </w:rPr>
              <w:t>Part VII: Full-Time Equivalent (FTE) Positions</w:t>
            </w:r>
          </w:p>
        </w:tc>
        <w:tc>
          <w:tcPr>
            <w:tcW w:w="3235" w:type="dxa"/>
          </w:tcPr>
          <w:p w14:paraId="607433B4" w14:textId="7C0A39F9" w:rsidR="005B792F" w:rsidRDefault="005B792F" w:rsidP="0021381E">
            <w:pPr>
              <w:rPr>
                <w:rFonts w:ascii="Times New Roman" w:hAnsi="Times New Roman" w:cs="Times New Roman"/>
                <w:sz w:val="24"/>
                <w:szCs w:val="24"/>
              </w:rPr>
            </w:pPr>
            <w:r>
              <w:rPr>
                <w:rFonts w:ascii="Times New Roman" w:hAnsi="Times New Roman" w:cs="Times New Roman"/>
                <w:sz w:val="24"/>
                <w:szCs w:val="24"/>
              </w:rPr>
              <w:t>1 question</w:t>
            </w:r>
          </w:p>
        </w:tc>
      </w:tr>
      <w:tr w:rsidR="002D31CA" w14:paraId="6F0245C1" w14:textId="77777777" w:rsidTr="00DC7B7E">
        <w:tc>
          <w:tcPr>
            <w:tcW w:w="6115" w:type="dxa"/>
          </w:tcPr>
          <w:p w14:paraId="469C96CE" w14:textId="3A772111" w:rsidR="002D31CA" w:rsidRPr="00A76558" w:rsidRDefault="002D31CA" w:rsidP="00270EC8">
            <w:pPr>
              <w:rPr>
                <w:rFonts w:ascii="Times New Roman" w:hAnsi="Times New Roman" w:cs="Times New Roman"/>
                <w:sz w:val="24"/>
                <w:szCs w:val="24"/>
              </w:rPr>
            </w:pPr>
            <w:r w:rsidRPr="002D31CA">
              <w:rPr>
                <w:rFonts w:ascii="Times New Roman" w:hAnsi="Times New Roman" w:cs="Times New Roman"/>
                <w:sz w:val="24"/>
                <w:szCs w:val="24"/>
              </w:rPr>
              <w:t>Part VIII: SAU Publicly Available Plans</w:t>
            </w:r>
          </w:p>
        </w:tc>
        <w:tc>
          <w:tcPr>
            <w:tcW w:w="3235" w:type="dxa"/>
          </w:tcPr>
          <w:p w14:paraId="005243DE" w14:textId="07C8C803" w:rsidR="002D31CA" w:rsidRDefault="002D31CA" w:rsidP="00270EC8">
            <w:pPr>
              <w:rPr>
                <w:rFonts w:ascii="Times New Roman" w:hAnsi="Times New Roman" w:cs="Times New Roman"/>
                <w:sz w:val="24"/>
                <w:szCs w:val="24"/>
              </w:rPr>
            </w:pPr>
            <w:r>
              <w:rPr>
                <w:rFonts w:ascii="Times New Roman" w:hAnsi="Times New Roman" w:cs="Times New Roman"/>
                <w:sz w:val="24"/>
                <w:szCs w:val="24"/>
              </w:rPr>
              <w:t>4 questions</w:t>
            </w:r>
          </w:p>
        </w:tc>
      </w:tr>
      <w:tr w:rsidR="002835E2" w14:paraId="1B411A6F" w14:textId="77777777" w:rsidTr="00DC7B7E">
        <w:tc>
          <w:tcPr>
            <w:tcW w:w="6115" w:type="dxa"/>
          </w:tcPr>
          <w:p w14:paraId="651C4501" w14:textId="501024A8" w:rsidR="002835E2" w:rsidRPr="00A76558" w:rsidRDefault="002835E2" w:rsidP="00270EC8">
            <w:pPr>
              <w:rPr>
                <w:rFonts w:ascii="Times New Roman" w:hAnsi="Times New Roman" w:cs="Times New Roman"/>
                <w:sz w:val="24"/>
                <w:szCs w:val="24"/>
              </w:rPr>
            </w:pPr>
            <w:r w:rsidRPr="00A76558">
              <w:rPr>
                <w:rFonts w:ascii="Times New Roman" w:hAnsi="Times New Roman" w:cs="Times New Roman"/>
                <w:sz w:val="24"/>
                <w:szCs w:val="24"/>
              </w:rPr>
              <w:t>Part VII</w:t>
            </w:r>
            <w:r w:rsidR="00874354">
              <w:rPr>
                <w:rFonts w:ascii="Times New Roman" w:hAnsi="Times New Roman" w:cs="Times New Roman"/>
                <w:sz w:val="24"/>
                <w:szCs w:val="24"/>
              </w:rPr>
              <w:t xml:space="preserve">II: </w:t>
            </w:r>
            <w:r w:rsidRPr="00A76558">
              <w:rPr>
                <w:rFonts w:ascii="Times New Roman" w:hAnsi="Times New Roman" w:cs="Times New Roman"/>
                <w:sz w:val="24"/>
                <w:szCs w:val="24"/>
              </w:rPr>
              <w:t>Davis Bacon Requirements</w:t>
            </w:r>
          </w:p>
        </w:tc>
        <w:tc>
          <w:tcPr>
            <w:tcW w:w="3235" w:type="dxa"/>
          </w:tcPr>
          <w:p w14:paraId="089019F9" w14:textId="255B4137" w:rsidR="002835E2" w:rsidRDefault="00874354" w:rsidP="00270EC8">
            <w:pPr>
              <w:rPr>
                <w:rFonts w:ascii="Times New Roman" w:hAnsi="Times New Roman" w:cs="Times New Roman"/>
                <w:sz w:val="24"/>
                <w:szCs w:val="24"/>
              </w:rPr>
            </w:pPr>
            <w:r>
              <w:rPr>
                <w:rFonts w:ascii="Times New Roman" w:hAnsi="Times New Roman" w:cs="Times New Roman"/>
                <w:sz w:val="24"/>
                <w:szCs w:val="24"/>
              </w:rPr>
              <w:t>Attestation</w:t>
            </w:r>
          </w:p>
        </w:tc>
      </w:tr>
    </w:tbl>
    <w:p w14:paraId="7F912FAF" w14:textId="5CF5BB8F" w:rsidR="567FEF46" w:rsidRDefault="567FEF46">
      <w:r>
        <w:br w:type="page"/>
      </w:r>
    </w:p>
    <w:p w14:paraId="158317A1" w14:textId="10D9C34F" w:rsidR="00D52BA1" w:rsidRPr="0014159F" w:rsidRDefault="06C9E918" w:rsidP="2D43B8F0">
      <w:pPr>
        <w:spacing w:after="0" w:line="240" w:lineRule="auto"/>
        <w:rPr>
          <w:rFonts w:ascii="Times New Roman" w:eastAsia="Times New Roman" w:hAnsi="Times New Roman" w:cs="Times New Roman"/>
          <w:b/>
          <w:bCs/>
          <w:sz w:val="24"/>
          <w:szCs w:val="24"/>
        </w:rPr>
      </w:pPr>
      <w:bookmarkStart w:id="0" w:name="PartIPerformanceReportCoverSheet"/>
      <w:r w:rsidRPr="0014159F">
        <w:rPr>
          <w:rFonts w:ascii="Times New Roman" w:eastAsia="Times New Roman" w:hAnsi="Times New Roman" w:cs="Times New Roman"/>
          <w:b/>
          <w:bCs/>
          <w:sz w:val="24"/>
          <w:szCs w:val="24"/>
        </w:rPr>
        <w:t xml:space="preserve">Part I: </w:t>
      </w:r>
      <w:r w:rsidR="00EC4C3D" w:rsidRPr="0014159F">
        <w:rPr>
          <w:rFonts w:ascii="Times New Roman" w:eastAsia="Times New Roman" w:hAnsi="Times New Roman" w:cs="Times New Roman"/>
          <w:b/>
          <w:bCs/>
          <w:sz w:val="24"/>
          <w:szCs w:val="24"/>
        </w:rPr>
        <w:t>Performance Report</w:t>
      </w:r>
      <w:r w:rsidRPr="0014159F">
        <w:rPr>
          <w:rFonts w:ascii="Times New Roman" w:eastAsia="Times New Roman" w:hAnsi="Times New Roman" w:cs="Times New Roman"/>
          <w:b/>
          <w:bCs/>
          <w:sz w:val="24"/>
          <w:szCs w:val="24"/>
        </w:rPr>
        <w:t xml:space="preserve"> Cover Sheet</w:t>
      </w:r>
    </w:p>
    <w:bookmarkEnd w:id="0"/>
    <w:p w14:paraId="64EC22AB" w14:textId="7F239501" w:rsidR="00D52BA1" w:rsidRDefault="00D52BA1" w:rsidP="2D43B8F0">
      <w:pPr>
        <w:spacing w:after="0" w:line="240" w:lineRule="auto"/>
        <w:rPr>
          <w:rFonts w:ascii="Times New Roman" w:eastAsia="Times New Roman" w:hAnsi="Times New Roman" w:cs="Times New Roman"/>
          <w:b/>
          <w:bCs/>
          <w:sz w:val="24"/>
          <w:szCs w:val="24"/>
          <w:highlight w:val="yellow"/>
        </w:rPr>
      </w:pPr>
    </w:p>
    <w:tbl>
      <w:tblPr>
        <w:tblStyle w:val="TableGrid"/>
        <w:tblW w:w="0" w:type="auto"/>
        <w:tblLayout w:type="fixed"/>
        <w:tblLook w:val="06A0" w:firstRow="1" w:lastRow="0" w:firstColumn="1" w:lastColumn="0" w:noHBand="1" w:noVBand="1"/>
      </w:tblPr>
      <w:tblGrid>
        <w:gridCol w:w="4680"/>
        <w:gridCol w:w="4680"/>
      </w:tblGrid>
      <w:tr w:rsidR="2D43B8F0" w14:paraId="4ECFF422" w14:textId="77777777" w:rsidTr="528105AB">
        <w:tc>
          <w:tcPr>
            <w:tcW w:w="4680" w:type="dxa"/>
          </w:tcPr>
          <w:p w14:paraId="1C894834" w14:textId="791A1627" w:rsidR="71EF5D4E" w:rsidRDefault="71EF5D4E" w:rsidP="2D43B8F0">
            <w:pPr>
              <w:rPr>
                <w:rFonts w:ascii="Times New Roman" w:eastAsia="Times New Roman" w:hAnsi="Times New Roman" w:cs="Times New Roman"/>
                <w:sz w:val="24"/>
                <w:szCs w:val="24"/>
              </w:rPr>
            </w:pPr>
            <w:r w:rsidRPr="2D43B8F0">
              <w:rPr>
                <w:rFonts w:ascii="Times New Roman" w:eastAsia="Times New Roman" w:hAnsi="Times New Roman" w:cs="Times New Roman"/>
                <w:b/>
                <w:bCs/>
                <w:sz w:val="24"/>
                <w:szCs w:val="24"/>
              </w:rPr>
              <w:t>Legal Name of Applicant:</w:t>
            </w:r>
          </w:p>
        </w:tc>
        <w:tc>
          <w:tcPr>
            <w:tcW w:w="4680" w:type="dxa"/>
          </w:tcPr>
          <w:p w14:paraId="650CBADA" w14:textId="529674E0" w:rsidR="71EF5D4E" w:rsidRDefault="71EF5D4E" w:rsidP="2D43B8F0">
            <w:pPr>
              <w:rPr>
                <w:rFonts w:ascii="Times New Roman" w:eastAsia="Times New Roman" w:hAnsi="Times New Roman" w:cs="Times New Roman"/>
                <w:sz w:val="24"/>
                <w:szCs w:val="24"/>
              </w:rPr>
            </w:pPr>
            <w:r w:rsidRPr="2D43B8F0">
              <w:rPr>
                <w:rFonts w:ascii="Times New Roman" w:eastAsia="Times New Roman" w:hAnsi="Times New Roman" w:cs="Times New Roman"/>
                <w:b/>
                <w:bCs/>
                <w:sz w:val="24"/>
                <w:szCs w:val="24"/>
              </w:rPr>
              <w:t>Applicant's Mailing Address:</w:t>
            </w:r>
          </w:p>
        </w:tc>
      </w:tr>
      <w:tr w:rsidR="2D43B8F0" w14:paraId="0E21F032" w14:textId="77777777" w:rsidTr="528105AB">
        <w:tc>
          <w:tcPr>
            <w:tcW w:w="9360" w:type="dxa"/>
            <w:gridSpan w:val="2"/>
          </w:tcPr>
          <w:p w14:paraId="7EEA4398" w14:textId="462319DA" w:rsidR="2D43B8F0" w:rsidRDefault="2D43B8F0" w:rsidP="2D43B8F0">
            <w:pPr>
              <w:rPr>
                <w:rFonts w:ascii="Times New Roman" w:eastAsia="Times New Roman" w:hAnsi="Times New Roman" w:cs="Times New Roman"/>
                <w:b/>
                <w:bCs/>
                <w:sz w:val="24"/>
                <w:szCs w:val="24"/>
              </w:rPr>
            </w:pPr>
          </w:p>
          <w:p w14:paraId="0F415FE8" w14:textId="46F27DC8" w:rsidR="71EF5D4E" w:rsidRDefault="71EF5D4E" w:rsidP="2D43B8F0">
            <w:pPr>
              <w:rPr>
                <w:rFonts w:ascii="Times New Roman" w:eastAsia="Times New Roman" w:hAnsi="Times New Roman" w:cs="Times New Roman"/>
                <w:b/>
                <w:bCs/>
                <w:sz w:val="24"/>
                <w:szCs w:val="24"/>
              </w:rPr>
            </w:pPr>
            <w:r w:rsidRPr="2D43B8F0">
              <w:rPr>
                <w:rFonts w:ascii="Times New Roman" w:eastAsia="Times New Roman" w:hAnsi="Times New Roman" w:cs="Times New Roman"/>
                <w:b/>
                <w:bCs/>
                <w:sz w:val="24"/>
                <w:szCs w:val="24"/>
              </w:rPr>
              <w:t>SAU Contact for the Education Stabilization Fund (CFDA No. 84.245D</w:t>
            </w:r>
            <w:r w:rsidR="139715E0" w:rsidRPr="2D43B8F0">
              <w:rPr>
                <w:rFonts w:ascii="Times New Roman" w:eastAsia="Times New Roman" w:hAnsi="Times New Roman" w:cs="Times New Roman"/>
                <w:b/>
                <w:bCs/>
                <w:sz w:val="24"/>
                <w:szCs w:val="24"/>
              </w:rPr>
              <w:t xml:space="preserve"> and 84.245U</w:t>
            </w:r>
            <w:r w:rsidRPr="2D43B8F0">
              <w:rPr>
                <w:rFonts w:ascii="Times New Roman" w:eastAsia="Times New Roman" w:hAnsi="Times New Roman" w:cs="Times New Roman"/>
                <w:b/>
                <w:bCs/>
                <w:sz w:val="24"/>
                <w:szCs w:val="24"/>
              </w:rPr>
              <w:t>)</w:t>
            </w:r>
            <w:r>
              <w:br/>
            </w:r>
          </w:p>
          <w:p w14:paraId="1E90935A" w14:textId="4371B36E" w:rsidR="71EF5D4E" w:rsidRDefault="71EF5D4E" w:rsidP="2D43B8F0">
            <w:pPr>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 xml:space="preserve">Name: </w:t>
            </w:r>
          </w:p>
          <w:p w14:paraId="5492D21C" w14:textId="675E973C" w:rsidR="71EF5D4E" w:rsidRDefault="7C1211E1" w:rsidP="2D43B8F0">
            <w:pPr>
              <w:rPr>
                <w:rFonts w:ascii="Times New Roman" w:eastAsia="Times New Roman" w:hAnsi="Times New Roman" w:cs="Times New Roman"/>
                <w:sz w:val="24"/>
                <w:szCs w:val="24"/>
              </w:rPr>
            </w:pPr>
            <w:r w:rsidRPr="5B03A1DF">
              <w:rPr>
                <w:rFonts w:ascii="Times New Roman" w:eastAsia="Times New Roman" w:hAnsi="Times New Roman" w:cs="Times New Roman"/>
                <w:sz w:val="24"/>
                <w:szCs w:val="24"/>
              </w:rPr>
              <w:t xml:space="preserve">Position: </w:t>
            </w:r>
            <w:r w:rsidR="71EF5D4E">
              <w:br/>
            </w:r>
            <w:r w:rsidRPr="5B03A1DF">
              <w:rPr>
                <w:rFonts w:ascii="Times New Roman" w:eastAsia="Times New Roman" w:hAnsi="Times New Roman" w:cs="Times New Roman"/>
                <w:sz w:val="24"/>
                <w:szCs w:val="24"/>
              </w:rPr>
              <w:t xml:space="preserve">Office: </w:t>
            </w:r>
            <w:r w:rsidR="71EF5D4E">
              <w:br/>
            </w:r>
            <w:r w:rsidRPr="5B03A1DF">
              <w:rPr>
                <w:rFonts w:ascii="Times New Roman" w:eastAsia="Times New Roman" w:hAnsi="Times New Roman" w:cs="Times New Roman"/>
                <w:sz w:val="24"/>
                <w:szCs w:val="24"/>
              </w:rPr>
              <w:t>Contact's Mailing Address:</w:t>
            </w:r>
            <w:r w:rsidR="71EF5D4E">
              <w:br/>
            </w:r>
            <w:r w:rsidRPr="5B03A1DF">
              <w:rPr>
                <w:rFonts w:ascii="Times New Roman" w:eastAsia="Times New Roman" w:hAnsi="Times New Roman" w:cs="Times New Roman"/>
                <w:sz w:val="24"/>
                <w:szCs w:val="24"/>
              </w:rPr>
              <w:t xml:space="preserve">Zip Code Plus 4: </w:t>
            </w:r>
            <w:r w:rsidR="71EF5D4E">
              <w:br/>
            </w:r>
            <w:r w:rsidR="47D71086" w:rsidRPr="5B03A1DF">
              <w:rPr>
                <w:rFonts w:ascii="Times New Roman" w:eastAsia="Times New Roman" w:hAnsi="Times New Roman" w:cs="Times New Roman"/>
                <w:sz w:val="24"/>
                <w:szCs w:val="24"/>
              </w:rPr>
              <w:t xml:space="preserve">Telephone: </w:t>
            </w:r>
            <w:r w:rsidR="71EF5D4E">
              <w:br/>
            </w:r>
            <w:r w:rsidR="47D71086" w:rsidRPr="5B03A1DF">
              <w:rPr>
                <w:rFonts w:ascii="Times New Roman" w:eastAsia="Times New Roman" w:hAnsi="Times New Roman" w:cs="Times New Roman"/>
                <w:sz w:val="24"/>
                <w:szCs w:val="24"/>
              </w:rPr>
              <w:t xml:space="preserve">Fax: </w:t>
            </w:r>
          </w:p>
          <w:p w14:paraId="2BB144CC" w14:textId="4A4A3073" w:rsidR="039DBA73" w:rsidRDefault="039DBA73" w:rsidP="2D43B8F0">
            <w:pPr>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 xml:space="preserve">E-mail address: </w:t>
            </w:r>
          </w:p>
          <w:p w14:paraId="4636B940" w14:textId="76EF4B71" w:rsidR="2D43B8F0" w:rsidRDefault="2D43B8F0" w:rsidP="2D43B8F0">
            <w:pPr>
              <w:rPr>
                <w:rFonts w:ascii="Times New Roman" w:eastAsia="Times New Roman" w:hAnsi="Times New Roman" w:cs="Times New Roman"/>
                <w:sz w:val="24"/>
                <w:szCs w:val="24"/>
              </w:rPr>
            </w:pPr>
          </w:p>
          <w:p w14:paraId="61E7D789" w14:textId="00BBAAB5" w:rsidR="00753C63" w:rsidRPr="0014159F" w:rsidRDefault="7C6FFD17" w:rsidP="2D43B8F0">
            <w:pPr>
              <w:rPr>
                <w:rFonts w:ascii="Times New Roman" w:eastAsia="Times New Roman" w:hAnsi="Times New Roman" w:cs="Times New Roman"/>
                <w:sz w:val="24"/>
                <w:szCs w:val="24"/>
              </w:rPr>
            </w:pPr>
            <w:r w:rsidRPr="528105AB">
              <w:rPr>
                <w:rFonts w:ascii="Times New Roman" w:eastAsia="Times New Roman" w:hAnsi="Times New Roman" w:cs="Times New Roman"/>
                <w:sz w:val="24"/>
                <w:szCs w:val="24"/>
              </w:rPr>
              <w:t xml:space="preserve">DUNS number </w:t>
            </w:r>
            <w:r w:rsidRPr="0014159F">
              <w:rPr>
                <w:rFonts w:ascii="Times New Roman" w:eastAsia="Times New Roman" w:hAnsi="Times New Roman" w:cs="Times New Roman"/>
                <w:sz w:val="24"/>
                <w:szCs w:val="24"/>
              </w:rPr>
              <w:t>(</w:t>
            </w:r>
            <w:r w:rsidR="00D95ABC" w:rsidRPr="0014159F">
              <w:rPr>
                <w:rFonts w:ascii="Times New Roman" w:eastAsia="Times New Roman" w:hAnsi="Times New Roman" w:cs="Times New Roman"/>
                <w:sz w:val="24"/>
                <w:szCs w:val="24"/>
              </w:rPr>
              <w:t>9</w:t>
            </w:r>
            <w:r w:rsidR="2A73E3B1" w:rsidRPr="0014159F">
              <w:rPr>
                <w:rFonts w:ascii="Times New Roman" w:eastAsia="Times New Roman" w:hAnsi="Times New Roman" w:cs="Times New Roman"/>
                <w:sz w:val="24"/>
                <w:szCs w:val="24"/>
              </w:rPr>
              <w:t>-digits</w:t>
            </w:r>
            <w:r w:rsidRPr="0014159F">
              <w:rPr>
                <w:rFonts w:ascii="Times New Roman" w:eastAsia="Times New Roman" w:hAnsi="Times New Roman" w:cs="Times New Roman"/>
                <w:sz w:val="24"/>
                <w:szCs w:val="24"/>
              </w:rPr>
              <w:t>):</w:t>
            </w:r>
          </w:p>
          <w:p w14:paraId="28A9533A" w14:textId="2BD6A130" w:rsidR="71EF5D4E" w:rsidRPr="0014159F" w:rsidRDefault="6E776855" w:rsidP="2D43B8F0">
            <w:pPr>
              <w:rPr>
                <w:rFonts w:ascii="Times New Roman" w:eastAsia="Times New Roman" w:hAnsi="Times New Roman" w:cs="Times New Roman"/>
                <w:sz w:val="24"/>
                <w:szCs w:val="24"/>
              </w:rPr>
            </w:pPr>
            <w:r w:rsidRPr="0014159F">
              <w:rPr>
                <w:rFonts w:ascii="Times New Roman" w:eastAsia="Times New Roman" w:hAnsi="Times New Roman" w:cs="Times New Roman"/>
                <w:sz w:val="24"/>
                <w:szCs w:val="24"/>
              </w:rPr>
              <w:t xml:space="preserve">UEI </w:t>
            </w:r>
            <w:r w:rsidR="42E247D3" w:rsidRPr="0014159F">
              <w:rPr>
                <w:rFonts w:ascii="Times New Roman" w:eastAsia="Times New Roman" w:hAnsi="Times New Roman" w:cs="Times New Roman"/>
                <w:sz w:val="24"/>
                <w:szCs w:val="24"/>
              </w:rPr>
              <w:t>#</w:t>
            </w:r>
            <w:r w:rsidR="7C6FFD17" w:rsidRPr="0014159F">
              <w:rPr>
                <w:rFonts w:ascii="Times New Roman" w:eastAsia="Times New Roman" w:hAnsi="Times New Roman" w:cs="Times New Roman"/>
                <w:sz w:val="24"/>
                <w:szCs w:val="24"/>
              </w:rPr>
              <w:t xml:space="preserve"> (</w:t>
            </w:r>
            <w:r w:rsidR="4140A091" w:rsidRPr="0014159F">
              <w:rPr>
                <w:rFonts w:ascii="Times New Roman" w:eastAsia="Times New Roman" w:hAnsi="Times New Roman" w:cs="Times New Roman"/>
                <w:sz w:val="24"/>
                <w:szCs w:val="24"/>
              </w:rPr>
              <w:t>12-character, alphanumeric</w:t>
            </w:r>
            <w:r w:rsidR="7C6FFD17" w:rsidRPr="0014159F">
              <w:rPr>
                <w:rFonts w:ascii="Times New Roman" w:eastAsia="Times New Roman" w:hAnsi="Times New Roman" w:cs="Times New Roman"/>
                <w:sz w:val="24"/>
                <w:szCs w:val="24"/>
              </w:rPr>
              <w:t>)</w:t>
            </w:r>
            <w:r w:rsidR="42E247D3" w:rsidRPr="0014159F">
              <w:rPr>
                <w:rFonts w:ascii="Times New Roman" w:eastAsia="Times New Roman" w:hAnsi="Times New Roman" w:cs="Times New Roman"/>
                <w:sz w:val="24"/>
                <w:szCs w:val="24"/>
              </w:rPr>
              <w:t xml:space="preserve">: </w:t>
            </w:r>
          </w:p>
          <w:p w14:paraId="4C82AE3B" w14:textId="22D64040" w:rsidR="00753C63" w:rsidRDefault="7C6FFD17" w:rsidP="2D43B8F0">
            <w:pPr>
              <w:rPr>
                <w:rFonts w:ascii="Times New Roman" w:eastAsia="Times New Roman" w:hAnsi="Times New Roman" w:cs="Times New Roman"/>
                <w:sz w:val="24"/>
                <w:szCs w:val="24"/>
              </w:rPr>
            </w:pPr>
            <w:r w:rsidRPr="0014159F">
              <w:rPr>
                <w:rFonts w:ascii="Times New Roman" w:eastAsia="Times New Roman" w:hAnsi="Times New Roman" w:cs="Times New Roman"/>
                <w:sz w:val="24"/>
                <w:szCs w:val="24"/>
              </w:rPr>
              <w:t>Vendor Code (</w:t>
            </w:r>
            <w:r w:rsidR="491397FC" w:rsidRPr="0014159F">
              <w:rPr>
                <w:rFonts w:ascii="Times New Roman" w:eastAsia="Times New Roman" w:hAnsi="Times New Roman" w:cs="Times New Roman"/>
                <w:sz w:val="24"/>
                <w:szCs w:val="24"/>
              </w:rPr>
              <w:t>VC 10-digits)</w:t>
            </w:r>
            <w:r w:rsidRPr="0014159F">
              <w:rPr>
                <w:rFonts w:ascii="Times New Roman" w:eastAsia="Times New Roman" w:hAnsi="Times New Roman" w:cs="Times New Roman"/>
                <w:sz w:val="24"/>
                <w:szCs w:val="24"/>
              </w:rPr>
              <w:t>:</w:t>
            </w:r>
          </w:p>
          <w:p w14:paraId="6965FBD9" w14:textId="77777777" w:rsidR="00753C63" w:rsidRDefault="00753C63" w:rsidP="2D43B8F0">
            <w:pPr>
              <w:rPr>
                <w:rFonts w:ascii="Times New Roman" w:eastAsia="Times New Roman" w:hAnsi="Times New Roman" w:cs="Times New Roman"/>
                <w:sz w:val="24"/>
                <w:szCs w:val="24"/>
              </w:rPr>
            </w:pPr>
          </w:p>
          <w:p w14:paraId="2D9F9E31" w14:textId="77777777" w:rsidR="00753C63" w:rsidRDefault="00753C63" w:rsidP="2D43B8F0">
            <w:pPr>
              <w:rPr>
                <w:rFonts w:ascii="Times New Roman" w:eastAsia="Times New Roman" w:hAnsi="Times New Roman" w:cs="Times New Roman"/>
                <w:sz w:val="24"/>
                <w:szCs w:val="24"/>
              </w:rPr>
            </w:pPr>
          </w:p>
          <w:p w14:paraId="6DC65324" w14:textId="58F2F999" w:rsidR="2D43B8F0" w:rsidRDefault="2D43B8F0" w:rsidP="2D43B8F0">
            <w:pPr>
              <w:rPr>
                <w:rFonts w:ascii="Times New Roman" w:eastAsia="Times New Roman" w:hAnsi="Times New Roman" w:cs="Times New Roman"/>
                <w:sz w:val="24"/>
                <w:szCs w:val="24"/>
              </w:rPr>
            </w:pPr>
          </w:p>
          <w:p w14:paraId="60BA1578" w14:textId="39A64549" w:rsidR="2D43B8F0" w:rsidRDefault="2D43B8F0" w:rsidP="2D43B8F0">
            <w:pPr>
              <w:rPr>
                <w:rFonts w:ascii="Times New Roman" w:eastAsia="Times New Roman" w:hAnsi="Times New Roman" w:cs="Times New Roman"/>
                <w:b/>
                <w:bCs/>
                <w:sz w:val="24"/>
                <w:szCs w:val="24"/>
              </w:rPr>
            </w:pPr>
          </w:p>
        </w:tc>
      </w:tr>
      <w:tr w:rsidR="2D43B8F0" w14:paraId="3861DFAF" w14:textId="77777777" w:rsidTr="528105AB">
        <w:tc>
          <w:tcPr>
            <w:tcW w:w="9360" w:type="dxa"/>
            <w:gridSpan w:val="2"/>
          </w:tcPr>
          <w:p w14:paraId="60CF9E87" w14:textId="49CBE1C1" w:rsidR="2D43B8F0" w:rsidRDefault="2D43B8F0" w:rsidP="2D43B8F0">
            <w:pPr>
              <w:rPr>
                <w:rFonts w:ascii="Times New Roman" w:eastAsia="Times New Roman" w:hAnsi="Times New Roman" w:cs="Times New Roman"/>
                <w:sz w:val="24"/>
                <w:szCs w:val="24"/>
              </w:rPr>
            </w:pPr>
          </w:p>
          <w:p w14:paraId="162B2F12" w14:textId="076DC772" w:rsidR="482503E6" w:rsidRDefault="482503E6" w:rsidP="2D43B8F0">
            <w:pPr>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EDGAR Sec. 200.415</w:t>
            </w:r>
          </w:p>
          <w:p w14:paraId="1272CAB4" w14:textId="25E2883D" w:rsidR="2D43B8F0" w:rsidRDefault="2D43B8F0" w:rsidP="2D43B8F0">
            <w:pPr>
              <w:rPr>
                <w:rFonts w:ascii="Times New Roman" w:eastAsia="Times New Roman" w:hAnsi="Times New Roman" w:cs="Times New Roman"/>
                <w:b/>
                <w:bCs/>
                <w:sz w:val="24"/>
                <w:szCs w:val="24"/>
              </w:rPr>
            </w:pPr>
          </w:p>
        </w:tc>
      </w:tr>
      <w:tr w:rsidR="2D43B8F0" w14:paraId="2D180808" w14:textId="77777777" w:rsidTr="528105AB">
        <w:tc>
          <w:tcPr>
            <w:tcW w:w="4680" w:type="dxa"/>
          </w:tcPr>
          <w:p w14:paraId="73567D22" w14:textId="27A173B0" w:rsidR="2D43B8F0" w:rsidRDefault="2D43B8F0" w:rsidP="2D43B8F0">
            <w:pPr>
              <w:rPr>
                <w:rFonts w:ascii="Times New Roman" w:eastAsia="Times New Roman" w:hAnsi="Times New Roman" w:cs="Times New Roman"/>
                <w:b/>
                <w:bCs/>
                <w:sz w:val="24"/>
                <w:szCs w:val="24"/>
              </w:rPr>
            </w:pPr>
          </w:p>
          <w:p w14:paraId="303A827E" w14:textId="2CCC0CA2" w:rsidR="482503E6" w:rsidRDefault="482503E6" w:rsidP="2D43B8F0">
            <w:pPr>
              <w:rPr>
                <w:rFonts w:ascii="Times New Roman" w:eastAsia="Times New Roman" w:hAnsi="Times New Roman" w:cs="Times New Roman"/>
                <w:b/>
                <w:bCs/>
                <w:sz w:val="24"/>
                <w:szCs w:val="24"/>
              </w:rPr>
            </w:pPr>
            <w:r w:rsidRPr="2D43B8F0">
              <w:rPr>
                <w:rFonts w:ascii="Times New Roman" w:eastAsia="Times New Roman" w:hAnsi="Times New Roman" w:cs="Times New Roman"/>
                <w:b/>
                <w:bCs/>
                <w:sz w:val="24"/>
                <w:szCs w:val="24"/>
              </w:rPr>
              <w:t>Superintendent (Printed Name):</w:t>
            </w:r>
          </w:p>
          <w:p w14:paraId="74F01220" w14:textId="4C384613" w:rsidR="2D43B8F0" w:rsidRDefault="2D43B8F0" w:rsidP="2D43B8F0">
            <w:pPr>
              <w:rPr>
                <w:rFonts w:ascii="Times New Roman" w:eastAsia="Times New Roman" w:hAnsi="Times New Roman" w:cs="Times New Roman"/>
                <w:b/>
                <w:bCs/>
                <w:sz w:val="24"/>
                <w:szCs w:val="24"/>
              </w:rPr>
            </w:pPr>
          </w:p>
        </w:tc>
        <w:tc>
          <w:tcPr>
            <w:tcW w:w="4680" w:type="dxa"/>
          </w:tcPr>
          <w:p w14:paraId="209CAFC1" w14:textId="1ED4A366" w:rsidR="2D43B8F0" w:rsidRDefault="2D43B8F0" w:rsidP="2D43B8F0">
            <w:pPr>
              <w:rPr>
                <w:rFonts w:ascii="Times New Roman" w:eastAsia="Times New Roman" w:hAnsi="Times New Roman" w:cs="Times New Roman"/>
                <w:b/>
                <w:bCs/>
                <w:sz w:val="24"/>
                <w:szCs w:val="24"/>
              </w:rPr>
            </w:pPr>
          </w:p>
          <w:p w14:paraId="6016FF01" w14:textId="4B5C7289" w:rsidR="482503E6" w:rsidRDefault="482503E6" w:rsidP="2D43B8F0">
            <w:pPr>
              <w:rPr>
                <w:rFonts w:ascii="Times New Roman" w:eastAsia="Times New Roman" w:hAnsi="Times New Roman" w:cs="Times New Roman"/>
                <w:b/>
                <w:bCs/>
                <w:sz w:val="24"/>
                <w:szCs w:val="24"/>
              </w:rPr>
            </w:pPr>
            <w:r w:rsidRPr="2D43B8F0">
              <w:rPr>
                <w:rFonts w:ascii="Times New Roman" w:eastAsia="Times New Roman" w:hAnsi="Times New Roman" w:cs="Times New Roman"/>
                <w:b/>
                <w:bCs/>
                <w:sz w:val="24"/>
                <w:szCs w:val="24"/>
              </w:rPr>
              <w:t>Telephone:</w:t>
            </w:r>
          </w:p>
        </w:tc>
      </w:tr>
      <w:tr w:rsidR="2D43B8F0" w14:paraId="43A3B1B8" w14:textId="77777777" w:rsidTr="528105AB">
        <w:tc>
          <w:tcPr>
            <w:tcW w:w="4680" w:type="dxa"/>
          </w:tcPr>
          <w:p w14:paraId="61E8950E" w14:textId="3AFA403E" w:rsidR="2D43B8F0" w:rsidRDefault="2D43B8F0" w:rsidP="2D43B8F0">
            <w:pPr>
              <w:rPr>
                <w:rFonts w:ascii="Times New Roman" w:eastAsia="Times New Roman" w:hAnsi="Times New Roman" w:cs="Times New Roman"/>
                <w:b/>
                <w:bCs/>
                <w:sz w:val="24"/>
                <w:szCs w:val="24"/>
              </w:rPr>
            </w:pPr>
          </w:p>
          <w:p w14:paraId="1BC1FD96" w14:textId="5AE325AB" w:rsidR="482503E6" w:rsidRDefault="482503E6" w:rsidP="2D43B8F0">
            <w:pPr>
              <w:rPr>
                <w:rFonts w:ascii="Times New Roman" w:eastAsia="Times New Roman" w:hAnsi="Times New Roman" w:cs="Times New Roman"/>
                <w:b/>
                <w:bCs/>
                <w:color w:val="FF0000"/>
                <w:sz w:val="24"/>
                <w:szCs w:val="24"/>
              </w:rPr>
            </w:pPr>
            <w:r w:rsidRPr="2D43B8F0">
              <w:rPr>
                <w:rFonts w:ascii="Times New Roman" w:eastAsia="Times New Roman" w:hAnsi="Times New Roman" w:cs="Times New Roman"/>
                <w:b/>
                <w:bCs/>
                <w:sz w:val="24"/>
                <w:szCs w:val="24"/>
              </w:rPr>
              <w:t>Signature of Superintendent:</w:t>
            </w:r>
          </w:p>
          <w:p w14:paraId="77153DFC" w14:textId="3E10CA40" w:rsidR="482503E6" w:rsidRDefault="482503E6" w:rsidP="2D43B8F0">
            <w:pPr>
              <w:rPr>
                <w:rFonts w:ascii="Times New Roman" w:eastAsia="Times New Roman" w:hAnsi="Times New Roman" w:cs="Times New Roman"/>
                <w:b/>
                <w:bCs/>
                <w:color w:val="FF0000"/>
                <w:sz w:val="24"/>
                <w:szCs w:val="24"/>
              </w:rPr>
            </w:pPr>
            <w:r w:rsidRPr="2D43B8F0">
              <w:rPr>
                <w:rFonts w:ascii="Times New Roman" w:eastAsia="Times New Roman" w:hAnsi="Times New Roman" w:cs="Times New Roman"/>
                <w:b/>
                <w:bCs/>
                <w:color w:val="FF0000"/>
                <w:sz w:val="24"/>
                <w:szCs w:val="24"/>
              </w:rPr>
              <w:t>Certified by Electronic Signature</w:t>
            </w:r>
          </w:p>
          <w:p w14:paraId="5EDC85AC" w14:textId="693F4CF1" w:rsidR="2D43B8F0" w:rsidRDefault="2D43B8F0" w:rsidP="2D43B8F0">
            <w:pPr>
              <w:rPr>
                <w:rFonts w:ascii="Times New Roman" w:eastAsia="Times New Roman" w:hAnsi="Times New Roman" w:cs="Times New Roman"/>
                <w:b/>
                <w:bCs/>
                <w:color w:val="FF0000"/>
                <w:sz w:val="24"/>
                <w:szCs w:val="24"/>
              </w:rPr>
            </w:pPr>
          </w:p>
        </w:tc>
        <w:tc>
          <w:tcPr>
            <w:tcW w:w="4680" w:type="dxa"/>
          </w:tcPr>
          <w:p w14:paraId="2B9FD3E1" w14:textId="48AA35DC" w:rsidR="2D43B8F0" w:rsidRDefault="2D43B8F0" w:rsidP="2D43B8F0">
            <w:pPr>
              <w:rPr>
                <w:rFonts w:ascii="Times New Roman" w:eastAsia="Times New Roman" w:hAnsi="Times New Roman" w:cs="Times New Roman"/>
                <w:b/>
                <w:bCs/>
                <w:sz w:val="24"/>
                <w:szCs w:val="24"/>
              </w:rPr>
            </w:pPr>
          </w:p>
          <w:p w14:paraId="79482751" w14:textId="31ED77D1" w:rsidR="482503E6" w:rsidRDefault="482503E6" w:rsidP="2D43B8F0">
            <w:pPr>
              <w:rPr>
                <w:rFonts w:ascii="Times New Roman" w:eastAsia="Times New Roman" w:hAnsi="Times New Roman" w:cs="Times New Roman"/>
                <w:sz w:val="24"/>
                <w:szCs w:val="24"/>
              </w:rPr>
            </w:pPr>
            <w:r w:rsidRPr="2D43B8F0">
              <w:rPr>
                <w:rFonts w:ascii="Times New Roman" w:eastAsia="Times New Roman" w:hAnsi="Times New Roman" w:cs="Times New Roman"/>
                <w:b/>
                <w:bCs/>
                <w:sz w:val="24"/>
                <w:szCs w:val="24"/>
              </w:rPr>
              <w:t>Date:</w:t>
            </w:r>
          </w:p>
        </w:tc>
      </w:tr>
    </w:tbl>
    <w:p w14:paraId="79F00811" w14:textId="5F252EF7" w:rsidR="00D52BA1" w:rsidRDefault="00D52BA1" w:rsidP="2D43B8F0">
      <w:pPr>
        <w:spacing w:after="0" w:line="240" w:lineRule="auto"/>
        <w:rPr>
          <w:rFonts w:ascii="Times New Roman" w:eastAsia="Times New Roman" w:hAnsi="Times New Roman" w:cs="Times New Roman"/>
          <w:b/>
          <w:bCs/>
          <w:sz w:val="24"/>
          <w:szCs w:val="24"/>
          <w:highlight w:val="yellow"/>
        </w:rPr>
      </w:pPr>
    </w:p>
    <w:p w14:paraId="00C4FC7E" w14:textId="77777777" w:rsidR="00F03CC1" w:rsidRDefault="00F03CC1">
      <w:pPr>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highlight w:val="yellow"/>
        </w:rPr>
        <w:br w:type="page"/>
      </w:r>
    </w:p>
    <w:p w14:paraId="40E00586" w14:textId="6B028117" w:rsidR="00AE4C5B" w:rsidRPr="0014159F" w:rsidRDefault="00AE4C5B" w:rsidP="00AE4C5B">
      <w:pPr>
        <w:spacing w:after="0" w:line="240" w:lineRule="auto"/>
        <w:rPr>
          <w:rFonts w:ascii="Times New Roman" w:eastAsia="Times New Roman" w:hAnsi="Times New Roman" w:cs="Times New Roman"/>
          <w:b/>
          <w:bCs/>
          <w:sz w:val="24"/>
          <w:szCs w:val="24"/>
        </w:rPr>
      </w:pPr>
      <w:bookmarkStart w:id="1" w:name="PartVProjectExpenditures"/>
      <w:bookmarkStart w:id="2" w:name="PartIICOVID19Impact"/>
      <w:r w:rsidRPr="0014159F">
        <w:rPr>
          <w:rFonts w:ascii="Times New Roman" w:eastAsia="Times New Roman" w:hAnsi="Times New Roman" w:cs="Times New Roman"/>
          <w:b/>
          <w:bCs/>
          <w:sz w:val="24"/>
          <w:szCs w:val="24"/>
        </w:rPr>
        <w:t xml:space="preserve">Part </w:t>
      </w:r>
      <w:r w:rsidR="001B7C6C" w:rsidRPr="0014159F">
        <w:rPr>
          <w:rFonts w:ascii="Times New Roman" w:eastAsia="Times New Roman" w:hAnsi="Times New Roman" w:cs="Times New Roman"/>
          <w:b/>
          <w:bCs/>
          <w:sz w:val="24"/>
          <w:szCs w:val="24"/>
        </w:rPr>
        <w:t>II</w:t>
      </w:r>
      <w:r w:rsidRPr="0014159F">
        <w:rPr>
          <w:rFonts w:ascii="Times New Roman" w:eastAsia="Times New Roman" w:hAnsi="Times New Roman" w:cs="Times New Roman"/>
          <w:b/>
          <w:bCs/>
          <w:sz w:val="24"/>
          <w:szCs w:val="24"/>
        </w:rPr>
        <w:t>: Project Expenditures and Planned Uses</w:t>
      </w:r>
    </w:p>
    <w:bookmarkEnd w:id="1"/>
    <w:p w14:paraId="6D40C9DB" w14:textId="77777777" w:rsidR="00AE4C5B" w:rsidRPr="0014159F" w:rsidRDefault="00AE4C5B" w:rsidP="00AE4C5B">
      <w:pPr>
        <w:spacing w:after="0" w:line="240" w:lineRule="auto"/>
        <w:rPr>
          <w:rFonts w:ascii="Times New Roman" w:eastAsia="Times New Roman" w:hAnsi="Times New Roman" w:cs="Times New Roman"/>
          <w:b/>
          <w:bCs/>
          <w:sz w:val="24"/>
          <w:szCs w:val="24"/>
        </w:rPr>
      </w:pPr>
    </w:p>
    <w:p w14:paraId="698CD124" w14:textId="77777777" w:rsidR="00AE4C5B" w:rsidRPr="0014159F" w:rsidRDefault="00AE4C5B" w:rsidP="00AE4C5B">
      <w:pPr>
        <w:pStyle w:val="ListParagraph"/>
        <w:numPr>
          <w:ilvl w:val="0"/>
          <w:numId w:val="1"/>
        </w:numPr>
        <w:spacing w:after="0" w:line="240" w:lineRule="auto"/>
        <w:rPr>
          <w:rFonts w:ascii="Times New Roman" w:eastAsia="Times New Roman" w:hAnsi="Times New Roman" w:cs="Times New Roman"/>
          <w:b/>
          <w:bCs/>
          <w:sz w:val="24"/>
          <w:szCs w:val="24"/>
        </w:rPr>
      </w:pPr>
      <w:r w:rsidRPr="0014159F">
        <w:rPr>
          <w:rFonts w:ascii="Times New Roman" w:eastAsia="Times New Roman" w:hAnsi="Times New Roman" w:cs="Times New Roman"/>
          <w:b/>
          <w:bCs/>
          <w:sz w:val="24"/>
          <w:szCs w:val="24"/>
        </w:rPr>
        <w:t xml:space="preserve">Expenditures </w:t>
      </w:r>
    </w:p>
    <w:p w14:paraId="5A403236" w14:textId="10EA57D3" w:rsidR="00AE4C5B" w:rsidRDefault="001B7C6C" w:rsidP="00AE4C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AE4C5B" w:rsidRPr="5B32E3A9">
        <w:rPr>
          <w:rFonts w:ascii="Times New Roman" w:eastAsia="Times New Roman" w:hAnsi="Times New Roman" w:cs="Times New Roman"/>
          <w:sz w:val="24"/>
          <w:szCs w:val="24"/>
        </w:rPr>
        <w:t xml:space="preserve">e </w:t>
      </w:r>
      <w:r w:rsidR="00112A77">
        <w:rPr>
          <w:rFonts w:ascii="Times New Roman" w:eastAsia="Times New Roman" w:hAnsi="Times New Roman" w:cs="Times New Roman"/>
          <w:sz w:val="24"/>
          <w:szCs w:val="24"/>
        </w:rPr>
        <w:t xml:space="preserve">total of the </w:t>
      </w:r>
      <w:r w:rsidR="00AE4C5B" w:rsidRPr="5B32E3A9">
        <w:rPr>
          <w:rFonts w:ascii="Times New Roman" w:eastAsia="Times New Roman" w:hAnsi="Times New Roman" w:cs="Times New Roman"/>
          <w:sz w:val="24"/>
          <w:szCs w:val="24"/>
        </w:rPr>
        <w:t>reimbursemen</w:t>
      </w:r>
      <w:r w:rsidR="00112A77">
        <w:rPr>
          <w:rFonts w:ascii="Times New Roman" w:eastAsia="Times New Roman" w:hAnsi="Times New Roman" w:cs="Times New Roman"/>
          <w:sz w:val="24"/>
          <w:szCs w:val="24"/>
        </w:rPr>
        <w:t>t</w:t>
      </w:r>
      <w:r w:rsidR="00AE4C5B" w:rsidRPr="5B32E3A9">
        <w:rPr>
          <w:rFonts w:ascii="Times New Roman" w:eastAsia="Times New Roman" w:hAnsi="Times New Roman" w:cs="Times New Roman"/>
          <w:sz w:val="24"/>
          <w:szCs w:val="24"/>
        </w:rPr>
        <w:t xml:space="preserve">s processed by </w:t>
      </w:r>
      <w:r w:rsidR="00244515">
        <w:rPr>
          <w:rFonts w:ascii="Times New Roman" w:eastAsia="Times New Roman" w:hAnsi="Times New Roman" w:cs="Times New Roman"/>
          <w:sz w:val="24"/>
          <w:szCs w:val="24"/>
        </w:rPr>
        <w:t>ESSER subgrant funds</w:t>
      </w:r>
      <w:r w:rsidR="00AE4C5B" w:rsidRPr="5B32E3A9">
        <w:rPr>
          <w:rFonts w:ascii="Times New Roman" w:eastAsia="Times New Roman" w:hAnsi="Times New Roman" w:cs="Times New Roman"/>
          <w:sz w:val="24"/>
          <w:szCs w:val="24"/>
        </w:rPr>
        <w:t xml:space="preserve"> for fiscal year 2022 (July 1, 2021 to June 30, 2022)</w:t>
      </w:r>
      <w:r w:rsidR="00CF6D9A">
        <w:rPr>
          <w:rFonts w:ascii="Times New Roman" w:eastAsia="Times New Roman" w:hAnsi="Times New Roman" w:cs="Times New Roman"/>
          <w:sz w:val="24"/>
          <w:szCs w:val="24"/>
        </w:rPr>
        <w:t xml:space="preserve"> is provided below</w:t>
      </w:r>
      <w:r w:rsidR="00AE4C5B" w:rsidRPr="5B32E3A9">
        <w:rPr>
          <w:rFonts w:ascii="Times New Roman" w:eastAsia="Times New Roman" w:hAnsi="Times New Roman" w:cs="Times New Roman"/>
          <w:sz w:val="24"/>
          <w:szCs w:val="24"/>
        </w:rPr>
        <w:t xml:space="preserve">. </w:t>
      </w:r>
    </w:p>
    <w:p w14:paraId="6BD31D2D" w14:textId="77777777" w:rsidR="00AE4C5B" w:rsidRDefault="00AE4C5B" w:rsidP="00AE4C5B">
      <w:pPr>
        <w:spacing w:after="0" w:line="240" w:lineRule="auto"/>
        <w:rPr>
          <w:rFonts w:ascii="Times New Roman" w:eastAsia="Times New Roman" w:hAnsi="Times New Roman" w:cs="Times New Roman"/>
          <w:b/>
          <w:bCs/>
          <w:sz w:val="24"/>
          <w:szCs w:val="24"/>
        </w:rPr>
      </w:pPr>
    </w:p>
    <w:p w14:paraId="3314D786" w14:textId="77777777" w:rsidR="00A53F39" w:rsidRDefault="00A53F39" w:rsidP="00AE4C5B">
      <w:pPr>
        <w:spacing w:after="0" w:line="240" w:lineRule="auto"/>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CF6D9A" w14:paraId="60EEA9D0" w14:textId="77777777" w:rsidTr="00A53F39">
        <w:tc>
          <w:tcPr>
            <w:tcW w:w="2337" w:type="dxa"/>
            <w:shd w:val="clear" w:color="auto" w:fill="D9D9D9" w:themeFill="background1" w:themeFillShade="D9"/>
          </w:tcPr>
          <w:p w14:paraId="7BDB466C" w14:textId="537DF475" w:rsidR="00CF6D9A" w:rsidRDefault="00A452D2" w:rsidP="00AE4C5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SAU Name</w:t>
            </w:r>
          </w:p>
        </w:tc>
        <w:tc>
          <w:tcPr>
            <w:tcW w:w="2337" w:type="dxa"/>
            <w:shd w:val="clear" w:color="auto" w:fill="D9D9D9" w:themeFill="background1" w:themeFillShade="D9"/>
          </w:tcPr>
          <w:p w14:paraId="26298E61" w14:textId="00B702C7" w:rsidR="00CF6D9A" w:rsidRDefault="00A452D2" w:rsidP="00AE4C5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CARES</w:t>
            </w:r>
            <w:r w:rsidR="00A53F39">
              <w:rPr>
                <w:rFonts w:ascii="Times New Roman" w:eastAsia="Times New Roman" w:hAnsi="Times New Roman" w:cs="Times New Roman"/>
                <w:b/>
                <w:bCs/>
                <w:sz w:val="24"/>
                <w:szCs w:val="24"/>
              </w:rPr>
              <w:t xml:space="preserve"> ESSER I</w:t>
            </w:r>
          </w:p>
        </w:tc>
        <w:tc>
          <w:tcPr>
            <w:tcW w:w="2338" w:type="dxa"/>
            <w:shd w:val="clear" w:color="auto" w:fill="D9D9D9" w:themeFill="background1" w:themeFillShade="D9"/>
          </w:tcPr>
          <w:p w14:paraId="2347DD81" w14:textId="6C34651F" w:rsidR="00CF6D9A" w:rsidRDefault="00A452D2" w:rsidP="00AE4C5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CRRSA</w:t>
            </w:r>
            <w:r w:rsidR="00A53F39">
              <w:rPr>
                <w:rFonts w:ascii="Times New Roman" w:eastAsia="Times New Roman" w:hAnsi="Times New Roman" w:cs="Times New Roman"/>
                <w:b/>
                <w:bCs/>
                <w:sz w:val="24"/>
                <w:szCs w:val="24"/>
              </w:rPr>
              <w:t xml:space="preserve"> ESSER II</w:t>
            </w:r>
          </w:p>
        </w:tc>
        <w:tc>
          <w:tcPr>
            <w:tcW w:w="2338" w:type="dxa"/>
            <w:shd w:val="clear" w:color="auto" w:fill="D9D9D9" w:themeFill="background1" w:themeFillShade="D9"/>
          </w:tcPr>
          <w:p w14:paraId="17097588" w14:textId="353E224C" w:rsidR="00CF6D9A" w:rsidRDefault="00A452D2" w:rsidP="00AE4C5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ARP</w:t>
            </w:r>
            <w:r w:rsidR="00A53F39">
              <w:rPr>
                <w:rFonts w:ascii="Times New Roman" w:eastAsia="Times New Roman" w:hAnsi="Times New Roman" w:cs="Times New Roman"/>
                <w:b/>
                <w:bCs/>
                <w:sz w:val="24"/>
                <w:szCs w:val="24"/>
              </w:rPr>
              <w:t xml:space="preserve"> ESSER III</w:t>
            </w:r>
          </w:p>
        </w:tc>
      </w:tr>
      <w:tr w:rsidR="00CF6D9A" w14:paraId="4C2C3458" w14:textId="77777777" w:rsidTr="00AC7DE9">
        <w:tc>
          <w:tcPr>
            <w:tcW w:w="2337" w:type="dxa"/>
            <w:shd w:val="clear" w:color="auto" w:fill="9CC2E5" w:themeFill="accent5" w:themeFillTint="99"/>
          </w:tcPr>
          <w:p w14:paraId="3EF56E60" w14:textId="77777777" w:rsidR="00CF6D9A" w:rsidRDefault="00CF6D9A" w:rsidP="00AE4C5B">
            <w:pPr>
              <w:rPr>
                <w:rFonts w:ascii="Times New Roman" w:eastAsia="Times New Roman" w:hAnsi="Times New Roman" w:cs="Times New Roman"/>
                <w:b/>
                <w:bCs/>
                <w:sz w:val="24"/>
                <w:szCs w:val="24"/>
              </w:rPr>
            </w:pPr>
          </w:p>
        </w:tc>
        <w:tc>
          <w:tcPr>
            <w:tcW w:w="2337" w:type="dxa"/>
            <w:shd w:val="clear" w:color="auto" w:fill="9CC2E5" w:themeFill="accent5" w:themeFillTint="99"/>
          </w:tcPr>
          <w:p w14:paraId="68981C3C" w14:textId="77777777" w:rsidR="00CF6D9A" w:rsidRDefault="00CF6D9A" w:rsidP="00AE4C5B">
            <w:pPr>
              <w:rPr>
                <w:rFonts w:ascii="Times New Roman" w:eastAsia="Times New Roman" w:hAnsi="Times New Roman" w:cs="Times New Roman"/>
                <w:b/>
                <w:bCs/>
                <w:sz w:val="24"/>
                <w:szCs w:val="24"/>
              </w:rPr>
            </w:pPr>
          </w:p>
        </w:tc>
        <w:tc>
          <w:tcPr>
            <w:tcW w:w="2338" w:type="dxa"/>
            <w:shd w:val="clear" w:color="auto" w:fill="9CC2E5" w:themeFill="accent5" w:themeFillTint="99"/>
          </w:tcPr>
          <w:p w14:paraId="2E800EF4" w14:textId="77777777" w:rsidR="00CF6D9A" w:rsidRDefault="00CF6D9A" w:rsidP="00AE4C5B">
            <w:pPr>
              <w:rPr>
                <w:rFonts w:ascii="Times New Roman" w:eastAsia="Times New Roman" w:hAnsi="Times New Roman" w:cs="Times New Roman"/>
                <w:b/>
                <w:bCs/>
                <w:sz w:val="24"/>
                <w:szCs w:val="24"/>
              </w:rPr>
            </w:pPr>
          </w:p>
        </w:tc>
        <w:tc>
          <w:tcPr>
            <w:tcW w:w="2338" w:type="dxa"/>
            <w:shd w:val="clear" w:color="auto" w:fill="9CC2E5" w:themeFill="accent5" w:themeFillTint="99"/>
          </w:tcPr>
          <w:p w14:paraId="01CA625D" w14:textId="77777777" w:rsidR="00CF6D9A" w:rsidRDefault="00CF6D9A" w:rsidP="00AE4C5B">
            <w:pPr>
              <w:rPr>
                <w:rFonts w:ascii="Times New Roman" w:eastAsia="Times New Roman" w:hAnsi="Times New Roman" w:cs="Times New Roman"/>
                <w:b/>
                <w:bCs/>
                <w:sz w:val="24"/>
                <w:szCs w:val="24"/>
              </w:rPr>
            </w:pPr>
          </w:p>
        </w:tc>
      </w:tr>
    </w:tbl>
    <w:p w14:paraId="7CE23D25" w14:textId="77777777" w:rsidR="00CF6D9A" w:rsidRDefault="00CF6D9A" w:rsidP="00AE4C5B">
      <w:pPr>
        <w:spacing w:after="0" w:line="240" w:lineRule="auto"/>
        <w:rPr>
          <w:rFonts w:ascii="Times New Roman" w:eastAsia="Times New Roman" w:hAnsi="Times New Roman" w:cs="Times New Roman"/>
          <w:b/>
          <w:bCs/>
          <w:sz w:val="24"/>
          <w:szCs w:val="24"/>
        </w:rPr>
      </w:pPr>
    </w:p>
    <w:p w14:paraId="7A46710A" w14:textId="5685CF39" w:rsidR="00464BCA" w:rsidRDefault="00AE4C5B" w:rsidP="00AE4C5B">
      <w:pPr>
        <w:spacing w:after="0" w:line="240" w:lineRule="auto"/>
        <w:rPr>
          <w:rFonts w:ascii="Times New Roman" w:eastAsia="Times New Roman" w:hAnsi="Times New Roman" w:cs="Times New Roman"/>
          <w:sz w:val="24"/>
          <w:szCs w:val="24"/>
        </w:rPr>
      </w:pPr>
      <w:r w:rsidRPr="5B32E3A9">
        <w:rPr>
          <w:rFonts w:ascii="Times New Roman" w:eastAsia="Times New Roman" w:hAnsi="Times New Roman" w:cs="Times New Roman"/>
          <w:sz w:val="24"/>
          <w:szCs w:val="24"/>
        </w:rPr>
        <w:t xml:space="preserve">Provide the </w:t>
      </w:r>
      <w:r w:rsidR="00072CF9">
        <w:rPr>
          <w:rFonts w:ascii="Times New Roman" w:eastAsia="Times New Roman" w:hAnsi="Times New Roman" w:cs="Times New Roman"/>
          <w:sz w:val="24"/>
          <w:szCs w:val="24"/>
        </w:rPr>
        <w:t>total dollar-value</w:t>
      </w:r>
      <w:r w:rsidRPr="5B32E3A9">
        <w:rPr>
          <w:rFonts w:ascii="Times New Roman" w:eastAsia="Times New Roman" w:hAnsi="Times New Roman" w:cs="Times New Roman"/>
          <w:sz w:val="24"/>
          <w:szCs w:val="24"/>
        </w:rPr>
        <w:t xml:space="preserve"> of expenditures by </w:t>
      </w:r>
      <w:r w:rsidR="00244515">
        <w:rPr>
          <w:rFonts w:ascii="Times New Roman" w:eastAsia="Times New Roman" w:hAnsi="Times New Roman" w:cs="Times New Roman"/>
          <w:sz w:val="24"/>
          <w:szCs w:val="24"/>
        </w:rPr>
        <w:t xml:space="preserve">ESSER subgrant fund </w:t>
      </w:r>
      <w:r w:rsidRPr="5B32E3A9">
        <w:rPr>
          <w:rFonts w:ascii="Times New Roman" w:eastAsia="Times New Roman" w:hAnsi="Times New Roman" w:cs="Times New Roman"/>
          <w:sz w:val="24"/>
          <w:szCs w:val="24"/>
        </w:rPr>
        <w:t xml:space="preserve">expenditure category for </w:t>
      </w:r>
      <w:r w:rsidR="00A91DCD">
        <w:rPr>
          <w:rFonts w:ascii="Times New Roman" w:eastAsia="Times New Roman" w:hAnsi="Times New Roman" w:cs="Times New Roman"/>
          <w:sz w:val="24"/>
          <w:szCs w:val="24"/>
        </w:rPr>
        <w:t xml:space="preserve">FY 2022 </w:t>
      </w:r>
      <w:r w:rsidRPr="5B32E3A9">
        <w:rPr>
          <w:rFonts w:ascii="Times New Roman" w:eastAsia="Times New Roman" w:hAnsi="Times New Roman" w:cs="Times New Roman"/>
          <w:sz w:val="24"/>
          <w:szCs w:val="24"/>
        </w:rPr>
        <w:t xml:space="preserve">(July 1, 2021 to June 30, 2022). </w:t>
      </w:r>
      <w:r w:rsidR="00464BCA">
        <w:rPr>
          <w:rFonts w:ascii="Times New Roman" w:eastAsia="Times New Roman" w:hAnsi="Times New Roman" w:cs="Times New Roman"/>
          <w:sz w:val="24"/>
          <w:szCs w:val="24"/>
        </w:rPr>
        <w:t xml:space="preserve">The expenditure </w:t>
      </w:r>
      <w:r w:rsidR="00E861C9">
        <w:rPr>
          <w:rFonts w:ascii="Times New Roman" w:eastAsia="Times New Roman" w:hAnsi="Times New Roman" w:cs="Times New Roman"/>
          <w:sz w:val="24"/>
          <w:szCs w:val="24"/>
        </w:rPr>
        <w:t>categories</w:t>
      </w:r>
      <w:r w:rsidR="00464BCA">
        <w:rPr>
          <w:rFonts w:ascii="Times New Roman" w:eastAsia="Times New Roman" w:hAnsi="Times New Roman" w:cs="Times New Roman"/>
          <w:sz w:val="24"/>
          <w:szCs w:val="24"/>
        </w:rPr>
        <w:t xml:space="preserve"> are:</w:t>
      </w:r>
    </w:p>
    <w:p w14:paraId="42ECAFBD" w14:textId="77777777" w:rsidR="00464BCA" w:rsidRPr="00E861C9" w:rsidRDefault="00464BCA" w:rsidP="00464BCA">
      <w:pPr>
        <w:pStyle w:val="ListParagraph"/>
        <w:numPr>
          <w:ilvl w:val="0"/>
          <w:numId w:val="23"/>
        </w:numPr>
        <w:spacing w:after="0" w:line="240" w:lineRule="auto"/>
        <w:rPr>
          <w:rFonts w:ascii="Times New Roman" w:eastAsia="Times New Roman" w:hAnsi="Times New Roman" w:cs="Times New Roman"/>
          <w:sz w:val="24"/>
          <w:szCs w:val="24"/>
        </w:rPr>
      </w:pPr>
      <w:r w:rsidRPr="00464BCA">
        <w:rPr>
          <w:rFonts w:ascii="Times New Roman" w:eastAsia="Times New Roman" w:hAnsi="Times New Roman" w:cs="Times New Roman"/>
          <w:b/>
          <w:bCs/>
          <w:sz w:val="24"/>
          <w:szCs w:val="24"/>
        </w:rPr>
        <w:t>Addressing Physical Health and Safety</w:t>
      </w:r>
    </w:p>
    <w:p w14:paraId="7827A7CF" w14:textId="532F51A6" w:rsidR="00E861C9" w:rsidRPr="00464BCA" w:rsidRDefault="00823CBA" w:rsidP="00E861C9">
      <w:pPr>
        <w:pStyle w:val="ListParagraph"/>
        <w:numPr>
          <w:ilvl w:val="1"/>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Expenditure </w:t>
      </w:r>
      <w:r w:rsidRPr="00E76E01">
        <w:rPr>
          <w:rFonts w:ascii="Times New Roman" w:eastAsia="Times New Roman" w:hAnsi="Times New Roman" w:cs="Times New Roman"/>
          <w:sz w:val="24"/>
          <w:szCs w:val="24"/>
          <w:u w:val="single"/>
        </w:rPr>
        <w:t>examples</w:t>
      </w:r>
      <w:r w:rsidR="00E76E01">
        <w:rPr>
          <w:rFonts w:ascii="Times New Roman" w:eastAsia="Times New Roman" w:hAnsi="Times New Roman" w:cs="Times New Roman"/>
          <w:sz w:val="24"/>
          <w:szCs w:val="24"/>
        </w:rPr>
        <w:t xml:space="preserve">: Air quality, </w:t>
      </w:r>
      <w:r w:rsidR="00A95349">
        <w:rPr>
          <w:rFonts w:ascii="Times New Roman" w:eastAsia="Times New Roman" w:hAnsi="Times New Roman" w:cs="Times New Roman"/>
          <w:sz w:val="24"/>
          <w:szCs w:val="24"/>
        </w:rPr>
        <w:t>cleaning and masking supplies</w:t>
      </w:r>
      <w:r w:rsidR="0043473F">
        <w:rPr>
          <w:rFonts w:ascii="Times New Roman" w:eastAsia="Times New Roman" w:hAnsi="Times New Roman" w:cs="Times New Roman"/>
          <w:sz w:val="24"/>
          <w:szCs w:val="24"/>
        </w:rPr>
        <w:t>, distancing</w:t>
      </w:r>
    </w:p>
    <w:p w14:paraId="2CDB7FA1" w14:textId="7BBC0965" w:rsidR="00464BCA" w:rsidRPr="0065261D" w:rsidRDefault="00464BCA" w:rsidP="00464BCA">
      <w:pPr>
        <w:pStyle w:val="ListParagraph"/>
        <w:numPr>
          <w:ilvl w:val="0"/>
          <w:numId w:val="23"/>
        </w:numPr>
        <w:spacing w:after="0" w:line="240" w:lineRule="auto"/>
        <w:rPr>
          <w:rFonts w:ascii="Times New Roman" w:eastAsia="Times New Roman" w:hAnsi="Times New Roman" w:cs="Times New Roman"/>
          <w:sz w:val="24"/>
          <w:szCs w:val="24"/>
        </w:rPr>
      </w:pPr>
      <w:r w:rsidRPr="5B32E3A9">
        <w:rPr>
          <w:rFonts w:ascii="Times New Roman" w:eastAsia="Times New Roman" w:hAnsi="Times New Roman" w:cs="Times New Roman"/>
          <w:b/>
          <w:bCs/>
          <w:sz w:val="24"/>
          <w:szCs w:val="24"/>
        </w:rPr>
        <w:t>Meeting Students’ Academic, Social, Emotional, and Other Needs (Excluding Mental Health Supports)</w:t>
      </w:r>
    </w:p>
    <w:p w14:paraId="608F5DE3" w14:textId="50843587" w:rsidR="0065261D" w:rsidRPr="0065261D" w:rsidRDefault="0065261D" w:rsidP="0065261D">
      <w:pPr>
        <w:pStyle w:val="ListParagraph"/>
        <w:numPr>
          <w:ilvl w:val="1"/>
          <w:numId w:val="23"/>
        </w:numPr>
        <w:spacing w:after="0" w:line="240" w:lineRule="auto"/>
        <w:rPr>
          <w:rFonts w:ascii="Times New Roman" w:eastAsia="Times New Roman" w:hAnsi="Times New Roman" w:cs="Times New Roman"/>
          <w:sz w:val="24"/>
          <w:szCs w:val="24"/>
        </w:rPr>
      </w:pPr>
      <w:r w:rsidRPr="0065261D">
        <w:rPr>
          <w:rFonts w:ascii="Times New Roman" w:eastAsia="Times New Roman" w:hAnsi="Times New Roman" w:cs="Times New Roman"/>
          <w:sz w:val="24"/>
          <w:szCs w:val="24"/>
        </w:rPr>
        <w:t xml:space="preserve">Expenditure </w:t>
      </w:r>
      <w:r w:rsidRPr="0065261D">
        <w:rPr>
          <w:rFonts w:ascii="Times New Roman" w:eastAsia="Times New Roman" w:hAnsi="Times New Roman" w:cs="Times New Roman"/>
          <w:sz w:val="24"/>
          <w:szCs w:val="24"/>
          <w:u w:val="single"/>
        </w:rPr>
        <w:t>examples</w:t>
      </w:r>
      <w:r w:rsidRPr="0065261D">
        <w:rPr>
          <w:rFonts w:ascii="Times New Roman" w:eastAsia="Times New Roman" w:hAnsi="Times New Roman" w:cs="Times New Roman"/>
          <w:sz w:val="24"/>
          <w:szCs w:val="24"/>
        </w:rPr>
        <w:t>:</w:t>
      </w:r>
      <w:r w:rsidR="00047A3C">
        <w:rPr>
          <w:rFonts w:ascii="Times New Roman" w:eastAsia="Times New Roman" w:hAnsi="Times New Roman" w:cs="Times New Roman"/>
          <w:sz w:val="24"/>
          <w:szCs w:val="24"/>
        </w:rPr>
        <w:t xml:space="preserve"> </w:t>
      </w:r>
      <w:r w:rsidR="00B17299">
        <w:rPr>
          <w:rFonts w:ascii="Times New Roman" w:eastAsia="Times New Roman" w:hAnsi="Times New Roman" w:cs="Times New Roman"/>
          <w:sz w:val="24"/>
          <w:szCs w:val="24"/>
        </w:rPr>
        <w:t>Educators</w:t>
      </w:r>
      <w:r w:rsidR="00047A3C">
        <w:rPr>
          <w:rFonts w:ascii="Times New Roman" w:eastAsia="Times New Roman" w:hAnsi="Times New Roman" w:cs="Times New Roman"/>
          <w:sz w:val="24"/>
          <w:szCs w:val="24"/>
        </w:rPr>
        <w:t xml:space="preserve">, </w:t>
      </w:r>
      <w:r w:rsidR="00B17299">
        <w:rPr>
          <w:rFonts w:ascii="Times New Roman" w:eastAsia="Times New Roman" w:hAnsi="Times New Roman" w:cs="Times New Roman"/>
          <w:sz w:val="24"/>
          <w:szCs w:val="24"/>
        </w:rPr>
        <w:t>social workers, online curriculum</w:t>
      </w:r>
    </w:p>
    <w:p w14:paraId="0C589357" w14:textId="77777777" w:rsidR="00AB3373" w:rsidRPr="00790B5D" w:rsidRDefault="007558D1" w:rsidP="00464BCA">
      <w:pPr>
        <w:pStyle w:val="ListParagraph"/>
        <w:numPr>
          <w:ilvl w:val="0"/>
          <w:numId w:val="23"/>
        </w:numPr>
        <w:spacing w:after="0" w:line="240" w:lineRule="auto"/>
        <w:rPr>
          <w:rFonts w:ascii="Times New Roman" w:eastAsia="Times New Roman" w:hAnsi="Times New Roman" w:cs="Times New Roman"/>
          <w:sz w:val="24"/>
          <w:szCs w:val="24"/>
        </w:rPr>
      </w:pPr>
      <w:r w:rsidRPr="5B32E3A9">
        <w:rPr>
          <w:rFonts w:ascii="Times New Roman" w:eastAsia="Times New Roman" w:hAnsi="Times New Roman" w:cs="Times New Roman"/>
          <w:b/>
          <w:bCs/>
          <w:sz w:val="24"/>
          <w:szCs w:val="24"/>
        </w:rPr>
        <w:t>Mental Health Supports for Students and Staff</w:t>
      </w:r>
    </w:p>
    <w:p w14:paraId="0CEBE6C0" w14:textId="7B531DBA" w:rsidR="00790B5D" w:rsidRPr="00770FDD" w:rsidRDefault="00790B5D" w:rsidP="00D160ED">
      <w:pPr>
        <w:pStyle w:val="ListParagraph"/>
        <w:numPr>
          <w:ilvl w:val="1"/>
          <w:numId w:val="23"/>
        </w:numPr>
        <w:spacing w:after="0" w:line="240" w:lineRule="auto"/>
        <w:rPr>
          <w:rFonts w:ascii="Times New Roman" w:eastAsia="Times New Roman" w:hAnsi="Times New Roman" w:cs="Times New Roman"/>
          <w:sz w:val="24"/>
          <w:szCs w:val="24"/>
        </w:rPr>
      </w:pPr>
      <w:r w:rsidRPr="00770FDD">
        <w:rPr>
          <w:rFonts w:ascii="Times New Roman" w:eastAsia="Times New Roman" w:hAnsi="Times New Roman" w:cs="Times New Roman"/>
          <w:sz w:val="24"/>
          <w:szCs w:val="24"/>
        </w:rPr>
        <w:t>U.S</w:t>
      </w:r>
      <w:r w:rsidR="00770FDD" w:rsidRPr="00770FDD">
        <w:rPr>
          <w:rFonts w:ascii="Times New Roman" w:eastAsia="Times New Roman" w:hAnsi="Times New Roman" w:cs="Times New Roman"/>
          <w:sz w:val="24"/>
          <w:szCs w:val="24"/>
        </w:rPr>
        <w:t>.</w:t>
      </w:r>
      <w:r w:rsidRPr="00770FDD">
        <w:rPr>
          <w:rFonts w:ascii="Times New Roman" w:eastAsia="Times New Roman" w:hAnsi="Times New Roman" w:cs="Times New Roman"/>
          <w:sz w:val="24"/>
          <w:szCs w:val="24"/>
        </w:rPr>
        <w:t xml:space="preserve"> Department of Education </w:t>
      </w:r>
      <w:r w:rsidRPr="00770FDD">
        <w:rPr>
          <w:rFonts w:ascii="Times New Roman" w:eastAsia="Times New Roman" w:hAnsi="Times New Roman" w:cs="Times New Roman"/>
          <w:sz w:val="24"/>
          <w:szCs w:val="24"/>
          <w:u w:val="single"/>
        </w:rPr>
        <w:t>definition</w:t>
      </w:r>
      <w:r w:rsidRPr="00770FDD">
        <w:rPr>
          <w:rFonts w:ascii="Times New Roman" w:eastAsia="Times New Roman" w:hAnsi="Times New Roman" w:cs="Times New Roman"/>
          <w:sz w:val="24"/>
          <w:szCs w:val="24"/>
        </w:rPr>
        <w:t>: For the purposes of this reporting, Social Emotional Learning (SEL) support is conducted by non-licensed practitioners or professionals and Mental Health services are conducted by licensed practitioners or</w:t>
      </w:r>
      <w:r w:rsidR="00770FDD" w:rsidRPr="00770FDD">
        <w:rPr>
          <w:rFonts w:ascii="Times New Roman" w:eastAsia="Times New Roman" w:hAnsi="Times New Roman" w:cs="Times New Roman"/>
          <w:sz w:val="24"/>
          <w:szCs w:val="24"/>
        </w:rPr>
        <w:t xml:space="preserve"> </w:t>
      </w:r>
      <w:r w:rsidRPr="00770FDD">
        <w:rPr>
          <w:rFonts w:ascii="Times New Roman" w:eastAsia="Times New Roman" w:hAnsi="Times New Roman" w:cs="Times New Roman"/>
          <w:sz w:val="24"/>
          <w:szCs w:val="24"/>
        </w:rPr>
        <w:t>professionals, including psychologists and psychotherapists.</w:t>
      </w:r>
    </w:p>
    <w:p w14:paraId="4EB090E9" w14:textId="7563AFB4" w:rsidR="00464BCA" w:rsidRPr="00F62728" w:rsidRDefault="00464BCA" w:rsidP="00464BCA">
      <w:pPr>
        <w:pStyle w:val="ListParagraph"/>
        <w:numPr>
          <w:ilvl w:val="0"/>
          <w:numId w:val="23"/>
        </w:numPr>
        <w:spacing w:after="0" w:line="240" w:lineRule="auto"/>
        <w:rPr>
          <w:rFonts w:ascii="Times New Roman" w:eastAsia="Times New Roman" w:hAnsi="Times New Roman" w:cs="Times New Roman"/>
          <w:sz w:val="24"/>
          <w:szCs w:val="24"/>
        </w:rPr>
      </w:pPr>
      <w:r w:rsidRPr="5B32E3A9">
        <w:rPr>
          <w:rFonts w:ascii="Times New Roman" w:eastAsia="Times New Roman" w:hAnsi="Times New Roman" w:cs="Times New Roman"/>
          <w:b/>
          <w:bCs/>
          <w:sz w:val="24"/>
          <w:szCs w:val="24"/>
        </w:rPr>
        <w:t>Operational Continuity and Other Allowed Uses</w:t>
      </w:r>
    </w:p>
    <w:p w14:paraId="5A3AF8B6" w14:textId="19739F6A" w:rsidR="00F62728" w:rsidRPr="00F62728" w:rsidRDefault="00F62728" w:rsidP="00F62728">
      <w:pPr>
        <w:pStyle w:val="ListParagraph"/>
        <w:numPr>
          <w:ilvl w:val="1"/>
          <w:numId w:val="23"/>
        </w:numPr>
        <w:spacing w:after="0" w:line="240" w:lineRule="auto"/>
        <w:rPr>
          <w:rFonts w:ascii="Times New Roman" w:eastAsia="Times New Roman" w:hAnsi="Times New Roman" w:cs="Times New Roman"/>
          <w:sz w:val="24"/>
          <w:szCs w:val="24"/>
        </w:rPr>
      </w:pPr>
      <w:r w:rsidRPr="00F62728">
        <w:rPr>
          <w:rFonts w:ascii="Times New Roman" w:eastAsia="Times New Roman" w:hAnsi="Times New Roman" w:cs="Times New Roman"/>
          <w:sz w:val="24"/>
          <w:szCs w:val="24"/>
        </w:rPr>
        <w:t xml:space="preserve">Expenditure </w:t>
      </w:r>
      <w:r w:rsidRPr="00F62728">
        <w:rPr>
          <w:rFonts w:ascii="Times New Roman" w:eastAsia="Times New Roman" w:hAnsi="Times New Roman" w:cs="Times New Roman"/>
          <w:sz w:val="24"/>
          <w:szCs w:val="24"/>
          <w:u w:val="single"/>
        </w:rPr>
        <w:t>examples</w:t>
      </w:r>
      <w:r w:rsidRPr="00F627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Communication tools, </w:t>
      </w:r>
      <w:r w:rsidR="001032A6">
        <w:rPr>
          <w:rFonts w:ascii="Times New Roman" w:eastAsia="Times New Roman" w:hAnsi="Times New Roman" w:cs="Times New Roman"/>
          <w:sz w:val="24"/>
          <w:szCs w:val="24"/>
        </w:rPr>
        <w:t>Individual food containers</w:t>
      </w:r>
    </w:p>
    <w:p w14:paraId="0B72DE92" w14:textId="77777777" w:rsidR="00FE350E" w:rsidRDefault="00FE350E" w:rsidP="00F03DB8">
      <w:pPr>
        <w:spacing w:after="0" w:line="240" w:lineRule="auto"/>
        <w:rPr>
          <w:rFonts w:ascii="Times New Roman" w:eastAsia="Times New Roman" w:hAnsi="Times New Roman" w:cs="Times New Roman"/>
          <w:sz w:val="24"/>
          <w:szCs w:val="24"/>
        </w:rPr>
      </w:pPr>
    </w:p>
    <w:p w14:paraId="04B63787" w14:textId="48514C48" w:rsidR="00FE350E" w:rsidRDefault="00FE350E" w:rsidP="00F03D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each </w:t>
      </w:r>
      <w:r w:rsidR="00DD5D0F">
        <w:rPr>
          <w:rFonts w:ascii="Times New Roman" w:eastAsia="Times New Roman" w:hAnsi="Times New Roman" w:cs="Times New Roman"/>
          <w:sz w:val="24"/>
          <w:szCs w:val="24"/>
        </w:rPr>
        <w:t>expenditure</w:t>
      </w:r>
      <w:r>
        <w:rPr>
          <w:rFonts w:ascii="Times New Roman" w:eastAsia="Times New Roman" w:hAnsi="Times New Roman" w:cs="Times New Roman"/>
          <w:sz w:val="24"/>
          <w:szCs w:val="24"/>
        </w:rPr>
        <w:t xml:space="preserve"> ca</w:t>
      </w:r>
      <w:r w:rsidR="00AC7F7E">
        <w:rPr>
          <w:rFonts w:ascii="Times New Roman" w:eastAsia="Times New Roman" w:hAnsi="Times New Roman" w:cs="Times New Roman"/>
          <w:sz w:val="24"/>
          <w:szCs w:val="24"/>
        </w:rPr>
        <w:t>tegory, the expense will need to be classified to a</w:t>
      </w:r>
      <w:r w:rsidR="002224E1">
        <w:rPr>
          <w:rFonts w:ascii="Times New Roman" w:eastAsia="Times New Roman" w:hAnsi="Times New Roman" w:cs="Times New Roman"/>
          <w:sz w:val="24"/>
          <w:szCs w:val="24"/>
        </w:rPr>
        <w:t>n</w:t>
      </w:r>
      <w:r w:rsidR="00AC7F7E">
        <w:rPr>
          <w:rFonts w:ascii="Times New Roman" w:eastAsia="Times New Roman" w:hAnsi="Times New Roman" w:cs="Times New Roman"/>
          <w:sz w:val="24"/>
          <w:szCs w:val="24"/>
        </w:rPr>
        <w:t xml:space="preserve"> </w:t>
      </w:r>
      <w:r w:rsidR="00FC0068">
        <w:rPr>
          <w:rFonts w:ascii="Times New Roman" w:eastAsia="Times New Roman" w:hAnsi="Times New Roman" w:cs="Times New Roman"/>
          <w:sz w:val="24"/>
          <w:szCs w:val="24"/>
        </w:rPr>
        <w:t xml:space="preserve">object </w:t>
      </w:r>
      <w:r w:rsidR="00AC7F7E">
        <w:rPr>
          <w:rFonts w:ascii="Times New Roman" w:eastAsia="Times New Roman" w:hAnsi="Times New Roman" w:cs="Times New Roman"/>
          <w:sz w:val="24"/>
          <w:szCs w:val="24"/>
        </w:rPr>
        <w:t xml:space="preserve">category. </w:t>
      </w:r>
      <w:r w:rsidR="00B662EF">
        <w:rPr>
          <w:rFonts w:ascii="Times New Roman" w:eastAsia="Times New Roman" w:hAnsi="Times New Roman" w:cs="Times New Roman"/>
          <w:sz w:val="24"/>
          <w:szCs w:val="24"/>
        </w:rPr>
        <w:t>Below, you will see the cat</w:t>
      </w:r>
      <w:r w:rsidR="003B5452">
        <w:rPr>
          <w:rFonts w:ascii="Times New Roman" w:eastAsia="Times New Roman" w:hAnsi="Times New Roman" w:cs="Times New Roman"/>
          <w:sz w:val="24"/>
          <w:szCs w:val="24"/>
        </w:rPr>
        <w:t xml:space="preserve">egory and the object code that aligns to the </w:t>
      </w:r>
      <w:r w:rsidR="003B5452" w:rsidRPr="003B5452">
        <w:rPr>
          <w:rFonts w:ascii="Times New Roman" w:eastAsia="Times New Roman" w:hAnsi="Times New Roman" w:cs="Times New Roman"/>
          <w:sz w:val="24"/>
          <w:szCs w:val="24"/>
        </w:rPr>
        <w:t>2022 Maine School Financial Accounting Handbook</w:t>
      </w:r>
      <w:r w:rsidR="003B5452">
        <w:rPr>
          <w:rFonts w:ascii="Times New Roman" w:eastAsia="Times New Roman" w:hAnsi="Times New Roman" w:cs="Times New Roman"/>
          <w:sz w:val="24"/>
          <w:szCs w:val="24"/>
        </w:rPr>
        <w:t xml:space="preserve">. </w:t>
      </w:r>
      <w:r w:rsidR="00DD5D0F">
        <w:rPr>
          <w:rFonts w:ascii="Times New Roman" w:eastAsia="Times New Roman" w:hAnsi="Times New Roman" w:cs="Times New Roman"/>
          <w:sz w:val="24"/>
          <w:szCs w:val="24"/>
        </w:rPr>
        <w:t>The budget categories are:</w:t>
      </w:r>
    </w:p>
    <w:p w14:paraId="372D9B69" w14:textId="70372CB2" w:rsidR="00B70013" w:rsidRPr="00B70013" w:rsidRDefault="00DD5D0F" w:rsidP="00B70013">
      <w:pPr>
        <w:pStyle w:val="ListParagraph"/>
        <w:numPr>
          <w:ilvl w:val="0"/>
          <w:numId w:val="25"/>
        </w:numPr>
        <w:spacing w:after="0" w:line="240" w:lineRule="auto"/>
        <w:rPr>
          <w:rFonts w:ascii="Times New Roman" w:eastAsia="Times New Roman" w:hAnsi="Times New Roman" w:cs="Times New Roman"/>
          <w:sz w:val="24"/>
          <w:szCs w:val="24"/>
        </w:rPr>
      </w:pPr>
      <w:r w:rsidRPr="00DD5D0F">
        <w:rPr>
          <w:rFonts w:ascii="Times New Roman" w:eastAsia="Times New Roman" w:hAnsi="Times New Roman" w:cs="Times New Roman"/>
          <w:sz w:val="24"/>
          <w:szCs w:val="24"/>
        </w:rPr>
        <w:t xml:space="preserve">Personnel Services – Salaries </w:t>
      </w:r>
      <w:r w:rsidR="00B70013">
        <w:rPr>
          <w:rFonts w:ascii="Times New Roman" w:eastAsia="Times New Roman" w:hAnsi="Times New Roman" w:cs="Times New Roman"/>
          <w:sz w:val="24"/>
          <w:szCs w:val="24"/>
        </w:rPr>
        <w:t>(Object code 1000)</w:t>
      </w:r>
    </w:p>
    <w:p w14:paraId="210212DD" w14:textId="02BB21F3" w:rsidR="00DD5D0F" w:rsidRPr="00B70013" w:rsidRDefault="00DD5D0F" w:rsidP="00B70013">
      <w:pPr>
        <w:pStyle w:val="ListParagraph"/>
        <w:numPr>
          <w:ilvl w:val="0"/>
          <w:numId w:val="25"/>
        </w:numPr>
        <w:spacing w:after="0" w:line="240" w:lineRule="auto"/>
        <w:rPr>
          <w:rFonts w:ascii="Times New Roman" w:eastAsia="Times New Roman" w:hAnsi="Times New Roman" w:cs="Times New Roman"/>
          <w:sz w:val="24"/>
          <w:szCs w:val="24"/>
        </w:rPr>
      </w:pPr>
      <w:r w:rsidRPr="00DD5D0F">
        <w:rPr>
          <w:rFonts w:ascii="Times New Roman" w:eastAsia="Times New Roman" w:hAnsi="Times New Roman" w:cs="Times New Roman"/>
          <w:sz w:val="24"/>
          <w:szCs w:val="24"/>
        </w:rPr>
        <w:t>Personnel Services – Benefits</w:t>
      </w:r>
      <w:r w:rsidR="00B70013">
        <w:rPr>
          <w:rFonts w:ascii="Times New Roman" w:eastAsia="Times New Roman" w:hAnsi="Times New Roman" w:cs="Times New Roman"/>
          <w:sz w:val="24"/>
          <w:szCs w:val="24"/>
        </w:rPr>
        <w:t xml:space="preserve"> (Object code 2000)</w:t>
      </w:r>
    </w:p>
    <w:p w14:paraId="1DC77B45" w14:textId="22E17683" w:rsidR="00DD5D0F" w:rsidRPr="00B70013" w:rsidRDefault="00DD5D0F" w:rsidP="00B70013">
      <w:pPr>
        <w:pStyle w:val="ListParagraph"/>
        <w:numPr>
          <w:ilvl w:val="0"/>
          <w:numId w:val="25"/>
        </w:numPr>
        <w:spacing w:after="0" w:line="240" w:lineRule="auto"/>
        <w:rPr>
          <w:rFonts w:ascii="Times New Roman" w:eastAsia="Times New Roman" w:hAnsi="Times New Roman" w:cs="Times New Roman"/>
          <w:sz w:val="24"/>
          <w:szCs w:val="24"/>
        </w:rPr>
      </w:pPr>
      <w:r w:rsidRPr="00DD5D0F">
        <w:rPr>
          <w:rFonts w:ascii="Times New Roman" w:eastAsia="Times New Roman" w:hAnsi="Times New Roman" w:cs="Times New Roman"/>
          <w:sz w:val="24"/>
          <w:szCs w:val="24"/>
        </w:rPr>
        <w:t>Purchased Professional and Technical Services</w:t>
      </w:r>
      <w:r w:rsidR="00B70013">
        <w:rPr>
          <w:rFonts w:ascii="Times New Roman" w:eastAsia="Times New Roman" w:hAnsi="Times New Roman" w:cs="Times New Roman"/>
          <w:sz w:val="24"/>
          <w:szCs w:val="24"/>
        </w:rPr>
        <w:t xml:space="preserve"> (Object code </w:t>
      </w:r>
      <w:r w:rsidR="007D2A51">
        <w:rPr>
          <w:rFonts w:ascii="Times New Roman" w:eastAsia="Times New Roman" w:hAnsi="Times New Roman" w:cs="Times New Roman"/>
          <w:sz w:val="24"/>
          <w:szCs w:val="24"/>
        </w:rPr>
        <w:t>3</w:t>
      </w:r>
      <w:r w:rsidR="00B70013">
        <w:rPr>
          <w:rFonts w:ascii="Times New Roman" w:eastAsia="Times New Roman" w:hAnsi="Times New Roman" w:cs="Times New Roman"/>
          <w:sz w:val="24"/>
          <w:szCs w:val="24"/>
        </w:rPr>
        <w:t>000)</w:t>
      </w:r>
    </w:p>
    <w:p w14:paraId="15E684A4" w14:textId="1AC606AE" w:rsidR="00DD5D0F" w:rsidRPr="00FC0068" w:rsidRDefault="00DD5D0F" w:rsidP="00D160ED">
      <w:pPr>
        <w:pStyle w:val="ListParagraph"/>
        <w:numPr>
          <w:ilvl w:val="0"/>
          <w:numId w:val="25"/>
        </w:numPr>
        <w:spacing w:after="0" w:line="240" w:lineRule="auto"/>
        <w:rPr>
          <w:rFonts w:ascii="Times New Roman" w:eastAsia="Times New Roman" w:hAnsi="Times New Roman" w:cs="Times New Roman"/>
          <w:sz w:val="24"/>
          <w:szCs w:val="24"/>
        </w:rPr>
      </w:pPr>
      <w:r w:rsidRPr="00FC0068">
        <w:rPr>
          <w:rFonts w:ascii="Times New Roman" w:eastAsia="Times New Roman" w:hAnsi="Times New Roman" w:cs="Times New Roman"/>
          <w:sz w:val="24"/>
          <w:szCs w:val="24"/>
        </w:rPr>
        <w:t>Purchased Property Services</w:t>
      </w:r>
      <w:r w:rsidR="00FC0068" w:rsidRPr="00FC0068">
        <w:rPr>
          <w:rFonts w:ascii="Times New Roman" w:eastAsia="Times New Roman" w:hAnsi="Times New Roman" w:cs="Times New Roman"/>
          <w:sz w:val="24"/>
          <w:szCs w:val="24"/>
        </w:rPr>
        <w:t xml:space="preserve"> (Object code 4000)</w:t>
      </w:r>
    </w:p>
    <w:p w14:paraId="278ECF2A" w14:textId="074D310C" w:rsidR="00DD5D0F" w:rsidRDefault="00DD5D0F" w:rsidP="00D160ED">
      <w:pPr>
        <w:pStyle w:val="ListParagraph"/>
        <w:numPr>
          <w:ilvl w:val="0"/>
          <w:numId w:val="25"/>
        </w:numPr>
        <w:spacing w:after="0" w:line="240" w:lineRule="auto"/>
        <w:rPr>
          <w:rFonts w:ascii="Times New Roman" w:eastAsia="Times New Roman" w:hAnsi="Times New Roman" w:cs="Times New Roman"/>
          <w:sz w:val="24"/>
          <w:szCs w:val="24"/>
        </w:rPr>
      </w:pPr>
      <w:r w:rsidRPr="00DD5D0F">
        <w:rPr>
          <w:rFonts w:ascii="Times New Roman" w:eastAsia="Times New Roman" w:hAnsi="Times New Roman" w:cs="Times New Roman"/>
          <w:sz w:val="24"/>
          <w:szCs w:val="24"/>
        </w:rPr>
        <w:t>Other Purchased Services</w:t>
      </w:r>
      <w:r w:rsidR="00920493">
        <w:rPr>
          <w:rFonts w:ascii="Times New Roman" w:eastAsia="Times New Roman" w:hAnsi="Times New Roman" w:cs="Times New Roman"/>
          <w:sz w:val="24"/>
          <w:szCs w:val="24"/>
        </w:rPr>
        <w:t xml:space="preserve"> (Object code 5000)</w:t>
      </w:r>
    </w:p>
    <w:p w14:paraId="2F637FEE" w14:textId="3D2BA7AA" w:rsidR="00DD5D0F" w:rsidRPr="00920493" w:rsidRDefault="00DD5D0F" w:rsidP="00920493">
      <w:pPr>
        <w:pStyle w:val="ListParagraph"/>
        <w:numPr>
          <w:ilvl w:val="0"/>
          <w:numId w:val="25"/>
        </w:numPr>
        <w:spacing w:after="0" w:line="240" w:lineRule="auto"/>
        <w:rPr>
          <w:rFonts w:ascii="Times New Roman" w:eastAsia="Times New Roman" w:hAnsi="Times New Roman" w:cs="Times New Roman"/>
          <w:sz w:val="24"/>
          <w:szCs w:val="24"/>
        </w:rPr>
      </w:pPr>
      <w:r w:rsidRPr="00DD5D0F">
        <w:rPr>
          <w:rFonts w:ascii="Times New Roman" w:eastAsia="Times New Roman" w:hAnsi="Times New Roman" w:cs="Times New Roman"/>
          <w:sz w:val="24"/>
          <w:szCs w:val="24"/>
        </w:rPr>
        <w:t>Supplies</w:t>
      </w:r>
      <w:r w:rsidR="00920493">
        <w:rPr>
          <w:rFonts w:ascii="Times New Roman" w:eastAsia="Times New Roman" w:hAnsi="Times New Roman" w:cs="Times New Roman"/>
          <w:sz w:val="24"/>
          <w:szCs w:val="24"/>
        </w:rPr>
        <w:t xml:space="preserve"> (Object code 6000)</w:t>
      </w:r>
    </w:p>
    <w:p w14:paraId="75A178F4" w14:textId="01F8F082" w:rsidR="00DD5D0F" w:rsidRDefault="00DD5D0F" w:rsidP="00D160ED">
      <w:pPr>
        <w:pStyle w:val="ListParagraph"/>
        <w:numPr>
          <w:ilvl w:val="0"/>
          <w:numId w:val="25"/>
        </w:numPr>
        <w:spacing w:after="0" w:line="240" w:lineRule="auto"/>
        <w:rPr>
          <w:rFonts w:ascii="Times New Roman" w:eastAsia="Times New Roman" w:hAnsi="Times New Roman" w:cs="Times New Roman"/>
          <w:sz w:val="24"/>
          <w:szCs w:val="24"/>
        </w:rPr>
      </w:pPr>
      <w:r w:rsidRPr="00DD5D0F">
        <w:rPr>
          <w:rFonts w:ascii="Times New Roman" w:eastAsia="Times New Roman" w:hAnsi="Times New Roman" w:cs="Times New Roman"/>
          <w:sz w:val="24"/>
          <w:szCs w:val="24"/>
        </w:rPr>
        <w:t>Property</w:t>
      </w:r>
      <w:r w:rsidR="00920493">
        <w:rPr>
          <w:rFonts w:ascii="Times New Roman" w:eastAsia="Times New Roman" w:hAnsi="Times New Roman" w:cs="Times New Roman"/>
          <w:sz w:val="24"/>
          <w:szCs w:val="24"/>
        </w:rPr>
        <w:t xml:space="preserve"> (Object code 7000)</w:t>
      </w:r>
    </w:p>
    <w:p w14:paraId="7F095A70" w14:textId="243C7AF4" w:rsidR="00DD5D0F" w:rsidRDefault="00DD5D0F" w:rsidP="00D160ED">
      <w:pPr>
        <w:pStyle w:val="ListParagraph"/>
        <w:numPr>
          <w:ilvl w:val="0"/>
          <w:numId w:val="25"/>
        </w:numPr>
        <w:spacing w:after="0" w:line="240" w:lineRule="auto"/>
        <w:rPr>
          <w:rFonts w:ascii="Times New Roman" w:eastAsia="Times New Roman" w:hAnsi="Times New Roman" w:cs="Times New Roman"/>
          <w:sz w:val="24"/>
          <w:szCs w:val="24"/>
        </w:rPr>
      </w:pPr>
      <w:r w:rsidRPr="00DD5D0F">
        <w:rPr>
          <w:rFonts w:ascii="Times New Roman" w:eastAsia="Times New Roman" w:hAnsi="Times New Roman" w:cs="Times New Roman"/>
          <w:sz w:val="24"/>
          <w:szCs w:val="24"/>
        </w:rPr>
        <w:t>Debt Service and Miscellaneous</w:t>
      </w:r>
      <w:r w:rsidR="00920493">
        <w:rPr>
          <w:rFonts w:ascii="Times New Roman" w:eastAsia="Times New Roman" w:hAnsi="Times New Roman" w:cs="Times New Roman"/>
          <w:sz w:val="24"/>
          <w:szCs w:val="24"/>
        </w:rPr>
        <w:t xml:space="preserve"> (Object code 8000)</w:t>
      </w:r>
    </w:p>
    <w:p w14:paraId="4262F3C2" w14:textId="6CDEC015" w:rsidR="00DD5D0F" w:rsidRPr="00DD5D0F" w:rsidRDefault="00DD5D0F" w:rsidP="00D160ED">
      <w:pPr>
        <w:pStyle w:val="ListParagraph"/>
        <w:numPr>
          <w:ilvl w:val="0"/>
          <w:numId w:val="25"/>
        </w:numPr>
        <w:spacing w:after="0" w:line="240" w:lineRule="auto"/>
        <w:rPr>
          <w:rFonts w:ascii="Times New Roman" w:eastAsia="Times New Roman" w:hAnsi="Times New Roman" w:cs="Times New Roman"/>
          <w:sz w:val="24"/>
          <w:szCs w:val="24"/>
        </w:rPr>
      </w:pPr>
      <w:r w:rsidRPr="00DD5D0F">
        <w:rPr>
          <w:rFonts w:ascii="Times New Roman" w:eastAsia="Times New Roman" w:hAnsi="Times New Roman" w:cs="Times New Roman"/>
          <w:sz w:val="24"/>
          <w:szCs w:val="24"/>
        </w:rPr>
        <w:t>Other Items</w:t>
      </w:r>
      <w:r w:rsidR="00920493">
        <w:rPr>
          <w:rFonts w:ascii="Times New Roman" w:eastAsia="Times New Roman" w:hAnsi="Times New Roman" w:cs="Times New Roman"/>
          <w:sz w:val="24"/>
          <w:szCs w:val="24"/>
        </w:rPr>
        <w:t xml:space="preserve"> (Object code 9000)</w:t>
      </w:r>
    </w:p>
    <w:p w14:paraId="2B0A38B7" w14:textId="77777777" w:rsidR="00486666" w:rsidRDefault="00486666" w:rsidP="00AE4C5B">
      <w:pPr>
        <w:spacing w:after="0" w:line="240" w:lineRule="auto"/>
        <w:rPr>
          <w:rFonts w:ascii="Times New Roman" w:eastAsia="Times New Roman" w:hAnsi="Times New Roman" w:cs="Times New Roman"/>
          <w:sz w:val="24"/>
          <w:szCs w:val="24"/>
        </w:rPr>
      </w:pPr>
    </w:p>
    <w:p w14:paraId="0781D9A9" w14:textId="2CD69E9C" w:rsidR="007432EF" w:rsidRDefault="007432EF" w:rsidP="007432EF">
      <w:pPr>
        <w:spacing w:after="0" w:line="240" w:lineRule="auto"/>
        <w:rPr>
          <w:rFonts w:ascii="Times New Roman" w:eastAsia="Times New Roman" w:hAnsi="Times New Roman" w:cs="Times New Roman"/>
          <w:sz w:val="24"/>
          <w:szCs w:val="24"/>
        </w:rPr>
      </w:pPr>
      <w:r w:rsidRPr="00F03DB8">
        <w:rPr>
          <w:rFonts w:ascii="Times New Roman" w:eastAsia="Times New Roman" w:hAnsi="Times New Roman" w:cs="Times New Roman"/>
          <w:b/>
          <w:bCs/>
          <w:sz w:val="24"/>
          <w:szCs w:val="24"/>
        </w:rPr>
        <w:t xml:space="preserve">Report any expenditure ONLY ONCE in the tables below. </w:t>
      </w:r>
      <w:r w:rsidRPr="00F03DB8">
        <w:rPr>
          <w:rFonts w:ascii="Times New Roman" w:eastAsia="Times New Roman" w:hAnsi="Times New Roman" w:cs="Times New Roman"/>
          <w:sz w:val="24"/>
          <w:szCs w:val="24"/>
        </w:rPr>
        <w:t>Please use the most appropriate and most specific applicable expenditure category</w:t>
      </w:r>
      <w:r w:rsidR="00A95AB8">
        <w:rPr>
          <w:rFonts w:ascii="Times New Roman" w:eastAsia="Times New Roman" w:hAnsi="Times New Roman" w:cs="Times New Roman"/>
          <w:sz w:val="24"/>
          <w:szCs w:val="24"/>
        </w:rPr>
        <w:t xml:space="preserve"> and </w:t>
      </w:r>
      <w:r w:rsidRPr="00F03DB8">
        <w:rPr>
          <w:rFonts w:ascii="Times New Roman" w:eastAsia="Times New Roman" w:hAnsi="Times New Roman" w:cs="Times New Roman"/>
          <w:sz w:val="24"/>
          <w:szCs w:val="24"/>
        </w:rPr>
        <w:t xml:space="preserve">object for each expenditure. </w:t>
      </w:r>
      <w:r w:rsidRPr="0088411D">
        <w:rPr>
          <w:rFonts w:ascii="Times New Roman" w:eastAsia="Times New Roman" w:hAnsi="Times New Roman" w:cs="Times New Roman"/>
          <w:sz w:val="24"/>
          <w:szCs w:val="24"/>
        </w:rPr>
        <w:t>Please note that where each expenditure is reported is self-selected and documentation of the expenditure</w:t>
      </w:r>
      <w:r w:rsidR="00A95AB8">
        <w:rPr>
          <w:rFonts w:ascii="Times New Roman" w:eastAsia="Times New Roman" w:hAnsi="Times New Roman" w:cs="Times New Roman"/>
          <w:sz w:val="24"/>
          <w:szCs w:val="24"/>
        </w:rPr>
        <w:t xml:space="preserve">, </w:t>
      </w:r>
      <w:r w:rsidRPr="0088411D">
        <w:rPr>
          <w:rFonts w:ascii="Times New Roman" w:eastAsia="Times New Roman" w:hAnsi="Times New Roman" w:cs="Times New Roman"/>
          <w:sz w:val="24"/>
          <w:szCs w:val="24"/>
        </w:rPr>
        <w:t>category</w:t>
      </w:r>
      <w:r w:rsidR="00A95AB8">
        <w:rPr>
          <w:rFonts w:ascii="Times New Roman" w:eastAsia="Times New Roman" w:hAnsi="Times New Roman" w:cs="Times New Roman"/>
          <w:sz w:val="24"/>
          <w:szCs w:val="24"/>
        </w:rPr>
        <w:t>, and object should be maintained</w:t>
      </w:r>
      <w:r w:rsidRPr="0088411D">
        <w:rPr>
          <w:rFonts w:ascii="Times New Roman" w:eastAsia="Times New Roman" w:hAnsi="Times New Roman" w:cs="Times New Roman"/>
          <w:sz w:val="24"/>
          <w:szCs w:val="24"/>
        </w:rPr>
        <w:t>.</w:t>
      </w:r>
    </w:p>
    <w:p w14:paraId="34F71F8B" w14:textId="77777777" w:rsidR="007432EF" w:rsidRDefault="007432EF" w:rsidP="00AE4C5B">
      <w:pPr>
        <w:spacing w:after="0" w:line="240" w:lineRule="auto"/>
        <w:rPr>
          <w:rFonts w:ascii="Times New Roman" w:eastAsia="Times New Roman" w:hAnsi="Times New Roman" w:cs="Times New Roman"/>
          <w:sz w:val="24"/>
          <w:szCs w:val="24"/>
        </w:rPr>
      </w:pPr>
    </w:p>
    <w:p w14:paraId="0D6070CC" w14:textId="47D40146" w:rsidR="00486666" w:rsidRDefault="00486666" w:rsidP="00AE4C5B">
      <w:pPr>
        <w:spacing w:after="0" w:line="240" w:lineRule="auto"/>
      </w:pPr>
      <w:r w:rsidRPr="5B32E3A9">
        <w:rPr>
          <w:rFonts w:ascii="Times New Roman" w:eastAsia="Times New Roman" w:hAnsi="Times New Roman" w:cs="Times New Roman"/>
          <w:b/>
          <w:bCs/>
          <w:sz w:val="24"/>
          <w:szCs w:val="24"/>
        </w:rPr>
        <w:t>All cells in each column should sum to the total reimbursed (see above) in this reporting period.</w:t>
      </w:r>
    </w:p>
    <w:p w14:paraId="3F938F98" w14:textId="77777777" w:rsidR="00AE4C5B" w:rsidRDefault="00AE4C5B" w:rsidP="00AE4C5B">
      <w:pPr>
        <w:spacing w:after="0" w:line="240" w:lineRule="auto"/>
        <w:rPr>
          <w:rFonts w:ascii="Times New Roman" w:eastAsia="Times New Roman" w:hAnsi="Times New Roman" w:cs="Times New Roman"/>
          <w:sz w:val="24"/>
          <w:szCs w:val="24"/>
        </w:rPr>
      </w:pPr>
    </w:p>
    <w:p w14:paraId="265B0780" w14:textId="000B8F06" w:rsidR="00332145" w:rsidRDefault="00332145" w:rsidP="00332145">
      <w:pPr>
        <w:spacing w:after="0" w:line="240" w:lineRule="auto"/>
        <w:rPr>
          <w:rFonts w:ascii="Times New Roman" w:eastAsia="Times New Roman" w:hAnsi="Times New Roman" w:cs="Times New Roman"/>
          <w:sz w:val="24"/>
          <w:szCs w:val="24"/>
        </w:rPr>
      </w:pPr>
      <w:r w:rsidRPr="0014159F">
        <w:rPr>
          <w:rFonts w:ascii="Times New Roman" w:eastAsia="Times New Roman" w:hAnsi="Times New Roman" w:cs="Times New Roman"/>
          <w:b/>
          <w:bCs/>
          <w:sz w:val="24"/>
          <w:szCs w:val="24"/>
        </w:rPr>
        <w:t>CARES ESSER I</w:t>
      </w:r>
    </w:p>
    <w:tbl>
      <w:tblPr>
        <w:tblStyle w:val="TableGrid"/>
        <w:tblW w:w="9985" w:type="dxa"/>
        <w:tblLayout w:type="fixed"/>
        <w:tblLook w:val="06A0" w:firstRow="1" w:lastRow="0" w:firstColumn="1" w:lastColumn="0" w:noHBand="1" w:noVBand="1"/>
      </w:tblPr>
      <w:tblGrid>
        <w:gridCol w:w="5935"/>
        <w:gridCol w:w="4050"/>
      </w:tblGrid>
      <w:tr w:rsidR="00332145" w14:paraId="6D04D6FC" w14:textId="77777777" w:rsidTr="00BD15C0">
        <w:trPr>
          <w:trHeight w:val="300"/>
        </w:trPr>
        <w:tc>
          <w:tcPr>
            <w:tcW w:w="5935" w:type="dxa"/>
            <w:shd w:val="clear" w:color="auto" w:fill="BFBFBF" w:themeFill="background1" w:themeFillShade="BF"/>
          </w:tcPr>
          <w:p w14:paraId="4DC1319D" w14:textId="77777777" w:rsidR="00332145" w:rsidRPr="00BD15C0" w:rsidRDefault="00332145" w:rsidP="00D160ED">
            <w:pPr>
              <w:rPr>
                <w:rFonts w:ascii="Times New Roman" w:eastAsia="Times New Roman" w:hAnsi="Times New Roman" w:cs="Times New Roman"/>
                <w:b/>
                <w:bCs/>
                <w:sz w:val="24"/>
                <w:szCs w:val="24"/>
              </w:rPr>
            </w:pPr>
            <w:r w:rsidRPr="00BD15C0">
              <w:rPr>
                <w:rFonts w:ascii="Times New Roman" w:eastAsia="Times New Roman" w:hAnsi="Times New Roman" w:cs="Times New Roman"/>
                <w:b/>
                <w:bCs/>
                <w:sz w:val="24"/>
                <w:szCs w:val="24"/>
              </w:rPr>
              <w:t>Activities</w:t>
            </w:r>
          </w:p>
        </w:tc>
        <w:tc>
          <w:tcPr>
            <w:tcW w:w="4050" w:type="dxa"/>
            <w:shd w:val="clear" w:color="auto" w:fill="BFBFBF" w:themeFill="background1" w:themeFillShade="BF"/>
          </w:tcPr>
          <w:p w14:paraId="07993F1D" w14:textId="77777777" w:rsidR="00332145" w:rsidRPr="00BD15C0" w:rsidRDefault="00332145" w:rsidP="00D160ED">
            <w:pPr>
              <w:rPr>
                <w:rFonts w:ascii="Times New Roman" w:eastAsia="Times New Roman" w:hAnsi="Times New Roman" w:cs="Times New Roman"/>
                <w:b/>
                <w:bCs/>
                <w:sz w:val="24"/>
                <w:szCs w:val="24"/>
              </w:rPr>
            </w:pPr>
            <w:r w:rsidRPr="00BD15C0">
              <w:rPr>
                <w:rFonts w:ascii="Times New Roman" w:eastAsia="Times New Roman" w:hAnsi="Times New Roman" w:cs="Times New Roman"/>
                <w:b/>
                <w:bCs/>
                <w:sz w:val="24"/>
                <w:szCs w:val="24"/>
              </w:rPr>
              <w:t>Total Amount Expended by Activity</w:t>
            </w:r>
          </w:p>
        </w:tc>
      </w:tr>
      <w:tr w:rsidR="00332145" w14:paraId="2AED50D7" w14:textId="77777777" w:rsidTr="00332145">
        <w:trPr>
          <w:trHeight w:val="300"/>
        </w:trPr>
        <w:tc>
          <w:tcPr>
            <w:tcW w:w="5935" w:type="dxa"/>
            <w:shd w:val="clear" w:color="auto" w:fill="FFF2CC" w:themeFill="accent4" w:themeFillTint="33"/>
          </w:tcPr>
          <w:p w14:paraId="6DB86400" w14:textId="77777777" w:rsidR="00332145" w:rsidRDefault="00332145" w:rsidP="00D160ED">
            <w:pPr>
              <w:rPr>
                <w:rFonts w:ascii="Times New Roman" w:eastAsia="Times New Roman" w:hAnsi="Times New Roman" w:cs="Times New Roman"/>
                <w:b/>
                <w:bCs/>
                <w:sz w:val="24"/>
                <w:szCs w:val="24"/>
              </w:rPr>
            </w:pPr>
            <w:r w:rsidRPr="5B32E3A9">
              <w:rPr>
                <w:rFonts w:ascii="Times New Roman" w:eastAsia="Times New Roman" w:hAnsi="Times New Roman" w:cs="Times New Roman"/>
                <w:b/>
                <w:bCs/>
                <w:sz w:val="24"/>
                <w:szCs w:val="24"/>
              </w:rPr>
              <w:t>Addressing Physical Health and Safety</w:t>
            </w:r>
          </w:p>
        </w:tc>
        <w:tc>
          <w:tcPr>
            <w:tcW w:w="4050" w:type="dxa"/>
            <w:shd w:val="clear" w:color="auto" w:fill="FFF2CC" w:themeFill="accent4" w:themeFillTint="33"/>
          </w:tcPr>
          <w:p w14:paraId="55E147EA" w14:textId="77777777" w:rsidR="00332145" w:rsidRDefault="00332145" w:rsidP="00D160ED">
            <w:r w:rsidRPr="5B32E3A9">
              <w:rPr>
                <w:rFonts w:ascii="Times New Roman" w:eastAsia="Times New Roman" w:hAnsi="Times New Roman" w:cs="Times New Roman"/>
                <w:sz w:val="24"/>
                <w:szCs w:val="24"/>
              </w:rPr>
              <w:t>Auto-calculate from rows a-i below</w:t>
            </w:r>
          </w:p>
        </w:tc>
      </w:tr>
      <w:tr w:rsidR="00332145" w14:paraId="316B980A" w14:textId="77777777" w:rsidTr="00332145">
        <w:trPr>
          <w:trHeight w:val="300"/>
        </w:trPr>
        <w:tc>
          <w:tcPr>
            <w:tcW w:w="5935" w:type="dxa"/>
          </w:tcPr>
          <w:p w14:paraId="6D4313DB" w14:textId="7A4EA185" w:rsidR="00332145" w:rsidRDefault="00332145" w:rsidP="00D160ED">
            <w:pPr>
              <w:rPr>
                <w:rFonts w:ascii="Times New Roman" w:eastAsia="Times New Roman" w:hAnsi="Times New Roman" w:cs="Times New Roman"/>
                <w:sz w:val="24"/>
                <w:szCs w:val="24"/>
              </w:rPr>
            </w:pPr>
            <w:r w:rsidRPr="5B32E3A9">
              <w:rPr>
                <w:rFonts w:ascii="Times New Roman" w:eastAsia="Times New Roman" w:hAnsi="Times New Roman" w:cs="Times New Roman"/>
                <w:sz w:val="24"/>
                <w:szCs w:val="24"/>
              </w:rPr>
              <w:t>a. Personnel Services – Salaries</w:t>
            </w:r>
            <w:r>
              <w:rPr>
                <w:rFonts w:ascii="Times New Roman" w:eastAsia="Times New Roman" w:hAnsi="Times New Roman" w:cs="Times New Roman"/>
                <w:sz w:val="24"/>
                <w:szCs w:val="24"/>
              </w:rPr>
              <w:t xml:space="preserve"> </w:t>
            </w:r>
          </w:p>
        </w:tc>
        <w:tc>
          <w:tcPr>
            <w:tcW w:w="4050" w:type="dxa"/>
          </w:tcPr>
          <w:p w14:paraId="415DAAE6" w14:textId="77777777" w:rsidR="00332145" w:rsidRDefault="00332145" w:rsidP="00D160ED">
            <w:pPr>
              <w:rPr>
                <w:rFonts w:ascii="Times New Roman" w:eastAsia="Times New Roman" w:hAnsi="Times New Roman" w:cs="Times New Roman"/>
                <w:sz w:val="24"/>
                <w:szCs w:val="24"/>
              </w:rPr>
            </w:pPr>
          </w:p>
        </w:tc>
      </w:tr>
      <w:tr w:rsidR="00332145" w14:paraId="2ED972B5" w14:textId="77777777" w:rsidTr="00332145">
        <w:trPr>
          <w:trHeight w:val="300"/>
        </w:trPr>
        <w:tc>
          <w:tcPr>
            <w:tcW w:w="5935" w:type="dxa"/>
          </w:tcPr>
          <w:p w14:paraId="07B48A95" w14:textId="77777777" w:rsidR="00332145" w:rsidRDefault="00332145" w:rsidP="00D160ED">
            <w:r w:rsidRPr="5B32E3A9">
              <w:rPr>
                <w:rFonts w:ascii="Times New Roman" w:eastAsia="Times New Roman" w:hAnsi="Times New Roman" w:cs="Times New Roman"/>
                <w:sz w:val="24"/>
                <w:szCs w:val="24"/>
              </w:rPr>
              <w:t>b. Personnel Services – Benefits</w:t>
            </w:r>
          </w:p>
        </w:tc>
        <w:tc>
          <w:tcPr>
            <w:tcW w:w="4050" w:type="dxa"/>
          </w:tcPr>
          <w:p w14:paraId="34352C87" w14:textId="77777777" w:rsidR="00332145" w:rsidRDefault="00332145" w:rsidP="00D160ED">
            <w:pPr>
              <w:rPr>
                <w:rFonts w:ascii="Times New Roman" w:eastAsia="Times New Roman" w:hAnsi="Times New Roman" w:cs="Times New Roman"/>
                <w:sz w:val="24"/>
                <w:szCs w:val="24"/>
              </w:rPr>
            </w:pPr>
          </w:p>
        </w:tc>
      </w:tr>
      <w:tr w:rsidR="00332145" w14:paraId="7A450EB5" w14:textId="77777777" w:rsidTr="00332145">
        <w:trPr>
          <w:trHeight w:val="300"/>
        </w:trPr>
        <w:tc>
          <w:tcPr>
            <w:tcW w:w="5935" w:type="dxa"/>
          </w:tcPr>
          <w:p w14:paraId="67125ECC" w14:textId="77777777" w:rsidR="00332145" w:rsidRDefault="00332145" w:rsidP="00D160ED">
            <w:r w:rsidRPr="5B32E3A9">
              <w:rPr>
                <w:rFonts w:ascii="Times New Roman" w:eastAsia="Times New Roman" w:hAnsi="Times New Roman" w:cs="Times New Roman"/>
                <w:sz w:val="24"/>
                <w:szCs w:val="24"/>
              </w:rPr>
              <w:t>c. Purchased Professional and Technical Services</w:t>
            </w:r>
          </w:p>
        </w:tc>
        <w:tc>
          <w:tcPr>
            <w:tcW w:w="4050" w:type="dxa"/>
          </w:tcPr>
          <w:p w14:paraId="46CB982B" w14:textId="77777777" w:rsidR="00332145" w:rsidRDefault="00332145" w:rsidP="00D160ED">
            <w:pPr>
              <w:rPr>
                <w:rFonts w:ascii="Times New Roman" w:eastAsia="Times New Roman" w:hAnsi="Times New Roman" w:cs="Times New Roman"/>
                <w:sz w:val="24"/>
                <w:szCs w:val="24"/>
              </w:rPr>
            </w:pPr>
          </w:p>
        </w:tc>
      </w:tr>
      <w:tr w:rsidR="00332145" w14:paraId="277BF24C" w14:textId="77777777" w:rsidTr="00332145">
        <w:trPr>
          <w:trHeight w:val="300"/>
        </w:trPr>
        <w:tc>
          <w:tcPr>
            <w:tcW w:w="5935" w:type="dxa"/>
          </w:tcPr>
          <w:p w14:paraId="46523835" w14:textId="77777777" w:rsidR="00332145" w:rsidRDefault="00332145" w:rsidP="00D160ED">
            <w:pPr>
              <w:rPr>
                <w:rFonts w:ascii="Times New Roman" w:eastAsia="Times New Roman" w:hAnsi="Times New Roman" w:cs="Times New Roman"/>
                <w:sz w:val="24"/>
                <w:szCs w:val="24"/>
              </w:rPr>
            </w:pPr>
            <w:r w:rsidRPr="5B32E3A9">
              <w:rPr>
                <w:rFonts w:ascii="Times New Roman" w:eastAsia="Times New Roman" w:hAnsi="Times New Roman" w:cs="Times New Roman"/>
                <w:sz w:val="24"/>
                <w:szCs w:val="24"/>
              </w:rPr>
              <w:t>d. Purchased Property Services</w:t>
            </w:r>
          </w:p>
        </w:tc>
        <w:tc>
          <w:tcPr>
            <w:tcW w:w="4050" w:type="dxa"/>
          </w:tcPr>
          <w:p w14:paraId="5B431CCC" w14:textId="77777777" w:rsidR="00332145" w:rsidRDefault="00332145" w:rsidP="00D160ED">
            <w:pPr>
              <w:rPr>
                <w:rFonts w:ascii="Times New Roman" w:eastAsia="Times New Roman" w:hAnsi="Times New Roman" w:cs="Times New Roman"/>
                <w:sz w:val="24"/>
                <w:szCs w:val="24"/>
              </w:rPr>
            </w:pPr>
          </w:p>
        </w:tc>
      </w:tr>
      <w:tr w:rsidR="00332145" w14:paraId="26E3432B" w14:textId="77777777" w:rsidTr="00332145">
        <w:trPr>
          <w:trHeight w:val="300"/>
        </w:trPr>
        <w:tc>
          <w:tcPr>
            <w:tcW w:w="5935" w:type="dxa"/>
          </w:tcPr>
          <w:p w14:paraId="590B1E15" w14:textId="77777777" w:rsidR="00332145" w:rsidRDefault="00332145" w:rsidP="00D160ED">
            <w:r w:rsidRPr="5B32E3A9">
              <w:rPr>
                <w:rFonts w:ascii="Times New Roman" w:eastAsia="Times New Roman" w:hAnsi="Times New Roman" w:cs="Times New Roman"/>
                <w:sz w:val="24"/>
                <w:szCs w:val="24"/>
              </w:rPr>
              <w:t>e. Other Purchased Services</w:t>
            </w:r>
          </w:p>
        </w:tc>
        <w:tc>
          <w:tcPr>
            <w:tcW w:w="4050" w:type="dxa"/>
          </w:tcPr>
          <w:p w14:paraId="1A8DE89E" w14:textId="77777777" w:rsidR="00332145" w:rsidRDefault="00332145" w:rsidP="00D160ED">
            <w:pPr>
              <w:rPr>
                <w:rFonts w:ascii="Times New Roman" w:eastAsia="Times New Roman" w:hAnsi="Times New Roman" w:cs="Times New Roman"/>
                <w:sz w:val="24"/>
                <w:szCs w:val="24"/>
              </w:rPr>
            </w:pPr>
          </w:p>
        </w:tc>
      </w:tr>
      <w:tr w:rsidR="00332145" w14:paraId="60CED200" w14:textId="77777777" w:rsidTr="00332145">
        <w:trPr>
          <w:trHeight w:val="300"/>
        </w:trPr>
        <w:tc>
          <w:tcPr>
            <w:tcW w:w="5935" w:type="dxa"/>
          </w:tcPr>
          <w:p w14:paraId="77947F2B" w14:textId="77777777" w:rsidR="00332145" w:rsidRDefault="00332145" w:rsidP="00D160ED">
            <w:r w:rsidRPr="5B32E3A9">
              <w:rPr>
                <w:rFonts w:ascii="Times New Roman" w:eastAsia="Times New Roman" w:hAnsi="Times New Roman" w:cs="Times New Roman"/>
                <w:sz w:val="24"/>
                <w:szCs w:val="24"/>
              </w:rPr>
              <w:t>f. Supplies</w:t>
            </w:r>
          </w:p>
        </w:tc>
        <w:tc>
          <w:tcPr>
            <w:tcW w:w="4050" w:type="dxa"/>
          </w:tcPr>
          <w:p w14:paraId="16DF8E75" w14:textId="77777777" w:rsidR="00332145" w:rsidRDefault="00332145" w:rsidP="00D160ED">
            <w:pPr>
              <w:rPr>
                <w:rFonts w:ascii="Times New Roman" w:eastAsia="Times New Roman" w:hAnsi="Times New Roman" w:cs="Times New Roman"/>
                <w:sz w:val="24"/>
                <w:szCs w:val="24"/>
              </w:rPr>
            </w:pPr>
          </w:p>
        </w:tc>
      </w:tr>
      <w:tr w:rsidR="00332145" w14:paraId="752D09F4" w14:textId="77777777" w:rsidTr="00332145">
        <w:trPr>
          <w:trHeight w:val="300"/>
        </w:trPr>
        <w:tc>
          <w:tcPr>
            <w:tcW w:w="5935" w:type="dxa"/>
          </w:tcPr>
          <w:p w14:paraId="795B2808" w14:textId="77777777" w:rsidR="00332145" w:rsidRDefault="00332145" w:rsidP="00D160ED">
            <w:r w:rsidRPr="5B32E3A9">
              <w:rPr>
                <w:rFonts w:ascii="Times New Roman" w:eastAsia="Times New Roman" w:hAnsi="Times New Roman" w:cs="Times New Roman"/>
                <w:sz w:val="24"/>
                <w:szCs w:val="24"/>
              </w:rPr>
              <w:t>g. Property</w:t>
            </w:r>
          </w:p>
        </w:tc>
        <w:tc>
          <w:tcPr>
            <w:tcW w:w="4050" w:type="dxa"/>
          </w:tcPr>
          <w:p w14:paraId="391BB989" w14:textId="77777777" w:rsidR="00332145" w:rsidRDefault="00332145" w:rsidP="00D160ED">
            <w:pPr>
              <w:rPr>
                <w:rFonts w:ascii="Times New Roman" w:eastAsia="Times New Roman" w:hAnsi="Times New Roman" w:cs="Times New Roman"/>
                <w:sz w:val="24"/>
                <w:szCs w:val="24"/>
              </w:rPr>
            </w:pPr>
          </w:p>
        </w:tc>
      </w:tr>
      <w:tr w:rsidR="00332145" w14:paraId="6582FA3A" w14:textId="77777777" w:rsidTr="00332145">
        <w:trPr>
          <w:trHeight w:val="300"/>
        </w:trPr>
        <w:tc>
          <w:tcPr>
            <w:tcW w:w="5935" w:type="dxa"/>
          </w:tcPr>
          <w:p w14:paraId="5BE3C369" w14:textId="77777777" w:rsidR="00332145" w:rsidRDefault="00332145" w:rsidP="00D160ED">
            <w:r w:rsidRPr="5B32E3A9">
              <w:rPr>
                <w:rFonts w:ascii="Times New Roman" w:eastAsia="Times New Roman" w:hAnsi="Times New Roman" w:cs="Times New Roman"/>
                <w:sz w:val="24"/>
                <w:szCs w:val="24"/>
              </w:rPr>
              <w:t>h. Debt Service and Miscellaneous</w:t>
            </w:r>
          </w:p>
        </w:tc>
        <w:tc>
          <w:tcPr>
            <w:tcW w:w="4050" w:type="dxa"/>
          </w:tcPr>
          <w:p w14:paraId="4BCC7107" w14:textId="77777777" w:rsidR="00332145" w:rsidRDefault="00332145" w:rsidP="00D160ED">
            <w:pPr>
              <w:rPr>
                <w:rFonts w:ascii="Times New Roman" w:eastAsia="Times New Roman" w:hAnsi="Times New Roman" w:cs="Times New Roman"/>
                <w:sz w:val="24"/>
                <w:szCs w:val="24"/>
              </w:rPr>
            </w:pPr>
          </w:p>
        </w:tc>
      </w:tr>
      <w:tr w:rsidR="00332145" w14:paraId="6873A573" w14:textId="77777777" w:rsidTr="00332145">
        <w:trPr>
          <w:trHeight w:val="300"/>
        </w:trPr>
        <w:tc>
          <w:tcPr>
            <w:tcW w:w="5935" w:type="dxa"/>
          </w:tcPr>
          <w:p w14:paraId="6CC67123" w14:textId="77777777" w:rsidR="00332145" w:rsidRDefault="00332145" w:rsidP="00D160ED">
            <w:pPr>
              <w:rPr>
                <w:rFonts w:ascii="Times New Roman" w:eastAsia="Times New Roman" w:hAnsi="Times New Roman" w:cs="Times New Roman"/>
                <w:sz w:val="24"/>
                <w:szCs w:val="24"/>
              </w:rPr>
            </w:pPr>
            <w:r w:rsidRPr="5B32E3A9">
              <w:rPr>
                <w:rFonts w:ascii="Times New Roman" w:eastAsia="Times New Roman" w:hAnsi="Times New Roman" w:cs="Times New Roman"/>
                <w:sz w:val="24"/>
                <w:szCs w:val="24"/>
              </w:rPr>
              <w:t>i. Other Items</w:t>
            </w:r>
          </w:p>
        </w:tc>
        <w:tc>
          <w:tcPr>
            <w:tcW w:w="4050" w:type="dxa"/>
          </w:tcPr>
          <w:p w14:paraId="13EF4567" w14:textId="77777777" w:rsidR="00332145" w:rsidRDefault="00332145" w:rsidP="00D160ED">
            <w:pPr>
              <w:rPr>
                <w:rFonts w:ascii="Times New Roman" w:eastAsia="Times New Roman" w:hAnsi="Times New Roman" w:cs="Times New Roman"/>
                <w:sz w:val="24"/>
                <w:szCs w:val="24"/>
              </w:rPr>
            </w:pPr>
          </w:p>
        </w:tc>
      </w:tr>
      <w:tr w:rsidR="00332145" w14:paraId="5B378986" w14:textId="77777777" w:rsidTr="00332145">
        <w:trPr>
          <w:trHeight w:val="300"/>
        </w:trPr>
        <w:tc>
          <w:tcPr>
            <w:tcW w:w="5935" w:type="dxa"/>
            <w:shd w:val="clear" w:color="auto" w:fill="FFF2CC" w:themeFill="accent4" w:themeFillTint="33"/>
          </w:tcPr>
          <w:p w14:paraId="379F14B4" w14:textId="77777777" w:rsidR="00332145" w:rsidRDefault="00332145" w:rsidP="00D160ED">
            <w:pPr>
              <w:rPr>
                <w:rFonts w:ascii="Times New Roman" w:eastAsia="Times New Roman" w:hAnsi="Times New Roman" w:cs="Times New Roman"/>
                <w:b/>
                <w:bCs/>
                <w:sz w:val="24"/>
                <w:szCs w:val="24"/>
              </w:rPr>
            </w:pPr>
            <w:r w:rsidRPr="5B32E3A9">
              <w:rPr>
                <w:rFonts w:ascii="Times New Roman" w:eastAsia="Times New Roman" w:hAnsi="Times New Roman" w:cs="Times New Roman"/>
                <w:b/>
                <w:bCs/>
                <w:sz w:val="24"/>
                <w:szCs w:val="24"/>
              </w:rPr>
              <w:t>Meeting Students’ Academic, Social, Emotional, and Other Needs (Excluding Mental Health Supports)</w:t>
            </w:r>
          </w:p>
        </w:tc>
        <w:tc>
          <w:tcPr>
            <w:tcW w:w="4050" w:type="dxa"/>
            <w:shd w:val="clear" w:color="auto" w:fill="FFF2CC" w:themeFill="accent4" w:themeFillTint="33"/>
          </w:tcPr>
          <w:p w14:paraId="6CEA14C1" w14:textId="77777777" w:rsidR="00332145" w:rsidRDefault="00332145" w:rsidP="00D160ED">
            <w:r w:rsidRPr="5B32E3A9">
              <w:rPr>
                <w:rFonts w:ascii="Times New Roman" w:eastAsia="Times New Roman" w:hAnsi="Times New Roman" w:cs="Times New Roman"/>
                <w:sz w:val="24"/>
                <w:szCs w:val="24"/>
              </w:rPr>
              <w:t>Auto-calculate from rows a-i below</w:t>
            </w:r>
          </w:p>
        </w:tc>
      </w:tr>
      <w:tr w:rsidR="00332145" w14:paraId="08EAFCEA" w14:textId="77777777" w:rsidTr="00332145">
        <w:trPr>
          <w:trHeight w:val="300"/>
        </w:trPr>
        <w:tc>
          <w:tcPr>
            <w:tcW w:w="5935" w:type="dxa"/>
          </w:tcPr>
          <w:p w14:paraId="7CA3C4AD" w14:textId="77777777" w:rsidR="00332145" w:rsidRDefault="00332145" w:rsidP="00D160ED">
            <w:r w:rsidRPr="5B32E3A9">
              <w:rPr>
                <w:rFonts w:ascii="Times New Roman" w:eastAsia="Times New Roman" w:hAnsi="Times New Roman" w:cs="Times New Roman"/>
                <w:sz w:val="24"/>
                <w:szCs w:val="24"/>
              </w:rPr>
              <w:t>a. Personnel Services – Salaries</w:t>
            </w:r>
          </w:p>
        </w:tc>
        <w:tc>
          <w:tcPr>
            <w:tcW w:w="4050" w:type="dxa"/>
          </w:tcPr>
          <w:p w14:paraId="31BD0960" w14:textId="77777777" w:rsidR="00332145" w:rsidRDefault="00332145" w:rsidP="00D160ED">
            <w:pPr>
              <w:rPr>
                <w:rFonts w:ascii="Times New Roman" w:eastAsia="Times New Roman" w:hAnsi="Times New Roman" w:cs="Times New Roman"/>
                <w:sz w:val="24"/>
                <w:szCs w:val="24"/>
              </w:rPr>
            </w:pPr>
          </w:p>
        </w:tc>
      </w:tr>
      <w:tr w:rsidR="00332145" w14:paraId="74C71EB3" w14:textId="77777777" w:rsidTr="00332145">
        <w:trPr>
          <w:trHeight w:val="300"/>
        </w:trPr>
        <w:tc>
          <w:tcPr>
            <w:tcW w:w="5935" w:type="dxa"/>
          </w:tcPr>
          <w:p w14:paraId="39F55AF9" w14:textId="77777777" w:rsidR="00332145" w:rsidRDefault="00332145" w:rsidP="00D160ED">
            <w:r w:rsidRPr="5B32E3A9">
              <w:rPr>
                <w:rFonts w:ascii="Times New Roman" w:eastAsia="Times New Roman" w:hAnsi="Times New Roman" w:cs="Times New Roman"/>
                <w:sz w:val="24"/>
                <w:szCs w:val="24"/>
              </w:rPr>
              <w:t>b. Personnel Services – Benefits</w:t>
            </w:r>
          </w:p>
        </w:tc>
        <w:tc>
          <w:tcPr>
            <w:tcW w:w="4050" w:type="dxa"/>
          </w:tcPr>
          <w:p w14:paraId="14AFE49E" w14:textId="77777777" w:rsidR="00332145" w:rsidRDefault="00332145" w:rsidP="00D160ED">
            <w:pPr>
              <w:rPr>
                <w:rFonts w:ascii="Times New Roman" w:eastAsia="Times New Roman" w:hAnsi="Times New Roman" w:cs="Times New Roman"/>
                <w:sz w:val="24"/>
                <w:szCs w:val="24"/>
              </w:rPr>
            </w:pPr>
          </w:p>
        </w:tc>
      </w:tr>
      <w:tr w:rsidR="00332145" w14:paraId="6DE5390F" w14:textId="77777777" w:rsidTr="00332145">
        <w:trPr>
          <w:trHeight w:val="300"/>
        </w:trPr>
        <w:tc>
          <w:tcPr>
            <w:tcW w:w="5935" w:type="dxa"/>
          </w:tcPr>
          <w:p w14:paraId="15F1B9FB" w14:textId="77777777" w:rsidR="00332145" w:rsidRDefault="00332145" w:rsidP="00D160ED">
            <w:r w:rsidRPr="5B32E3A9">
              <w:rPr>
                <w:rFonts w:ascii="Times New Roman" w:eastAsia="Times New Roman" w:hAnsi="Times New Roman" w:cs="Times New Roman"/>
                <w:sz w:val="24"/>
                <w:szCs w:val="24"/>
              </w:rPr>
              <w:t>c. Purchased Professional and Technical Services</w:t>
            </w:r>
          </w:p>
        </w:tc>
        <w:tc>
          <w:tcPr>
            <w:tcW w:w="4050" w:type="dxa"/>
          </w:tcPr>
          <w:p w14:paraId="75789CE2" w14:textId="77777777" w:rsidR="00332145" w:rsidRDefault="00332145" w:rsidP="00D160ED">
            <w:pPr>
              <w:rPr>
                <w:rFonts w:ascii="Times New Roman" w:eastAsia="Times New Roman" w:hAnsi="Times New Roman" w:cs="Times New Roman"/>
                <w:sz w:val="24"/>
                <w:szCs w:val="24"/>
              </w:rPr>
            </w:pPr>
          </w:p>
        </w:tc>
      </w:tr>
      <w:tr w:rsidR="00332145" w14:paraId="157A3001" w14:textId="77777777" w:rsidTr="00332145">
        <w:trPr>
          <w:trHeight w:val="300"/>
        </w:trPr>
        <w:tc>
          <w:tcPr>
            <w:tcW w:w="5935" w:type="dxa"/>
          </w:tcPr>
          <w:p w14:paraId="0DCAD376" w14:textId="77777777" w:rsidR="00332145" w:rsidRDefault="00332145" w:rsidP="00D160ED">
            <w:r w:rsidRPr="5B32E3A9">
              <w:rPr>
                <w:rFonts w:ascii="Times New Roman" w:eastAsia="Times New Roman" w:hAnsi="Times New Roman" w:cs="Times New Roman"/>
                <w:sz w:val="24"/>
                <w:szCs w:val="24"/>
              </w:rPr>
              <w:t>d. Purchased Property Services</w:t>
            </w:r>
          </w:p>
        </w:tc>
        <w:tc>
          <w:tcPr>
            <w:tcW w:w="4050" w:type="dxa"/>
          </w:tcPr>
          <w:p w14:paraId="391F15A2" w14:textId="77777777" w:rsidR="00332145" w:rsidRDefault="00332145" w:rsidP="00D160ED">
            <w:pPr>
              <w:rPr>
                <w:rFonts w:ascii="Times New Roman" w:eastAsia="Times New Roman" w:hAnsi="Times New Roman" w:cs="Times New Roman"/>
                <w:sz w:val="24"/>
                <w:szCs w:val="24"/>
              </w:rPr>
            </w:pPr>
          </w:p>
        </w:tc>
      </w:tr>
      <w:tr w:rsidR="00332145" w14:paraId="1786257B" w14:textId="77777777" w:rsidTr="00332145">
        <w:trPr>
          <w:trHeight w:val="300"/>
        </w:trPr>
        <w:tc>
          <w:tcPr>
            <w:tcW w:w="5935" w:type="dxa"/>
          </w:tcPr>
          <w:p w14:paraId="0B9061E5" w14:textId="77777777" w:rsidR="00332145" w:rsidRDefault="00332145" w:rsidP="00D160ED">
            <w:r w:rsidRPr="5B32E3A9">
              <w:rPr>
                <w:rFonts w:ascii="Times New Roman" w:eastAsia="Times New Roman" w:hAnsi="Times New Roman" w:cs="Times New Roman"/>
                <w:sz w:val="24"/>
                <w:szCs w:val="24"/>
              </w:rPr>
              <w:t>e. Other Purchased Services</w:t>
            </w:r>
          </w:p>
        </w:tc>
        <w:tc>
          <w:tcPr>
            <w:tcW w:w="4050" w:type="dxa"/>
          </w:tcPr>
          <w:p w14:paraId="3D084544" w14:textId="77777777" w:rsidR="00332145" w:rsidRDefault="00332145" w:rsidP="00D160ED">
            <w:pPr>
              <w:rPr>
                <w:rFonts w:ascii="Times New Roman" w:eastAsia="Times New Roman" w:hAnsi="Times New Roman" w:cs="Times New Roman"/>
                <w:sz w:val="24"/>
                <w:szCs w:val="24"/>
              </w:rPr>
            </w:pPr>
          </w:p>
        </w:tc>
      </w:tr>
      <w:tr w:rsidR="00332145" w14:paraId="5EEB12E6" w14:textId="77777777" w:rsidTr="00332145">
        <w:trPr>
          <w:trHeight w:val="300"/>
        </w:trPr>
        <w:tc>
          <w:tcPr>
            <w:tcW w:w="5935" w:type="dxa"/>
          </w:tcPr>
          <w:p w14:paraId="1058AC0A" w14:textId="77777777" w:rsidR="00332145" w:rsidRDefault="00332145" w:rsidP="00D160ED">
            <w:r w:rsidRPr="5B32E3A9">
              <w:rPr>
                <w:rFonts w:ascii="Times New Roman" w:eastAsia="Times New Roman" w:hAnsi="Times New Roman" w:cs="Times New Roman"/>
                <w:sz w:val="24"/>
                <w:szCs w:val="24"/>
              </w:rPr>
              <w:t>f. Supplies</w:t>
            </w:r>
          </w:p>
        </w:tc>
        <w:tc>
          <w:tcPr>
            <w:tcW w:w="4050" w:type="dxa"/>
          </w:tcPr>
          <w:p w14:paraId="34CCB2A2" w14:textId="77777777" w:rsidR="00332145" w:rsidRDefault="00332145" w:rsidP="00D160ED">
            <w:pPr>
              <w:rPr>
                <w:rFonts w:ascii="Times New Roman" w:eastAsia="Times New Roman" w:hAnsi="Times New Roman" w:cs="Times New Roman"/>
                <w:sz w:val="24"/>
                <w:szCs w:val="24"/>
              </w:rPr>
            </w:pPr>
          </w:p>
        </w:tc>
      </w:tr>
      <w:tr w:rsidR="00332145" w14:paraId="7DDC089B" w14:textId="77777777" w:rsidTr="00332145">
        <w:trPr>
          <w:trHeight w:val="300"/>
        </w:trPr>
        <w:tc>
          <w:tcPr>
            <w:tcW w:w="5935" w:type="dxa"/>
          </w:tcPr>
          <w:p w14:paraId="7B40EA87" w14:textId="77777777" w:rsidR="00332145" w:rsidRDefault="00332145" w:rsidP="00D160ED">
            <w:r w:rsidRPr="5B32E3A9">
              <w:rPr>
                <w:rFonts w:ascii="Times New Roman" w:eastAsia="Times New Roman" w:hAnsi="Times New Roman" w:cs="Times New Roman"/>
                <w:sz w:val="24"/>
                <w:szCs w:val="24"/>
              </w:rPr>
              <w:t>g. Property</w:t>
            </w:r>
          </w:p>
        </w:tc>
        <w:tc>
          <w:tcPr>
            <w:tcW w:w="4050" w:type="dxa"/>
          </w:tcPr>
          <w:p w14:paraId="0472293E" w14:textId="77777777" w:rsidR="00332145" w:rsidRDefault="00332145" w:rsidP="00D160ED">
            <w:pPr>
              <w:rPr>
                <w:rFonts w:ascii="Times New Roman" w:eastAsia="Times New Roman" w:hAnsi="Times New Roman" w:cs="Times New Roman"/>
                <w:sz w:val="24"/>
                <w:szCs w:val="24"/>
              </w:rPr>
            </w:pPr>
          </w:p>
        </w:tc>
      </w:tr>
      <w:tr w:rsidR="00332145" w14:paraId="2D68899C" w14:textId="77777777" w:rsidTr="00332145">
        <w:trPr>
          <w:trHeight w:val="300"/>
        </w:trPr>
        <w:tc>
          <w:tcPr>
            <w:tcW w:w="5935" w:type="dxa"/>
          </w:tcPr>
          <w:p w14:paraId="7D43244E" w14:textId="77777777" w:rsidR="00332145" w:rsidRDefault="00332145" w:rsidP="00D160ED">
            <w:r w:rsidRPr="5B32E3A9">
              <w:rPr>
                <w:rFonts w:ascii="Times New Roman" w:eastAsia="Times New Roman" w:hAnsi="Times New Roman" w:cs="Times New Roman"/>
                <w:sz w:val="24"/>
                <w:szCs w:val="24"/>
              </w:rPr>
              <w:t>h. Debt Service and Miscellaneous</w:t>
            </w:r>
          </w:p>
        </w:tc>
        <w:tc>
          <w:tcPr>
            <w:tcW w:w="4050" w:type="dxa"/>
          </w:tcPr>
          <w:p w14:paraId="13D4CA3C" w14:textId="77777777" w:rsidR="00332145" w:rsidRDefault="00332145" w:rsidP="00D160ED">
            <w:pPr>
              <w:rPr>
                <w:rFonts w:ascii="Times New Roman" w:eastAsia="Times New Roman" w:hAnsi="Times New Roman" w:cs="Times New Roman"/>
                <w:sz w:val="24"/>
                <w:szCs w:val="24"/>
              </w:rPr>
            </w:pPr>
          </w:p>
        </w:tc>
      </w:tr>
      <w:tr w:rsidR="00332145" w14:paraId="14811E75" w14:textId="77777777" w:rsidTr="00332145">
        <w:trPr>
          <w:trHeight w:val="300"/>
        </w:trPr>
        <w:tc>
          <w:tcPr>
            <w:tcW w:w="5935" w:type="dxa"/>
          </w:tcPr>
          <w:p w14:paraId="1E73F506" w14:textId="77777777" w:rsidR="00332145" w:rsidRDefault="00332145" w:rsidP="00D160ED">
            <w:pPr>
              <w:rPr>
                <w:rFonts w:ascii="Times New Roman" w:eastAsia="Times New Roman" w:hAnsi="Times New Roman" w:cs="Times New Roman"/>
                <w:sz w:val="24"/>
                <w:szCs w:val="24"/>
              </w:rPr>
            </w:pPr>
            <w:r w:rsidRPr="5B32E3A9">
              <w:rPr>
                <w:rFonts w:ascii="Times New Roman" w:eastAsia="Times New Roman" w:hAnsi="Times New Roman" w:cs="Times New Roman"/>
                <w:sz w:val="24"/>
                <w:szCs w:val="24"/>
              </w:rPr>
              <w:t>i. Other Items</w:t>
            </w:r>
          </w:p>
        </w:tc>
        <w:tc>
          <w:tcPr>
            <w:tcW w:w="4050" w:type="dxa"/>
          </w:tcPr>
          <w:p w14:paraId="618BA85E" w14:textId="77777777" w:rsidR="00332145" w:rsidRDefault="00332145" w:rsidP="00D160ED">
            <w:pPr>
              <w:rPr>
                <w:rFonts w:ascii="Times New Roman" w:eastAsia="Times New Roman" w:hAnsi="Times New Roman" w:cs="Times New Roman"/>
                <w:sz w:val="24"/>
                <w:szCs w:val="24"/>
              </w:rPr>
            </w:pPr>
          </w:p>
        </w:tc>
      </w:tr>
      <w:tr w:rsidR="00332145" w14:paraId="421ED84E" w14:textId="77777777" w:rsidTr="00332145">
        <w:trPr>
          <w:trHeight w:val="300"/>
        </w:trPr>
        <w:tc>
          <w:tcPr>
            <w:tcW w:w="5935" w:type="dxa"/>
            <w:shd w:val="clear" w:color="auto" w:fill="FFF2CC" w:themeFill="accent4" w:themeFillTint="33"/>
          </w:tcPr>
          <w:p w14:paraId="387A364A" w14:textId="77777777" w:rsidR="00332145" w:rsidRDefault="00332145" w:rsidP="00D160ED">
            <w:pPr>
              <w:rPr>
                <w:rFonts w:ascii="Times New Roman" w:eastAsia="Times New Roman" w:hAnsi="Times New Roman" w:cs="Times New Roman"/>
                <w:b/>
                <w:bCs/>
                <w:sz w:val="24"/>
                <w:szCs w:val="24"/>
              </w:rPr>
            </w:pPr>
            <w:r w:rsidRPr="5B32E3A9">
              <w:rPr>
                <w:rFonts w:ascii="Times New Roman" w:eastAsia="Times New Roman" w:hAnsi="Times New Roman" w:cs="Times New Roman"/>
                <w:b/>
                <w:bCs/>
                <w:sz w:val="24"/>
                <w:szCs w:val="24"/>
              </w:rPr>
              <w:t>Mental Health Supports for Students and Staff</w:t>
            </w:r>
          </w:p>
        </w:tc>
        <w:tc>
          <w:tcPr>
            <w:tcW w:w="4050" w:type="dxa"/>
            <w:shd w:val="clear" w:color="auto" w:fill="FFF2CC" w:themeFill="accent4" w:themeFillTint="33"/>
          </w:tcPr>
          <w:p w14:paraId="43817FD0" w14:textId="77777777" w:rsidR="00332145" w:rsidRDefault="00332145" w:rsidP="00D160ED">
            <w:r w:rsidRPr="5B32E3A9">
              <w:rPr>
                <w:rFonts w:ascii="Times New Roman" w:eastAsia="Times New Roman" w:hAnsi="Times New Roman" w:cs="Times New Roman"/>
                <w:sz w:val="24"/>
                <w:szCs w:val="24"/>
              </w:rPr>
              <w:t>Auto-calculate from rows a-i below</w:t>
            </w:r>
          </w:p>
        </w:tc>
      </w:tr>
      <w:tr w:rsidR="00332145" w14:paraId="7974C062" w14:textId="77777777" w:rsidTr="00332145">
        <w:trPr>
          <w:trHeight w:val="300"/>
        </w:trPr>
        <w:tc>
          <w:tcPr>
            <w:tcW w:w="5935" w:type="dxa"/>
          </w:tcPr>
          <w:p w14:paraId="345CEFE5" w14:textId="77777777" w:rsidR="00332145" w:rsidRDefault="00332145" w:rsidP="00D160ED">
            <w:r w:rsidRPr="5B32E3A9">
              <w:rPr>
                <w:rFonts w:ascii="Times New Roman" w:eastAsia="Times New Roman" w:hAnsi="Times New Roman" w:cs="Times New Roman"/>
                <w:sz w:val="24"/>
                <w:szCs w:val="24"/>
              </w:rPr>
              <w:t>a. Personnel Services – Salaries</w:t>
            </w:r>
          </w:p>
        </w:tc>
        <w:tc>
          <w:tcPr>
            <w:tcW w:w="4050" w:type="dxa"/>
          </w:tcPr>
          <w:p w14:paraId="6C6BE993" w14:textId="77777777" w:rsidR="00332145" w:rsidRDefault="00332145" w:rsidP="00D160ED">
            <w:pPr>
              <w:rPr>
                <w:rFonts w:ascii="Times New Roman" w:eastAsia="Times New Roman" w:hAnsi="Times New Roman" w:cs="Times New Roman"/>
                <w:sz w:val="24"/>
                <w:szCs w:val="24"/>
              </w:rPr>
            </w:pPr>
          </w:p>
        </w:tc>
      </w:tr>
      <w:tr w:rsidR="00332145" w14:paraId="4EEE5607" w14:textId="77777777" w:rsidTr="00332145">
        <w:trPr>
          <w:trHeight w:val="300"/>
        </w:trPr>
        <w:tc>
          <w:tcPr>
            <w:tcW w:w="5935" w:type="dxa"/>
          </w:tcPr>
          <w:p w14:paraId="0F057175" w14:textId="77777777" w:rsidR="00332145" w:rsidRDefault="00332145" w:rsidP="00D160ED">
            <w:r w:rsidRPr="5B32E3A9">
              <w:rPr>
                <w:rFonts w:ascii="Times New Roman" w:eastAsia="Times New Roman" w:hAnsi="Times New Roman" w:cs="Times New Roman"/>
                <w:sz w:val="24"/>
                <w:szCs w:val="24"/>
              </w:rPr>
              <w:t>b. Personnel Services – Benefits</w:t>
            </w:r>
          </w:p>
        </w:tc>
        <w:tc>
          <w:tcPr>
            <w:tcW w:w="4050" w:type="dxa"/>
          </w:tcPr>
          <w:p w14:paraId="5EDE40BC" w14:textId="77777777" w:rsidR="00332145" w:rsidRDefault="00332145" w:rsidP="00D160ED">
            <w:pPr>
              <w:rPr>
                <w:rFonts w:ascii="Times New Roman" w:eastAsia="Times New Roman" w:hAnsi="Times New Roman" w:cs="Times New Roman"/>
                <w:sz w:val="24"/>
                <w:szCs w:val="24"/>
              </w:rPr>
            </w:pPr>
          </w:p>
        </w:tc>
      </w:tr>
      <w:tr w:rsidR="00332145" w14:paraId="2F0D3C1D" w14:textId="77777777" w:rsidTr="00332145">
        <w:trPr>
          <w:trHeight w:val="300"/>
        </w:trPr>
        <w:tc>
          <w:tcPr>
            <w:tcW w:w="5935" w:type="dxa"/>
          </w:tcPr>
          <w:p w14:paraId="286719AB" w14:textId="77777777" w:rsidR="00332145" w:rsidRDefault="00332145" w:rsidP="00D160ED">
            <w:r w:rsidRPr="5B32E3A9">
              <w:rPr>
                <w:rFonts w:ascii="Times New Roman" w:eastAsia="Times New Roman" w:hAnsi="Times New Roman" w:cs="Times New Roman"/>
                <w:sz w:val="24"/>
                <w:szCs w:val="24"/>
              </w:rPr>
              <w:t>c. Purchased Professional and Technical Services</w:t>
            </w:r>
          </w:p>
        </w:tc>
        <w:tc>
          <w:tcPr>
            <w:tcW w:w="4050" w:type="dxa"/>
          </w:tcPr>
          <w:p w14:paraId="165087C5" w14:textId="77777777" w:rsidR="00332145" w:rsidRDefault="00332145" w:rsidP="00D160ED">
            <w:pPr>
              <w:rPr>
                <w:rFonts w:ascii="Times New Roman" w:eastAsia="Times New Roman" w:hAnsi="Times New Roman" w:cs="Times New Roman"/>
                <w:sz w:val="24"/>
                <w:szCs w:val="24"/>
              </w:rPr>
            </w:pPr>
          </w:p>
        </w:tc>
      </w:tr>
      <w:tr w:rsidR="00332145" w14:paraId="04300F26" w14:textId="77777777" w:rsidTr="00332145">
        <w:trPr>
          <w:trHeight w:val="300"/>
        </w:trPr>
        <w:tc>
          <w:tcPr>
            <w:tcW w:w="5935" w:type="dxa"/>
          </w:tcPr>
          <w:p w14:paraId="29C7DFBB" w14:textId="77777777" w:rsidR="00332145" w:rsidRDefault="00332145" w:rsidP="00D160ED">
            <w:r w:rsidRPr="5B32E3A9">
              <w:rPr>
                <w:rFonts w:ascii="Times New Roman" w:eastAsia="Times New Roman" w:hAnsi="Times New Roman" w:cs="Times New Roman"/>
                <w:sz w:val="24"/>
                <w:szCs w:val="24"/>
              </w:rPr>
              <w:t>d. Purchased Property Services</w:t>
            </w:r>
          </w:p>
        </w:tc>
        <w:tc>
          <w:tcPr>
            <w:tcW w:w="4050" w:type="dxa"/>
          </w:tcPr>
          <w:p w14:paraId="73DECF70" w14:textId="77777777" w:rsidR="00332145" w:rsidRDefault="00332145" w:rsidP="00D160ED">
            <w:pPr>
              <w:rPr>
                <w:rFonts w:ascii="Times New Roman" w:eastAsia="Times New Roman" w:hAnsi="Times New Roman" w:cs="Times New Roman"/>
                <w:sz w:val="24"/>
                <w:szCs w:val="24"/>
              </w:rPr>
            </w:pPr>
          </w:p>
        </w:tc>
      </w:tr>
      <w:tr w:rsidR="00332145" w14:paraId="22208C77" w14:textId="77777777" w:rsidTr="00332145">
        <w:trPr>
          <w:trHeight w:val="300"/>
        </w:trPr>
        <w:tc>
          <w:tcPr>
            <w:tcW w:w="5935" w:type="dxa"/>
          </w:tcPr>
          <w:p w14:paraId="42C1E073" w14:textId="77777777" w:rsidR="00332145" w:rsidRDefault="00332145" w:rsidP="00D160ED">
            <w:r w:rsidRPr="5B32E3A9">
              <w:rPr>
                <w:rFonts w:ascii="Times New Roman" w:eastAsia="Times New Roman" w:hAnsi="Times New Roman" w:cs="Times New Roman"/>
                <w:sz w:val="24"/>
                <w:szCs w:val="24"/>
              </w:rPr>
              <w:t>e. Other Purchased Services</w:t>
            </w:r>
          </w:p>
        </w:tc>
        <w:tc>
          <w:tcPr>
            <w:tcW w:w="4050" w:type="dxa"/>
          </w:tcPr>
          <w:p w14:paraId="22CC65BC" w14:textId="77777777" w:rsidR="00332145" w:rsidRDefault="00332145" w:rsidP="00D160ED">
            <w:pPr>
              <w:rPr>
                <w:rFonts w:ascii="Times New Roman" w:eastAsia="Times New Roman" w:hAnsi="Times New Roman" w:cs="Times New Roman"/>
                <w:sz w:val="24"/>
                <w:szCs w:val="24"/>
              </w:rPr>
            </w:pPr>
          </w:p>
        </w:tc>
      </w:tr>
      <w:tr w:rsidR="00332145" w14:paraId="076ECD58" w14:textId="77777777" w:rsidTr="00332145">
        <w:trPr>
          <w:trHeight w:val="300"/>
        </w:trPr>
        <w:tc>
          <w:tcPr>
            <w:tcW w:w="5935" w:type="dxa"/>
          </w:tcPr>
          <w:p w14:paraId="55B9781D" w14:textId="77777777" w:rsidR="00332145" w:rsidRDefault="00332145" w:rsidP="00D160ED">
            <w:r w:rsidRPr="5B32E3A9">
              <w:rPr>
                <w:rFonts w:ascii="Times New Roman" w:eastAsia="Times New Roman" w:hAnsi="Times New Roman" w:cs="Times New Roman"/>
                <w:sz w:val="24"/>
                <w:szCs w:val="24"/>
              </w:rPr>
              <w:t>f. Supplies</w:t>
            </w:r>
          </w:p>
        </w:tc>
        <w:tc>
          <w:tcPr>
            <w:tcW w:w="4050" w:type="dxa"/>
          </w:tcPr>
          <w:p w14:paraId="4741C3EE" w14:textId="77777777" w:rsidR="00332145" w:rsidRDefault="00332145" w:rsidP="00D160ED">
            <w:pPr>
              <w:rPr>
                <w:rFonts w:ascii="Times New Roman" w:eastAsia="Times New Roman" w:hAnsi="Times New Roman" w:cs="Times New Roman"/>
                <w:sz w:val="24"/>
                <w:szCs w:val="24"/>
              </w:rPr>
            </w:pPr>
          </w:p>
        </w:tc>
      </w:tr>
      <w:tr w:rsidR="00332145" w14:paraId="277885AF" w14:textId="77777777" w:rsidTr="00332145">
        <w:trPr>
          <w:trHeight w:val="300"/>
        </w:trPr>
        <w:tc>
          <w:tcPr>
            <w:tcW w:w="5935" w:type="dxa"/>
          </w:tcPr>
          <w:p w14:paraId="40C855ED" w14:textId="77777777" w:rsidR="00332145" w:rsidRDefault="00332145" w:rsidP="00D160ED">
            <w:r w:rsidRPr="5B32E3A9">
              <w:rPr>
                <w:rFonts w:ascii="Times New Roman" w:eastAsia="Times New Roman" w:hAnsi="Times New Roman" w:cs="Times New Roman"/>
                <w:sz w:val="24"/>
                <w:szCs w:val="24"/>
              </w:rPr>
              <w:t>g. Property</w:t>
            </w:r>
          </w:p>
        </w:tc>
        <w:tc>
          <w:tcPr>
            <w:tcW w:w="4050" w:type="dxa"/>
          </w:tcPr>
          <w:p w14:paraId="60953E56" w14:textId="77777777" w:rsidR="00332145" w:rsidRDefault="00332145" w:rsidP="00D160ED">
            <w:pPr>
              <w:rPr>
                <w:rFonts w:ascii="Times New Roman" w:eastAsia="Times New Roman" w:hAnsi="Times New Roman" w:cs="Times New Roman"/>
                <w:sz w:val="24"/>
                <w:szCs w:val="24"/>
              </w:rPr>
            </w:pPr>
          </w:p>
        </w:tc>
      </w:tr>
      <w:tr w:rsidR="00332145" w14:paraId="597D2339" w14:textId="77777777" w:rsidTr="00332145">
        <w:trPr>
          <w:trHeight w:val="300"/>
        </w:trPr>
        <w:tc>
          <w:tcPr>
            <w:tcW w:w="5935" w:type="dxa"/>
          </w:tcPr>
          <w:p w14:paraId="55AD61F1" w14:textId="77777777" w:rsidR="00332145" w:rsidRDefault="00332145" w:rsidP="00D160ED">
            <w:r w:rsidRPr="5B32E3A9">
              <w:rPr>
                <w:rFonts w:ascii="Times New Roman" w:eastAsia="Times New Roman" w:hAnsi="Times New Roman" w:cs="Times New Roman"/>
                <w:sz w:val="24"/>
                <w:szCs w:val="24"/>
              </w:rPr>
              <w:t>h. Debt Service and Miscellaneous</w:t>
            </w:r>
          </w:p>
        </w:tc>
        <w:tc>
          <w:tcPr>
            <w:tcW w:w="4050" w:type="dxa"/>
          </w:tcPr>
          <w:p w14:paraId="77932C72" w14:textId="77777777" w:rsidR="00332145" w:rsidRDefault="00332145" w:rsidP="00D160ED">
            <w:pPr>
              <w:rPr>
                <w:rFonts w:ascii="Times New Roman" w:eastAsia="Times New Roman" w:hAnsi="Times New Roman" w:cs="Times New Roman"/>
                <w:sz w:val="24"/>
                <w:szCs w:val="24"/>
              </w:rPr>
            </w:pPr>
          </w:p>
        </w:tc>
      </w:tr>
      <w:tr w:rsidR="00332145" w14:paraId="7EDBD933" w14:textId="77777777" w:rsidTr="00332145">
        <w:trPr>
          <w:trHeight w:val="300"/>
        </w:trPr>
        <w:tc>
          <w:tcPr>
            <w:tcW w:w="5935" w:type="dxa"/>
          </w:tcPr>
          <w:p w14:paraId="30BD3180" w14:textId="77777777" w:rsidR="00332145" w:rsidRDefault="00332145" w:rsidP="00D160ED">
            <w:pPr>
              <w:rPr>
                <w:rFonts w:ascii="Times New Roman" w:eastAsia="Times New Roman" w:hAnsi="Times New Roman" w:cs="Times New Roman"/>
                <w:sz w:val="24"/>
                <w:szCs w:val="24"/>
              </w:rPr>
            </w:pPr>
            <w:r w:rsidRPr="5B32E3A9">
              <w:rPr>
                <w:rFonts w:ascii="Times New Roman" w:eastAsia="Times New Roman" w:hAnsi="Times New Roman" w:cs="Times New Roman"/>
                <w:sz w:val="24"/>
                <w:szCs w:val="24"/>
              </w:rPr>
              <w:t>i. Other Items</w:t>
            </w:r>
          </w:p>
        </w:tc>
        <w:tc>
          <w:tcPr>
            <w:tcW w:w="4050" w:type="dxa"/>
          </w:tcPr>
          <w:p w14:paraId="6520D5A3" w14:textId="77777777" w:rsidR="00332145" w:rsidRDefault="00332145" w:rsidP="00D160ED">
            <w:pPr>
              <w:rPr>
                <w:rFonts w:ascii="Times New Roman" w:eastAsia="Times New Roman" w:hAnsi="Times New Roman" w:cs="Times New Roman"/>
                <w:sz w:val="24"/>
                <w:szCs w:val="24"/>
              </w:rPr>
            </w:pPr>
          </w:p>
        </w:tc>
      </w:tr>
      <w:tr w:rsidR="00332145" w14:paraId="4A1BBEB1" w14:textId="77777777" w:rsidTr="00332145">
        <w:trPr>
          <w:trHeight w:val="300"/>
        </w:trPr>
        <w:tc>
          <w:tcPr>
            <w:tcW w:w="5935" w:type="dxa"/>
            <w:shd w:val="clear" w:color="auto" w:fill="FFF2CC" w:themeFill="accent4" w:themeFillTint="33"/>
          </w:tcPr>
          <w:p w14:paraId="5328663F" w14:textId="77777777" w:rsidR="00332145" w:rsidRDefault="00332145" w:rsidP="00D160ED">
            <w:pPr>
              <w:rPr>
                <w:rFonts w:ascii="Times New Roman" w:eastAsia="Times New Roman" w:hAnsi="Times New Roman" w:cs="Times New Roman"/>
                <w:b/>
                <w:bCs/>
                <w:sz w:val="24"/>
                <w:szCs w:val="24"/>
              </w:rPr>
            </w:pPr>
            <w:r w:rsidRPr="5B32E3A9">
              <w:rPr>
                <w:rFonts w:ascii="Times New Roman" w:eastAsia="Times New Roman" w:hAnsi="Times New Roman" w:cs="Times New Roman"/>
                <w:b/>
                <w:bCs/>
                <w:sz w:val="24"/>
                <w:szCs w:val="24"/>
              </w:rPr>
              <w:t>Operational Continuity and Other Allowed Uses</w:t>
            </w:r>
          </w:p>
        </w:tc>
        <w:tc>
          <w:tcPr>
            <w:tcW w:w="4050" w:type="dxa"/>
            <w:shd w:val="clear" w:color="auto" w:fill="FFF2CC" w:themeFill="accent4" w:themeFillTint="33"/>
          </w:tcPr>
          <w:p w14:paraId="4FE76E4E" w14:textId="77777777" w:rsidR="00332145" w:rsidRDefault="00332145" w:rsidP="00D160ED">
            <w:r w:rsidRPr="5B32E3A9">
              <w:rPr>
                <w:rFonts w:ascii="Times New Roman" w:eastAsia="Times New Roman" w:hAnsi="Times New Roman" w:cs="Times New Roman"/>
                <w:sz w:val="24"/>
                <w:szCs w:val="24"/>
              </w:rPr>
              <w:t>Auto-calculate from rows a-i below</w:t>
            </w:r>
          </w:p>
        </w:tc>
      </w:tr>
      <w:tr w:rsidR="00332145" w14:paraId="45030BE4" w14:textId="77777777" w:rsidTr="00332145">
        <w:trPr>
          <w:trHeight w:val="300"/>
        </w:trPr>
        <w:tc>
          <w:tcPr>
            <w:tcW w:w="5935" w:type="dxa"/>
          </w:tcPr>
          <w:p w14:paraId="256F6026" w14:textId="77777777" w:rsidR="00332145" w:rsidRDefault="00332145" w:rsidP="00D160ED">
            <w:r w:rsidRPr="5B32E3A9">
              <w:rPr>
                <w:rFonts w:ascii="Times New Roman" w:eastAsia="Times New Roman" w:hAnsi="Times New Roman" w:cs="Times New Roman"/>
                <w:sz w:val="24"/>
                <w:szCs w:val="24"/>
              </w:rPr>
              <w:t>a. Personnel Services – Salaries</w:t>
            </w:r>
          </w:p>
        </w:tc>
        <w:tc>
          <w:tcPr>
            <w:tcW w:w="4050" w:type="dxa"/>
          </w:tcPr>
          <w:p w14:paraId="3CC84F19" w14:textId="77777777" w:rsidR="00332145" w:rsidRDefault="00332145" w:rsidP="00D160ED">
            <w:pPr>
              <w:rPr>
                <w:rFonts w:ascii="Times New Roman" w:eastAsia="Times New Roman" w:hAnsi="Times New Roman" w:cs="Times New Roman"/>
                <w:sz w:val="24"/>
                <w:szCs w:val="24"/>
              </w:rPr>
            </w:pPr>
          </w:p>
        </w:tc>
      </w:tr>
      <w:tr w:rsidR="00332145" w14:paraId="09A6597B" w14:textId="77777777" w:rsidTr="00332145">
        <w:trPr>
          <w:trHeight w:val="300"/>
        </w:trPr>
        <w:tc>
          <w:tcPr>
            <w:tcW w:w="5935" w:type="dxa"/>
          </w:tcPr>
          <w:p w14:paraId="20EC1547" w14:textId="77777777" w:rsidR="00332145" w:rsidRDefault="00332145" w:rsidP="00D160ED">
            <w:r w:rsidRPr="5B32E3A9">
              <w:rPr>
                <w:rFonts w:ascii="Times New Roman" w:eastAsia="Times New Roman" w:hAnsi="Times New Roman" w:cs="Times New Roman"/>
                <w:sz w:val="24"/>
                <w:szCs w:val="24"/>
              </w:rPr>
              <w:t>b. Personnel Services – Benefits</w:t>
            </w:r>
          </w:p>
        </w:tc>
        <w:tc>
          <w:tcPr>
            <w:tcW w:w="4050" w:type="dxa"/>
          </w:tcPr>
          <w:p w14:paraId="1BF90A67" w14:textId="77777777" w:rsidR="00332145" w:rsidRDefault="00332145" w:rsidP="00D160ED">
            <w:pPr>
              <w:rPr>
                <w:rFonts w:ascii="Times New Roman" w:eastAsia="Times New Roman" w:hAnsi="Times New Roman" w:cs="Times New Roman"/>
                <w:sz w:val="24"/>
                <w:szCs w:val="24"/>
              </w:rPr>
            </w:pPr>
          </w:p>
        </w:tc>
      </w:tr>
      <w:tr w:rsidR="00332145" w14:paraId="6A1641EE" w14:textId="77777777" w:rsidTr="00332145">
        <w:trPr>
          <w:trHeight w:val="300"/>
        </w:trPr>
        <w:tc>
          <w:tcPr>
            <w:tcW w:w="5935" w:type="dxa"/>
          </w:tcPr>
          <w:p w14:paraId="4DC377FC" w14:textId="77777777" w:rsidR="00332145" w:rsidRDefault="00332145" w:rsidP="00D160ED">
            <w:r w:rsidRPr="5B32E3A9">
              <w:rPr>
                <w:rFonts w:ascii="Times New Roman" w:eastAsia="Times New Roman" w:hAnsi="Times New Roman" w:cs="Times New Roman"/>
                <w:sz w:val="24"/>
                <w:szCs w:val="24"/>
              </w:rPr>
              <w:t>c. Purchased Professional and Technical Services</w:t>
            </w:r>
          </w:p>
        </w:tc>
        <w:tc>
          <w:tcPr>
            <w:tcW w:w="4050" w:type="dxa"/>
          </w:tcPr>
          <w:p w14:paraId="5EDED024" w14:textId="77777777" w:rsidR="00332145" w:rsidRDefault="00332145" w:rsidP="00D160ED">
            <w:pPr>
              <w:rPr>
                <w:rFonts w:ascii="Times New Roman" w:eastAsia="Times New Roman" w:hAnsi="Times New Roman" w:cs="Times New Roman"/>
                <w:sz w:val="24"/>
                <w:szCs w:val="24"/>
              </w:rPr>
            </w:pPr>
          </w:p>
        </w:tc>
      </w:tr>
      <w:tr w:rsidR="00332145" w14:paraId="26BA7FDD" w14:textId="77777777" w:rsidTr="00332145">
        <w:trPr>
          <w:trHeight w:val="300"/>
        </w:trPr>
        <w:tc>
          <w:tcPr>
            <w:tcW w:w="5935" w:type="dxa"/>
          </w:tcPr>
          <w:p w14:paraId="72EC3CF2" w14:textId="77777777" w:rsidR="00332145" w:rsidRDefault="00332145" w:rsidP="00D160ED">
            <w:r w:rsidRPr="5B32E3A9">
              <w:rPr>
                <w:rFonts w:ascii="Times New Roman" w:eastAsia="Times New Roman" w:hAnsi="Times New Roman" w:cs="Times New Roman"/>
                <w:sz w:val="24"/>
                <w:szCs w:val="24"/>
              </w:rPr>
              <w:t>d. Purchased Property Services</w:t>
            </w:r>
          </w:p>
        </w:tc>
        <w:tc>
          <w:tcPr>
            <w:tcW w:w="4050" w:type="dxa"/>
          </w:tcPr>
          <w:p w14:paraId="6BEB08EC" w14:textId="77777777" w:rsidR="00332145" w:rsidRDefault="00332145" w:rsidP="00D160ED">
            <w:pPr>
              <w:rPr>
                <w:rFonts w:ascii="Times New Roman" w:eastAsia="Times New Roman" w:hAnsi="Times New Roman" w:cs="Times New Roman"/>
                <w:sz w:val="24"/>
                <w:szCs w:val="24"/>
              </w:rPr>
            </w:pPr>
          </w:p>
        </w:tc>
      </w:tr>
      <w:tr w:rsidR="00332145" w14:paraId="1586F5BC" w14:textId="77777777" w:rsidTr="00332145">
        <w:trPr>
          <w:trHeight w:val="300"/>
        </w:trPr>
        <w:tc>
          <w:tcPr>
            <w:tcW w:w="5935" w:type="dxa"/>
          </w:tcPr>
          <w:p w14:paraId="5BC7F968" w14:textId="77777777" w:rsidR="00332145" w:rsidRDefault="00332145" w:rsidP="00D160ED">
            <w:r w:rsidRPr="5B32E3A9">
              <w:rPr>
                <w:rFonts w:ascii="Times New Roman" w:eastAsia="Times New Roman" w:hAnsi="Times New Roman" w:cs="Times New Roman"/>
                <w:sz w:val="24"/>
                <w:szCs w:val="24"/>
              </w:rPr>
              <w:t>e. Other Purchased Services</w:t>
            </w:r>
          </w:p>
        </w:tc>
        <w:tc>
          <w:tcPr>
            <w:tcW w:w="4050" w:type="dxa"/>
          </w:tcPr>
          <w:p w14:paraId="21B7E67F" w14:textId="77777777" w:rsidR="00332145" w:rsidRDefault="00332145" w:rsidP="00D160ED">
            <w:pPr>
              <w:rPr>
                <w:rFonts w:ascii="Times New Roman" w:eastAsia="Times New Roman" w:hAnsi="Times New Roman" w:cs="Times New Roman"/>
                <w:sz w:val="24"/>
                <w:szCs w:val="24"/>
              </w:rPr>
            </w:pPr>
          </w:p>
        </w:tc>
      </w:tr>
      <w:tr w:rsidR="00332145" w14:paraId="011D0E5B" w14:textId="77777777" w:rsidTr="00332145">
        <w:trPr>
          <w:trHeight w:val="300"/>
        </w:trPr>
        <w:tc>
          <w:tcPr>
            <w:tcW w:w="5935" w:type="dxa"/>
          </w:tcPr>
          <w:p w14:paraId="758DE8DD" w14:textId="77777777" w:rsidR="00332145" w:rsidRDefault="00332145" w:rsidP="00D160ED">
            <w:r w:rsidRPr="5B32E3A9">
              <w:rPr>
                <w:rFonts w:ascii="Times New Roman" w:eastAsia="Times New Roman" w:hAnsi="Times New Roman" w:cs="Times New Roman"/>
                <w:sz w:val="24"/>
                <w:szCs w:val="24"/>
              </w:rPr>
              <w:t>f. Supplies</w:t>
            </w:r>
          </w:p>
        </w:tc>
        <w:tc>
          <w:tcPr>
            <w:tcW w:w="4050" w:type="dxa"/>
          </w:tcPr>
          <w:p w14:paraId="602B4FA2" w14:textId="77777777" w:rsidR="00332145" w:rsidRDefault="00332145" w:rsidP="00D160ED">
            <w:pPr>
              <w:rPr>
                <w:rFonts w:ascii="Times New Roman" w:eastAsia="Times New Roman" w:hAnsi="Times New Roman" w:cs="Times New Roman"/>
                <w:sz w:val="24"/>
                <w:szCs w:val="24"/>
              </w:rPr>
            </w:pPr>
          </w:p>
        </w:tc>
      </w:tr>
      <w:tr w:rsidR="00332145" w14:paraId="5839B1FF" w14:textId="77777777" w:rsidTr="00332145">
        <w:trPr>
          <w:trHeight w:val="300"/>
        </w:trPr>
        <w:tc>
          <w:tcPr>
            <w:tcW w:w="5935" w:type="dxa"/>
          </w:tcPr>
          <w:p w14:paraId="52BC6EC8" w14:textId="77777777" w:rsidR="00332145" w:rsidRDefault="00332145" w:rsidP="00D160ED">
            <w:r w:rsidRPr="5B32E3A9">
              <w:rPr>
                <w:rFonts w:ascii="Times New Roman" w:eastAsia="Times New Roman" w:hAnsi="Times New Roman" w:cs="Times New Roman"/>
                <w:sz w:val="24"/>
                <w:szCs w:val="24"/>
              </w:rPr>
              <w:t>g. Property</w:t>
            </w:r>
          </w:p>
        </w:tc>
        <w:tc>
          <w:tcPr>
            <w:tcW w:w="4050" w:type="dxa"/>
          </w:tcPr>
          <w:p w14:paraId="21F2D191" w14:textId="77777777" w:rsidR="00332145" w:rsidRDefault="00332145" w:rsidP="00D160ED">
            <w:pPr>
              <w:rPr>
                <w:rFonts w:ascii="Times New Roman" w:eastAsia="Times New Roman" w:hAnsi="Times New Roman" w:cs="Times New Roman"/>
                <w:sz w:val="24"/>
                <w:szCs w:val="24"/>
              </w:rPr>
            </w:pPr>
          </w:p>
        </w:tc>
      </w:tr>
      <w:tr w:rsidR="00332145" w14:paraId="4F6E93B3" w14:textId="77777777" w:rsidTr="00332145">
        <w:trPr>
          <w:trHeight w:val="300"/>
        </w:trPr>
        <w:tc>
          <w:tcPr>
            <w:tcW w:w="5935" w:type="dxa"/>
          </w:tcPr>
          <w:p w14:paraId="386E777A" w14:textId="77777777" w:rsidR="00332145" w:rsidRDefault="00332145" w:rsidP="00D160ED">
            <w:r w:rsidRPr="5B32E3A9">
              <w:rPr>
                <w:rFonts w:ascii="Times New Roman" w:eastAsia="Times New Roman" w:hAnsi="Times New Roman" w:cs="Times New Roman"/>
                <w:sz w:val="24"/>
                <w:szCs w:val="24"/>
              </w:rPr>
              <w:t>h. Debt Service and Miscellaneous</w:t>
            </w:r>
          </w:p>
        </w:tc>
        <w:tc>
          <w:tcPr>
            <w:tcW w:w="4050" w:type="dxa"/>
          </w:tcPr>
          <w:p w14:paraId="00EA561F" w14:textId="77777777" w:rsidR="00332145" w:rsidRDefault="00332145" w:rsidP="00D160ED">
            <w:pPr>
              <w:rPr>
                <w:rFonts w:ascii="Times New Roman" w:eastAsia="Times New Roman" w:hAnsi="Times New Roman" w:cs="Times New Roman"/>
                <w:sz w:val="24"/>
                <w:szCs w:val="24"/>
              </w:rPr>
            </w:pPr>
          </w:p>
        </w:tc>
      </w:tr>
      <w:tr w:rsidR="00332145" w14:paraId="5AD99C32" w14:textId="77777777" w:rsidTr="00332145">
        <w:trPr>
          <w:trHeight w:val="300"/>
        </w:trPr>
        <w:tc>
          <w:tcPr>
            <w:tcW w:w="5935" w:type="dxa"/>
          </w:tcPr>
          <w:p w14:paraId="6025082D" w14:textId="1B4C3BE8" w:rsidR="00332145" w:rsidRDefault="00332145" w:rsidP="00D160ED">
            <w:pPr>
              <w:rPr>
                <w:rFonts w:ascii="Times New Roman" w:eastAsia="Times New Roman" w:hAnsi="Times New Roman" w:cs="Times New Roman"/>
                <w:sz w:val="24"/>
                <w:szCs w:val="24"/>
              </w:rPr>
            </w:pPr>
            <w:r w:rsidRPr="5B32E3A9">
              <w:rPr>
                <w:rFonts w:ascii="Times New Roman" w:eastAsia="Times New Roman" w:hAnsi="Times New Roman" w:cs="Times New Roman"/>
                <w:sz w:val="24"/>
                <w:szCs w:val="24"/>
              </w:rPr>
              <w:t>i. Other Item</w:t>
            </w:r>
          </w:p>
        </w:tc>
        <w:tc>
          <w:tcPr>
            <w:tcW w:w="4050" w:type="dxa"/>
          </w:tcPr>
          <w:p w14:paraId="07B79180" w14:textId="77777777" w:rsidR="00332145" w:rsidRDefault="00332145" w:rsidP="00D160ED">
            <w:pPr>
              <w:rPr>
                <w:rFonts w:ascii="Times New Roman" w:eastAsia="Times New Roman" w:hAnsi="Times New Roman" w:cs="Times New Roman"/>
                <w:sz w:val="24"/>
                <w:szCs w:val="24"/>
              </w:rPr>
            </w:pPr>
          </w:p>
        </w:tc>
      </w:tr>
      <w:tr w:rsidR="00BD15C0" w14:paraId="2C73EADA" w14:textId="77777777" w:rsidTr="008517E3">
        <w:trPr>
          <w:trHeight w:val="300"/>
        </w:trPr>
        <w:tc>
          <w:tcPr>
            <w:tcW w:w="5935" w:type="dxa"/>
            <w:shd w:val="clear" w:color="auto" w:fill="FFF2CC" w:themeFill="accent4" w:themeFillTint="33"/>
          </w:tcPr>
          <w:p w14:paraId="11CBFF70" w14:textId="22D67CEB" w:rsidR="00BD15C0" w:rsidRPr="008517E3" w:rsidRDefault="00BD15C0" w:rsidP="00D160ED">
            <w:pPr>
              <w:rPr>
                <w:rFonts w:ascii="Times New Roman" w:eastAsia="Times New Roman" w:hAnsi="Times New Roman" w:cs="Times New Roman"/>
                <w:b/>
                <w:bCs/>
                <w:sz w:val="24"/>
                <w:szCs w:val="24"/>
              </w:rPr>
            </w:pPr>
            <w:r w:rsidRPr="008517E3">
              <w:rPr>
                <w:rFonts w:ascii="Times New Roman" w:eastAsia="Times New Roman" w:hAnsi="Times New Roman" w:cs="Times New Roman"/>
                <w:b/>
                <w:bCs/>
                <w:sz w:val="24"/>
                <w:szCs w:val="24"/>
              </w:rPr>
              <w:t>Total CARES ESSER I Expenditures</w:t>
            </w:r>
          </w:p>
        </w:tc>
        <w:tc>
          <w:tcPr>
            <w:tcW w:w="4050" w:type="dxa"/>
            <w:shd w:val="clear" w:color="auto" w:fill="FFF2CC" w:themeFill="accent4" w:themeFillTint="33"/>
          </w:tcPr>
          <w:p w14:paraId="5A132B60" w14:textId="064B5480" w:rsidR="00BD15C0" w:rsidRDefault="00BD15C0" w:rsidP="00D160E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Auto-calculate from the </w:t>
            </w:r>
            <w:r w:rsidR="008517E3">
              <w:rPr>
                <w:rFonts w:ascii="Times New Roman" w:eastAsia="Times New Roman" w:hAnsi="Times New Roman" w:cs="Times New Roman"/>
                <w:sz w:val="24"/>
                <w:szCs w:val="24"/>
              </w:rPr>
              <w:t>4-categories above</w:t>
            </w:r>
          </w:p>
        </w:tc>
      </w:tr>
    </w:tbl>
    <w:p w14:paraId="694A20B3" w14:textId="77777777" w:rsidR="00AE4C5B" w:rsidRDefault="00AE4C5B" w:rsidP="00AE4C5B">
      <w:pPr>
        <w:spacing w:after="0" w:line="240" w:lineRule="auto"/>
        <w:rPr>
          <w:rFonts w:ascii="Times New Roman" w:eastAsia="Times New Roman" w:hAnsi="Times New Roman" w:cs="Times New Roman"/>
          <w:sz w:val="24"/>
          <w:szCs w:val="24"/>
        </w:rPr>
      </w:pPr>
    </w:p>
    <w:p w14:paraId="017DA275" w14:textId="77777777" w:rsidR="007C5061" w:rsidRDefault="007C5061" w:rsidP="00AE4C5B">
      <w:pPr>
        <w:spacing w:after="0" w:line="240" w:lineRule="auto"/>
        <w:rPr>
          <w:rFonts w:ascii="Times New Roman" w:eastAsia="Times New Roman" w:hAnsi="Times New Roman" w:cs="Times New Roman"/>
          <w:sz w:val="24"/>
          <w:szCs w:val="24"/>
        </w:rPr>
      </w:pPr>
    </w:p>
    <w:p w14:paraId="35274295" w14:textId="02BAB7EC" w:rsidR="007C5061" w:rsidRDefault="007C5061" w:rsidP="007C5061">
      <w:pPr>
        <w:spacing w:after="0" w:line="240" w:lineRule="auto"/>
        <w:rPr>
          <w:rFonts w:ascii="Times New Roman" w:eastAsia="Times New Roman" w:hAnsi="Times New Roman" w:cs="Times New Roman"/>
          <w:sz w:val="24"/>
          <w:szCs w:val="24"/>
        </w:rPr>
      </w:pPr>
      <w:r w:rsidRPr="0014159F">
        <w:rPr>
          <w:rFonts w:ascii="Times New Roman" w:eastAsia="Times New Roman" w:hAnsi="Times New Roman" w:cs="Times New Roman"/>
          <w:b/>
          <w:bCs/>
          <w:sz w:val="24"/>
          <w:szCs w:val="24"/>
        </w:rPr>
        <w:t>CRRSA ESSER I</w:t>
      </w:r>
      <w:r w:rsidR="00DC7B7E" w:rsidRPr="0014159F">
        <w:rPr>
          <w:rFonts w:ascii="Times New Roman" w:eastAsia="Times New Roman" w:hAnsi="Times New Roman" w:cs="Times New Roman"/>
          <w:b/>
          <w:bCs/>
          <w:sz w:val="24"/>
          <w:szCs w:val="24"/>
        </w:rPr>
        <w:t>I</w:t>
      </w:r>
    </w:p>
    <w:tbl>
      <w:tblPr>
        <w:tblStyle w:val="TableGrid"/>
        <w:tblW w:w="9985" w:type="dxa"/>
        <w:tblLayout w:type="fixed"/>
        <w:tblLook w:val="06A0" w:firstRow="1" w:lastRow="0" w:firstColumn="1" w:lastColumn="0" w:noHBand="1" w:noVBand="1"/>
      </w:tblPr>
      <w:tblGrid>
        <w:gridCol w:w="5935"/>
        <w:gridCol w:w="4050"/>
      </w:tblGrid>
      <w:tr w:rsidR="007C5061" w14:paraId="634E7E88" w14:textId="77777777" w:rsidTr="00D160ED">
        <w:trPr>
          <w:trHeight w:val="300"/>
        </w:trPr>
        <w:tc>
          <w:tcPr>
            <w:tcW w:w="5935" w:type="dxa"/>
            <w:shd w:val="clear" w:color="auto" w:fill="BFBFBF" w:themeFill="background1" w:themeFillShade="BF"/>
          </w:tcPr>
          <w:p w14:paraId="3E320DF8" w14:textId="77777777" w:rsidR="007C5061" w:rsidRPr="00BD15C0" w:rsidRDefault="007C5061" w:rsidP="00D160ED">
            <w:pPr>
              <w:rPr>
                <w:rFonts w:ascii="Times New Roman" w:eastAsia="Times New Roman" w:hAnsi="Times New Roman" w:cs="Times New Roman"/>
                <w:b/>
                <w:bCs/>
                <w:sz w:val="24"/>
                <w:szCs w:val="24"/>
              </w:rPr>
            </w:pPr>
            <w:r w:rsidRPr="00BD15C0">
              <w:rPr>
                <w:rFonts w:ascii="Times New Roman" w:eastAsia="Times New Roman" w:hAnsi="Times New Roman" w:cs="Times New Roman"/>
                <w:b/>
                <w:bCs/>
                <w:sz w:val="24"/>
                <w:szCs w:val="24"/>
              </w:rPr>
              <w:t>Activities</w:t>
            </w:r>
          </w:p>
        </w:tc>
        <w:tc>
          <w:tcPr>
            <w:tcW w:w="4050" w:type="dxa"/>
            <w:shd w:val="clear" w:color="auto" w:fill="BFBFBF" w:themeFill="background1" w:themeFillShade="BF"/>
          </w:tcPr>
          <w:p w14:paraId="214EB3A5" w14:textId="77777777" w:rsidR="007C5061" w:rsidRPr="00BD15C0" w:rsidRDefault="007C5061" w:rsidP="00D160ED">
            <w:pPr>
              <w:rPr>
                <w:rFonts w:ascii="Times New Roman" w:eastAsia="Times New Roman" w:hAnsi="Times New Roman" w:cs="Times New Roman"/>
                <w:b/>
                <w:bCs/>
                <w:sz w:val="24"/>
                <w:szCs w:val="24"/>
              </w:rPr>
            </w:pPr>
            <w:r w:rsidRPr="00BD15C0">
              <w:rPr>
                <w:rFonts w:ascii="Times New Roman" w:eastAsia="Times New Roman" w:hAnsi="Times New Roman" w:cs="Times New Roman"/>
                <w:b/>
                <w:bCs/>
                <w:sz w:val="24"/>
                <w:szCs w:val="24"/>
              </w:rPr>
              <w:t>Total Amount Expended by Activity</w:t>
            </w:r>
          </w:p>
        </w:tc>
      </w:tr>
      <w:tr w:rsidR="007C5061" w14:paraId="47186510" w14:textId="77777777" w:rsidTr="00D160ED">
        <w:trPr>
          <w:trHeight w:val="300"/>
        </w:trPr>
        <w:tc>
          <w:tcPr>
            <w:tcW w:w="5935" w:type="dxa"/>
            <w:shd w:val="clear" w:color="auto" w:fill="FFF2CC" w:themeFill="accent4" w:themeFillTint="33"/>
          </w:tcPr>
          <w:p w14:paraId="55590D15" w14:textId="77777777" w:rsidR="007C5061" w:rsidRDefault="007C5061" w:rsidP="00D160ED">
            <w:pPr>
              <w:rPr>
                <w:rFonts w:ascii="Times New Roman" w:eastAsia="Times New Roman" w:hAnsi="Times New Roman" w:cs="Times New Roman"/>
                <w:b/>
                <w:bCs/>
                <w:sz w:val="24"/>
                <w:szCs w:val="24"/>
              </w:rPr>
            </w:pPr>
            <w:r w:rsidRPr="5B32E3A9">
              <w:rPr>
                <w:rFonts w:ascii="Times New Roman" w:eastAsia="Times New Roman" w:hAnsi="Times New Roman" w:cs="Times New Roman"/>
                <w:b/>
                <w:bCs/>
                <w:sz w:val="24"/>
                <w:szCs w:val="24"/>
              </w:rPr>
              <w:t>Addressing Physical Health and Safety</w:t>
            </w:r>
          </w:p>
        </w:tc>
        <w:tc>
          <w:tcPr>
            <w:tcW w:w="4050" w:type="dxa"/>
            <w:shd w:val="clear" w:color="auto" w:fill="FFF2CC" w:themeFill="accent4" w:themeFillTint="33"/>
          </w:tcPr>
          <w:p w14:paraId="5457CB20" w14:textId="77777777" w:rsidR="007C5061" w:rsidRDefault="007C5061" w:rsidP="00D160ED">
            <w:r w:rsidRPr="5B32E3A9">
              <w:rPr>
                <w:rFonts w:ascii="Times New Roman" w:eastAsia="Times New Roman" w:hAnsi="Times New Roman" w:cs="Times New Roman"/>
                <w:sz w:val="24"/>
                <w:szCs w:val="24"/>
              </w:rPr>
              <w:t>Auto-calculate from rows a-i below</w:t>
            </w:r>
          </w:p>
        </w:tc>
      </w:tr>
      <w:tr w:rsidR="007C5061" w14:paraId="449BAB8C" w14:textId="77777777" w:rsidTr="00D160ED">
        <w:trPr>
          <w:trHeight w:val="300"/>
        </w:trPr>
        <w:tc>
          <w:tcPr>
            <w:tcW w:w="5935" w:type="dxa"/>
          </w:tcPr>
          <w:p w14:paraId="0DE9F9DF" w14:textId="77777777" w:rsidR="007C5061" w:rsidRDefault="007C5061" w:rsidP="00D160ED">
            <w:pPr>
              <w:rPr>
                <w:rFonts w:ascii="Times New Roman" w:eastAsia="Times New Roman" w:hAnsi="Times New Roman" w:cs="Times New Roman"/>
                <w:sz w:val="24"/>
                <w:szCs w:val="24"/>
              </w:rPr>
            </w:pPr>
            <w:r w:rsidRPr="5B32E3A9">
              <w:rPr>
                <w:rFonts w:ascii="Times New Roman" w:eastAsia="Times New Roman" w:hAnsi="Times New Roman" w:cs="Times New Roman"/>
                <w:sz w:val="24"/>
                <w:szCs w:val="24"/>
              </w:rPr>
              <w:t>a. Personnel Services – Salaries</w:t>
            </w:r>
            <w:r>
              <w:rPr>
                <w:rFonts w:ascii="Times New Roman" w:eastAsia="Times New Roman" w:hAnsi="Times New Roman" w:cs="Times New Roman"/>
                <w:sz w:val="24"/>
                <w:szCs w:val="24"/>
              </w:rPr>
              <w:t xml:space="preserve"> </w:t>
            </w:r>
          </w:p>
        </w:tc>
        <w:tc>
          <w:tcPr>
            <w:tcW w:w="4050" w:type="dxa"/>
          </w:tcPr>
          <w:p w14:paraId="6423986E" w14:textId="77777777" w:rsidR="007C5061" w:rsidRDefault="007C5061" w:rsidP="00D160ED">
            <w:pPr>
              <w:rPr>
                <w:rFonts w:ascii="Times New Roman" w:eastAsia="Times New Roman" w:hAnsi="Times New Roman" w:cs="Times New Roman"/>
                <w:sz w:val="24"/>
                <w:szCs w:val="24"/>
              </w:rPr>
            </w:pPr>
          </w:p>
        </w:tc>
      </w:tr>
      <w:tr w:rsidR="007C5061" w14:paraId="4D4E891A" w14:textId="77777777" w:rsidTr="00D160ED">
        <w:trPr>
          <w:trHeight w:val="300"/>
        </w:trPr>
        <w:tc>
          <w:tcPr>
            <w:tcW w:w="5935" w:type="dxa"/>
          </w:tcPr>
          <w:p w14:paraId="2310EFCE" w14:textId="77777777" w:rsidR="007C5061" w:rsidRDefault="007C5061" w:rsidP="00D160ED">
            <w:r w:rsidRPr="5B32E3A9">
              <w:rPr>
                <w:rFonts w:ascii="Times New Roman" w:eastAsia="Times New Roman" w:hAnsi="Times New Roman" w:cs="Times New Roman"/>
                <w:sz w:val="24"/>
                <w:szCs w:val="24"/>
              </w:rPr>
              <w:t>b. Personnel Services – Benefits</w:t>
            </w:r>
          </w:p>
        </w:tc>
        <w:tc>
          <w:tcPr>
            <w:tcW w:w="4050" w:type="dxa"/>
          </w:tcPr>
          <w:p w14:paraId="5BCC726C" w14:textId="77777777" w:rsidR="007C5061" w:rsidRDefault="007C5061" w:rsidP="00D160ED">
            <w:pPr>
              <w:rPr>
                <w:rFonts w:ascii="Times New Roman" w:eastAsia="Times New Roman" w:hAnsi="Times New Roman" w:cs="Times New Roman"/>
                <w:sz w:val="24"/>
                <w:szCs w:val="24"/>
              </w:rPr>
            </w:pPr>
          </w:p>
        </w:tc>
      </w:tr>
      <w:tr w:rsidR="007C5061" w14:paraId="28E96E96" w14:textId="77777777" w:rsidTr="00D160ED">
        <w:trPr>
          <w:trHeight w:val="300"/>
        </w:trPr>
        <w:tc>
          <w:tcPr>
            <w:tcW w:w="5935" w:type="dxa"/>
          </w:tcPr>
          <w:p w14:paraId="58EE8B8D" w14:textId="77777777" w:rsidR="007C5061" w:rsidRDefault="007C5061" w:rsidP="00D160ED">
            <w:r w:rsidRPr="5B32E3A9">
              <w:rPr>
                <w:rFonts w:ascii="Times New Roman" w:eastAsia="Times New Roman" w:hAnsi="Times New Roman" w:cs="Times New Roman"/>
                <w:sz w:val="24"/>
                <w:szCs w:val="24"/>
              </w:rPr>
              <w:t>c. Purchased Professional and Technical Services</w:t>
            </w:r>
          </w:p>
        </w:tc>
        <w:tc>
          <w:tcPr>
            <w:tcW w:w="4050" w:type="dxa"/>
          </w:tcPr>
          <w:p w14:paraId="526C89A5" w14:textId="77777777" w:rsidR="007C5061" w:rsidRDefault="007C5061" w:rsidP="00D160ED">
            <w:pPr>
              <w:rPr>
                <w:rFonts w:ascii="Times New Roman" w:eastAsia="Times New Roman" w:hAnsi="Times New Roman" w:cs="Times New Roman"/>
                <w:sz w:val="24"/>
                <w:szCs w:val="24"/>
              </w:rPr>
            </w:pPr>
          </w:p>
        </w:tc>
      </w:tr>
      <w:tr w:rsidR="007C5061" w14:paraId="3CAF6283" w14:textId="77777777" w:rsidTr="00D160ED">
        <w:trPr>
          <w:trHeight w:val="300"/>
        </w:trPr>
        <w:tc>
          <w:tcPr>
            <w:tcW w:w="5935" w:type="dxa"/>
          </w:tcPr>
          <w:p w14:paraId="1E443CB2" w14:textId="77777777" w:rsidR="007C5061" w:rsidRDefault="007C5061" w:rsidP="00D160ED">
            <w:pPr>
              <w:rPr>
                <w:rFonts w:ascii="Times New Roman" w:eastAsia="Times New Roman" w:hAnsi="Times New Roman" w:cs="Times New Roman"/>
                <w:sz w:val="24"/>
                <w:szCs w:val="24"/>
              </w:rPr>
            </w:pPr>
            <w:r w:rsidRPr="5B32E3A9">
              <w:rPr>
                <w:rFonts w:ascii="Times New Roman" w:eastAsia="Times New Roman" w:hAnsi="Times New Roman" w:cs="Times New Roman"/>
                <w:sz w:val="24"/>
                <w:szCs w:val="24"/>
              </w:rPr>
              <w:t>d. Purchased Property Services</w:t>
            </w:r>
          </w:p>
        </w:tc>
        <w:tc>
          <w:tcPr>
            <w:tcW w:w="4050" w:type="dxa"/>
          </w:tcPr>
          <w:p w14:paraId="3AD94817" w14:textId="77777777" w:rsidR="007C5061" w:rsidRDefault="007C5061" w:rsidP="00D160ED">
            <w:pPr>
              <w:rPr>
                <w:rFonts w:ascii="Times New Roman" w:eastAsia="Times New Roman" w:hAnsi="Times New Roman" w:cs="Times New Roman"/>
                <w:sz w:val="24"/>
                <w:szCs w:val="24"/>
              </w:rPr>
            </w:pPr>
          </w:p>
        </w:tc>
      </w:tr>
      <w:tr w:rsidR="007C5061" w14:paraId="2B3DA0BA" w14:textId="77777777" w:rsidTr="00D160ED">
        <w:trPr>
          <w:trHeight w:val="300"/>
        </w:trPr>
        <w:tc>
          <w:tcPr>
            <w:tcW w:w="5935" w:type="dxa"/>
          </w:tcPr>
          <w:p w14:paraId="2F63125C" w14:textId="77777777" w:rsidR="007C5061" w:rsidRDefault="007C5061" w:rsidP="00D160ED">
            <w:r w:rsidRPr="5B32E3A9">
              <w:rPr>
                <w:rFonts w:ascii="Times New Roman" w:eastAsia="Times New Roman" w:hAnsi="Times New Roman" w:cs="Times New Roman"/>
                <w:sz w:val="24"/>
                <w:szCs w:val="24"/>
              </w:rPr>
              <w:t>e. Other Purchased Services</w:t>
            </w:r>
          </w:p>
        </w:tc>
        <w:tc>
          <w:tcPr>
            <w:tcW w:w="4050" w:type="dxa"/>
          </w:tcPr>
          <w:p w14:paraId="06C413F0" w14:textId="77777777" w:rsidR="007C5061" w:rsidRDefault="007C5061" w:rsidP="00D160ED">
            <w:pPr>
              <w:rPr>
                <w:rFonts w:ascii="Times New Roman" w:eastAsia="Times New Roman" w:hAnsi="Times New Roman" w:cs="Times New Roman"/>
                <w:sz w:val="24"/>
                <w:szCs w:val="24"/>
              </w:rPr>
            </w:pPr>
          </w:p>
        </w:tc>
      </w:tr>
      <w:tr w:rsidR="007C5061" w14:paraId="6636DCD3" w14:textId="77777777" w:rsidTr="00D160ED">
        <w:trPr>
          <w:trHeight w:val="300"/>
        </w:trPr>
        <w:tc>
          <w:tcPr>
            <w:tcW w:w="5935" w:type="dxa"/>
          </w:tcPr>
          <w:p w14:paraId="764BBE6F" w14:textId="77777777" w:rsidR="007C5061" w:rsidRDefault="007C5061" w:rsidP="00D160ED">
            <w:r w:rsidRPr="5B32E3A9">
              <w:rPr>
                <w:rFonts w:ascii="Times New Roman" w:eastAsia="Times New Roman" w:hAnsi="Times New Roman" w:cs="Times New Roman"/>
                <w:sz w:val="24"/>
                <w:szCs w:val="24"/>
              </w:rPr>
              <w:t>f. Supplies</w:t>
            </w:r>
          </w:p>
        </w:tc>
        <w:tc>
          <w:tcPr>
            <w:tcW w:w="4050" w:type="dxa"/>
          </w:tcPr>
          <w:p w14:paraId="52D5915F" w14:textId="77777777" w:rsidR="007C5061" w:rsidRDefault="007C5061" w:rsidP="00D160ED">
            <w:pPr>
              <w:rPr>
                <w:rFonts w:ascii="Times New Roman" w:eastAsia="Times New Roman" w:hAnsi="Times New Roman" w:cs="Times New Roman"/>
                <w:sz w:val="24"/>
                <w:szCs w:val="24"/>
              </w:rPr>
            </w:pPr>
          </w:p>
        </w:tc>
      </w:tr>
      <w:tr w:rsidR="007C5061" w14:paraId="3A65E14D" w14:textId="77777777" w:rsidTr="00D160ED">
        <w:trPr>
          <w:trHeight w:val="300"/>
        </w:trPr>
        <w:tc>
          <w:tcPr>
            <w:tcW w:w="5935" w:type="dxa"/>
          </w:tcPr>
          <w:p w14:paraId="61C27965" w14:textId="77777777" w:rsidR="007C5061" w:rsidRDefault="007C5061" w:rsidP="00D160ED">
            <w:r w:rsidRPr="5B32E3A9">
              <w:rPr>
                <w:rFonts w:ascii="Times New Roman" w:eastAsia="Times New Roman" w:hAnsi="Times New Roman" w:cs="Times New Roman"/>
                <w:sz w:val="24"/>
                <w:szCs w:val="24"/>
              </w:rPr>
              <w:t>g. Property</w:t>
            </w:r>
          </w:p>
        </w:tc>
        <w:tc>
          <w:tcPr>
            <w:tcW w:w="4050" w:type="dxa"/>
          </w:tcPr>
          <w:p w14:paraId="7CB8035C" w14:textId="77777777" w:rsidR="007C5061" w:rsidRDefault="007C5061" w:rsidP="00D160ED">
            <w:pPr>
              <w:rPr>
                <w:rFonts w:ascii="Times New Roman" w:eastAsia="Times New Roman" w:hAnsi="Times New Roman" w:cs="Times New Roman"/>
                <w:sz w:val="24"/>
                <w:szCs w:val="24"/>
              </w:rPr>
            </w:pPr>
          </w:p>
        </w:tc>
      </w:tr>
      <w:tr w:rsidR="007C5061" w14:paraId="533670B3" w14:textId="77777777" w:rsidTr="00D160ED">
        <w:trPr>
          <w:trHeight w:val="300"/>
        </w:trPr>
        <w:tc>
          <w:tcPr>
            <w:tcW w:w="5935" w:type="dxa"/>
          </w:tcPr>
          <w:p w14:paraId="71810AA1" w14:textId="77777777" w:rsidR="007C5061" w:rsidRDefault="007C5061" w:rsidP="00D160ED">
            <w:r w:rsidRPr="5B32E3A9">
              <w:rPr>
                <w:rFonts w:ascii="Times New Roman" w:eastAsia="Times New Roman" w:hAnsi="Times New Roman" w:cs="Times New Roman"/>
                <w:sz w:val="24"/>
                <w:szCs w:val="24"/>
              </w:rPr>
              <w:t>h. Debt Service and Miscellaneous</w:t>
            </w:r>
          </w:p>
        </w:tc>
        <w:tc>
          <w:tcPr>
            <w:tcW w:w="4050" w:type="dxa"/>
          </w:tcPr>
          <w:p w14:paraId="7E81C383" w14:textId="77777777" w:rsidR="007C5061" w:rsidRDefault="007C5061" w:rsidP="00D160ED">
            <w:pPr>
              <w:rPr>
                <w:rFonts w:ascii="Times New Roman" w:eastAsia="Times New Roman" w:hAnsi="Times New Roman" w:cs="Times New Roman"/>
                <w:sz w:val="24"/>
                <w:szCs w:val="24"/>
              </w:rPr>
            </w:pPr>
          </w:p>
        </w:tc>
      </w:tr>
      <w:tr w:rsidR="007C5061" w14:paraId="2201C38F" w14:textId="77777777" w:rsidTr="00D160ED">
        <w:trPr>
          <w:trHeight w:val="300"/>
        </w:trPr>
        <w:tc>
          <w:tcPr>
            <w:tcW w:w="5935" w:type="dxa"/>
          </w:tcPr>
          <w:p w14:paraId="6A8E6375" w14:textId="77777777" w:rsidR="007C5061" w:rsidRDefault="007C5061" w:rsidP="00D160ED">
            <w:pPr>
              <w:rPr>
                <w:rFonts w:ascii="Times New Roman" w:eastAsia="Times New Roman" w:hAnsi="Times New Roman" w:cs="Times New Roman"/>
                <w:sz w:val="24"/>
                <w:szCs w:val="24"/>
              </w:rPr>
            </w:pPr>
            <w:r w:rsidRPr="5B32E3A9">
              <w:rPr>
                <w:rFonts w:ascii="Times New Roman" w:eastAsia="Times New Roman" w:hAnsi="Times New Roman" w:cs="Times New Roman"/>
                <w:sz w:val="24"/>
                <w:szCs w:val="24"/>
              </w:rPr>
              <w:t>i. Other Items</w:t>
            </w:r>
          </w:p>
        </w:tc>
        <w:tc>
          <w:tcPr>
            <w:tcW w:w="4050" w:type="dxa"/>
          </w:tcPr>
          <w:p w14:paraId="738A76F0" w14:textId="77777777" w:rsidR="007C5061" w:rsidRDefault="007C5061" w:rsidP="00D160ED">
            <w:pPr>
              <w:rPr>
                <w:rFonts w:ascii="Times New Roman" w:eastAsia="Times New Roman" w:hAnsi="Times New Roman" w:cs="Times New Roman"/>
                <w:sz w:val="24"/>
                <w:szCs w:val="24"/>
              </w:rPr>
            </w:pPr>
          </w:p>
        </w:tc>
      </w:tr>
      <w:tr w:rsidR="007C5061" w14:paraId="5DAC602F" w14:textId="77777777" w:rsidTr="00D160ED">
        <w:trPr>
          <w:trHeight w:val="300"/>
        </w:trPr>
        <w:tc>
          <w:tcPr>
            <w:tcW w:w="5935" w:type="dxa"/>
            <w:shd w:val="clear" w:color="auto" w:fill="FFF2CC" w:themeFill="accent4" w:themeFillTint="33"/>
          </w:tcPr>
          <w:p w14:paraId="38B80DDB" w14:textId="77777777" w:rsidR="007C5061" w:rsidRDefault="007C5061" w:rsidP="00D160ED">
            <w:pPr>
              <w:rPr>
                <w:rFonts w:ascii="Times New Roman" w:eastAsia="Times New Roman" w:hAnsi="Times New Roman" w:cs="Times New Roman"/>
                <w:b/>
                <w:bCs/>
                <w:sz w:val="24"/>
                <w:szCs w:val="24"/>
              </w:rPr>
            </w:pPr>
            <w:r w:rsidRPr="5B32E3A9">
              <w:rPr>
                <w:rFonts w:ascii="Times New Roman" w:eastAsia="Times New Roman" w:hAnsi="Times New Roman" w:cs="Times New Roman"/>
                <w:b/>
                <w:bCs/>
                <w:sz w:val="24"/>
                <w:szCs w:val="24"/>
              </w:rPr>
              <w:t>Meeting Students’ Academic, Social, Emotional, and Other Needs (Excluding Mental Health Supports)</w:t>
            </w:r>
          </w:p>
        </w:tc>
        <w:tc>
          <w:tcPr>
            <w:tcW w:w="4050" w:type="dxa"/>
            <w:shd w:val="clear" w:color="auto" w:fill="FFF2CC" w:themeFill="accent4" w:themeFillTint="33"/>
          </w:tcPr>
          <w:p w14:paraId="07F85A49" w14:textId="77777777" w:rsidR="007C5061" w:rsidRDefault="007C5061" w:rsidP="00D160ED">
            <w:r w:rsidRPr="5B32E3A9">
              <w:rPr>
                <w:rFonts w:ascii="Times New Roman" w:eastAsia="Times New Roman" w:hAnsi="Times New Roman" w:cs="Times New Roman"/>
                <w:sz w:val="24"/>
                <w:szCs w:val="24"/>
              </w:rPr>
              <w:t>Auto-calculate from rows a-i below</w:t>
            </w:r>
          </w:p>
        </w:tc>
      </w:tr>
      <w:tr w:rsidR="007C5061" w14:paraId="6371BD28" w14:textId="77777777" w:rsidTr="00D160ED">
        <w:trPr>
          <w:trHeight w:val="300"/>
        </w:trPr>
        <w:tc>
          <w:tcPr>
            <w:tcW w:w="5935" w:type="dxa"/>
          </w:tcPr>
          <w:p w14:paraId="38F2D7B9" w14:textId="77777777" w:rsidR="007C5061" w:rsidRDefault="007C5061" w:rsidP="00D160ED">
            <w:r w:rsidRPr="5B32E3A9">
              <w:rPr>
                <w:rFonts w:ascii="Times New Roman" w:eastAsia="Times New Roman" w:hAnsi="Times New Roman" w:cs="Times New Roman"/>
                <w:sz w:val="24"/>
                <w:szCs w:val="24"/>
              </w:rPr>
              <w:t>a. Personnel Services – Salaries</w:t>
            </w:r>
          </w:p>
        </w:tc>
        <w:tc>
          <w:tcPr>
            <w:tcW w:w="4050" w:type="dxa"/>
          </w:tcPr>
          <w:p w14:paraId="574A9638" w14:textId="77777777" w:rsidR="007C5061" w:rsidRDefault="007C5061" w:rsidP="00D160ED">
            <w:pPr>
              <w:rPr>
                <w:rFonts w:ascii="Times New Roman" w:eastAsia="Times New Roman" w:hAnsi="Times New Roman" w:cs="Times New Roman"/>
                <w:sz w:val="24"/>
                <w:szCs w:val="24"/>
              </w:rPr>
            </w:pPr>
          </w:p>
        </w:tc>
      </w:tr>
      <w:tr w:rsidR="007C5061" w14:paraId="1C07B328" w14:textId="77777777" w:rsidTr="00D160ED">
        <w:trPr>
          <w:trHeight w:val="300"/>
        </w:trPr>
        <w:tc>
          <w:tcPr>
            <w:tcW w:w="5935" w:type="dxa"/>
          </w:tcPr>
          <w:p w14:paraId="1D728711" w14:textId="77777777" w:rsidR="007C5061" w:rsidRDefault="007C5061" w:rsidP="00D160ED">
            <w:r w:rsidRPr="5B32E3A9">
              <w:rPr>
                <w:rFonts w:ascii="Times New Roman" w:eastAsia="Times New Roman" w:hAnsi="Times New Roman" w:cs="Times New Roman"/>
                <w:sz w:val="24"/>
                <w:szCs w:val="24"/>
              </w:rPr>
              <w:t>b. Personnel Services – Benefits</w:t>
            </w:r>
          </w:p>
        </w:tc>
        <w:tc>
          <w:tcPr>
            <w:tcW w:w="4050" w:type="dxa"/>
          </w:tcPr>
          <w:p w14:paraId="4DB4615B" w14:textId="77777777" w:rsidR="007C5061" w:rsidRDefault="007C5061" w:rsidP="00D160ED">
            <w:pPr>
              <w:rPr>
                <w:rFonts w:ascii="Times New Roman" w:eastAsia="Times New Roman" w:hAnsi="Times New Roman" w:cs="Times New Roman"/>
                <w:sz w:val="24"/>
                <w:szCs w:val="24"/>
              </w:rPr>
            </w:pPr>
          </w:p>
        </w:tc>
      </w:tr>
      <w:tr w:rsidR="007C5061" w14:paraId="434D5AEB" w14:textId="77777777" w:rsidTr="00D160ED">
        <w:trPr>
          <w:trHeight w:val="300"/>
        </w:trPr>
        <w:tc>
          <w:tcPr>
            <w:tcW w:w="5935" w:type="dxa"/>
          </w:tcPr>
          <w:p w14:paraId="6E70C9DD" w14:textId="77777777" w:rsidR="007C5061" w:rsidRDefault="007C5061" w:rsidP="00D160ED">
            <w:r w:rsidRPr="5B32E3A9">
              <w:rPr>
                <w:rFonts w:ascii="Times New Roman" w:eastAsia="Times New Roman" w:hAnsi="Times New Roman" w:cs="Times New Roman"/>
                <w:sz w:val="24"/>
                <w:szCs w:val="24"/>
              </w:rPr>
              <w:t>c. Purchased Professional and Technical Services</w:t>
            </w:r>
          </w:p>
        </w:tc>
        <w:tc>
          <w:tcPr>
            <w:tcW w:w="4050" w:type="dxa"/>
          </w:tcPr>
          <w:p w14:paraId="77FD164C" w14:textId="77777777" w:rsidR="007C5061" w:rsidRDefault="007C5061" w:rsidP="00D160ED">
            <w:pPr>
              <w:rPr>
                <w:rFonts w:ascii="Times New Roman" w:eastAsia="Times New Roman" w:hAnsi="Times New Roman" w:cs="Times New Roman"/>
                <w:sz w:val="24"/>
                <w:szCs w:val="24"/>
              </w:rPr>
            </w:pPr>
          </w:p>
        </w:tc>
      </w:tr>
      <w:tr w:rsidR="007C5061" w14:paraId="38643BE6" w14:textId="77777777" w:rsidTr="00D160ED">
        <w:trPr>
          <w:trHeight w:val="300"/>
        </w:trPr>
        <w:tc>
          <w:tcPr>
            <w:tcW w:w="5935" w:type="dxa"/>
          </w:tcPr>
          <w:p w14:paraId="09A5C636" w14:textId="77777777" w:rsidR="007C5061" w:rsidRDefault="007C5061" w:rsidP="00D160ED">
            <w:r w:rsidRPr="5B32E3A9">
              <w:rPr>
                <w:rFonts w:ascii="Times New Roman" w:eastAsia="Times New Roman" w:hAnsi="Times New Roman" w:cs="Times New Roman"/>
                <w:sz w:val="24"/>
                <w:szCs w:val="24"/>
              </w:rPr>
              <w:t>d. Purchased Property Services</w:t>
            </w:r>
          </w:p>
        </w:tc>
        <w:tc>
          <w:tcPr>
            <w:tcW w:w="4050" w:type="dxa"/>
          </w:tcPr>
          <w:p w14:paraId="37B1BB1E" w14:textId="77777777" w:rsidR="007C5061" w:rsidRDefault="007C5061" w:rsidP="00D160ED">
            <w:pPr>
              <w:rPr>
                <w:rFonts w:ascii="Times New Roman" w:eastAsia="Times New Roman" w:hAnsi="Times New Roman" w:cs="Times New Roman"/>
                <w:sz w:val="24"/>
                <w:szCs w:val="24"/>
              </w:rPr>
            </w:pPr>
          </w:p>
        </w:tc>
      </w:tr>
      <w:tr w:rsidR="007C5061" w14:paraId="3BDBCA54" w14:textId="77777777" w:rsidTr="00D160ED">
        <w:trPr>
          <w:trHeight w:val="300"/>
        </w:trPr>
        <w:tc>
          <w:tcPr>
            <w:tcW w:w="5935" w:type="dxa"/>
          </w:tcPr>
          <w:p w14:paraId="785AC3C3" w14:textId="77777777" w:rsidR="007C5061" w:rsidRDefault="007C5061" w:rsidP="00D160ED">
            <w:r w:rsidRPr="5B32E3A9">
              <w:rPr>
                <w:rFonts w:ascii="Times New Roman" w:eastAsia="Times New Roman" w:hAnsi="Times New Roman" w:cs="Times New Roman"/>
                <w:sz w:val="24"/>
                <w:szCs w:val="24"/>
              </w:rPr>
              <w:t>e. Other Purchased Services</w:t>
            </w:r>
          </w:p>
        </w:tc>
        <w:tc>
          <w:tcPr>
            <w:tcW w:w="4050" w:type="dxa"/>
          </w:tcPr>
          <w:p w14:paraId="4D150E8B" w14:textId="77777777" w:rsidR="007C5061" w:rsidRDefault="007C5061" w:rsidP="00D160ED">
            <w:pPr>
              <w:rPr>
                <w:rFonts w:ascii="Times New Roman" w:eastAsia="Times New Roman" w:hAnsi="Times New Roman" w:cs="Times New Roman"/>
                <w:sz w:val="24"/>
                <w:szCs w:val="24"/>
              </w:rPr>
            </w:pPr>
          </w:p>
        </w:tc>
      </w:tr>
      <w:tr w:rsidR="007C5061" w14:paraId="15965194" w14:textId="77777777" w:rsidTr="00D160ED">
        <w:trPr>
          <w:trHeight w:val="300"/>
        </w:trPr>
        <w:tc>
          <w:tcPr>
            <w:tcW w:w="5935" w:type="dxa"/>
          </w:tcPr>
          <w:p w14:paraId="79EDDE91" w14:textId="77777777" w:rsidR="007C5061" w:rsidRDefault="007C5061" w:rsidP="00D160ED">
            <w:r w:rsidRPr="5B32E3A9">
              <w:rPr>
                <w:rFonts w:ascii="Times New Roman" w:eastAsia="Times New Roman" w:hAnsi="Times New Roman" w:cs="Times New Roman"/>
                <w:sz w:val="24"/>
                <w:szCs w:val="24"/>
              </w:rPr>
              <w:t>f. Supplies</w:t>
            </w:r>
          </w:p>
        </w:tc>
        <w:tc>
          <w:tcPr>
            <w:tcW w:w="4050" w:type="dxa"/>
          </w:tcPr>
          <w:p w14:paraId="358049A7" w14:textId="77777777" w:rsidR="007C5061" w:rsidRDefault="007C5061" w:rsidP="00D160ED">
            <w:pPr>
              <w:rPr>
                <w:rFonts w:ascii="Times New Roman" w:eastAsia="Times New Roman" w:hAnsi="Times New Roman" w:cs="Times New Roman"/>
                <w:sz w:val="24"/>
                <w:szCs w:val="24"/>
              </w:rPr>
            </w:pPr>
          </w:p>
        </w:tc>
      </w:tr>
      <w:tr w:rsidR="007C5061" w14:paraId="16457135" w14:textId="77777777" w:rsidTr="00D160ED">
        <w:trPr>
          <w:trHeight w:val="300"/>
        </w:trPr>
        <w:tc>
          <w:tcPr>
            <w:tcW w:w="5935" w:type="dxa"/>
          </w:tcPr>
          <w:p w14:paraId="42C4604D" w14:textId="77777777" w:rsidR="007C5061" w:rsidRDefault="007C5061" w:rsidP="00D160ED">
            <w:r w:rsidRPr="5B32E3A9">
              <w:rPr>
                <w:rFonts w:ascii="Times New Roman" w:eastAsia="Times New Roman" w:hAnsi="Times New Roman" w:cs="Times New Roman"/>
                <w:sz w:val="24"/>
                <w:szCs w:val="24"/>
              </w:rPr>
              <w:t>g. Property</w:t>
            </w:r>
          </w:p>
        </w:tc>
        <w:tc>
          <w:tcPr>
            <w:tcW w:w="4050" w:type="dxa"/>
          </w:tcPr>
          <w:p w14:paraId="02AF3308" w14:textId="77777777" w:rsidR="007C5061" w:rsidRDefault="007C5061" w:rsidP="00D160ED">
            <w:pPr>
              <w:rPr>
                <w:rFonts w:ascii="Times New Roman" w:eastAsia="Times New Roman" w:hAnsi="Times New Roman" w:cs="Times New Roman"/>
                <w:sz w:val="24"/>
                <w:szCs w:val="24"/>
              </w:rPr>
            </w:pPr>
          </w:p>
        </w:tc>
      </w:tr>
      <w:tr w:rsidR="007C5061" w14:paraId="6E696127" w14:textId="77777777" w:rsidTr="00D160ED">
        <w:trPr>
          <w:trHeight w:val="300"/>
        </w:trPr>
        <w:tc>
          <w:tcPr>
            <w:tcW w:w="5935" w:type="dxa"/>
          </w:tcPr>
          <w:p w14:paraId="0114B3AF" w14:textId="77777777" w:rsidR="007C5061" w:rsidRDefault="007C5061" w:rsidP="00D160ED">
            <w:r w:rsidRPr="5B32E3A9">
              <w:rPr>
                <w:rFonts w:ascii="Times New Roman" w:eastAsia="Times New Roman" w:hAnsi="Times New Roman" w:cs="Times New Roman"/>
                <w:sz w:val="24"/>
                <w:szCs w:val="24"/>
              </w:rPr>
              <w:t>h. Debt Service and Miscellaneous</w:t>
            </w:r>
          </w:p>
        </w:tc>
        <w:tc>
          <w:tcPr>
            <w:tcW w:w="4050" w:type="dxa"/>
          </w:tcPr>
          <w:p w14:paraId="123DF840" w14:textId="77777777" w:rsidR="007C5061" w:rsidRDefault="007C5061" w:rsidP="00D160ED">
            <w:pPr>
              <w:rPr>
                <w:rFonts w:ascii="Times New Roman" w:eastAsia="Times New Roman" w:hAnsi="Times New Roman" w:cs="Times New Roman"/>
                <w:sz w:val="24"/>
                <w:szCs w:val="24"/>
              </w:rPr>
            </w:pPr>
          </w:p>
        </w:tc>
      </w:tr>
      <w:tr w:rsidR="007C5061" w14:paraId="44A5B2FF" w14:textId="77777777" w:rsidTr="00D160ED">
        <w:trPr>
          <w:trHeight w:val="300"/>
        </w:trPr>
        <w:tc>
          <w:tcPr>
            <w:tcW w:w="5935" w:type="dxa"/>
          </w:tcPr>
          <w:p w14:paraId="5BC0F975" w14:textId="77777777" w:rsidR="007C5061" w:rsidRDefault="007C5061" w:rsidP="00D160ED">
            <w:pPr>
              <w:rPr>
                <w:rFonts w:ascii="Times New Roman" w:eastAsia="Times New Roman" w:hAnsi="Times New Roman" w:cs="Times New Roman"/>
                <w:sz w:val="24"/>
                <w:szCs w:val="24"/>
              </w:rPr>
            </w:pPr>
            <w:r w:rsidRPr="5B32E3A9">
              <w:rPr>
                <w:rFonts w:ascii="Times New Roman" w:eastAsia="Times New Roman" w:hAnsi="Times New Roman" w:cs="Times New Roman"/>
                <w:sz w:val="24"/>
                <w:szCs w:val="24"/>
              </w:rPr>
              <w:t>i. Other Items</w:t>
            </w:r>
          </w:p>
        </w:tc>
        <w:tc>
          <w:tcPr>
            <w:tcW w:w="4050" w:type="dxa"/>
          </w:tcPr>
          <w:p w14:paraId="152EEF79" w14:textId="77777777" w:rsidR="007C5061" w:rsidRDefault="007C5061" w:rsidP="00D160ED">
            <w:pPr>
              <w:rPr>
                <w:rFonts w:ascii="Times New Roman" w:eastAsia="Times New Roman" w:hAnsi="Times New Roman" w:cs="Times New Roman"/>
                <w:sz w:val="24"/>
                <w:szCs w:val="24"/>
              </w:rPr>
            </w:pPr>
          </w:p>
        </w:tc>
      </w:tr>
      <w:tr w:rsidR="007C5061" w14:paraId="71856A5B" w14:textId="77777777" w:rsidTr="00D160ED">
        <w:trPr>
          <w:trHeight w:val="300"/>
        </w:trPr>
        <w:tc>
          <w:tcPr>
            <w:tcW w:w="5935" w:type="dxa"/>
            <w:shd w:val="clear" w:color="auto" w:fill="FFF2CC" w:themeFill="accent4" w:themeFillTint="33"/>
          </w:tcPr>
          <w:p w14:paraId="23D0C9C3" w14:textId="77777777" w:rsidR="007C5061" w:rsidRDefault="007C5061" w:rsidP="00D160ED">
            <w:pPr>
              <w:rPr>
                <w:rFonts w:ascii="Times New Roman" w:eastAsia="Times New Roman" w:hAnsi="Times New Roman" w:cs="Times New Roman"/>
                <w:b/>
                <w:bCs/>
                <w:sz w:val="24"/>
                <w:szCs w:val="24"/>
              </w:rPr>
            </w:pPr>
            <w:r w:rsidRPr="5B32E3A9">
              <w:rPr>
                <w:rFonts w:ascii="Times New Roman" w:eastAsia="Times New Roman" w:hAnsi="Times New Roman" w:cs="Times New Roman"/>
                <w:b/>
                <w:bCs/>
                <w:sz w:val="24"/>
                <w:szCs w:val="24"/>
              </w:rPr>
              <w:t>Mental Health Supports for Students and Staff</w:t>
            </w:r>
          </w:p>
        </w:tc>
        <w:tc>
          <w:tcPr>
            <w:tcW w:w="4050" w:type="dxa"/>
            <w:shd w:val="clear" w:color="auto" w:fill="FFF2CC" w:themeFill="accent4" w:themeFillTint="33"/>
          </w:tcPr>
          <w:p w14:paraId="1BD9119D" w14:textId="77777777" w:rsidR="007C5061" w:rsidRDefault="007C5061" w:rsidP="00D160ED">
            <w:r w:rsidRPr="5B32E3A9">
              <w:rPr>
                <w:rFonts w:ascii="Times New Roman" w:eastAsia="Times New Roman" w:hAnsi="Times New Roman" w:cs="Times New Roman"/>
                <w:sz w:val="24"/>
                <w:szCs w:val="24"/>
              </w:rPr>
              <w:t>Auto-calculate from rows a-i below</w:t>
            </w:r>
          </w:p>
        </w:tc>
      </w:tr>
      <w:tr w:rsidR="007C5061" w14:paraId="38F380DD" w14:textId="77777777" w:rsidTr="00D160ED">
        <w:trPr>
          <w:trHeight w:val="300"/>
        </w:trPr>
        <w:tc>
          <w:tcPr>
            <w:tcW w:w="5935" w:type="dxa"/>
          </w:tcPr>
          <w:p w14:paraId="264E1959" w14:textId="77777777" w:rsidR="007C5061" w:rsidRDefault="007C5061" w:rsidP="00D160ED">
            <w:r w:rsidRPr="5B32E3A9">
              <w:rPr>
                <w:rFonts w:ascii="Times New Roman" w:eastAsia="Times New Roman" w:hAnsi="Times New Roman" w:cs="Times New Roman"/>
                <w:sz w:val="24"/>
                <w:szCs w:val="24"/>
              </w:rPr>
              <w:t>a. Personnel Services – Salaries</w:t>
            </w:r>
          </w:p>
        </w:tc>
        <w:tc>
          <w:tcPr>
            <w:tcW w:w="4050" w:type="dxa"/>
          </w:tcPr>
          <w:p w14:paraId="1D2F4194" w14:textId="77777777" w:rsidR="007C5061" w:rsidRDefault="007C5061" w:rsidP="00D160ED">
            <w:pPr>
              <w:rPr>
                <w:rFonts w:ascii="Times New Roman" w:eastAsia="Times New Roman" w:hAnsi="Times New Roman" w:cs="Times New Roman"/>
                <w:sz w:val="24"/>
                <w:szCs w:val="24"/>
              </w:rPr>
            </w:pPr>
          </w:p>
        </w:tc>
      </w:tr>
      <w:tr w:rsidR="007C5061" w14:paraId="161819E9" w14:textId="77777777" w:rsidTr="00D160ED">
        <w:trPr>
          <w:trHeight w:val="300"/>
        </w:trPr>
        <w:tc>
          <w:tcPr>
            <w:tcW w:w="5935" w:type="dxa"/>
          </w:tcPr>
          <w:p w14:paraId="70A37DAB" w14:textId="77777777" w:rsidR="007C5061" w:rsidRDefault="007C5061" w:rsidP="00D160ED">
            <w:r w:rsidRPr="5B32E3A9">
              <w:rPr>
                <w:rFonts w:ascii="Times New Roman" w:eastAsia="Times New Roman" w:hAnsi="Times New Roman" w:cs="Times New Roman"/>
                <w:sz w:val="24"/>
                <w:szCs w:val="24"/>
              </w:rPr>
              <w:t>b. Personnel Services – Benefits</w:t>
            </w:r>
          </w:p>
        </w:tc>
        <w:tc>
          <w:tcPr>
            <w:tcW w:w="4050" w:type="dxa"/>
          </w:tcPr>
          <w:p w14:paraId="4B18EBBA" w14:textId="77777777" w:rsidR="007C5061" w:rsidRDefault="007C5061" w:rsidP="00D160ED">
            <w:pPr>
              <w:rPr>
                <w:rFonts w:ascii="Times New Roman" w:eastAsia="Times New Roman" w:hAnsi="Times New Roman" w:cs="Times New Roman"/>
                <w:sz w:val="24"/>
                <w:szCs w:val="24"/>
              </w:rPr>
            </w:pPr>
          </w:p>
        </w:tc>
      </w:tr>
      <w:tr w:rsidR="007C5061" w14:paraId="643901B4" w14:textId="77777777" w:rsidTr="00D160ED">
        <w:trPr>
          <w:trHeight w:val="300"/>
        </w:trPr>
        <w:tc>
          <w:tcPr>
            <w:tcW w:w="5935" w:type="dxa"/>
          </w:tcPr>
          <w:p w14:paraId="35A6C33B" w14:textId="77777777" w:rsidR="007C5061" w:rsidRDefault="007C5061" w:rsidP="00D160ED">
            <w:r w:rsidRPr="5B32E3A9">
              <w:rPr>
                <w:rFonts w:ascii="Times New Roman" w:eastAsia="Times New Roman" w:hAnsi="Times New Roman" w:cs="Times New Roman"/>
                <w:sz w:val="24"/>
                <w:szCs w:val="24"/>
              </w:rPr>
              <w:t>c. Purchased Professional and Technical Services</w:t>
            </w:r>
          </w:p>
        </w:tc>
        <w:tc>
          <w:tcPr>
            <w:tcW w:w="4050" w:type="dxa"/>
          </w:tcPr>
          <w:p w14:paraId="599C8221" w14:textId="77777777" w:rsidR="007C5061" w:rsidRDefault="007C5061" w:rsidP="00D160ED">
            <w:pPr>
              <w:rPr>
                <w:rFonts w:ascii="Times New Roman" w:eastAsia="Times New Roman" w:hAnsi="Times New Roman" w:cs="Times New Roman"/>
                <w:sz w:val="24"/>
                <w:szCs w:val="24"/>
              </w:rPr>
            </w:pPr>
          </w:p>
        </w:tc>
      </w:tr>
      <w:tr w:rsidR="007C5061" w14:paraId="602EBDBD" w14:textId="77777777" w:rsidTr="00D160ED">
        <w:trPr>
          <w:trHeight w:val="300"/>
        </w:trPr>
        <w:tc>
          <w:tcPr>
            <w:tcW w:w="5935" w:type="dxa"/>
          </w:tcPr>
          <w:p w14:paraId="7A034ECC" w14:textId="77777777" w:rsidR="007C5061" w:rsidRDefault="007C5061" w:rsidP="00D160ED">
            <w:r w:rsidRPr="5B32E3A9">
              <w:rPr>
                <w:rFonts w:ascii="Times New Roman" w:eastAsia="Times New Roman" w:hAnsi="Times New Roman" w:cs="Times New Roman"/>
                <w:sz w:val="24"/>
                <w:szCs w:val="24"/>
              </w:rPr>
              <w:t>d. Purchased Property Services</w:t>
            </w:r>
          </w:p>
        </w:tc>
        <w:tc>
          <w:tcPr>
            <w:tcW w:w="4050" w:type="dxa"/>
          </w:tcPr>
          <w:p w14:paraId="6BF2E457" w14:textId="77777777" w:rsidR="007C5061" w:rsidRDefault="007C5061" w:rsidP="00D160ED">
            <w:pPr>
              <w:rPr>
                <w:rFonts w:ascii="Times New Roman" w:eastAsia="Times New Roman" w:hAnsi="Times New Roman" w:cs="Times New Roman"/>
                <w:sz w:val="24"/>
                <w:szCs w:val="24"/>
              </w:rPr>
            </w:pPr>
          </w:p>
        </w:tc>
      </w:tr>
      <w:tr w:rsidR="007C5061" w14:paraId="44AE9BE6" w14:textId="77777777" w:rsidTr="00D160ED">
        <w:trPr>
          <w:trHeight w:val="300"/>
        </w:trPr>
        <w:tc>
          <w:tcPr>
            <w:tcW w:w="5935" w:type="dxa"/>
          </w:tcPr>
          <w:p w14:paraId="7C31D74B" w14:textId="77777777" w:rsidR="007C5061" w:rsidRDefault="007C5061" w:rsidP="00D160ED">
            <w:r w:rsidRPr="5B32E3A9">
              <w:rPr>
                <w:rFonts w:ascii="Times New Roman" w:eastAsia="Times New Roman" w:hAnsi="Times New Roman" w:cs="Times New Roman"/>
                <w:sz w:val="24"/>
                <w:szCs w:val="24"/>
              </w:rPr>
              <w:t>e. Other Purchased Services</w:t>
            </w:r>
          </w:p>
        </w:tc>
        <w:tc>
          <w:tcPr>
            <w:tcW w:w="4050" w:type="dxa"/>
          </w:tcPr>
          <w:p w14:paraId="1F1D5E12" w14:textId="77777777" w:rsidR="007C5061" w:rsidRDefault="007C5061" w:rsidP="00D160ED">
            <w:pPr>
              <w:rPr>
                <w:rFonts w:ascii="Times New Roman" w:eastAsia="Times New Roman" w:hAnsi="Times New Roman" w:cs="Times New Roman"/>
                <w:sz w:val="24"/>
                <w:szCs w:val="24"/>
              </w:rPr>
            </w:pPr>
          </w:p>
        </w:tc>
      </w:tr>
      <w:tr w:rsidR="007C5061" w14:paraId="5D7782BD" w14:textId="77777777" w:rsidTr="00D160ED">
        <w:trPr>
          <w:trHeight w:val="300"/>
        </w:trPr>
        <w:tc>
          <w:tcPr>
            <w:tcW w:w="5935" w:type="dxa"/>
          </w:tcPr>
          <w:p w14:paraId="799FABB4" w14:textId="77777777" w:rsidR="007C5061" w:rsidRDefault="007C5061" w:rsidP="00D160ED">
            <w:r w:rsidRPr="5B32E3A9">
              <w:rPr>
                <w:rFonts w:ascii="Times New Roman" w:eastAsia="Times New Roman" w:hAnsi="Times New Roman" w:cs="Times New Roman"/>
                <w:sz w:val="24"/>
                <w:szCs w:val="24"/>
              </w:rPr>
              <w:t>f. Supplies</w:t>
            </w:r>
          </w:p>
        </w:tc>
        <w:tc>
          <w:tcPr>
            <w:tcW w:w="4050" w:type="dxa"/>
          </w:tcPr>
          <w:p w14:paraId="7D8B20D5" w14:textId="77777777" w:rsidR="007C5061" w:rsidRDefault="007C5061" w:rsidP="00D160ED">
            <w:pPr>
              <w:rPr>
                <w:rFonts w:ascii="Times New Roman" w:eastAsia="Times New Roman" w:hAnsi="Times New Roman" w:cs="Times New Roman"/>
                <w:sz w:val="24"/>
                <w:szCs w:val="24"/>
              </w:rPr>
            </w:pPr>
          </w:p>
        </w:tc>
      </w:tr>
      <w:tr w:rsidR="007C5061" w14:paraId="7F77CF79" w14:textId="77777777" w:rsidTr="00D160ED">
        <w:trPr>
          <w:trHeight w:val="300"/>
        </w:trPr>
        <w:tc>
          <w:tcPr>
            <w:tcW w:w="5935" w:type="dxa"/>
          </w:tcPr>
          <w:p w14:paraId="4CDF7423" w14:textId="77777777" w:rsidR="007C5061" w:rsidRDefault="007C5061" w:rsidP="00D160ED">
            <w:r w:rsidRPr="5B32E3A9">
              <w:rPr>
                <w:rFonts w:ascii="Times New Roman" w:eastAsia="Times New Roman" w:hAnsi="Times New Roman" w:cs="Times New Roman"/>
                <w:sz w:val="24"/>
                <w:szCs w:val="24"/>
              </w:rPr>
              <w:t>g. Property</w:t>
            </w:r>
          </w:p>
        </w:tc>
        <w:tc>
          <w:tcPr>
            <w:tcW w:w="4050" w:type="dxa"/>
          </w:tcPr>
          <w:p w14:paraId="337736A3" w14:textId="77777777" w:rsidR="007C5061" w:rsidRDefault="007C5061" w:rsidP="00D160ED">
            <w:pPr>
              <w:rPr>
                <w:rFonts w:ascii="Times New Roman" w:eastAsia="Times New Roman" w:hAnsi="Times New Roman" w:cs="Times New Roman"/>
                <w:sz w:val="24"/>
                <w:szCs w:val="24"/>
              </w:rPr>
            </w:pPr>
          </w:p>
        </w:tc>
      </w:tr>
      <w:tr w:rsidR="007C5061" w14:paraId="3B2D2A38" w14:textId="77777777" w:rsidTr="00D160ED">
        <w:trPr>
          <w:trHeight w:val="300"/>
        </w:trPr>
        <w:tc>
          <w:tcPr>
            <w:tcW w:w="5935" w:type="dxa"/>
          </w:tcPr>
          <w:p w14:paraId="325F4101" w14:textId="77777777" w:rsidR="007C5061" w:rsidRDefault="007C5061" w:rsidP="00D160ED">
            <w:r w:rsidRPr="5B32E3A9">
              <w:rPr>
                <w:rFonts w:ascii="Times New Roman" w:eastAsia="Times New Roman" w:hAnsi="Times New Roman" w:cs="Times New Roman"/>
                <w:sz w:val="24"/>
                <w:szCs w:val="24"/>
              </w:rPr>
              <w:t>h. Debt Service and Miscellaneous</w:t>
            </w:r>
          </w:p>
        </w:tc>
        <w:tc>
          <w:tcPr>
            <w:tcW w:w="4050" w:type="dxa"/>
          </w:tcPr>
          <w:p w14:paraId="0B4D9A82" w14:textId="77777777" w:rsidR="007C5061" w:rsidRDefault="007C5061" w:rsidP="00D160ED">
            <w:pPr>
              <w:rPr>
                <w:rFonts w:ascii="Times New Roman" w:eastAsia="Times New Roman" w:hAnsi="Times New Roman" w:cs="Times New Roman"/>
                <w:sz w:val="24"/>
                <w:szCs w:val="24"/>
              </w:rPr>
            </w:pPr>
          </w:p>
        </w:tc>
      </w:tr>
      <w:tr w:rsidR="007C5061" w14:paraId="46D348DE" w14:textId="77777777" w:rsidTr="00D160ED">
        <w:trPr>
          <w:trHeight w:val="300"/>
        </w:trPr>
        <w:tc>
          <w:tcPr>
            <w:tcW w:w="5935" w:type="dxa"/>
          </w:tcPr>
          <w:p w14:paraId="4EB97AA3" w14:textId="77777777" w:rsidR="007C5061" w:rsidRDefault="007C5061" w:rsidP="00D160ED">
            <w:pPr>
              <w:rPr>
                <w:rFonts w:ascii="Times New Roman" w:eastAsia="Times New Roman" w:hAnsi="Times New Roman" w:cs="Times New Roman"/>
                <w:sz w:val="24"/>
                <w:szCs w:val="24"/>
              </w:rPr>
            </w:pPr>
            <w:r w:rsidRPr="5B32E3A9">
              <w:rPr>
                <w:rFonts w:ascii="Times New Roman" w:eastAsia="Times New Roman" w:hAnsi="Times New Roman" w:cs="Times New Roman"/>
                <w:sz w:val="24"/>
                <w:szCs w:val="24"/>
              </w:rPr>
              <w:t>i. Other Items</w:t>
            </w:r>
          </w:p>
        </w:tc>
        <w:tc>
          <w:tcPr>
            <w:tcW w:w="4050" w:type="dxa"/>
          </w:tcPr>
          <w:p w14:paraId="3CA2A651" w14:textId="77777777" w:rsidR="007C5061" w:rsidRDefault="007C5061" w:rsidP="00D160ED">
            <w:pPr>
              <w:rPr>
                <w:rFonts w:ascii="Times New Roman" w:eastAsia="Times New Roman" w:hAnsi="Times New Roman" w:cs="Times New Roman"/>
                <w:sz w:val="24"/>
                <w:szCs w:val="24"/>
              </w:rPr>
            </w:pPr>
          </w:p>
        </w:tc>
      </w:tr>
      <w:tr w:rsidR="007C5061" w14:paraId="1A9CCD71" w14:textId="77777777" w:rsidTr="00D160ED">
        <w:trPr>
          <w:trHeight w:val="300"/>
        </w:trPr>
        <w:tc>
          <w:tcPr>
            <w:tcW w:w="5935" w:type="dxa"/>
            <w:shd w:val="clear" w:color="auto" w:fill="FFF2CC" w:themeFill="accent4" w:themeFillTint="33"/>
          </w:tcPr>
          <w:p w14:paraId="329F4584" w14:textId="77777777" w:rsidR="007C5061" w:rsidRDefault="007C5061" w:rsidP="00D160ED">
            <w:pPr>
              <w:rPr>
                <w:rFonts w:ascii="Times New Roman" w:eastAsia="Times New Roman" w:hAnsi="Times New Roman" w:cs="Times New Roman"/>
                <w:b/>
                <w:bCs/>
                <w:sz w:val="24"/>
                <w:szCs w:val="24"/>
              </w:rPr>
            </w:pPr>
            <w:r w:rsidRPr="5B32E3A9">
              <w:rPr>
                <w:rFonts w:ascii="Times New Roman" w:eastAsia="Times New Roman" w:hAnsi="Times New Roman" w:cs="Times New Roman"/>
                <w:b/>
                <w:bCs/>
                <w:sz w:val="24"/>
                <w:szCs w:val="24"/>
              </w:rPr>
              <w:t>Operational Continuity and Other Allowed Uses</w:t>
            </w:r>
          </w:p>
        </w:tc>
        <w:tc>
          <w:tcPr>
            <w:tcW w:w="4050" w:type="dxa"/>
            <w:shd w:val="clear" w:color="auto" w:fill="FFF2CC" w:themeFill="accent4" w:themeFillTint="33"/>
          </w:tcPr>
          <w:p w14:paraId="233A9CC4" w14:textId="77777777" w:rsidR="007C5061" w:rsidRDefault="007C5061" w:rsidP="00D160ED">
            <w:r w:rsidRPr="5B32E3A9">
              <w:rPr>
                <w:rFonts w:ascii="Times New Roman" w:eastAsia="Times New Roman" w:hAnsi="Times New Roman" w:cs="Times New Roman"/>
                <w:sz w:val="24"/>
                <w:szCs w:val="24"/>
              </w:rPr>
              <w:t>Auto-calculate from rows a-i below</w:t>
            </w:r>
          </w:p>
        </w:tc>
      </w:tr>
      <w:tr w:rsidR="007C5061" w14:paraId="2B589CF2" w14:textId="77777777" w:rsidTr="00D160ED">
        <w:trPr>
          <w:trHeight w:val="300"/>
        </w:trPr>
        <w:tc>
          <w:tcPr>
            <w:tcW w:w="5935" w:type="dxa"/>
          </w:tcPr>
          <w:p w14:paraId="0C823169" w14:textId="77777777" w:rsidR="007C5061" w:rsidRDefault="007C5061" w:rsidP="00D160ED">
            <w:r w:rsidRPr="5B32E3A9">
              <w:rPr>
                <w:rFonts w:ascii="Times New Roman" w:eastAsia="Times New Roman" w:hAnsi="Times New Roman" w:cs="Times New Roman"/>
                <w:sz w:val="24"/>
                <w:szCs w:val="24"/>
              </w:rPr>
              <w:t>a. Personnel Services – Salaries</w:t>
            </w:r>
          </w:p>
        </w:tc>
        <w:tc>
          <w:tcPr>
            <w:tcW w:w="4050" w:type="dxa"/>
          </w:tcPr>
          <w:p w14:paraId="79AE35F3" w14:textId="77777777" w:rsidR="007C5061" w:rsidRDefault="007C5061" w:rsidP="00D160ED">
            <w:pPr>
              <w:rPr>
                <w:rFonts w:ascii="Times New Roman" w:eastAsia="Times New Roman" w:hAnsi="Times New Roman" w:cs="Times New Roman"/>
                <w:sz w:val="24"/>
                <w:szCs w:val="24"/>
              </w:rPr>
            </w:pPr>
          </w:p>
        </w:tc>
      </w:tr>
      <w:tr w:rsidR="007C5061" w14:paraId="7DB34F8E" w14:textId="77777777" w:rsidTr="00D160ED">
        <w:trPr>
          <w:trHeight w:val="300"/>
        </w:trPr>
        <w:tc>
          <w:tcPr>
            <w:tcW w:w="5935" w:type="dxa"/>
          </w:tcPr>
          <w:p w14:paraId="0189B886" w14:textId="77777777" w:rsidR="007C5061" w:rsidRDefault="007C5061" w:rsidP="00D160ED">
            <w:r w:rsidRPr="5B32E3A9">
              <w:rPr>
                <w:rFonts w:ascii="Times New Roman" w:eastAsia="Times New Roman" w:hAnsi="Times New Roman" w:cs="Times New Roman"/>
                <w:sz w:val="24"/>
                <w:szCs w:val="24"/>
              </w:rPr>
              <w:t>b. Personnel Services – Benefits</w:t>
            </w:r>
          </w:p>
        </w:tc>
        <w:tc>
          <w:tcPr>
            <w:tcW w:w="4050" w:type="dxa"/>
          </w:tcPr>
          <w:p w14:paraId="1B78A088" w14:textId="77777777" w:rsidR="007C5061" w:rsidRDefault="007C5061" w:rsidP="00D160ED">
            <w:pPr>
              <w:rPr>
                <w:rFonts w:ascii="Times New Roman" w:eastAsia="Times New Roman" w:hAnsi="Times New Roman" w:cs="Times New Roman"/>
                <w:sz w:val="24"/>
                <w:szCs w:val="24"/>
              </w:rPr>
            </w:pPr>
          </w:p>
        </w:tc>
      </w:tr>
      <w:tr w:rsidR="007C5061" w14:paraId="2F9D4A5A" w14:textId="77777777" w:rsidTr="00D160ED">
        <w:trPr>
          <w:trHeight w:val="300"/>
        </w:trPr>
        <w:tc>
          <w:tcPr>
            <w:tcW w:w="5935" w:type="dxa"/>
          </w:tcPr>
          <w:p w14:paraId="62FFF13C" w14:textId="77777777" w:rsidR="007C5061" w:rsidRDefault="007C5061" w:rsidP="00D160ED">
            <w:r w:rsidRPr="5B32E3A9">
              <w:rPr>
                <w:rFonts w:ascii="Times New Roman" w:eastAsia="Times New Roman" w:hAnsi="Times New Roman" w:cs="Times New Roman"/>
                <w:sz w:val="24"/>
                <w:szCs w:val="24"/>
              </w:rPr>
              <w:t>c. Purchased Professional and Technical Services</w:t>
            </w:r>
          </w:p>
        </w:tc>
        <w:tc>
          <w:tcPr>
            <w:tcW w:w="4050" w:type="dxa"/>
          </w:tcPr>
          <w:p w14:paraId="0FD66996" w14:textId="77777777" w:rsidR="007C5061" w:rsidRDefault="007C5061" w:rsidP="00D160ED">
            <w:pPr>
              <w:rPr>
                <w:rFonts w:ascii="Times New Roman" w:eastAsia="Times New Roman" w:hAnsi="Times New Roman" w:cs="Times New Roman"/>
                <w:sz w:val="24"/>
                <w:szCs w:val="24"/>
              </w:rPr>
            </w:pPr>
          </w:p>
        </w:tc>
      </w:tr>
      <w:tr w:rsidR="007C5061" w14:paraId="34319320" w14:textId="77777777" w:rsidTr="00D160ED">
        <w:trPr>
          <w:trHeight w:val="300"/>
        </w:trPr>
        <w:tc>
          <w:tcPr>
            <w:tcW w:w="5935" w:type="dxa"/>
          </w:tcPr>
          <w:p w14:paraId="403A34A3" w14:textId="77777777" w:rsidR="007C5061" w:rsidRDefault="007C5061" w:rsidP="00D160ED">
            <w:r w:rsidRPr="5B32E3A9">
              <w:rPr>
                <w:rFonts w:ascii="Times New Roman" w:eastAsia="Times New Roman" w:hAnsi="Times New Roman" w:cs="Times New Roman"/>
                <w:sz w:val="24"/>
                <w:szCs w:val="24"/>
              </w:rPr>
              <w:t>d. Purchased Property Services</w:t>
            </w:r>
          </w:p>
        </w:tc>
        <w:tc>
          <w:tcPr>
            <w:tcW w:w="4050" w:type="dxa"/>
          </w:tcPr>
          <w:p w14:paraId="1402382B" w14:textId="77777777" w:rsidR="007C5061" w:rsidRDefault="007C5061" w:rsidP="00D160ED">
            <w:pPr>
              <w:rPr>
                <w:rFonts w:ascii="Times New Roman" w:eastAsia="Times New Roman" w:hAnsi="Times New Roman" w:cs="Times New Roman"/>
                <w:sz w:val="24"/>
                <w:szCs w:val="24"/>
              </w:rPr>
            </w:pPr>
          </w:p>
        </w:tc>
      </w:tr>
      <w:tr w:rsidR="007C5061" w14:paraId="161F50C8" w14:textId="77777777" w:rsidTr="00D160ED">
        <w:trPr>
          <w:trHeight w:val="300"/>
        </w:trPr>
        <w:tc>
          <w:tcPr>
            <w:tcW w:w="5935" w:type="dxa"/>
          </w:tcPr>
          <w:p w14:paraId="6CE613BB" w14:textId="77777777" w:rsidR="007C5061" w:rsidRDefault="007C5061" w:rsidP="00D160ED">
            <w:r w:rsidRPr="5B32E3A9">
              <w:rPr>
                <w:rFonts w:ascii="Times New Roman" w:eastAsia="Times New Roman" w:hAnsi="Times New Roman" w:cs="Times New Roman"/>
                <w:sz w:val="24"/>
                <w:szCs w:val="24"/>
              </w:rPr>
              <w:t>e. Other Purchased Services</w:t>
            </w:r>
          </w:p>
        </w:tc>
        <w:tc>
          <w:tcPr>
            <w:tcW w:w="4050" w:type="dxa"/>
          </w:tcPr>
          <w:p w14:paraId="518FD65B" w14:textId="77777777" w:rsidR="007C5061" w:rsidRDefault="007C5061" w:rsidP="00D160ED">
            <w:pPr>
              <w:rPr>
                <w:rFonts w:ascii="Times New Roman" w:eastAsia="Times New Roman" w:hAnsi="Times New Roman" w:cs="Times New Roman"/>
                <w:sz w:val="24"/>
                <w:szCs w:val="24"/>
              </w:rPr>
            </w:pPr>
          </w:p>
        </w:tc>
      </w:tr>
      <w:tr w:rsidR="007C5061" w14:paraId="416A8D4D" w14:textId="77777777" w:rsidTr="00D160ED">
        <w:trPr>
          <w:trHeight w:val="300"/>
        </w:trPr>
        <w:tc>
          <w:tcPr>
            <w:tcW w:w="5935" w:type="dxa"/>
          </w:tcPr>
          <w:p w14:paraId="4A6AB577" w14:textId="77777777" w:rsidR="007C5061" w:rsidRDefault="007C5061" w:rsidP="00D160ED">
            <w:r w:rsidRPr="5B32E3A9">
              <w:rPr>
                <w:rFonts w:ascii="Times New Roman" w:eastAsia="Times New Roman" w:hAnsi="Times New Roman" w:cs="Times New Roman"/>
                <w:sz w:val="24"/>
                <w:szCs w:val="24"/>
              </w:rPr>
              <w:t>f. Supplies</w:t>
            </w:r>
          </w:p>
        </w:tc>
        <w:tc>
          <w:tcPr>
            <w:tcW w:w="4050" w:type="dxa"/>
          </w:tcPr>
          <w:p w14:paraId="7AC06188" w14:textId="77777777" w:rsidR="007C5061" w:rsidRDefault="007C5061" w:rsidP="00D160ED">
            <w:pPr>
              <w:rPr>
                <w:rFonts w:ascii="Times New Roman" w:eastAsia="Times New Roman" w:hAnsi="Times New Roman" w:cs="Times New Roman"/>
                <w:sz w:val="24"/>
                <w:szCs w:val="24"/>
              </w:rPr>
            </w:pPr>
          </w:p>
        </w:tc>
      </w:tr>
      <w:tr w:rsidR="007C5061" w14:paraId="79E3D5CE" w14:textId="77777777" w:rsidTr="00D160ED">
        <w:trPr>
          <w:trHeight w:val="300"/>
        </w:trPr>
        <w:tc>
          <w:tcPr>
            <w:tcW w:w="5935" w:type="dxa"/>
          </w:tcPr>
          <w:p w14:paraId="2FBB9638" w14:textId="77777777" w:rsidR="007C5061" w:rsidRDefault="007C5061" w:rsidP="00D160ED">
            <w:r w:rsidRPr="5B32E3A9">
              <w:rPr>
                <w:rFonts w:ascii="Times New Roman" w:eastAsia="Times New Roman" w:hAnsi="Times New Roman" w:cs="Times New Roman"/>
                <w:sz w:val="24"/>
                <w:szCs w:val="24"/>
              </w:rPr>
              <w:t>g. Property</w:t>
            </w:r>
          </w:p>
        </w:tc>
        <w:tc>
          <w:tcPr>
            <w:tcW w:w="4050" w:type="dxa"/>
          </w:tcPr>
          <w:p w14:paraId="4A7EB49D" w14:textId="77777777" w:rsidR="007C5061" w:rsidRDefault="007C5061" w:rsidP="00D160ED">
            <w:pPr>
              <w:rPr>
                <w:rFonts w:ascii="Times New Roman" w:eastAsia="Times New Roman" w:hAnsi="Times New Roman" w:cs="Times New Roman"/>
                <w:sz w:val="24"/>
                <w:szCs w:val="24"/>
              </w:rPr>
            </w:pPr>
          </w:p>
        </w:tc>
      </w:tr>
      <w:tr w:rsidR="007C5061" w14:paraId="576DE1CD" w14:textId="77777777" w:rsidTr="00D160ED">
        <w:trPr>
          <w:trHeight w:val="300"/>
        </w:trPr>
        <w:tc>
          <w:tcPr>
            <w:tcW w:w="5935" w:type="dxa"/>
          </w:tcPr>
          <w:p w14:paraId="348E39D2" w14:textId="77777777" w:rsidR="007C5061" w:rsidRDefault="007C5061" w:rsidP="00D160ED">
            <w:r w:rsidRPr="5B32E3A9">
              <w:rPr>
                <w:rFonts w:ascii="Times New Roman" w:eastAsia="Times New Roman" w:hAnsi="Times New Roman" w:cs="Times New Roman"/>
                <w:sz w:val="24"/>
                <w:szCs w:val="24"/>
              </w:rPr>
              <w:t>h. Debt Service and Miscellaneous</w:t>
            </w:r>
          </w:p>
        </w:tc>
        <w:tc>
          <w:tcPr>
            <w:tcW w:w="4050" w:type="dxa"/>
          </w:tcPr>
          <w:p w14:paraId="4F4CFC0A" w14:textId="77777777" w:rsidR="007C5061" w:rsidRDefault="007C5061" w:rsidP="00D160ED">
            <w:pPr>
              <w:rPr>
                <w:rFonts w:ascii="Times New Roman" w:eastAsia="Times New Roman" w:hAnsi="Times New Roman" w:cs="Times New Roman"/>
                <w:sz w:val="24"/>
                <w:szCs w:val="24"/>
              </w:rPr>
            </w:pPr>
          </w:p>
        </w:tc>
      </w:tr>
      <w:tr w:rsidR="007C5061" w14:paraId="13B8E508" w14:textId="77777777" w:rsidTr="00D160ED">
        <w:trPr>
          <w:trHeight w:val="300"/>
        </w:trPr>
        <w:tc>
          <w:tcPr>
            <w:tcW w:w="5935" w:type="dxa"/>
          </w:tcPr>
          <w:p w14:paraId="2D7C4AF8" w14:textId="77777777" w:rsidR="007C5061" w:rsidRDefault="007C5061" w:rsidP="00D160ED">
            <w:pPr>
              <w:rPr>
                <w:rFonts w:ascii="Times New Roman" w:eastAsia="Times New Roman" w:hAnsi="Times New Roman" w:cs="Times New Roman"/>
                <w:sz w:val="24"/>
                <w:szCs w:val="24"/>
              </w:rPr>
            </w:pPr>
            <w:r w:rsidRPr="5B32E3A9">
              <w:rPr>
                <w:rFonts w:ascii="Times New Roman" w:eastAsia="Times New Roman" w:hAnsi="Times New Roman" w:cs="Times New Roman"/>
                <w:sz w:val="24"/>
                <w:szCs w:val="24"/>
              </w:rPr>
              <w:t>i. Other Item</w:t>
            </w:r>
          </w:p>
        </w:tc>
        <w:tc>
          <w:tcPr>
            <w:tcW w:w="4050" w:type="dxa"/>
          </w:tcPr>
          <w:p w14:paraId="1454C93D" w14:textId="77777777" w:rsidR="007C5061" w:rsidRDefault="007C5061" w:rsidP="00D160ED">
            <w:pPr>
              <w:rPr>
                <w:rFonts w:ascii="Times New Roman" w:eastAsia="Times New Roman" w:hAnsi="Times New Roman" w:cs="Times New Roman"/>
                <w:sz w:val="24"/>
                <w:szCs w:val="24"/>
              </w:rPr>
            </w:pPr>
          </w:p>
        </w:tc>
      </w:tr>
      <w:tr w:rsidR="007C5061" w14:paraId="14E4F97F" w14:textId="77777777" w:rsidTr="00D160ED">
        <w:trPr>
          <w:trHeight w:val="300"/>
        </w:trPr>
        <w:tc>
          <w:tcPr>
            <w:tcW w:w="5935" w:type="dxa"/>
            <w:shd w:val="clear" w:color="auto" w:fill="FFF2CC" w:themeFill="accent4" w:themeFillTint="33"/>
          </w:tcPr>
          <w:p w14:paraId="37371C67" w14:textId="2607E261" w:rsidR="007C5061" w:rsidRPr="008517E3" w:rsidRDefault="007C5061" w:rsidP="00D160ED">
            <w:pPr>
              <w:rPr>
                <w:rFonts w:ascii="Times New Roman" w:eastAsia="Times New Roman" w:hAnsi="Times New Roman" w:cs="Times New Roman"/>
                <w:b/>
                <w:bCs/>
                <w:sz w:val="24"/>
                <w:szCs w:val="24"/>
              </w:rPr>
            </w:pPr>
            <w:r w:rsidRPr="008517E3">
              <w:rPr>
                <w:rFonts w:ascii="Times New Roman" w:eastAsia="Times New Roman" w:hAnsi="Times New Roman" w:cs="Times New Roman"/>
                <w:b/>
                <w:bCs/>
                <w:sz w:val="24"/>
                <w:szCs w:val="24"/>
              </w:rPr>
              <w:t xml:space="preserve">Total </w:t>
            </w:r>
            <w:r>
              <w:rPr>
                <w:rFonts w:ascii="Times New Roman" w:eastAsia="Times New Roman" w:hAnsi="Times New Roman" w:cs="Times New Roman"/>
                <w:b/>
                <w:bCs/>
                <w:sz w:val="24"/>
                <w:szCs w:val="24"/>
              </w:rPr>
              <w:t>C</w:t>
            </w:r>
            <w:r w:rsidR="00906685">
              <w:rPr>
                <w:rFonts w:ascii="Times New Roman" w:eastAsia="Times New Roman" w:hAnsi="Times New Roman" w:cs="Times New Roman"/>
                <w:b/>
                <w:bCs/>
                <w:sz w:val="24"/>
                <w:szCs w:val="24"/>
              </w:rPr>
              <w:t>RRSA</w:t>
            </w:r>
            <w:r w:rsidRPr="008517E3">
              <w:rPr>
                <w:rFonts w:ascii="Times New Roman" w:eastAsia="Times New Roman" w:hAnsi="Times New Roman" w:cs="Times New Roman"/>
                <w:b/>
                <w:bCs/>
                <w:sz w:val="24"/>
                <w:szCs w:val="24"/>
              </w:rPr>
              <w:t xml:space="preserve"> ESSER I</w:t>
            </w:r>
            <w:r w:rsidR="00906685">
              <w:rPr>
                <w:rFonts w:ascii="Times New Roman" w:eastAsia="Times New Roman" w:hAnsi="Times New Roman" w:cs="Times New Roman"/>
                <w:b/>
                <w:bCs/>
                <w:sz w:val="24"/>
                <w:szCs w:val="24"/>
              </w:rPr>
              <w:t>I</w:t>
            </w:r>
            <w:r w:rsidRPr="008517E3">
              <w:rPr>
                <w:rFonts w:ascii="Times New Roman" w:eastAsia="Times New Roman" w:hAnsi="Times New Roman" w:cs="Times New Roman"/>
                <w:b/>
                <w:bCs/>
                <w:sz w:val="24"/>
                <w:szCs w:val="24"/>
              </w:rPr>
              <w:t xml:space="preserve"> Expenditures</w:t>
            </w:r>
          </w:p>
        </w:tc>
        <w:tc>
          <w:tcPr>
            <w:tcW w:w="4050" w:type="dxa"/>
            <w:shd w:val="clear" w:color="auto" w:fill="FFF2CC" w:themeFill="accent4" w:themeFillTint="33"/>
          </w:tcPr>
          <w:p w14:paraId="5849739B" w14:textId="77777777" w:rsidR="007C5061" w:rsidRDefault="007C5061" w:rsidP="00D160ED">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Auto-calculate from the 4-categories above</w:t>
            </w:r>
          </w:p>
        </w:tc>
      </w:tr>
    </w:tbl>
    <w:p w14:paraId="3FB245A9" w14:textId="77777777" w:rsidR="007C5061" w:rsidRDefault="007C5061" w:rsidP="00AE4C5B">
      <w:pPr>
        <w:spacing w:after="0" w:line="240" w:lineRule="auto"/>
        <w:rPr>
          <w:rFonts w:ascii="Times New Roman" w:eastAsia="Times New Roman" w:hAnsi="Times New Roman" w:cs="Times New Roman"/>
          <w:sz w:val="24"/>
          <w:szCs w:val="24"/>
        </w:rPr>
      </w:pPr>
    </w:p>
    <w:p w14:paraId="449725D1" w14:textId="6C6F91F5" w:rsidR="00332145" w:rsidRPr="00A845F7" w:rsidRDefault="00A845F7" w:rsidP="00AE4C5B">
      <w:pPr>
        <w:spacing w:after="0" w:line="240" w:lineRule="auto"/>
        <w:rPr>
          <w:rFonts w:ascii="Times New Roman" w:eastAsia="Times New Roman" w:hAnsi="Times New Roman" w:cs="Times New Roman"/>
          <w:b/>
          <w:bCs/>
          <w:sz w:val="24"/>
          <w:szCs w:val="24"/>
        </w:rPr>
      </w:pPr>
      <w:r w:rsidRPr="0014159F">
        <w:rPr>
          <w:rFonts w:ascii="Times New Roman" w:eastAsia="Times New Roman" w:hAnsi="Times New Roman" w:cs="Times New Roman"/>
          <w:b/>
          <w:bCs/>
          <w:sz w:val="24"/>
          <w:szCs w:val="24"/>
        </w:rPr>
        <w:t>ARP ESSER III</w:t>
      </w:r>
    </w:p>
    <w:tbl>
      <w:tblPr>
        <w:tblStyle w:val="TableGrid"/>
        <w:tblW w:w="9985" w:type="dxa"/>
        <w:tblLayout w:type="fixed"/>
        <w:tblLook w:val="06A0" w:firstRow="1" w:lastRow="0" w:firstColumn="1" w:lastColumn="0" w:noHBand="1" w:noVBand="1"/>
      </w:tblPr>
      <w:tblGrid>
        <w:gridCol w:w="5935"/>
        <w:gridCol w:w="2070"/>
        <w:gridCol w:w="1980"/>
      </w:tblGrid>
      <w:tr w:rsidR="00A845F7" w14:paraId="00861C50" w14:textId="77777777" w:rsidTr="00A845F7">
        <w:trPr>
          <w:trHeight w:val="300"/>
        </w:trPr>
        <w:tc>
          <w:tcPr>
            <w:tcW w:w="5935" w:type="dxa"/>
            <w:shd w:val="clear" w:color="auto" w:fill="D9D9D9" w:themeFill="background1" w:themeFillShade="D9"/>
          </w:tcPr>
          <w:p w14:paraId="5DB2BEA9" w14:textId="77777777" w:rsidR="00A845F7" w:rsidRPr="00A845F7" w:rsidRDefault="00A845F7" w:rsidP="00D160ED">
            <w:pPr>
              <w:rPr>
                <w:rFonts w:ascii="Times New Roman" w:eastAsia="Times New Roman" w:hAnsi="Times New Roman" w:cs="Times New Roman"/>
                <w:b/>
                <w:bCs/>
                <w:sz w:val="24"/>
                <w:szCs w:val="24"/>
              </w:rPr>
            </w:pPr>
            <w:r w:rsidRPr="00A845F7">
              <w:rPr>
                <w:rFonts w:ascii="Times New Roman" w:eastAsia="Times New Roman" w:hAnsi="Times New Roman" w:cs="Times New Roman"/>
                <w:b/>
                <w:bCs/>
                <w:sz w:val="24"/>
                <w:szCs w:val="24"/>
              </w:rPr>
              <w:t>Activities</w:t>
            </w:r>
          </w:p>
        </w:tc>
        <w:tc>
          <w:tcPr>
            <w:tcW w:w="2070" w:type="dxa"/>
            <w:shd w:val="clear" w:color="auto" w:fill="D9D9D9" w:themeFill="background1" w:themeFillShade="D9"/>
          </w:tcPr>
          <w:p w14:paraId="2D7D1630" w14:textId="77777777" w:rsidR="00A845F7" w:rsidRPr="00A845F7" w:rsidRDefault="00A845F7" w:rsidP="00D160ED">
            <w:pPr>
              <w:rPr>
                <w:rFonts w:ascii="Times New Roman" w:eastAsia="Times New Roman" w:hAnsi="Times New Roman" w:cs="Times New Roman"/>
                <w:b/>
                <w:bCs/>
                <w:sz w:val="24"/>
                <w:szCs w:val="24"/>
              </w:rPr>
            </w:pPr>
            <w:r w:rsidRPr="00A845F7">
              <w:rPr>
                <w:rFonts w:ascii="Times New Roman" w:eastAsia="Times New Roman" w:hAnsi="Times New Roman" w:cs="Times New Roman"/>
                <w:b/>
                <w:bCs/>
                <w:sz w:val="24"/>
                <w:szCs w:val="24"/>
              </w:rPr>
              <w:t>Total Amount Expended by Activity</w:t>
            </w:r>
          </w:p>
          <w:p w14:paraId="32C9072E" w14:textId="77777777" w:rsidR="00A845F7" w:rsidRPr="00A845F7" w:rsidRDefault="00A845F7" w:rsidP="00D160ED">
            <w:pPr>
              <w:rPr>
                <w:rFonts w:ascii="Times New Roman" w:eastAsia="Times New Roman" w:hAnsi="Times New Roman" w:cs="Times New Roman"/>
                <w:b/>
                <w:bCs/>
                <w:sz w:val="24"/>
                <w:szCs w:val="24"/>
              </w:rPr>
            </w:pPr>
          </w:p>
        </w:tc>
        <w:tc>
          <w:tcPr>
            <w:tcW w:w="1980" w:type="dxa"/>
            <w:shd w:val="clear" w:color="auto" w:fill="D9D9D9" w:themeFill="background1" w:themeFillShade="D9"/>
          </w:tcPr>
          <w:p w14:paraId="65253E16" w14:textId="77777777" w:rsidR="00A845F7" w:rsidRPr="00A845F7" w:rsidRDefault="00A845F7" w:rsidP="00D160ED">
            <w:pPr>
              <w:rPr>
                <w:b/>
                <w:bCs/>
              </w:rPr>
            </w:pPr>
            <w:r w:rsidRPr="00A845F7">
              <w:rPr>
                <w:rFonts w:ascii="Times New Roman" w:eastAsia="Times New Roman" w:hAnsi="Times New Roman" w:cs="Times New Roman"/>
                <w:b/>
                <w:bCs/>
                <w:sz w:val="24"/>
                <w:szCs w:val="24"/>
              </w:rPr>
              <w:t>Total Amount Expended toward required set-aside to address learning loss</w:t>
            </w:r>
            <w:r w:rsidRPr="00A845F7">
              <w:rPr>
                <w:rFonts w:ascii="Times New Roman" w:eastAsia="Times New Roman" w:hAnsi="Times New Roman" w:cs="Times New Roman"/>
                <w:b/>
                <w:bCs/>
                <w:i/>
                <w:iCs/>
                <w:sz w:val="16"/>
                <w:szCs w:val="16"/>
              </w:rPr>
              <w:t xml:space="preserve"> </w:t>
            </w:r>
          </w:p>
          <w:p w14:paraId="60CBABAE" w14:textId="77777777" w:rsidR="00A845F7" w:rsidRPr="00A845F7" w:rsidRDefault="00A845F7" w:rsidP="00D160ED">
            <w:pPr>
              <w:rPr>
                <w:b/>
                <w:bCs/>
              </w:rPr>
            </w:pPr>
            <w:r w:rsidRPr="00A845F7">
              <w:rPr>
                <w:rFonts w:ascii="Times New Roman" w:eastAsia="Times New Roman" w:hAnsi="Times New Roman" w:cs="Times New Roman"/>
                <w:b/>
                <w:bCs/>
                <w:i/>
                <w:iCs/>
                <w:sz w:val="16"/>
                <w:szCs w:val="16"/>
              </w:rPr>
              <w:t>(this amount will be exclusive of the amount reported in the preceding column; report each expenditure in only one of the two ARP ESSER columns)</w:t>
            </w:r>
          </w:p>
        </w:tc>
      </w:tr>
      <w:tr w:rsidR="00A845F7" w14:paraId="75B85CFD" w14:textId="77777777" w:rsidTr="00E3156D">
        <w:trPr>
          <w:trHeight w:val="300"/>
        </w:trPr>
        <w:tc>
          <w:tcPr>
            <w:tcW w:w="5935" w:type="dxa"/>
            <w:shd w:val="clear" w:color="auto" w:fill="FFF2CC" w:themeFill="accent4" w:themeFillTint="33"/>
          </w:tcPr>
          <w:p w14:paraId="33F8E455" w14:textId="77777777" w:rsidR="00A845F7" w:rsidRDefault="00A845F7" w:rsidP="00D160ED">
            <w:pPr>
              <w:rPr>
                <w:rFonts w:ascii="Times New Roman" w:eastAsia="Times New Roman" w:hAnsi="Times New Roman" w:cs="Times New Roman"/>
                <w:b/>
                <w:bCs/>
                <w:sz w:val="24"/>
                <w:szCs w:val="24"/>
              </w:rPr>
            </w:pPr>
            <w:r w:rsidRPr="5B32E3A9">
              <w:rPr>
                <w:rFonts w:ascii="Times New Roman" w:eastAsia="Times New Roman" w:hAnsi="Times New Roman" w:cs="Times New Roman"/>
                <w:b/>
                <w:bCs/>
                <w:sz w:val="24"/>
                <w:szCs w:val="24"/>
              </w:rPr>
              <w:t>Addressing Physical Health and Safety</w:t>
            </w:r>
          </w:p>
        </w:tc>
        <w:tc>
          <w:tcPr>
            <w:tcW w:w="2070" w:type="dxa"/>
            <w:shd w:val="clear" w:color="auto" w:fill="FFF2CC" w:themeFill="accent4" w:themeFillTint="33"/>
          </w:tcPr>
          <w:p w14:paraId="5CCD2BA5" w14:textId="77777777" w:rsidR="00A845F7" w:rsidRDefault="00A845F7" w:rsidP="00D160ED">
            <w:r w:rsidRPr="5B32E3A9">
              <w:rPr>
                <w:rFonts w:ascii="Times New Roman" w:eastAsia="Times New Roman" w:hAnsi="Times New Roman" w:cs="Times New Roman"/>
                <w:sz w:val="24"/>
                <w:szCs w:val="24"/>
              </w:rPr>
              <w:t>Auto-calculate from rows a-i below</w:t>
            </w:r>
          </w:p>
        </w:tc>
        <w:tc>
          <w:tcPr>
            <w:tcW w:w="1980" w:type="dxa"/>
            <w:shd w:val="clear" w:color="auto" w:fill="FFF2CC" w:themeFill="accent4" w:themeFillTint="33"/>
          </w:tcPr>
          <w:p w14:paraId="46102DC3" w14:textId="77777777" w:rsidR="00A845F7" w:rsidRDefault="00A845F7" w:rsidP="00D160ED">
            <w:r w:rsidRPr="5B32E3A9">
              <w:rPr>
                <w:rFonts w:ascii="Times New Roman" w:eastAsia="Times New Roman" w:hAnsi="Times New Roman" w:cs="Times New Roman"/>
                <w:sz w:val="24"/>
                <w:szCs w:val="24"/>
              </w:rPr>
              <w:t>Auto-calculate from rows a-i below</w:t>
            </w:r>
          </w:p>
        </w:tc>
      </w:tr>
      <w:tr w:rsidR="00A845F7" w14:paraId="6D177CB3" w14:textId="77777777" w:rsidTr="00E3156D">
        <w:trPr>
          <w:trHeight w:val="300"/>
        </w:trPr>
        <w:tc>
          <w:tcPr>
            <w:tcW w:w="5935" w:type="dxa"/>
          </w:tcPr>
          <w:p w14:paraId="3CD45D3B" w14:textId="77777777" w:rsidR="00A845F7" w:rsidRDefault="00A845F7" w:rsidP="00D160ED">
            <w:pPr>
              <w:rPr>
                <w:rFonts w:ascii="Times New Roman" w:eastAsia="Times New Roman" w:hAnsi="Times New Roman" w:cs="Times New Roman"/>
                <w:sz w:val="24"/>
                <w:szCs w:val="24"/>
              </w:rPr>
            </w:pPr>
            <w:r w:rsidRPr="5B32E3A9">
              <w:rPr>
                <w:rFonts w:ascii="Times New Roman" w:eastAsia="Times New Roman" w:hAnsi="Times New Roman" w:cs="Times New Roman"/>
                <w:sz w:val="24"/>
                <w:szCs w:val="24"/>
              </w:rPr>
              <w:t>a. Personnel Services – Salaries</w:t>
            </w:r>
            <w:r>
              <w:rPr>
                <w:rFonts w:ascii="Times New Roman" w:eastAsia="Times New Roman" w:hAnsi="Times New Roman" w:cs="Times New Roman"/>
                <w:sz w:val="24"/>
                <w:szCs w:val="24"/>
              </w:rPr>
              <w:t xml:space="preserve"> </w:t>
            </w:r>
          </w:p>
        </w:tc>
        <w:tc>
          <w:tcPr>
            <w:tcW w:w="2070" w:type="dxa"/>
          </w:tcPr>
          <w:p w14:paraId="555F2936" w14:textId="77777777" w:rsidR="00A845F7" w:rsidRDefault="00A845F7" w:rsidP="00D160ED">
            <w:pPr>
              <w:rPr>
                <w:rFonts w:ascii="Times New Roman" w:eastAsia="Times New Roman" w:hAnsi="Times New Roman" w:cs="Times New Roman"/>
                <w:sz w:val="24"/>
                <w:szCs w:val="24"/>
              </w:rPr>
            </w:pPr>
          </w:p>
        </w:tc>
        <w:tc>
          <w:tcPr>
            <w:tcW w:w="1980" w:type="dxa"/>
          </w:tcPr>
          <w:p w14:paraId="3EBCD3D6" w14:textId="77777777" w:rsidR="00A845F7" w:rsidRDefault="00A845F7" w:rsidP="00D160ED">
            <w:pPr>
              <w:rPr>
                <w:rFonts w:ascii="Times New Roman" w:eastAsia="Times New Roman" w:hAnsi="Times New Roman" w:cs="Times New Roman"/>
                <w:sz w:val="24"/>
                <w:szCs w:val="24"/>
              </w:rPr>
            </w:pPr>
          </w:p>
        </w:tc>
      </w:tr>
      <w:tr w:rsidR="00A845F7" w14:paraId="073BCA4F" w14:textId="77777777" w:rsidTr="00E3156D">
        <w:trPr>
          <w:trHeight w:val="300"/>
        </w:trPr>
        <w:tc>
          <w:tcPr>
            <w:tcW w:w="5935" w:type="dxa"/>
          </w:tcPr>
          <w:p w14:paraId="3917D591" w14:textId="77777777" w:rsidR="00A845F7" w:rsidRDefault="00A845F7" w:rsidP="00D160ED">
            <w:r w:rsidRPr="5B32E3A9">
              <w:rPr>
                <w:rFonts w:ascii="Times New Roman" w:eastAsia="Times New Roman" w:hAnsi="Times New Roman" w:cs="Times New Roman"/>
                <w:sz w:val="24"/>
                <w:szCs w:val="24"/>
              </w:rPr>
              <w:t>b. Personnel Services – Benefits</w:t>
            </w:r>
          </w:p>
        </w:tc>
        <w:tc>
          <w:tcPr>
            <w:tcW w:w="2070" w:type="dxa"/>
          </w:tcPr>
          <w:p w14:paraId="0EC41961" w14:textId="77777777" w:rsidR="00A845F7" w:rsidRDefault="00A845F7" w:rsidP="00D160ED">
            <w:pPr>
              <w:rPr>
                <w:rFonts w:ascii="Times New Roman" w:eastAsia="Times New Roman" w:hAnsi="Times New Roman" w:cs="Times New Roman"/>
                <w:sz w:val="24"/>
                <w:szCs w:val="24"/>
              </w:rPr>
            </w:pPr>
          </w:p>
        </w:tc>
        <w:tc>
          <w:tcPr>
            <w:tcW w:w="1980" w:type="dxa"/>
          </w:tcPr>
          <w:p w14:paraId="140E64C0" w14:textId="77777777" w:rsidR="00A845F7" w:rsidRDefault="00A845F7" w:rsidP="00D160ED">
            <w:pPr>
              <w:rPr>
                <w:rFonts w:ascii="Times New Roman" w:eastAsia="Times New Roman" w:hAnsi="Times New Roman" w:cs="Times New Roman"/>
                <w:sz w:val="24"/>
                <w:szCs w:val="24"/>
              </w:rPr>
            </w:pPr>
          </w:p>
        </w:tc>
      </w:tr>
      <w:tr w:rsidR="00A845F7" w14:paraId="0E61ECE4" w14:textId="77777777" w:rsidTr="00E3156D">
        <w:trPr>
          <w:trHeight w:val="300"/>
        </w:trPr>
        <w:tc>
          <w:tcPr>
            <w:tcW w:w="5935" w:type="dxa"/>
          </w:tcPr>
          <w:p w14:paraId="1BCCE0CA" w14:textId="77777777" w:rsidR="00A845F7" w:rsidRDefault="00A845F7" w:rsidP="00D160ED">
            <w:r w:rsidRPr="5B32E3A9">
              <w:rPr>
                <w:rFonts w:ascii="Times New Roman" w:eastAsia="Times New Roman" w:hAnsi="Times New Roman" w:cs="Times New Roman"/>
                <w:sz w:val="24"/>
                <w:szCs w:val="24"/>
              </w:rPr>
              <w:t>c. Purchased Professional and Technical Services</w:t>
            </w:r>
          </w:p>
        </w:tc>
        <w:tc>
          <w:tcPr>
            <w:tcW w:w="2070" w:type="dxa"/>
          </w:tcPr>
          <w:p w14:paraId="497861A9" w14:textId="77777777" w:rsidR="00A845F7" w:rsidRDefault="00A845F7" w:rsidP="00D160ED">
            <w:pPr>
              <w:rPr>
                <w:rFonts w:ascii="Times New Roman" w:eastAsia="Times New Roman" w:hAnsi="Times New Roman" w:cs="Times New Roman"/>
                <w:sz w:val="24"/>
                <w:szCs w:val="24"/>
              </w:rPr>
            </w:pPr>
          </w:p>
        </w:tc>
        <w:tc>
          <w:tcPr>
            <w:tcW w:w="1980" w:type="dxa"/>
          </w:tcPr>
          <w:p w14:paraId="2A475A5A" w14:textId="77777777" w:rsidR="00A845F7" w:rsidRDefault="00A845F7" w:rsidP="00D160ED">
            <w:pPr>
              <w:rPr>
                <w:rFonts w:ascii="Times New Roman" w:eastAsia="Times New Roman" w:hAnsi="Times New Roman" w:cs="Times New Roman"/>
                <w:sz w:val="24"/>
                <w:szCs w:val="24"/>
              </w:rPr>
            </w:pPr>
          </w:p>
        </w:tc>
      </w:tr>
      <w:tr w:rsidR="00A845F7" w14:paraId="6C9934B4" w14:textId="77777777" w:rsidTr="00E3156D">
        <w:trPr>
          <w:trHeight w:val="300"/>
        </w:trPr>
        <w:tc>
          <w:tcPr>
            <w:tcW w:w="5935" w:type="dxa"/>
          </w:tcPr>
          <w:p w14:paraId="5DC99129" w14:textId="77777777" w:rsidR="00A845F7" w:rsidRDefault="00A845F7" w:rsidP="00D160ED">
            <w:pPr>
              <w:rPr>
                <w:rFonts w:ascii="Times New Roman" w:eastAsia="Times New Roman" w:hAnsi="Times New Roman" w:cs="Times New Roman"/>
                <w:sz w:val="24"/>
                <w:szCs w:val="24"/>
              </w:rPr>
            </w:pPr>
            <w:r w:rsidRPr="5B32E3A9">
              <w:rPr>
                <w:rFonts w:ascii="Times New Roman" w:eastAsia="Times New Roman" w:hAnsi="Times New Roman" w:cs="Times New Roman"/>
                <w:sz w:val="24"/>
                <w:szCs w:val="24"/>
              </w:rPr>
              <w:t>d. Purchased Property Services</w:t>
            </w:r>
          </w:p>
        </w:tc>
        <w:tc>
          <w:tcPr>
            <w:tcW w:w="2070" w:type="dxa"/>
          </w:tcPr>
          <w:p w14:paraId="6F95F662" w14:textId="77777777" w:rsidR="00A845F7" w:rsidRDefault="00A845F7" w:rsidP="00D160ED">
            <w:pPr>
              <w:rPr>
                <w:rFonts w:ascii="Times New Roman" w:eastAsia="Times New Roman" w:hAnsi="Times New Roman" w:cs="Times New Roman"/>
                <w:sz w:val="24"/>
                <w:szCs w:val="24"/>
              </w:rPr>
            </w:pPr>
          </w:p>
        </w:tc>
        <w:tc>
          <w:tcPr>
            <w:tcW w:w="1980" w:type="dxa"/>
          </w:tcPr>
          <w:p w14:paraId="671A075C" w14:textId="77777777" w:rsidR="00A845F7" w:rsidRDefault="00A845F7" w:rsidP="00D160ED">
            <w:pPr>
              <w:rPr>
                <w:rFonts w:ascii="Times New Roman" w:eastAsia="Times New Roman" w:hAnsi="Times New Roman" w:cs="Times New Roman"/>
                <w:sz w:val="24"/>
                <w:szCs w:val="24"/>
              </w:rPr>
            </w:pPr>
          </w:p>
        </w:tc>
      </w:tr>
      <w:tr w:rsidR="00A845F7" w14:paraId="0226A114" w14:textId="77777777" w:rsidTr="00E3156D">
        <w:trPr>
          <w:trHeight w:val="300"/>
        </w:trPr>
        <w:tc>
          <w:tcPr>
            <w:tcW w:w="5935" w:type="dxa"/>
          </w:tcPr>
          <w:p w14:paraId="4C87C6E4" w14:textId="77777777" w:rsidR="00A845F7" w:rsidRDefault="00A845F7" w:rsidP="00D160ED">
            <w:r w:rsidRPr="5B32E3A9">
              <w:rPr>
                <w:rFonts w:ascii="Times New Roman" w:eastAsia="Times New Roman" w:hAnsi="Times New Roman" w:cs="Times New Roman"/>
                <w:sz w:val="24"/>
                <w:szCs w:val="24"/>
              </w:rPr>
              <w:t>e. Other Purchased Services</w:t>
            </w:r>
          </w:p>
        </w:tc>
        <w:tc>
          <w:tcPr>
            <w:tcW w:w="2070" w:type="dxa"/>
          </w:tcPr>
          <w:p w14:paraId="56E86221" w14:textId="77777777" w:rsidR="00A845F7" w:rsidRDefault="00A845F7" w:rsidP="00D160ED">
            <w:pPr>
              <w:rPr>
                <w:rFonts w:ascii="Times New Roman" w:eastAsia="Times New Roman" w:hAnsi="Times New Roman" w:cs="Times New Roman"/>
                <w:sz w:val="24"/>
                <w:szCs w:val="24"/>
              </w:rPr>
            </w:pPr>
          </w:p>
        </w:tc>
        <w:tc>
          <w:tcPr>
            <w:tcW w:w="1980" w:type="dxa"/>
          </w:tcPr>
          <w:p w14:paraId="2C0976FD" w14:textId="77777777" w:rsidR="00A845F7" w:rsidRDefault="00A845F7" w:rsidP="00D160ED">
            <w:pPr>
              <w:rPr>
                <w:rFonts w:ascii="Times New Roman" w:eastAsia="Times New Roman" w:hAnsi="Times New Roman" w:cs="Times New Roman"/>
                <w:sz w:val="24"/>
                <w:szCs w:val="24"/>
              </w:rPr>
            </w:pPr>
          </w:p>
        </w:tc>
      </w:tr>
      <w:tr w:rsidR="00A845F7" w14:paraId="6E8E40DA" w14:textId="77777777" w:rsidTr="00E3156D">
        <w:trPr>
          <w:trHeight w:val="300"/>
        </w:trPr>
        <w:tc>
          <w:tcPr>
            <w:tcW w:w="5935" w:type="dxa"/>
          </w:tcPr>
          <w:p w14:paraId="1EFE3597" w14:textId="77777777" w:rsidR="00A845F7" w:rsidRDefault="00A845F7" w:rsidP="00D160ED">
            <w:r w:rsidRPr="5B32E3A9">
              <w:rPr>
                <w:rFonts w:ascii="Times New Roman" w:eastAsia="Times New Roman" w:hAnsi="Times New Roman" w:cs="Times New Roman"/>
                <w:sz w:val="24"/>
                <w:szCs w:val="24"/>
              </w:rPr>
              <w:t>f. Supplies</w:t>
            </w:r>
          </w:p>
        </w:tc>
        <w:tc>
          <w:tcPr>
            <w:tcW w:w="2070" w:type="dxa"/>
          </w:tcPr>
          <w:p w14:paraId="4CBD826C" w14:textId="77777777" w:rsidR="00A845F7" w:rsidRDefault="00A845F7" w:rsidP="00D160ED">
            <w:pPr>
              <w:rPr>
                <w:rFonts w:ascii="Times New Roman" w:eastAsia="Times New Roman" w:hAnsi="Times New Roman" w:cs="Times New Roman"/>
                <w:sz w:val="24"/>
                <w:szCs w:val="24"/>
              </w:rPr>
            </w:pPr>
          </w:p>
        </w:tc>
        <w:tc>
          <w:tcPr>
            <w:tcW w:w="1980" w:type="dxa"/>
          </w:tcPr>
          <w:p w14:paraId="1D415608" w14:textId="77777777" w:rsidR="00A845F7" w:rsidRDefault="00A845F7" w:rsidP="00D160ED">
            <w:pPr>
              <w:rPr>
                <w:rFonts w:ascii="Times New Roman" w:eastAsia="Times New Roman" w:hAnsi="Times New Roman" w:cs="Times New Roman"/>
                <w:sz w:val="24"/>
                <w:szCs w:val="24"/>
              </w:rPr>
            </w:pPr>
          </w:p>
        </w:tc>
      </w:tr>
      <w:tr w:rsidR="00A845F7" w14:paraId="343D1F40" w14:textId="77777777" w:rsidTr="00E3156D">
        <w:trPr>
          <w:trHeight w:val="300"/>
        </w:trPr>
        <w:tc>
          <w:tcPr>
            <w:tcW w:w="5935" w:type="dxa"/>
          </w:tcPr>
          <w:p w14:paraId="625AE421" w14:textId="77777777" w:rsidR="00A845F7" w:rsidRDefault="00A845F7" w:rsidP="00D160ED">
            <w:r w:rsidRPr="5B32E3A9">
              <w:rPr>
                <w:rFonts w:ascii="Times New Roman" w:eastAsia="Times New Roman" w:hAnsi="Times New Roman" w:cs="Times New Roman"/>
                <w:sz w:val="24"/>
                <w:szCs w:val="24"/>
              </w:rPr>
              <w:t>g. Property</w:t>
            </w:r>
          </w:p>
        </w:tc>
        <w:tc>
          <w:tcPr>
            <w:tcW w:w="2070" w:type="dxa"/>
          </w:tcPr>
          <w:p w14:paraId="338FF4B5" w14:textId="77777777" w:rsidR="00A845F7" w:rsidRDefault="00A845F7" w:rsidP="00D160ED">
            <w:pPr>
              <w:rPr>
                <w:rFonts w:ascii="Times New Roman" w:eastAsia="Times New Roman" w:hAnsi="Times New Roman" w:cs="Times New Roman"/>
                <w:sz w:val="24"/>
                <w:szCs w:val="24"/>
              </w:rPr>
            </w:pPr>
          </w:p>
        </w:tc>
        <w:tc>
          <w:tcPr>
            <w:tcW w:w="1980" w:type="dxa"/>
          </w:tcPr>
          <w:p w14:paraId="34AB8C96" w14:textId="77777777" w:rsidR="00A845F7" w:rsidRDefault="00A845F7" w:rsidP="00D160ED">
            <w:pPr>
              <w:rPr>
                <w:rFonts w:ascii="Times New Roman" w:eastAsia="Times New Roman" w:hAnsi="Times New Roman" w:cs="Times New Roman"/>
                <w:sz w:val="24"/>
                <w:szCs w:val="24"/>
              </w:rPr>
            </w:pPr>
          </w:p>
        </w:tc>
      </w:tr>
      <w:tr w:rsidR="00A845F7" w14:paraId="36BFAD55" w14:textId="77777777" w:rsidTr="00E3156D">
        <w:trPr>
          <w:trHeight w:val="300"/>
        </w:trPr>
        <w:tc>
          <w:tcPr>
            <w:tcW w:w="5935" w:type="dxa"/>
          </w:tcPr>
          <w:p w14:paraId="27E49C0A" w14:textId="77777777" w:rsidR="00A845F7" w:rsidRDefault="00A845F7" w:rsidP="00D160ED">
            <w:r w:rsidRPr="5B32E3A9">
              <w:rPr>
                <w:rFonts w:ascii="Times New Roman" w:eastAsia="Times New Roman" w:hAnsi="Times New Roman" w:cs="Times New Roman"/>
                <w:sz w:val="24"/>
                <w:szCs w:val="24"/>
              </w:rPr>
              <w:t>h. Debt Service and Miscellaneous</w:t>
            </w:r>
          </w:p>
        </w:tc>
        <w:tc>
          <w:tcPr>
            <w:tcW w:w="2070" w:type="dxa"/>
          </w:tcPr>
          <w:p w14:paraId="2A9B26F7" w14:textId="77777777" w:rsidR="00A845F7" w:rsidRDefault="00A845F7" w:rsidP="00D160ED">
            <w:pPr>
              <w:rPr>
                <w:rFonts w:ascii="Times New Roman" w:eastAsia="Times New Roman" w:hAnsi="Times New Roman" w:cs="Times New Roman"/>
                <w:sz w:val="24"/>
                <w:szCs w:val="24"/>
              </w:rPr>
            </w:pPr>
          </w:p>
        </w:tc>
        <w:tc>
          <w:tcPr>
            <w:tcW w:w="1980" w:type="dxa"/>
          </w:tcPr>
          <w:p w14:paraId="1D328908" w14:textId="77777777" w:rsidR="00A845F7" w:rsidRDefault="00A845F7" w:rsidP="00D160ED">
            <w:pPr>
              <w:rPr>
                <w:rFonts w:ascii="Times New Roman" w:eastAsia="Times New Roman" w:hAnsi="Times New Roman" w:cs="Times New Roman"/>
                <w:sz w:val="24"/>
                <w:szCs w:val="24"/>
              </w:rPr>
            </w:pPr>
          </w:p>
        </w:tc>
      </w:tr>
      <w:tr w:rsidR="00A845F7" w14:paraId="651C3908" w14:textId="77777777" w:rsidTr="00E3156D">
        <w:trPr>
          <w:trHeight w:val="300"/>
        </w:trPr>
        <w:tc>
          <w:tcPr>
            <w:tcW w:w="5935" w:type="dxa"/>
          </w:tcPr>
          <w:p w14:paraId="72695CE8" w14:textId="77777777" w:rsidR="00A845F7" w:rsidRDefault="00A845F7" w:rsidP="00D160ED">
            <w:pPr>
              <w:rPr>
                <w:rFonts w:ascii="Times New Roman" w:eastAsia="Times New Roman" w:hAnsi="Times New Roman" w:cs="Times New Roman"/>
                <w:sz w:val="24"/>
                <w:szCs w:val="24"/>
              </w:rPr>
            </w:pPr>
            <w:r w:rsidRPr="5B32E3A9">
              <w:rPr>
                <w:rFonts w:ascii="Times New Roman" w:eastAsia="Times New Roman" w:hAnsi="Times New Roman" w:cs="Times New Roman"/>
                <w:sz w:val="24"/>
                <w:szCs w:val="24"/>
              </w:rPr>
              <w:t>i. Other Items</w:t>
            </w:r>
          </w:p>
        </w:tc>
        <w:tc>
          <w:tcPr>
            <w:tcW w:w="2070" w:type="dxa"/>
          </w:tcPr>
          <w:p w14:paraId="6A5C672B" w14:textId="77777777" w:rsidR="00A845F7" w:rsidRDefault="00A845F7" w:rsidP="00D160ED">
            <w:pPr>
              <w:rPr>
                <w:rFonts w:ascii="Times New Roman" w:eastAsia="Times New Roman" w:hAnsi="Times New Roman" w:cs="Times New Roman"/>
                <w:sz w:val="24"/>
                <w:szCs w:val="24"/>
              </w:rPr>
            </w:pPr>
          </w:p>
        </w:tc>
        <w:tc>
          <w:tcPr>
            <w:tcW w:w="1980" w:type="dxa"/>
          </w:tcPr>
          <w:p w14:paraId="75EECC30" w14:textId="77777777" w:rsidR="00A845F7" w:rsidRDefault="00A845F7" w:rsidP="00D160ED">
            <w:pPr>
              <w:rPr>
                <w:rFonts w:ascii="Times New Roman" w:eastAsia="Times New Roman" w:hAnsi="Times New Roman" w:cs="Times New Roman"/>
                <w:sz w:val="24"/>
                <w:szCs w:val="24"/>
              </w:rPr>
            </w:pPr>
          </w:p>
        </w:tc>
      </w:tr>
      <w:tr w:rsidR="00A845F7" w14:paraId="599572C9" w14:textId="77777777" w:rsidTr="00E3156D">
        <w:trPr>
          <w:trHeight w:val="300"/>
        </w:trPr>
        <w:tc>
          <w:tcPr>
            <w:tcW w:w="5935" w:type="dxa"/>
            <w:shd w:val="clear" w:color="auto" w:fill="FFF2CC" w:themeFill="accent4" w:themeFillTint="33"/>
          </w:tcPr>
          <w:p w14:paraId="06C4E1D2" w14:textId="77777777" w:rsidR="00A845F7" w:rsidRDefault="00A845F7" w:rsidP="00D160ED">
            <w:pPr>
              <w:rPr>
                <w:rFonts w:ascii="Times New Roman" w:eastAsia="Times New Roman" w:hAnsi="Times New Roman" w:cs="Times New Roman"/>
                <w:b/>
                <w:bCs/>
                <w:sz w:val="24"/>
                <w:szCs w:val="24"/>
              </w:rPr>
            </w:pPr>
            <w:r w:rsidRPr="5B32E3A9">
              <w:rPr>
                <w:rFonts w:ascii="Times New Roman" w:eastAsia="Times New Roman" w:hAnsi="Times New Roman" w:cs="Times New Roman"/>
                <w:b/>
                <w:bCs/>
                <w:sz w:val="24"/>
                <w:szCs w:val="24"/>
              </w:rPr>
              <w:t>Meeting Students’ Academic, Social, Emotional, and Other Needs (Excluding Mental Health Supports)</w:t>
            </w:r>
          </w:p>
        </w:tc>
        <w:tc>
          <w:tcPr>
            <w:tcW w:w="2070" w:type="dxa"/>
            <w:shd w:val="clear" w:color="auto" w:fill="FFF2CC" w:themeFill="accent4" w:themeFillTint="33"/>
          </w:tcPr>
          <w:p w14:paraId="5765531D" w14:textId="77777777" w:rsidR="00A845F7" w:rsidRDefault="00A845F7" w:rsidP="00D160ED">
            <w:r w:rsidRPr="5B32E3A9">
              <w:rPr>
                <w:rFonts w:ascii="Times New Roman" w:eastAsia="Times New Roman" w:hAnsi="Times New Roman" w:cs="Times New Roman"/>
                <w:sz w:val="24"/>
                <w:szCs w:val="24"/>
              </w:rPr>
              <w:t>Auto-calculate from rows a-i below</w:t>
            </w:r>
          </w:p>
        </w:tc>
        <w:tc>
          <w:tcPr>
            <w:tcW w:w="1980" w:type="dxa"/>
            <w:shd w:val="clear" w:color="auto" w:fill="FFF2CC" w:themeFill="accent4" w:themeFillTint="33"/>
          </w:tcPr>
          <w:p w14:paraId="6532668F" w14:textId="77777777" w:rsidR="00A845F7" w:rsidRDefault="00A845F7" w:rsidP="00D160ED">
            <w:r w:rsidRPr="5B32E3A9">
              <w:rPr>
                <w:rFonts w:ascii="Times New Roman" w:eastAsia="Times New Roman" w:hAnsi="Times New Roman" w:cs="Times New Roman"/>
                <w:sz w:val="24"/>
                <w:szCs w:val="24"/>
              </w:rPr>
              <w:t>Auto-calculate from rows a-i below</w:t>
            </w:r>
          </w:p>
        </w:tc>
      </w:tr>
      <w:tr w:rsidR="00A845F7" w14:paraId="5B72C490" w14:textId="77777777" w:rsidTr="00E3156D">
        <w:trPr>
          <w:trHeight w:val="300"/>
        </w:trPr>
        <w:tc>
          <w:tcPr>
            <w:tcW w:w="5935" w:type="dxa"/>
          </w:tcPr>
          <w:p w14:paraId="55616601" w14:textId="77777777" w:rsidR="00A845F7" w:rsidRDefault="00A845F7" w:rsidP="00D160ED">
            <w:r w:rsidRPr="5B32E3A9">
              <w:rPr>
                <w:rFonts w:ascii="Times New Roman" w:eastAsia="Times New Roman" w:hAnsi="Times New Roman" w:cs="Times New Roman"/>
                <w:sz w:val="24"/>
                <w:szCs w:val="24"/>
              </w:rPr>
              <w:t>a. Personnel Services – Salaries</w:t>
            </w:r>
          </w:p>
        </w:tc>
        <w:tc>
          <w:tcPr>
            <w:tcW w:w="2070" w:type="dxa"/>
          </w:tcPr>
          <w:p w14:paraId="6C293269" w14:textId="77777777" w:rsidR="00A845F7" w:rsidRDefault="00A845F7" w:rsidP="00D160ED">
            <w:pPr>
              <w:rPr>
                <w:rFonts w:ascii="Times New Roman" w:eastAsia="Times New Roman" w:hAnsi="Times New Roman" w:cs="Times New Roman"/>
                <w:sz w:val="24"/>
                <w:szCs w:val="24"/>
              </w:rPr>
            </w:pPr>
          </w:p>
        </w:tc>
        <w:tc>
          <w:tcPr>
            <w:tcW w:w="1980" w:type="dxa"/>
          </w:tcPr>
          <w:p w14:paraId="037FDDF5" w14:textId="77777777" w:rsidR="00A845F7" w:rsidRDefault="00A845F7" w:rsidP="00D160ED">
            <w:pPr>
              <w:rPr>
                <w:rFonts w:ascii="Times New Roman" w:eastAsia="Times New Roman" w:hAnsi="Times New Roman" w:cs="Times New Roman"/>
                <w:sz w:val="24"/>
                <w:szCs w:val="24"/>
              </w:rPr>
            </w:pPr>
          </w:p>
        </w:tc>
      </w:tr>
      <w:tr w:rsidR="00A845F7" w14:paraId="2D3CA27A" w14:textId="77777777" w:rsidTr="00E3156D">
        <w:trPr>
          <w:trHeight w:val="300"/>
        </w:trPr>
        <w:tc>
          <w:tcPr>
            <w:tcW w:w="5935" w:type="dxa"/>
          </w:tcPr>
          <w:p w14:paraId="5CEBA9DE" w14:textId="77777777" w:rsidR="00A845F7" w:rsidRDefault="00A845F7" w:rsidP="00D160ED">
            <w:r w:rsidRPr="5B32E3A9">
              <w:rPr>
                <w:rFonts w:ascii="Times New Roman" w:eastAsia="Times New Roman" w:hAnsi="Times New Roman" w:cs="Times New Roman"/>
                <w:sz w:val="24"/>
                <w:szCs w:val="24"/>
              </w:rPr>
              <w:t>b. Personnel Services – Benefits</w:t>
            </w:r>
          </w:p>
        </w:tc>
        <w:tc>
          <w:tcPr>
            <w:tcW w:w="2070" w:type="dxa"/>
          </w:tcPr>
          <w:p w14:paraId="0B4F2340" w14:textId="77777777" w:rsidR="00A845F7" w:rsidRDefault="00A845F7" w:rsidP="00D160ED">
            <w:pPr>
              <w:rPr>
                <w:rFonts w:ascii="Times New Roman" w:eastAsia="Times New Roman" w:hAnsi="Times New Roman" w:cs="Times New Roman"/>
                <w:sz w:val="24"/>
                <w:szCs w:val="24"/>
              </w:rPr>
            </w:pPr>
          </w:p>
        </w:tc>
        <w:tc>
          <w:tcPr>
            <w:tcW w:w="1980" w:type="dxa"/>
          </w:tcPr>
          <w:p w14:paraId="7608088B" w14:textId="77777777" w:rsidR="00A845F7" w:rsidRDefault="00A845F7" w:rsidP="00D160ED">
            <w:pPr>
              <w:rPr>
                <w:rFonts w:ascii="Times New Roman" w:eastAsia="Times New Roman" w:hAnsi="Times New Roman" w:cs="Times New Roman"/>
                <w:sz w:val="24"/>
                <w:szCs w:val="24"/>
              </w:rPr>
            </w:pPr>
          </w:p>
        </w:tc>
      </w:tr>
      <w:tr w:rsidR="00A845F7" w14:paraId="1F198994" w14:textId="77777777" w:rsidTr="00E3156D">
        <w:trPr>
          <w:trHeight w:val="300"/>
        </w:trPr>
        <w:tc>
          <w:tcPr>
            <w:tcW w:w="5935" w:type="dxa"/>
          </w:tcPr>
          <w:p w14:paraId="0A31DE0B" w14:textId="77777777" w:rsidR="00A845F7" w:rsidRDefault="00A845F7" w:rsidP="00D160ED">
            <w:r w:rsidRPr="5B32E3A9">
              <w:rPr>
                <w:rFonts w:ascii="Times New Roman" w:eastAsia="Times New Roman" w:hAnsi="Times New Roman" w:cs="Times New Roman"/>
                <w:sz w:val="24"/>
                <w:szCs w:val="24"/>
              </w:rPr>
              <w:t>c. Purchased Professional and Technical Services</w:t>
            </w:r>
          </w:p>
        </w:tc>
        <w:tc>
          <w:tcPr>
            <w:tcW w:w="2070" w:type="dxa"/>
          </w:tcPr>
          <w:p w14:paraId="2A1C3EE4" w14:textId="77777777" w:rsidR="00A845F7" w:rsidRDefault="00A845F7" w:rsidP="00D160ED">
            <w:pPr>
              <w:rPr>
                <w:rFonts w:ascii="Times New Roman" w:eastAsia="Times New Roman" w:hAnsi="Times New Roman" w:cs="Times New Roman"/>
                <w:sz w:val="24"/>
                <w:szCs w:val="24"/>
              </w:rPr>
            </w:pPr>
          </w:p>
        </w:tc>
        <w:tc>
          <w:tcPr>
            <w:tcW w:w="1980" w:type="dxa"/>
          </w:tcPr>
          <w:p w14:paraId="18A578D7" w14:textId="77777777" w:rsidR="00A845F7" w:rsidRDefault="00A845F7" w:rsidP="00D160ED">
            <w:pPr>
              <w:rPr>
                <w:rFonts w:ascii="Times New Roman" w:eastAsia="Times New Roman" w:hAnsi="Times New Roman" w:cs="Times New Roman"/>
                <w:sz w:val="24"/>
                <w:szCs w:val="24"/>
              </w:rPr>
            </w:pPr>
          </w:p>
        </w:tc>
      </w:tr>
      <w:tr w:rsidR="00A845F7" w14:paraId="7F1EFE26" w14:textId="77777777" w:rsidTr="00E3156D">
        <w:trPr>
          <w:trHeight w:val="300"/>
        </w:trPr>
        <w:tc>
          <w:tcPr>
            <w:tcW w:w="5935" w:type="dxa"/>
          </w:tcPr>
          <w:p w14:paraId="31BFB275" w14:textId="77777777" w:rsidR="00A845F7" w:rsidRDefault="00A845F7" w:rsidP="00D160ED">
            <w:r w:rsidRPr="5B32E3A9">
              <w:rPr>
                <w:rFonts w:ascii="Times New Roman" w:eastAsia="Times New Roman" w:hAnsi="Times New Roman" w:cs="Times New Roman"/>
                <w:sz w:val="24"/>
                <w:szCs w:val="24"/>
              </w:rPr>
              <w:t>d. Purchased Property Services</w:t>
            </w:r>
          </w:p>
        </w:tc>
        <w:tc>
          <w:tcPr>
            <w:tcW w:w="2070" w:type="dxa"/>
          </w:tcPr>
          <w:p w14:paraId="0F7CFBDE" w14:textId="77777777" w:rsidR="00A845F7" w:rsidRDefault="00A845F7" w:rsidP="00D160ED">
            <w:pPr>
              <w:rPr>
                <w:rFonts w:ascii="Times New Roman" w:eastAsia="Times New Roman" w:hAnsi="Times New Roman" w:cs="Times New Roman"/>
                <w:sz w:val="24"/>
                <w:szCs w:val="24"/>
              </w:rPr>
            </w:pPr>
          </w:p>
        </w:tc>
        <w:tc>
          <w:tcPr>
            <w:tcW w:w="1980" w:type="dxa"/>
          </w:tcPr>
          <w:p w14:paraId="48D71A76" w14:textId="77777777" w:rsidR="00A845F7" w:rsidRDefault="00A845F7" w:rsidP="00D160ED">
            <w:pPr>
              <w:rPr>
                <w:rFonts w:ascii="Times New Roman" w:eastAsia="Times New Roman" w:hAnsi="Times New Roman" w:cs="Times New Roman"/>
                <w:sz w:val="24"/>
                <w:szCs w:val="24"/>
              </w:rPr>
            </w:pPr>
          </w:p>
        </w:tc>
      </w:tr>
      <w:tr w:rsidR="00A845F7" w14:paraId="37DCEECF" w14:textId="77777777" w:rsidTr="00E3156D">
        <w:trPr>
          <w:trHeight w:val="300"/>
        </w:trPr>
        <w:tc>
          <w:tcPr>
            <w:tcW w:w="5935" w:type="dxa"/>
          </w:tcPr>
          <w:p w14:paraId="6308FD7A" w14:textId="77777777" w:rsidR="00A845F7" w:rsidRDefault="00A845F7" w:rsidP="00D160ED">
            <w:r w:rsidRPr="5B32E3A9">
              <w:rPr>
                <w:rFonts w:ascii="Times New Roman" w:eastAsia="Times New Roman" w:hAnsi="Times New Roman" w:cs="Times New Roman"/>
                <w:sz w:val="24"/>
                <w:szCs w:val="24"/>
              </w:rPr>
              <w:t>e. Other Purchased Services</w:t>
            </w:r>
          </w:p>
        </w:tc>
        <w:tc>
          <w:tcPr>
            <w:tcW w:w="2070" w:type="dxa"/>
          </w:tcPr>
          <w:p w14:paraId="39848297" w14:textId="77777777" w:rsidR="00A845F7" w:rsidRDefault="00A845F7" w:rsidP="00D160ED">
            <w:pPr>
              <w:rPr>
                <w:rFonts w:ascii="Times New Roman" w:eastAsia="Times New Roman" w:hAnsi="Times New Roman" w:cs="Times New Roman"/>
                <w:sz w:val="24"/>
                <w:szCs w:val="24"/>
              </w:rPr>
            </w:pPr>
          </w:p>
        </w:tc>
        <w:tc>
          <w:tcPr>
            <w:tcW w:w="1980" w:type="dxa"/>
          </w:tcPr>
          <w:p w14:paraId="2B92C003" w14:textId="77777777" w:rsidR="00A845F7" w:rsidRDefault="00A845F7" w:rsidP="00D160ED">
            <w:pPr>
              <w:rPr>
                <w:rFonts w:ascii="Times New Roman" w:eastAsia="Times New Roman" w:hAnsi="Times New Roman" w:cs="Times New Roman"/>
                <w:sz w:val="24"/>
                <w:szCs w:val="24"/>
              </w:rPr>
            </w:pPr>
          </w:p>
        </w:tc>
      </w:tr>
      <w:tr w:rsidR="00A845F7" w14:paraId="53FAED65" w14:textId="77777777" w:rsidTr="00E3156D">
        <w:trPr>
          <w:trHeight w:val="300"/>
        </w:trPr>
        <w:tc>
          <w:tcPr>
            <w:tcW w:w="5935" w:type="dxa"/>
          </w:tcPr>
          <w:p w14:paraId="31C24C1F" w14:textId="77777777" w:rsidR="00A845F7" w:rsidRDefault="00A845F7" w:rsidP="00D160ED">
            <w:r w:rsidRPr="5B32E3A9">
              <w:rPr>
                <w:rFonts w:ascii="Times New Roman" w:eastAsia="Times New Roman" w:hAnsi="Times New Roman" w:cs="Times New Roman"/>
                <w:sz w:val="24"/>
                <w:szCs w:val="24"/>
              </w:rPr>
              <w:t>f. Supplies</w:t>
            </w:r>
          </w:p>
        </w:tc>
        <w:tc>
          <w:tcPr>
            <w:tcW w:w="2070" w:type="dxa"/>
          </w:tcPr>
          <w:p w14:paraId="282D6CAB" w14:textId="77777777" w:rsidR="00A845F7" w:rsidRDefault="00A845F7" w:rsidP="00D160ED">
            <w:pPr>
              <w:rPr>
                <w:rFonts w:ascii="Times New Roman" w:eastAsia="Times New Roman" w:hAnsi="Times New Roman" w:cs="Times New Roman"/>
                <w:sz w:val="24"/>
                <w:szCs w:val="24"/>
              </w:rPr>
            </w:pPr>
          </w:p>
        </w:tc>
        <w:tc>
          <w:tcPr>
            <w:tcW w:w="1980" w:type="dxa"/>
          </w:tcPr>
          <w:p w14:paraId="71AEA4F3" w14:textId="77777777" w:rsidR="00A845F7" w:rsidRDefault="00A845F7" w:rsidP="00D160ED">
            <w:pPr>
              <w:rPr>
                <w:rFonts w:ascii="Times New Roman" w:eastAsia="Times New Roman" w:hAnsi="Times New Roman" w:cs="Times New Roman"/>
                <w:sz w:val="24"/>
                <w:szCs w:val="24"/>
              </w:rPr>
            </w:pPr>
          </w:p>
        </w:tc>
      </w:tr>
      <w:tr w:rsidR="00A845F7" w14:paraId="31EBF1F3" w14:textId="77777777" w:rsidTr="00E3156D">
        <w:trPr>
          <w:trHeight w:val="300"/>
        </w:trPr>
        <w:tc>
          <w:tcPr>
            <w:tcW w:w="5935" w:type="dxa"/>
          </w:tcPr>
          <w:p w14:paraId="5C7223EA" w14:textId="77777777" w:rsidR="00A845F7" w:rsidRDefault="00A845F7" w:rsidP="00D160ED">
            <w:r w:rsidRPr="5B32E3A9">
              <w:rPr>
                <w:rFonts w:ascii="Times New Roman" w:eastAsia="Times New Roman" w:hAnsi="Times New Roman" w:cs="Times New Roman"/>
                <w:sz w:val="24"/>
                <w:szCs w:val="24"/>
              </w:rPr>
              <w:t>g. Property</w:t>
            </w:r>
          </w:p>
        </w:tc>
        <w:tc>
          <w:tcPr>
            <w:tcW w:w="2070" w:type="dxa"/>
          </w:tcPr>
          <w:p w14:paraId="5D8E0E30" w14:textId="77777777" w:rsidR="00A845F7" w:rsidRDefault="00A845F7" w:rsidP="00D160ED">
            <w:pPr>
              <w:rPr>
                <w:rFonts w:ascii="Times New Roman" w:eastAsia="Times New Roman" w:hAnsi="Times New Roman" w:cs="Times New Roman"/>
                <w:sz w:val="24"/>
                <w:szCs w:val="24"/>
              </w:rPr>
            </w:pPr>
          </w:p>
        </w:tc>
        <w:tc>
          <w:tcPr>
            <w:tcW w:w="1980" w:type="dxa"/>
          </w:tcPr>
          <w:p w14:paraId="2DC32194" w14:textId="77777777" w:rsidR="00A845F7" w:rsidRDefault="00A845F7" w:rsidP="00D160ED">
            <w:pPr>
              <w:rPr>
                <w:rFonts w:ascii="Times New Roman" w:eastAsia="Times New Roman" w:hAnsi="Times New Roman" w:cs="Times New Roman"/>
                <w:sz w:val="24"/>
                <w:szCs w:val="24"/>
              </w:rPr>
            </w:pPr>
          </w:p>
        </w:tc>
      </w:tr>
      <w:tr w:rsidR="00A845F7" w14:paraId="6F3BEED0" w14:textId="77777777" w:rsidTr="00E3156D">
        <w:trPr>
          <w:trHeight w:val="300"/>
        </w:trPr>
        <w:tc>
          <w:tcPr>
            <w:tcW w:w="5935" w:type="dxa"/>
          </w:tcPr>
          <w:p w14:paraId="43ADC02F" w14:textId="77777777" w:rsidR="00A845F7" w:rsidRDefault="00A845F7" w:rsidP="00D160ED">
            <w:r w:rsidRPr="5B32E3A9">
              <w:rPr>
                <w:rFonts w:ascii="Times New Roman" w:eastAsia="Times New Roman" w:hAnsi="Times New Roman" w:cs="Times New Roman"/>
                <w:sz w:val="24"/>
                <w:szCs w:val="24"/>
              </w:rPr>
              <w:t>h. Debt Service and Miscellaneous</w:t>
            </w:r>
          </w:p>
        </w:tc>
        <w:tc>
          <w:tcPr>
            <w:tcW w:w="2070" w:type="dxa"/>
          </w:tcPr>
          <w:p w14:paraId="4E4CF36F" w14:textId="77777777" w:rsidR="00A845F7" w:rsidRDefault="00A845F7" w:rsidP="00D160ED">
            <w:pPr>
              <w:rPr>
                <w:rFonts w:ascii="Times New Roman" w:eastAsia="Times New Roman" w:hAnsi="Times New Roman" w:cs="Times New Roman"/>
                <w:sz w:val="24"/>
                <w:szCs w:val="24"/>
              </w:rPr>
            </w:pPr>
          </w:p>
        </w:tc>
        <w:tc>
          <w:tcPr>
            <w:tcW w:w="1980" w:type="dxa"/>
          </w:tcPr>
          <w:p w14:paraId="7923D8AA" w14:textId="77777777" w:rsidR="00A845F7" w:rsidRDefault="00A845F7" w:rsidP="00D160ED">
            <w:pPr>
              <w:rPr>
                <w:rFonts w:ascii="Times New Roman" w:eastAsia="Times New Roman" w:hAnsi="Times New Roman" w:cs="Times New Roman"/>
                <w:sz w:val="24"/>
                <w:szCs w:val="24"/>
              </w:rPr>
            </w:pPr>
          </w:p>
        </w:tc>
      </w:tr>
      <w:tr w:rsidR="00A845F7" w14:paraId="17B31D0F" w14:textId="77777777" w:rsidTr="00E3156D">
        <w:trPr>
          <w:trHeight w:val="300"/>
        </w:trPr>
        <w:tc>
          <w:tcPr>
            <w:tcW w:w="5935" w:type="dxa"/>
          </w:tcPr>
          <w:p w14:paraId="6945818B" w14:textId="77777777" w:rsidR="00A845F7" w:rsidRDefault="00A845F7" w:rsidP="00D160ED">
            <w:pPr>
              <w:rPr>
                <w:rFonts w:ascii="Times New Roman" w:eastAsia="Times New Roman" w:hAnsi="Times New Roman" w:cs="Times New Roman"/>
                <w:sz w:val="24"/>
                <w:szCs w:val="24"/>
              </w:rPr>
            </w:pPr>
            <w:r w:rsidRPr="5B32E3A9">
              <w:rPr>
                <w:rFonts w:ascii="Times New Roman" w:eastAsia="Times New Roman" w:hAnsi="Times New Roman" w:cs="Times New Roman"/>
                <w:sz w:val="24"/>
                <w:szCs w:val="24"/>
              </w:rPr>
              <w:t>i. Other Items</w:t>
            </w:r>
          </w:p>
        </w:tc>
        <w:tc>
          <w:tcPr>
            <w:tcW w:w="2070" w:type="dxa"/>
          </w:tcPr>
          <w:p w14:paraId="338E3721" w14:textId="77777777" w:rsidR="00A845F7" w:rsidRDefault="00A845F7" w:rsidP="00D160ED">
            <w:pPr>
              <w:rPr>
                <w:rFonts w:ascii="Times New Roman" w:eastAsia="Times New Roman" w:hAnsi="Times New Roman" w:cs="Times New Roman"/>
                <w:sz w:val="24"/>
                <w:szCs w:val="24"/>
              </w:rPr>
            </w:pPr>
          </w:p>
        </w:tc>
        <w:tc>
          <w:tcPr>
            <w:tcW w:w="1980" w:type="dxa"/>
          </w:tcPr>
          <w:p w14:paraId="71E5CB3F" w14:textId="77777777" w:rsidR="00A845F7" w:rsidRDefault="00A845F7" w:rsidP="00D160ED">
            <w:pPr>
              <w:rPr>
                <w:rFonts w:ascii="Times New Roman" w:eastAsia="Times New Roman" w:hAnsi="Times New Roman" w:cs="Times New Roman"/>
                <w:sz w:val="24"/>
                <w:szCs w:val="24"/>
              </w:rPr>
            </w:pPr>
          </w:p>
        </w:tc>
      </w:tr>
      <w:tr w:rsidR="00A845F7" w14:paraId="0D28062B" w14:textId="77777777" w:rsidTr="00E3156D">
        <w:trPr>
          <w:trHeight w:val="300"/>
        </w:trPr>
        <w:tc>
          <w:tcPr>
            <w:tcW w:w="5935" w:type="dxa"/>
            <w:shd w:val="clear" w:color="auto" w:fill="FFF2CC" w:themeFill="accent4" w:themeFillTint="33"/>
          </w:tcPr>
          <w:p w14:paraId="4D6E94F3" w14:textId="77777777" w:rsidR="00A845F7" w:rsidRDefault="00A845F7" w:rsidP="00D160ED">
            <w:pPr>
              <w:rPr>
                <w:rFonts w:ascii="Times New Roman" w:eastAsia="Times New Roman" w:hAnsi="Times New Roman" w:cs="Times New Roman"/>
                <w:b/>
                <w:bCs/>
                <w:sz w:val="24"/>
                <w:szCs w:val="24"/>
              </w:rPr>
            </w:pPr>
            <w:r w:rsidRPr="5B32E3A9">
              <w:rPr>
                <w:rFonts w:ascii="Times New Roman" w:eastAsia="Times New Roman" w:hAnsi="Times New Roman" w:cs="Times New Roman"/>
                <w:b/>
                <w:bCs/>
                <w:sz w:val="24"/>
                <w:szCs w:val="24"/>
              </w:rPr>
              <w:t>Mental Health Supports for Students and Staff</w:t>
            </w:r>
          </w:p>
        </w:tc>
        <w:tc>
          <w:tcPr>
            <w:tcW w:w="2070" w:type="dxa"/>
            <w:shd w:val="clear" w:color="auto" w:fill="FFF2CC" w:themeFill="accent4" w:themeFillTint="33"/>
          </w:tcPr>
          <w:p w14:paraId="380E72F4" w14:textId="77777777" w:rsidR="00A845F7" w:rsidRDefault="00A845F7" w:rsidP="00D160ED">
            <w:r w:rsidRPr="5B32E3A9">
              <w:rPr>
                <w:rFonts w:ascii="Times New Roman" w:eastAsia="Times New Roman" w:hAnsi="Times New Roman" w:cs="Times New Roman"/>
                <w:sz w:val="24"/>
                <w:szCs w:val="24"/>
              </w:rPr>
              <w:t>Auto-calculate from rows a-i below</w:t>
            </w:r>
          </w:p>
        </w:tc>
        <w:tc>
          <w:tcPr>
            <w:tcW w:w="1980" w:type="dxa"/>
            <w:shd w:val="clear" w:color="auto" w:fill="FFF2CC" w:themeFill="accent4" w:themeFillTint="33"/>
          </w:tcPr>
          <w:p w14:paraId="1D5CD36F" w14:textId="77777777" w:rsidR="00A845F7" w:rsidRDefault="00A845F7" w:rsidP="00D160ED">
            <w:r w:rsidRPr="5B32E3A9">
              <w:rPr>
                <w:rFonts w:ascii="Times New Roman" w:eastAsia="Times New Roman" w:hAnsi="Times New Roman" w:cs="Times New Roman"/>
                <w:sz w:val="24"/>
                <w:szCs w:val="24"/>
              </w:rPr>
              <w:t>Auto-calculate from rows a-i below</w:t>
            </w:r>
          </w:p>
        </w:tc>
      </w:tr>
      <w:tr w:rsidR="00A845F7" w14:paraId="3DC41B93" w14:textId="77777777" w:rsidTr="00E3156D">
        <w:trPr>
          <w:trHeight w:val="300"/>
        </w:trPr>
        <w:tc>
          <w:tcPr>
            <w:tcW w:w="5935" w:type="dxa"/>
          </w:tcPr>
          <w:p w14:paraId="538165FA" w14:textId="77777777" w:rsidR="00A845F7" w:rsidRDefault="00A845F7" w:rsidP="00D160ED">
            <w:r w:rsidRPr="5B32E3A9">
              <w:rPr>
                <w:rFonts w:ascii="Times New Roman" w:eastAsia="Times New Roman" w:hAnsi="Times New Roman" w:cs="Times New Roman"/>
                <w:sz w:val="24"/>
                <w:szCs w:val="24"/>
              </w:rPr>
              <w:t>a. Personnel Services – Salaries</w:t>
            </w:r>
          </w:p>
        </w:tc>
        <w:tc>
          <w:tcPr>
            <w:tcW w:w="2070" w:type="dxa"/>
          </w:tcPr>
          <w:p w14:paraId="6959562F" w14:textId="77777777" w:rsidR="00A845F7" w:rsidRDefault="00A845F7" w:rsidP="00D160ED">
            <w:pPr>
              <w:rPr>
                <w:rFonts w:ascii="Times New Roman" w:eastAsia="Times New Roman" w:hAnsi="Times New Roman" w:cs="Times New Roman"/>
                <w:sz w:val="24"/>
                <w:szCs w:val="24"/>
              </w:rPr>
            </w:pPr>
          </w:p>
        </w:tc>
        <w:tc>
          <w:tcPr>
            <w:tcW w:w="1980" w:type="dxa"/>
          </w:tcPr>
          <w:p w14:paraId="234C3619" w14:textId="77777777" w:rsidR="00A845F7" w:rsidRDefault="00A845F7" w:rsidP="00D160ED">
            <w:pPr>
              <w:rPr>
                <w:rFonts w:ascii="Times New Roman" w:eastAsia="Times New Roman" w:hAnsi="Times New Roman" w:cs="Times New Roman"/>
                <w:sz w:val="24"/>
                <w:szCs w:val="24"/>
              </w:rPr>
            </w:pPr>
          </w:p>
        </w:tc>
      </w:tr>
      <w:tr w:rsidR="00A845F7" w14:paraId="3CA7ECBB" w14:textId="77777777" w:rsidTr="00E3156D">
        <w:trPr>
          <w:trHeight w:val="300"/>
        </w:trPr>
        <w:tc>
          <w:tcPr>
            <w:tcW w:w="5935" w:type="dxa"/>
          </w:tcPr>
          <w:p w14:paraId="27629C9D" w14:textId="77777777" w:rsidR="00A845F7" w:rsidRDefault="00A845F7" w:rsidP="00D160ED">
            <w:r w:rsidRPr="5B32E3A9">
              <w:rPr>
                <w:rFonts w:ascii="Times New Roman" w:eastAsia="Times New Roman" w:hAnsi="Times New Roman" w:cs="Times New Roman"/>
                <w:sz w:val="24"/>
                <w:szCs w:val="24"/>
              </w:rPr>
              <w:t>b. Personnel Services – Benefits</w:t>
            </w:r>
          </w:p>
        </w:tc>
        <w:tc>
          <w:tcPr>
            <w:tcW w:w="2070" w:type="dxa"/>
          </w:tcPr>
          <w:p w14:paraId="7FCB07AF" w14:textId="77777777" w:rsidR="00A845F7" w:rsidRDefault="00A845F7" w:rsidP="00D160ED">
            <w:pPr>
              <w:rPr>
                <w:rFonts w:ascii="Times New Roman" w:eastAsia="Times New Roman" w:hAnsi="Times New Roman" w:cs="Times New Roman"/>
                <w:sz w:val="24"/>
                <w:szCs w:val="24"/>
              </w:rPr>
            </w:pPr>
          </w:p>
        </w:tc>
        <w:tc>
          <w:tcPr>
            <w:tcW w:w="1980" w:type="dxa"/>
          </w:tcPr>
          <w:p w14:paraId="2AF2B8CA" w14:textId="77777777" w:rsidR="00A845F7" w:rsidRDefault="00A845F7" w:rsidP="00D160ED">
            <w:pPr>
              <w:rPr>
                <w:rFonts w:ascii="Times New Roman" w:eastAsia="Times New Roman" w:hAnsi="Times New Roman" w:cs="Times New Roman"/>
                <w:sz w:val="24"/>
                <w:szCs w:val="24"/>
              </w:rPr>
            </w:pPr>
          </w:p>
        </w:tc>
      </w:tr>
      <w:tr w:rsidR="00A845F7" w14:paraId="1E5C6757" w14:textId="77777777" w:rsidTr="00E3156D">
        <w:trPr>
          <w:trHeight w:val="300"/>
        </w:trPr>
        <w:tc>
          <w:tcPr>
            <w:tcW w:w="5935" w:type="dxa"/>
          </w:tcPr>
          <w:p w14:paraId="1131A97D" w14:textId="77777777" w:rsidR="00A845F7" w:rsidRDefault="00A845F7" w:rsidP="00D160ED">
            <w:r w:rsidRPr="5B32E3A9">
              <w:rPr>
                <w:rFonts w:ascii="Times New Roman" w:eastAsia="Times New Roman" w:hAnsi="Times New Roman" w:cs="Times New Roman"/>
                <w:sz w:val="24"/>
                <w:szCs w:val="24"/>
              </w:rPr>
              <w:t>c. Purchased Professional and Technical Services</w:t>
            </w:r>
          </w:p>
        </w:tc>
        <w:tc>
          <w:tcPr>
            <w:tcW w:w="2070" w:type="dxa"/>
          </w:tcPr>
          <w:p w14:paraId="75974B92" w14:textId="77777777" w:rsidR="00A845F7" w:rsidRDefault="00A845F7" w:rsidP="00D160ED">
            <w:pPr>
              <w:rPr>
                <w:rFonts w:ascii="Times New Roman" w:eastAsia="Times New Roman" w:hAnsi="Times New Roman" w:cs="Times New Roman"/>
                <w:sz w:val="24"/>
                <w:szCs w:val="24"/>
              </w:rPr>
            </w:pPr>
          </w:p>
        </w:tc>
        <w:tc>
          <w:tcPr>
            <w:tcW w:w="1980" w:type="dxa"/>
          </w:tcPr>
          <w:p w14:paraId="483B19DF" w14:textId="77777777" w:rsidR="00A845F7" w:rsidRDefault="00A845F7" w:rsidP="00D160ED">
            <w:pPr>
              <w:rPr>
                <w:rFonts w:ascii="Times New Roman" w:eastAsia="Times New Roman" w:hAnsi="Times New Roman" w:cs="Times New Roman"/>
                <w:sz w:val="24"/>
                <w:szCs w:val="24"/>
              </w:rPr>
            </w:pPr>
          </w:p>
        </w:tc>
      </w:tr>
      <w:tr w:rsidR="00A845F7" w14:paraId="1CB20A57" w14:textId="77777777" w:rsidTr="00E3156D">
        <w:trPr>
          <w:trHeight w:val="300"/>
        </w:trPr>
        <w:tc>
          <w:tcPr>
            <w:tcW w:w="5935" w:type="dxa"/>
          </w:tcPr>
          <w:p w14:paraId="59F53A96" w14:textId="77777777" w:rsidR="00A845F7" w:rsidRDefault="00A845F7" w:rsidP="00D160ED">
            <w:r w:rsidRPr="5B32E3A9">
              <w:rPr>
                <w:rFonts w:ascii="Times New Roman" w:eastAsia="Times New Roman" w:hAnsi="Times New Roman" w:cs="Times New Roman"/>
                <w:sz w:val="24"/>
                <w:szCs w:val="24"/>
              </w:rPr>
              <w:t>d. Purchased Property Services</w:t>
            </w:r>
          </w:p>
        </w:tc>
        <w:tc>
          <w:tcPr>
            <w:tcW w:w="2070" w:type="dxa"/>
          </w:tcPr>
          <w:p w14:paraId="5337CE18" w14:textId="77777777" w:rsidR="00A845F7" w:rsidRDefault="00A845F7" w:rsidP="00D160ED">
            <w:pPr>
              <w:rPr>
                <w:rFonts w:ascii="Times New Roman" w:eastAsia="Times New Roman" w:hAnsi="Times New Roman" w:cs="Times New Roman"/>
                <w:sz w:val="24"/>
                <w:szCs w:val="24"/>
              </w:rPr>
            </w:pPr>
          </w:p>
        </w:tc>
        <w:tc>
          <w:tcPr>
            <w:tcW w:w="1980" w:type="dxa"/>
          </w:tcPr>
          <w:p w14:paraId="1EEA46FD" w14:textId="77777777" w:rsidR="00A845F7" w:rsidRDefault="00A845F7" w:rsidP="00D160ED">
            <w:pPr>
              <w:rPr>
                <w:rFonts w:ascii="Times New Roman" w:eastAsia="Times New Roman" w:hAnsi="Times New Roman" w:cs="Times New Roman"/>
                <w:sz w:val="24"/>
                <w:szCs w:val="24"/>
              </w:rPr>
            </w:pPr>
          </w:p>
        </w:tc>
      </w:tr>
      <w:tr w:rsidR="00A845F7" w14:paraId="390F62F4" w14:textId="77777777" w:rsidTr="00E3156D">
        <w:trPr>
          <w:trHeight w:val="300"/>
        </w:trPr>
        <w:tc>
          <w:tcPr>
            <w:tcW w:w="5935" w:type="dxa"/>
          </w:tcPr>
          <w:p w14:paraId="75436872" w14:textId="77777777" w:rsidR="00A845F7" w:rsidRDefault="00A845F7" w:rsidP="00D160ED">
            <w:r w:rsidRPr="5B32E3A9">
              <w:rPr>
                <w:rFonts w:ascii="Times New Roman" w:eastAsia="Times New Roman" w:hAnsi="Times New Roman" w:cs="Times New Roman"/>
                <w:sz w:val="24"/>
                <w:szCs w:val="24"/>
              </w:rPr>
              <w:t>e. Other Purchased Services</w:t>
            </w:r>
          </w:p>
        </w:tc>
        <w:tc>
          <w:tcPr>
            <w:tcW w:w="2070" w:type="dxa"/>
          </w:tcPr>
          <w:p w14:paraId="395B883A" w14:textId="77777777" w:rsidR="00A845F7" w:rsidRDefault="00A845F7" w:rsidP="00D160ED">
            <w:pPr>
              <w:rPr>
                <w:rFonts w:ascii="Times New Roman" w:eastAsia="Times New Roman" w:hAnsi="Times New Roman" w:cs="Times New Roman"/>
                <w:sz w:val="24"/>
                <w:szCs w:val="24"/>
              </w:rPr>
            </w:pPr>
          </w:p>
        </w:tc>
        <w:tc>
          <w:tcPr>
            <w:tcW w:w="1980" w:type="dxa"/>
          </w:tcPr>
          <w:p w14:paraId="0785F4DC" w14:textId="77777777" w:rsidR="00A845F7" w:rsidRDefault="00A845F7" w:rsidP="00D160ED">
            <w:pPr>
              <w:rPr>
                <w:rFonts w:ascii="Times New Roman" w:eastAsia="Times New Roman" w:hAnsi="Times New Roman" w:cs="Times New Roman"/>
                <w:sz w:val="24"/>
                <w:szCs w:val="24"/>
              </w:rPr>
            </w:pPr>
          </w:p>
        </w:tc>
      </w:tr>
      <w:tr w:rsidR="00A845F7" w14:paraId="32FA9185" w14:textId="77777777" w:rsidTr="00E3156D">
        <w:trPr>
          <w:trHeight w:val="300"/>
        </w:trPr>
        <w:tc>
          <w:tcPr>
            <w:tcW w:w="5935" w:type="dxa"/>
          </w:tcPr>
          <w:p w14:paraId="1E540BFA" w14:textId="77777777" w:rsidR="00A845F7" w:rsidRDefault="00A845F7" w:rsidP="00D160ED">
            <w:r w:rsidRPr="5B32E3A9">
              <w:rPr>
                <w:rFonts w:ascii="Times New Roman" w:eastAsia="Times New Roman" w:hAnsi="Times New Roman" w:cs="Times New Roman"/>
                <w:sz w:val="24"/>
                <w:szCs w:val="24"/>
              </w:rPr>
              <w:t>f. Supplies</w:t>
            </w:r>
          </w:p>
        </w:tc>
        <w:tc>
          <w:tcPr>
            <w:tcW w:w="2070" w:type="dxa"/>
          </w:tcPr>
          <w:p w14:paraId="5081BE47" w14:textId="77777777" w:rsidR="00A845F7" w:rsidRDefault="00A845F7" w:rsidP="00D160ED">
            <w:pPr>
              <w:rPr>
                <w:rFonts w:ascii="Times New Roman" w:eastAsia="Times New Roman" w:hAnsi="Times New Roman" w:cs="Times New Roman"/>
                <w:sz w:val="24"/>
                <w:szCs w:val="24"/>
              </w:rPr>
            </w:pPr>
          </w:p>
        </w:tc>
        <w:tc>
          <w:tcPr>
            <w:tcW w:w="1980" w:type="dxa"/>
          </w:tcPr>
          <w:p w14:paraId="1C6D9505" w14:textId="77777777" w:rsidR="00A845F7" w:rsidRDefault="00A845F7" w:rsidP="00D160ED">
            <w:pPr>
              <w:rPr>
                <w:rFonts w:ascii="Times New Roman" w:eastAsia="Times New Roman" w:hAnsi="Times New Roman" w:cs="Times New Roman"/>
                <w:sz w:val="24"/>
                <w:szCs w:val="24"/>
              </w:rPr>
            </w:pPr>
          </w:p>
        </w:tc>
      </w:tr>
      <w:tr w:rsidR="00A845F7" w14:paraId="43BFADDB" w14:textId="77777777" w:rsidTr="00E3156D">
        <w:trPr>
          <w:trHeight w:val="300"/>
        </w:trPr>
        <w:tc>
          <w:tcPr>
            <w:tcW w:w="5935" w:type="dxa"/>
          </w:tcPr>
          <w:p w14:paraId="51AD77B4" w14:textId="77777777" w:rsidR="00A845F7" w:rsidRDefault="00A845F7" w:rsidP="00D160ED">
            <w:r w:rsidRPr="5B32E3A9">
              <w:rPr>
                <w:rFonts w:ascii="Times New Roman" w:eastAsia="Times New Roman" w:hAnsi="Times New Roman" w:cs="Times New Roman"/>
                <w:sz w:val="24"/>
                <w:szCs w:val="24"/>
              </w:rPr>
              <w:t>g. Property</w:t>
            </w:r>
          </w:p>
        </w:tc>
        <w:tc>
          <w:tcPr>
            <w:tcW w:w="2070" w:type="dxa"/>
          </w:tcPr>
          <w:p w14:paraId="52326C46" w14:textId="77777777" w:rsidR="00A845F7" w:rsidRDefault="00A845F7" w:rsidP="00D160ED">
            <w:pPr>
              <w:rPr>
                <w:rFonts w:ascii="Times New Roman" w:eastAsia="Times New Roman" w:hAnsi="Times New Roman" w:cs="Times New Roman"/>
                <w:sz w:val="24"/>
                <w:szCs w:val="24"/>
              </w:rPr>
            </w:pPr>
          </w:p>
        </w:tc>
        <w:tc>
          <w:tcPr>
            <w:tcW w:w="1980" w:type="dxa"/>
          </w:tcPr>
          <w:p w14:paraId="7370A6E6" w14:textId="77777777" w:rsidR="00A845F7" w:rsidRDefault="00A845F7" w:rsidP="00D160ED">
            <w:pPr>
              <w:rPr>
                <w:rFonts w:ascii="Times New Roman" w:eastAsia="Times New Roman" w:hAnsi="Times New Roman" w:cs="Times New Roman"/>
                <w:sz w:val="24"/>
                <w:szCs w:val="24"/>
              </w:rPr>
            </w:pPr>
          </w:p>
        </w:tc>
      </w:tr>
      <w:tr w:rsidR="00A845F7" w14:paraId="112986EC" w14:textId="77777777" w:rsidTr="00E3156D">
        <w:trPr>
          <w:trHeight w:val="300"/>
        </w:trPr>
        <w:tc>
          <w:tcPr>
            <w:tcW w:w="5935" w:type="dxa"/>
          </w:tcPr>
          <w:p w14:paraId="2B7D7E68" w14:textId="77777777" w:rsidR="00A845F7" w:rsidRDefault="00A845F7" w:rsidP="00D160ED">
            <w:r w:rsidRPr="5B32E3A9">
              <w:rPr>
                <w:rFonts w:ascii="Times New Roman" w:eastAsia="Times New Roman" w:hAnsi="Times New Roman" w:cs="Times New Roman"/>
                <w:sz w:val="24"/>
                <w:szCs w:val="24"/>
              </w:rPr>
              <w:t>h. Debt Service and Miscellaneous</w:t>
            </w:r>
          </w:p>
        </w:tc>
        <w:tc>
          <w:tcPr>
            <w:tcW w:w="2070" w:type="dxa"/>
          </w:tcPr>
          <w:p w14:paraId="1F497160" w14:textId="77777777" w:rsidR="00A845F7" w:rsidRDefault="00A845F7" w:rsidP="00D160ED">
            <w:pPr>
              <w:rPr>
                <w:rFonts w:ascii="Times New Roman" w:eastAsia="Times New Roman" w:hAnsi="Times New Roman" w:cs="Times New Roman"/>
                <w:sz w:val="24"/>
                <w:szCs w:val="24"/>
              </w:rPr>
            </w:pPr>
          </w:p>
        </w:tc>
        <w:tc>
          <w:tcPr>
            <w:tcW w:w="1980" w:type="dxa"/>
          </w:tcPr>
          <w:p w14:paraId="5F8F2273" w14:textId="77777777" w:rsidR="00A845F7" w:rsidRDefault="00A845F7" w:rsidP="00D160ED">
            <w:pPr>
              <w:rPr>
                <w:rFonts w:ascii="Times New Roman" w:eastAsia="Times New Roman" w:hAnsi="Times New Roman" w:cs="Times New Roman"/>
                <w:sz w:val="24"/>
                <w:szCs w:val="24"/>
              </w:rPr>
            </w:pPr>
          </w:p>
        </w:tc>
      </w:tr>
      <w:tr w:rsidR="00A845F7" w14:paraId="56F2E7ED" w14:textId="77777777" w:rsidTr="00E3156D">
        <w:trPr>
          <w:trHeight w:val="300"/>
        </w:trPr>
        <w:tc>
          <w:tcPr>
            <w:tcW w:w="5935" w:type="dxa"/>
          </w:tcPr>
          <w:p w14:paraId="0129C9DB" w14:textId="77777777" w:rsidR="00A845F7" w:rsidRDefault="00A845F7" w:rsidP="00D160ED">
            <w:pPr>
              <w:rPr>
                <w:rFonts w:ascii="Times New Roman" w:eastAsia="Times New Roman" w:hAnsi="Times New Roman" w:cs="Times New Roman"/>
                <w:sz w:val="24"/>
                <w:szCs w:val="24"/>
              </w:rPr>
            </w:pPr>
            <w:r w:rsidRPr="5B32E3A9">
              <w:rPr>
                <w:rFonts w:ascii="Times New Roman" w:eastAsia="Times New Roman" w:hAnsi="Times New Roman" w:cs="Times New Roman"/>
                <w:sz w:val="24"/>
                <w:szCs w:val="24"/>
              </w:rPr>
              <w:t>i. Other Items</w:t>
            </w:r>
          </w:p>
        </w:tc>
        <w:tc>
          <w:tcPr>
            <w:tcW w:w="2070" w:type="dxa"/>
          </w:tcPr>
          <w:p w14:paraId="6F36AFE9" w14:textId="77777777" w:rsidR="00A845F7" w:rsidRDefault="00A845F7" w:rsidP="00D160ED">
            <w:pPr>
              <w:rPr>
                <w:rFonts w:ascii="Times New Roman" w:eastAsia="Times New Roman" w:hAnsi="Times New Roman" w:cs="Times New Roman"/>
                <w:sz w:val="24"/>
                <w:szCs w:val="24"/>
              </w:rPr>
            </w:pPr>
          </w:p>
        </w:tc>
        <w:tc>
          <w:tcPr>
            <w:tcW w:w="1980" w:type="dxa"/>
          </w:tcPr>
          <w:p w14:paraId="20076679" w14:textId="77777777" w:rsidR="00A845F7" w:rsidRDefault="00A845F7" w:rsidP="00D160ED">
            <w:pPr>
              <w:rPr>
                <w:rFonts w:ascii="Times New Roman" w:eastAsia="Times New Roman" w:hAnsi="Times New Roman" w:cs="Times New Roman"/>
                <w:sz w:val="24"/>
                <w:szCs w:val="24"/>
              </w:rPr>
            </w:pPr>
          </w:p>
        </w:tc>
      </w:tr>
      <w:tr w:rsidR="00A845F7" w14:paraId="77DD7780" w14:textId="77777777" w:rsidTr="00E3156D">
        <w:trPr>
          <w:trHeight w:val="300"/>
        </w:trPr>
        <w:tc>
          <w:tcPr>
            <w:tcW w:w="5935" w:type="dxa"/>
            <w:shd w:val="clear" w:color="auto" w:fill="FFF2CC" w:themeFill="accent4" w:themeFillTint="33"/>
          </w:tcPr>
          <w:p w14:paraId="3FB8633D" w14:textId="77777777" w:rsidR="00A845F7" w:rsidRDefault="00A845F7" w:rsidP="00D160ED">
            <w:pPr>
              <w:rPr>
                <w:rFonts w:ascii="Times New Roman" w:eastAsia="Times New Roman" w:hAnsi="Times New Roman" w:cs="Times New Roman"/>
                <w:b/>
                <w:bCs/>
                <w:sz w:val="24"/>
                <w:szCs w:val="24"/>
              </w:rPr>
            </w:pPr>
            <w:r w:rsidRPr="5B32E3A9">
              <w:rPr>
                <w:rFonts w:ascii="Times New Roman" w:eastAsia="Times New Roman" w:hAnsi="Times New Roman" w:cs="Times New Roman"/>
                <w:b/>
                <w:bCs/>
                <w:sz w:val="24"/>
                <w:szCs w:val="24"/>
              </w:rPr>
              <w:t>Operational Continuity and Other Allowed Uses</w:t>
            </w:r>
          </w:p>
        </w:tc>
        <w:tc>
          <w:tcPr>
            <w:tcW w:w="2070" w:type="dxa"/>
            <w:shd w:val="clear" w:color="auto" w:fill="FFF2CC" w:themeFill="accent4" w:themeFillTint="33"/>
          </w:tcPr>
          <w:p w14:paraId="71341F75" w14:textId="77777777" w:rsidR="00A845F7" w:rsidRDefault="00A845F7" w:rsidP="00D160ED">
            <w:r w:rsidRPr="5B32E3A9">
              <w:rPr>
                <w:rFonts w:ascii="Times New Roman" w:eastAsia="Times New Roman" w:hAnsi="Times New Roman" w:cs="Times New Roman"/>
                <w:sz w:val="24"/>
                <w:szCs w:val="24"/>
              </w:rPr>
              <w:t>Auto-calculate from rows a-i below</w:t>
            </w:r>
          </w:p>
        </w:tc>
        <w:tc>
          <w:tcPr>
            <w:tcW w:w="1980" w:type="dxa"/>
            <w:shd w:val="clear" w:color="auto" w:fill="FFF2CC" w:themeFill="accent4" w:themeFillTint="33"/>
          </w:tcPr>
          <w:p w14:paraId="77A7B526" w14:textId="77777777" w:rsidR="00A845F7" w:rsidRDefault="00A845F7" w:rsidP="00D160ED">
            <w:r w:rsidRPr="5B32E3A9">
              <w:rPr>
                <w:rFonts w:ascii="Times New Roman" w:eastAsia="Times New Roman" w:hAnsi="Times New Roman" w:cs="Times New Roman"/>
                <w:sz w:val="24"/>
                <w:szCs w:val="24"/>
              </w:rPr>
              <w:t>Auto-calculate from rows a-i below</w:t>
            </w:r>
          </w:p>
        </w:tc>
      </w:tr>
      <w:tr w:rsidR="00A845F7" w14:paraId="4DD306FC" w14:textId="77777777" w:rsidTr="00E3156D">
        <w:trPr>
          <w:trHeight w:val="300"/>
        </w:trPr>
        <w:tc>
          <w:tcPr>
            <w:tcW w:w="5935" w:type="dxa"/>
          </w:tcPr>
          <w:p w14:paraId="063E5DB8" w14:textId="77777777" w:rsidR="00A845F7" w:rsidRDefault="00A845F7" w:rsidP="00D160ED">
            <w:r w:rsidRPr="5B32E3A9">
              <w:rPr>
                <w:rFonts w:ascii="Times New Roman" w:eastAsia="Times New Roman" w:hAnsi="Times New Roman" w:cs="Times New Roman"/>
                <w:sz w:val="24"/>
                <w:szCs w:val="24"/>
              </w:rPr>
              <w:t>a. Personnel Services – Salaries</w:t>
            </w:r>
          </w:p>
        </w:tc>
        <w:tc>
          <w:tcPr>
            <w:tcW w:w="2070" w:type="dxa"/>
          </w:tcPr>
          <w:p w14:paraId="25EA3591" w14:textId="77777777" w:rsidR="00A845F7" w:rsidRDefault="00A845F7" w:rsidP="00D160ED">
            <w:pPr>
              <w:rPr>
                <w:rFonts w:ascii="Times New Roman" w:eastAsia="Times New Roman" w:hAnsi="Times New Roman" w:cs="Times New Roman"/>
                <w:sz w:val="24"/>
                <w:szCs w:val="24"/>
              </w:rPr>
            </w:pPr>
          </w:p>
        </w:tc>
        <w:tc>
          <w:tcPr>
            <w:tcW w:w="1980" w:type="dxa"/>
          </w:tcPr>
          <w:p w14:paraId="2515BBD1" w14:textId="77777777" w:rsidR="00A845F7" w:rsidRDefault="00A845F7" w:rsidP="00D160ED">
            <w:pPr>
              <w:rPr>
                <w:rFonts w:ascii="Times New Roman" w:eastAsia="Times New Roman" w:hAnsi="Times New Roman" w:cs="Times New Roman"/>
                <w:sz w:val="24"/>
                <w:szCs w:val="24"/>
              </w:rPr>
            </w:pPr>
          </w:p>
        </w:tc>
      </w:tr>
      <w:tr w:rsidR="00A845F7" w14:paraId="759DBC9B" w14:textId="77777777" w:rsidTr="00E3156D">
        <w:trPr>
          <w:trHeight w:val="300"/>
        </w:trPr>
        <w:tc>
          <w:tcPr>
            <w:tcW w:w="5935" w:type="dxa"/>
          </w:tcPr>
          <w:p w14:paraId="33BFC505" w14:textId="77777777" w:rsidR="00A845F7" w:rsidRDefault="00A845F7" w:rsidP="00D160ED">
            <w:r w:rsidRPr="5B32E3A9">
              <w:rPr>
                <w:rFonts w:ascii="Times New Roman" w:eastAsia="Times New Roman" w:hAnsi="Times New Roman" w:cs="Times New Roman"/>
                <w:sz w:val="24"/>
                <w:szCs w:val="24"/>
              </w:rPr>
              <w:t>b. Personnel Services – Benefits</w:t>
            </w:r>
          </w:p>
        </w:tc>
        <w:tc>
          <w:tcPr>
            <w:tcW w:w="2070" w:type="dxa"/>
          </w:tcPr>
          <w:p w14:paraId="5E13EB4C" w14:textId="77777777" w:rsidR="00A845F7" w:rsidRDefault="00A845F7" w:rsidP="00D160ED">
            <w:pPr>
              <w:rPr>
                <w:rFonts w:ascii="Times New Roman" w:eastAsia="Times New Roman" w:hAnsi="Times New Roman" w:cs="Times New Roman"/>
                <w:sz w:val="24"/>
                <w:szCs w:val="24"/>
              </w:rPr>
            </w:pPr>
          </w:p>
        </w:tc>
        <w:tc>
          <w:tcPr>
            <w:tcW w:w="1980" w:type="dxa"/>
          </w:tcPr>
          <w:p w14:paraId="3D36AD28" w14:textId="77777777" w:rsidR="00A845F7" w:rsidRDefault="00A845F7" w:rsidP="00D160ED">
            <w:pPr>
              <w:rPr>
                <w:rFonts w:ascii="Times New Roman" w:eastAsia="Times New Roman" w:hAnsi="Times New Roman" w:cs="Times New Roman"/>
                <w:sz w:val="24"/>
                <w:szCs w:val="24"/>
              </w:rPr>
            </w:pPr>
          </w:p>
        </w:tc>
      </w:tr>
      <w:tr w:rsidR="00A845F7" w14:paraId="40DA21B1" w14:textId="77777777" w:rsidTr="00E3156D">
        <w:trPr>
          <w:trHeight w:val="300"/>
        </w:trPr>
        <w:tc>
          <w:tcPr>
            <w:tcW w:w="5935" w:type="dxa"/>
          </w:tcPr>
          <w:p w14:paraId="3F5987C9" w14:textId="77777777" w:rsidR="00A845F7" w:rsidRDefault="00A845F7" w:rsidP="00D160ED">
            <w:r w:rsidRPr="5B32E3A9">
              <w:rPr>
                <w:rFonts w:ascii="Times New Roman" w:eastAsia="Times New Roman" w:hAnsi="Times New Roman" w:cs="Times New Roman"/>
                <w:sz w:val="24"/>
                <w:szCs w:val="24"/>
              </w:rPr>
              <w:t>c. Purchased Professional and Technical Services</w:t>
            </w:r>
          </w:p>
        </w:tc>
        <w:tc>
          <w:tcPr>
            <w:tcW w:w="2070" w:type="dxa"/>
          </w:tcPr>
          <w:p w14:paraId="3E0D879B" w14:textId="77777777" w:rsidR="00A845F7" w:rsidRDefault="00A845F7" w:rsidP="00D160ED">
            <w:pPr>
              <w:rPr>
                <w:rFonts w:ascii="Times New Roman" w:eastAsia="Times New Roman" w:hAnsi="Times New Roman" w:cs="Times New Roman"/>
                <w:sz w:val="24"/>
                <w:szCs w:val="24"/>
              </w:rPr>
            </w:pPr>
          </w:p>
        </w:tc>
        <w:tc>
          <w:tcPr>
            <w:tcW w:w="1980" w:type="dxa"/>
          </w:tcPr>
          <w:p w14:paraId="281821EC" w14:textId="77777777" w:rsidR="00A845F7" w:rsidRDefault="00A845F7" w:rsidP="00D160ED">
            <w:pPr>
              <w:rPr>
                <w:rFonts w:ascii="Times New Roman" w:eastAsia="Times New Roman" w:hAnsi="Times New Roman" w:cs="Times New Roman"/>
                <w:sz w:val="24"/>
                <w:szCs w:val="24"/>
              </w:rPr>
            </w:pPr>
          </w:p>
        </w:tc>
      </w:tr>
      <w:tr w:rsidR="00A845F7" w14:paraId="17CB73D5" w14:textId="77777777" w:rsidTr="00E3156D">
        <w:trPr>
          <w:trHeight w:val="300"/>
        </w:trPr>
        <w:tc>
          <w:tcPr>
            <w:tcW w:w="5935" w:type="dxa"/>
          </w:tcPr>
          <w:p w14:paraId="0B4B5DAB" w14:textId="77777777" w:rsidR="00A845F7" w:rsidRDefault="00A845F7" w:rsidP="00D160ED">
            <w:r w:rsidRPr="5B32E3A9">
              <w:rPr>
                <w:rFonts w:ascii="Times New Roman" w:eastAsia="Times New Roman" w:hAnsi="Times New Roman" w:cs="Times New Roman"/>
                <w:sz w:val="24"/>
                <w:szCs w:val="24"/>
              </w:rPr>
              <w:t>d. Purchased Property Services</w:t>
            </w:r>
          </w:p>
        </w:tc>
        <w:tc>
          <w:tcPr>
            <w:tcW w:w="2070" w:type="dxa"/>
          </w:tcPr>
          <w:p w14:paraId="7B2C5EB8" w14:textId="77777777" w:rsidR="00A845F7" w:rsidRDefault="00A845F7" w:rsidP="00D160ED">
            <w:pPr>
              <w:rPr>
                <w:rFonts w:ascii="Times New Roman" w:eastAsia="Times New Roman" w:hAnsi="Times New Roman" w:cs="Times New Roman"/>
                <w:sz w:val="24"/>
                <w:szCs w:val="24"/>
              </w:rPr>
            </w:pPr>
          </w:p>
        </w:tc>
        <w:tc>
          <w:tcPr>
            <w:tcW w:w="1980" w:type="dxa"/>
          </w:tcPr>
          <w:p w14:paraId="703AB8AB" w14:textId="77777777" w:rsidR="00A845F7" w:rsidRDefault="00A845F7" w:rsidP="00D160ED">
            <w:pPr>
              <w:rPr>
                <w:rFonts w:ascii="Times New Roman" w:eastAsia="Times New Roman" w:hAnsi="Times New Roman" w:cs="Times New Roman"/>
                <w:sz w:val="24"/>
                <w:szCs w:val="24"/>
              </w:rPr>
            </w:pPr>
          </w:p>
        </w:tc>
      </w:tr>
      <w:tr w:rsidR="00A845F7" w14:paraId="6DBBD222" w14:textId="77777777" w:rsidTr="00E3156D">
        <w:trPr>
          <w:trHeight w:val="300"/>
        </w:trPr>
        <w:tc>
          <w:tcPr>
            <w:tcW w:w="5935" w:type="dxa"/>
          </w:tcPr>
          <w:p w14:paraId="732761A8" w14:textId="77777777" w:rsidR="00A845F7" w:rsidRDefault="00A845F7" w:rsidP="00D160ED">
            <w:r w:rsidRPr="5B32E3A9">
              <w:rPr>
                <w:rFonts w:ascii="Times New Roman" w:eastAsia="Times New Roman" w:hAnsi="Times New Roman" w:cs="Times New Roman"/>
                <w:sz w:val="24"/>
                <w:szCs w:val="24"/>
              </w:rPr>
              <w:t>e. Other Purchased Services</w:t>
            </w:r>
          </w:p>
        </w:tc>
        <w:tc>
          <w:tcPr>
            <w:tcW w:w="2070" w:type="dxa"/>
          </w:tcPr>
          <w:p w14:paraId="5C5A8543" w14:textId="77777777" w:rsidR="00A845F7" w:rsidRDefault="00A845F7" w:rsidP="00D160ED">
            <w:pPr>
              <w:rPr>
                <w:rFonts w:ascii="Times New Roman" w:eastAsia="Times New Roman" w:hAnsi="Times New Roman" w:cs="Times New Roman"/>
                <w:sz w:val="24"/>
                <w:szCs w:val="24"/>
              </w:rPr>
            </w:pPr>
          </w:p>
        </w:tc>
        <w:tc>
          <w:tcPr>
            <w:tcW w:w="1980" w:type="dxa"/>
          </w:tcPr>
          <w:p w14:paraId="17B74AC3" w14:textId="77777777" w:rsidR="00A845F7" w:rsidRDefault="00A845F7" w:rsidP="00D160ED">
            <w:pPr>
              <w:rPr>
                <w:rFonts w:ascii="Times New Roman" w:eastAsia="Times New Roman" w:hAnsi="Times New Roman" w:cs="Times New Roman"/>
                <w:sz w:val="24"/>
                <w:szCs w:val="24"/>
              </w:rPr>
            </w:pPr>
          </w:p>
        </w:tc>
      </w:tr>
      <w:tr w:rsidR="00A845F7" w14:paraId="42A41D67" w14:textId="77777777" w:rsidTr="00E3156D">
        <w:trPr>
          <w:trHeight w:val="300"/>
        </w:trPr>
        <w:tc>
          <w:tcPr>
            <w:tcW w:w="5935" w:type="dxa"/>
          </w:tcPr>
          <w:p w14:paraId="59796480" w14:textId="77777777" w:rsidR="00A845F7" w:rsidRDefault="00A845F7" w:rsidP="00D160ED">
            <w:r w:rsidRPr="5B32E3A9">
              <w:rPr>
                <w:rFonts w:ascii="Times New Roman" w:eastAsia="Times New Roman" w:hAnsi="Times New Roman" w:cs="Times New Roman"/>
                <w:sz w:val="24"/>
                <w:szCs w:val="24"/>
              </w:rPr>
              <w:t>f. Supplies</w:t>
            </w:r>
          </w:p>
        </w:tc>
        <w:tc>
          <w:tcPr>
            <w:tcW w:w="2070" w:type="dxa"/>
          </w:tcPr>
          <w:p w14:paraId="119BA78A" w14:textId="77777777" w:rsidR="00A845F7" w:rsidRDefault="00A845F7" w:rsidP="00D160ED">
            <w:pPr>
              <w:rPr>
                <w:rFonts w:ascii="Times New Roman" w:eastAsia="Times New Roman" w:hAnsi="Times New Roman" w:cs="Times New Roman"/>
                <w:sz w:val="24"/>
                <w:szCs w:val="24"/>
              </w:rPr>
            </w:pPr>
          </w:p>
        </w:tc>
        <w:tc>
          <w:tcPr>
            <w:tcW w:w="1980" w:type="dxa"/>
          </w:tcPr>
          <w:p w14:paraId="1B77166D" w14:textId="77777777" w:rsidR="00A845F7" w:rsidRDefault="00A845F7" w:rsidP="00D160ED">
            <w:pPr>
              <w:rPr>
                <w:rFonts w:ascii="Times New Roman" w:eastAsia="Times New Roman" w:hAnsi="Times New Roman" w:cs="Times New Roman"/>
                <w:sz w:val="24"/>
                <w:szCs w:val="24"/>
              </w:rPr>
            </w:pPr>
          </w:p>
        </w:tc>
      </w:tr>
      <w:tr w:rsidR="00A845F7" w14:paraId="0A9DD722" w14:textId="77777777" w:rsidTr="00E3156D">
        <w:trPr>
          <w:trHeight w:val="300"/>
        </w:trPr>
        <w:tc>
          <w:tcPr>
            <w:tcW w:w="5935" w:type="dxa"/>
          </w:tcPr>
          <w:p w14:paraId="2D08CF09" w14:textId="77777777" w:rsidR="00A845F7" w:rsidRDefault="00A845F7" w:rsidP="00D160ED">
            <w:r w:rsidRPr="5B32E3A9">
              <w:rPr>
                <w:rFonts w:ascii="Times New Roman" w:eastAsia="Times New Roman" w:hAnsi="Times New Roman" w:cs="Times New Roman"/>
                <w:sz w:val="24"/>
                <w:szCs w:val="24"/>
              </w:rPr>
              <w:t>g. Property</w:t>
            </w:r>
          </w:p>
        </w:tc>
        <w:tc>
          <w:tcPr>
            <w:tcW w:w="2070" w:type="dxa"/>
          </w:tcPr>
          <w:p w14:paraId="72316E2B" w14:textId="77777777" w:rsidR="00A845F7" w:rsidRDefault="00A845F7" w:rsidP="00D160ED">
            <w:pPr>
              <w:rPr>
                <w:rFonts w:ascii="Times New Roman" w:eastAsia="Times New Roman" w:hAnsi="Times New Roman" w:cs="Times New Roman"/>
                <w:sz w:val="24"/>
                <w:szCs w:val="24"/>
              </w:rPr>
            </w:pPr>
          </w:p>
        </w:tc>
        <w:tc>
          <w:tcPr>
            <w:tcW w:w="1980" w:type="dxa"/>
          </w:tcPr>
          <w:p w14:paraId="6D5C57B6" w14:textId="77777777" w:rsidR="00A845F7" w:rsidRDefault="00A845F7" w:rsidP="00D160ED">
            <w:pPr>
              <w:rPr>
                <w:rFonts w:ascii="Times New Roman" w:eastAsia="Times New Roman" w:hAnsi="Times New Roman" w:cs="Times New Roman"/>
                <w:sz w:val="24"/>
                <w:szCs w:val="24"/>
              </w:rPr>
            </w:pPr>
          </w:p>
        </w:tc>
      </w:tr>
      <w:tr w:rsidR="00A845F7" w14:paraId="494AD727" w14:textId="77777777" w:rsidTr="00E3156D">
        <w:trPr>
          <w:trHeight w:val="300"/>
        </w:trPr>
        <w:tc>
          <w:tcPr>
            <w:tcW w:w="5935" w:type="dxa"/>
          </w:tcPr>
          <w:p w14:paraId="6452EA1F" w14:textId="77777777" w:rsidR="00A845F7" w:rsidRDefault="00A845F7" w:rsidP="00D160ED">
            <w:r w:rsidRPr="5B32E3A9">
              <w:rPr>
                <w:rFonts w:ascii="Times New Roman" w:eastAsia="Times New Roman" w:hAnsi="Times New Roman" w:cs="Times New Roman"/>
                <w:sz w:val="24"/>
                <w:szCs w:val="24"/>
              </w:rPr>
              <w:t>h. Debt Service and Miscellaneous</w:t>
            </w:r>
          </w:p>
        </w:tc>
        <w:tc>
          <w:tcPr>
            <w:tcW w:w="2070" w:type="dxa"/>
          </w:tcPr>
          <w:p w14:paraId="51FB26A9" w14:textId="77777777" w:rsidR="00A845F7" w:rsidRDefault="00A845F7" w:rsidP="00D160ED">
            <w:pPr>
              <w:rPr>
                <w:rFonts w:ascii="Times New Roman" w:eastAsia="Times New Roman" w:hAnsi="Times New Roman" w:cs="Times New Roman"/>
                <w:sz w:val="24"/>
                <w:szCs w:val="24"/>
              </w:rPr>
            </w:pPr>
          </w:p>
        </w:tc>
        <w:tc>
          <w:tcPr>
            <w:tcW w:w="1980" w:type="dxa"/>
          </w:tcPr>
          <w:p w14:paraId="2B071203" w14:textId="77777777" w:rsidR="00A845F7" w:rsidRDefault="00A845F7" w:rsidP="00D160ED">
            <w:pPr>
              <w:rPr>
                <w:rFonts w:ascii="Times New Roman" w:eastAsia="Times New Roman" w:hAnsi="Times New Roman" w:cs="Times New Roman"/>
                <w:sz w:val="24"/>
                <w:szCs w:val="24"/>
              </w:rPr>
            </w:pPr>
          </w:p>
        </w:tc>
      </w:tr>
      <w:tr w:rsidR="00A845F7" w14:paraId="53EE0FD7" w14:textId="77777777" w:rsidTr="00E3156D">
        <w:trPr>
          <w:trHeight w:val="300"/>
        </w:trPr>
        <w:tc>
          <w:tcPr>
            <w:tcW w:w="5935" w:type="dxa"/>
          </w:tcPr>
          <w:p w14:paraId="572CD9BE" w14:textId="77777777" w:rsidR="00A845F7" w:rsidRDefault="00A845F7" w:rsidP="00D160ED">
            <w:pPr>
              <w:rPr>
                <w:rFonts w:ascii="Times New Roman" w:eastAsia="Times New Roman" w:hAnsi="Times New Roman" w:cs="Times New Roman"/>
                <w:sz w:val="24"/>
                <w:szCs w:val="24"/>
              </w:rPr>
            </w:pPr>
            <w:r w:rsidRPr="5B32E3A9">
              <w:rPr>
                <w:rFonts w:ascii="Times New Roman" w:eastAsia="Times New Roman" w:hAnsi="Times New Roman" w:cs="Times New Roman"/>
                <w:sz w:val="24"/>
                <w:szCs w:val="24"/>
              </w:rPr>
              <w:t>i. Other Items</w:t>
            </w:r>
          </w:p>
        </w:tc>
        <w:tc>
          <w:tcPr>
            <w:tcW w:w="2070" w:type="dxa"/>
          </w:tcPr>
          <w:p w14:paraId="4B8A0F2F" w14:textId="77777777" w:rsidR="00A845F7" w:rsidRDefault="00A845F7" w:rsidP="00D160ED">
            <w:pPr>
              <w:rPr>
                <w:rFonts w:ascii="Times New Roman" w:eastAsia="Times New Roman" w:hAnsi="Times New Roman" w:cs="Times New Roman"/>
                <w:sz w:val="24"/>
                <w:szCs w:val="24"/>
              </w:rPr>
            </w:pPr>
          </w:p>
        </w:tc>
        <w:tc>
          <w:tcPr>
            <w:tcW w:w="1980" w:type="dxa"/>
          </w:tcPr>
          <w:p w14:paraId="0A755FEF" w14:textId="77777777" w:rsidR="00A845F7" w:rsidRDefault="00A845F7" w:rsidP="00D160ED">
            <w:pPr>
              <w:rPr>
                <w:rFonts w:ascii="Times New Roman" w:eastAsia="Times New Roman" w:hAnsi="Times New Roman" w:cs="Times New Roman"/>
                <w:sz w:val="24"/>
                <w:szCs w:val="24"/>
              </w:rPr>
            </w:pPr>
          </w:p>
        </w:tc>
      </w:tr>
      <w:tr w:rsidR="00E3156D" w14:paraId="2C3FC8D2" w14:textId="77777777" w:rsidTr="00E3156D">
        <w:trPr>
          <w:trHeight w:val="300"/>
        </w:trPr>
        <w:tc>
          <w:tcPr>
            <w:tcW w:w="5935" w:type="dxa"/>
            <w:shd w:val="clear" w:color="auto" w:fill="FFF2CC" w:themeFill="accent4" w:themeFillTint="33"/>
          </w:tcPr>
          <w:p w14:paraId="273363C3" w14:textId="5BCC064D" w:rsidR="00E3156D" w:rsidRPr="5B32E3A9" w:rsidRDefault="00E3156D" w:rsidP="00D160ED">
            <w:pPr>
              <w:rPr>
                <w:rFonts w:ascii="Times New Roman" w:eastAsia="Times New Roman" w:hAnsi="Times New Roman" w:cs="Times New Roman"/>
                <w:sz w:val="24"/>
                <w:szCs w:val="24"/>
              </w:rPr>
            </w:pPr>
            <w:r w:rsidRPr="008517E3">
              <w:rPr>
                <w:rFonts w:ascii="Times New Roman" w:eastAsia="Times New Roman" w:hAnsi="Times New Roman" w:cs="Times New Roman"/>
                <w:b/>
                <w:bCs/>
                <w:sz w:val="24"/>
                <w:szCs w:val="24"/>
              </w:rPr>
              <w:t xml:space="preserve">Total </w:t>
            </w:r>
            <w:r w:rsidR="00860248">
              <w:rPr>
                <w:rFonts w:ascii="Times New Roman" w:eastAsia="Times New Roman" w:hAnsi="Times New Roman" w:cs="Times New Roman"/>
                <w:b/>
                <w:bCs/>
                <w:sz w:val="24"/>
                <w:szCs w:val="24"/>
              </w:rPr>
              <w:t>ARP ESSER III</w:t>
            </w:r>
            <w:r w:rsidRPr="008517E3">
              <w:rPr>
                <w:rFonts w:ascii="Times New Roman" w:eastAsia="Times New Roman" w:hAnsi="Times New Roman" w:cs="Times New Roman"/>
                <w:b/>
                <w:bCs/>
                <w:sz w:val="24"/>
                <w:szCs w:val="24"/>
              </w:rPr>
              <w:t xml:space="preserve"> Expenditures</w:t>
            </w:r>
          </w:p>
        </w:tc>
        <w:tc>
          <w:tcPr>
            <w:tcW w:w="2070" w:type="dxa"/>
            <w:shd w:val="clear" w:color="auto" w:fill="FFF2CC" w:themeFill="accent4" w:themeFillTint="33"/>
          </w:tcPr>
          <w:p w14:paraId="7986E88F" w14:textId="326B9446" w:rsidR="00E3156D" w:rsidRDefault="00E3156D" w:rsidP="00D160ED">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Auto-calculate from the 4-categories above</w:t>
            </w:r>
          </w:p>
        </w:tc>
        <w:tc>
          <w:tcPr>
            <w:tcW w:w="1980" w:type="dxa"/>
            <w:shd w:val="clear" w:color="auto" w:fill="FFF2CC" w:themeFill="accent4" w:themeFillTint="33"/>
          </w:tcPr>
          <w:p w14:paraId="4794A30B" w14:textId="53C78AD2" w:rsidR="00E3156D" w:rsidRDefault="00E3156D" w:rsidP="00D160ED">
            <w:pPr>
              <w:rPr>
                <w:rFonts w:ascii="Times New Roman" w:eastAsia="Times New Roman" w:hAnsi="Times New Roman" w:cs="Times New Roman"/>
                <w:sz w:val="24"/>
                <w:szCs w:val="24"/>
              </w:rPr>
            </w:pPr>
            <w:r>
              <w:rPr>
                <w:rFonts w:ascii="Times New Roman" w:eastAsia="Times New Roman" w:hAnsi="Times New Roman" w:cs="Times New Roman"/>
                <w:sz w:val="24"/>
                <w:szCs w:val="24"/>
              </w:rPr>
              <w:t>Auto-calculate from the 4-categories above</w:t>
            </w:r>
          </w:p>
        </w:tc>
      </w:tr>
    </w:tbl>
    <w:p w14:paraId="7F48035E" w14:textId="77777777" w:rsidR="00332145" w:rsidRDefault="00332145" w:rsidP="00AE4C5B">
      <w:pPr>
        <w:spacing w:after="0" w:line="240" w:lineRule="auto"/>
        <w:rPr>
          <w:rFonts w:ascii="Times New Roman" w:eastAsia="Times New Roman" w:hAnsi="Times New Roman" w:cs="Times New Roman"/>
          <w:sz w:val="24"/>
          <w:szCs w:val="24"/>
        </w:rPr>
      </w:pPr>
    </w:p>
    <w:p w14:paraId="65BA9529" w14:textId="77777777" w:rsidR="002D46FD" w:rsidRDefault="002D46FD" w:rsidP="2D43B8F0">
      <w:pPr>
        <w:spacing w:after="0" w:line="240" w:lineRule="auto"/>
        <w:rPr>
          <w:rFonts w:ascii="Times New Roman" w:eastAsia="Times New Roman" w:hAnsi="Times New Roman" w:cs="Times New Roman"/>
          <w:b/>
          <w:bCs/>
          <w:sz w:val="24"/>
          <w:szCs w:val="24"/>
          <w:highlight w:val="yellow"/>
        </w:rPr>
      </w:pPr>
    </w:p>
    <w:p w14:paraId="5F441353" w14:textId="26A94484" w:rsidR="00B93838" w:rsidRPr="003B511E" w:rsidRDefault="00B93838" w:rsidP="00395B1F">
      <w:pPr>
        <w:pStyle w:val="ListParagraph"/>
        <w:spacing w:after="0" w:line="240" w:lineRule="auto"/>
        <w:rPr>
          <w:rFonts w:ascii="Times New Roman" w:eastAsia="Times New Roman" w:hAnsi="Times New Roman" w:cs="Times New Roman"/>
          <w:sz w:val="24"/>
          <w:szCs w:val="24"/>
        </w:rPr>
      </w:pPr>
      <w:r w:rsidRPr="58A6D012">
        <w:rPr>
          <w:rFonts w:ascii="Times New Roman" w:eastAsia="Times New Roman" w:hAnsi="Times New Roman" w:cs="Times New Roman"/>
          <w:b/>
          <w:bCs/>
          <w:color w:val="FF0000"/>
          <w:sz w:val="24"/>
          <w:szCs w:val="24"/>
        </w:rPr>
        <w:t>Note</w:t>
      </w:r>
      <w:r w:rsidR="001E07E4" w:rsidRPr="58A6D012">
        <w:rPr>
          <w:rFonts w:ascii="Times New Roman" w:eastAsia="Times New Roman" w:hAnsi="Times New Roman" w:cs="Times New Roman"/>
          <w:color w:val="FF0000"/>
          <w:sz w:val="24"/>
          <w:szCs w:val="24"/>
        </w:rPr>
        <w:t>: For</w:t>
      </w:r>
      <w:r w:rsidRPr="58A6D012">
        <w:rPr>
          <w:rFonts w:ascii="Times New Roman" w:eastAsia="Times New Roman" w:hAnsi="Times New Roman" w:cs="Times New Roman"/>
          <w:color w:val="FF0000"/>
          <w:sz w:val="24"/>
          <w:szCs w:val="24"/>
        </w:rPr>
        <w:t xml:space="preserve"> July 1, 2022-June 30, 2023</w:t>
      </w:r>
      <w:r w:rsidRPr="58A6D012">
        <w:rPr>
          <w:rFonts w:ascii="Times New Roman" w:eastAsia="Times New Roman" w:hAnsi="Times New Roman" w:cs="Times New Roman"/>
          <w:sz w:val="24"/>
          <w:szCs w:val="24"/>
        </w:rPr>
        <w:t xml:space="preserve"> SAUs </w:t>
      </w:r>
      <w:r w:rsidR="00745796" w:rsidRPr="58A6D012">
        <w:rPr>
          <w:rFonts w:ascii="Times New Roman" w:eastAsia="Times New Roman" w:hAnsi="Times New Roman" w:cs="Times New Roman"/>
          <w:sz w:val="24"/>
          <w:szCs w:val="24"/>
        </w:rPr>
        <w:t>will need to</w:t>
      </w:r>
      <w:r w:rsidRPr="58A6D012">
        <w:rPr>
          <w:rFonts w:ascii="Times New Roman" w:eastAsia="Times New Roman" w:hAnsi="Times New Roman" w:cs="Times New Roman"/>
          <w:sz w:val="24"/>
          <w:szCs w:val="24"/>
        </w:rPr>
        <w:t xml:space="preserve"> </w:t>
      </w:r>
      <w:r w:rsidR="009B531F" w:rsidRPr="58A6D012">
        <w:rPr>
          <w:rFonts w:ascii="Times New Roman" w:eastAsia="Times New Roman" w:hAnsi="Times New Roman" w:cs="Times New Roman"/>
          <w:color w:val="FF0000"/>
          <w:sz w:val="24"/>
          <w:szCs w:val="24"/>
          <w:u w:val="single"/>
        </w:rPr>
        <w:t>p</w:t>
      </w:r>
      <w:r w:rsidRPr="58A6D012">
        <w:rPr>
          <w:rFonts w:ascii="Times New Roman" w:eastAsia="Times New Roman" w:hAnsi="Times New Roman" w:cs="Times New Roman"/>
          <w:color w:val="FF0000"/>
          <w:sz w:val="24"/>
          <w:szCs w:val="24"/>
          <w:u w:val="single"/>
        </w:rPr>
        <w:t>rovide the amount</w:t>
      </w:r>
      <w:r w:rsidRPr="58A6D012">
        <w:rPr>
          <w:rFonts w:ascii="Times New Roman" w:eastAsia="Times New Roman" w:hAnsi="Times New Roman" w:cs="Times New Roman"/>
          <w:color w:val="FF0000"/>
          <w:sz w:val="24"/>
          <w:szCs w:val="24"/>
        </w:rPr>
        <w:t xml:space="preserve"> </w:t>
      </w:r>
      <w:r w:rsidRPr="58A6D012">
        <w:rPr>
          <w:rFonts w:ascii="Times New Roman" w:eastAsia="Times New Roman" w:hAnsi="Times New Roman" w:cs="Times New Roman"/>
          <w:sz w:val="24"/>
          <w:szCs w:val="24"/>
        </w:rPr>
        <w:t xml:space="preserve">of the </w:t>
      </w:r>
      <w:r w:rsidR="009B531F" w:rsidRPr="58A6D012">
        <w:rPr>
          <w:rFonts w:ascii="Times New Roman" w:eastAsia="Times New Roman" w:hAnsi="Times New Roman" w:cs="Times New Roman"/>
          <w:sz w:val="24"/>
          <w:szCs w:val="24"/>
        </w:rPr>
        <w:t>SAU</w:t>
      </w:r>
      <w:r w:rsidRPr="58A6D012">
        <w:rPr>
          <w:rFonts w:ascii="Times New Roman" w:eastAsia="Times New Roman" w:hAnsi="Times New Roman" w:cs="Times New Roman"/>
          <w:sz w:val="24"/>
          <w:szCs w:val="24"/>
        </w:rPr>
        <w:t xml:space="preserve"> expenditures by </w:t>
      </w:r>
      <w:r w:rsidRPr="58A6D012">
        <w:rPr>
          <w:rFonts w:ascii="Times New Roman" w:eastAsia="Times New Roman" w:hAnsi="Times New Roman" w:cs="Times New Roman"/>
          <w:color w:val="FF0000"/>
          <w:sz w:val="24"/>
          <w:szCs w:val="24"/>
          <w:u w:val="single"/>
        </w:rPr>
        <w:t>ESSER Subgrant fund and activity</w:t>
      </w:r>
      <w:r w:rsidRPr="58A6D012">
        <w:rPr>
          <w:rFonts w:ascii="Times New Roman" w:eastAsia="Times New Roman" w:hAnsi="Times New Roman" w:cs="Times New Roman"/>
          <w:color w:val="FF0000"/>
          <w:sz w:val="24"/>
          <w:szCs w:val="24"/>
        </w:rPr>
        <w:t xml:space="preserve"> </w:t>
      </w:r>
      <w:r w:rsidR="00395B1F" w:rsidRPr="58A6D012">
        <w:rPr>
          <w:rFonts w:ascii="Times New Roman" w:eastAsia="Times New Roman" w:hAnsi="Times New Roman" w:cs="Times New Roman"/>
          <w:sz w:val="24"/>
          <w:szCs w:val="24"/>
        </w:rPr>
        <w:t>(</w:t>
      </w:r>
      <w:r w:rsidR="00916979" w:rsidRPr="58A6D012">
        <w:rPr>
          <w:rFonts w:ascii="Times New Roman" w:eastAsia="Times New Roman" w:hAnsi="Times New Roman" w:cs="Times New Roman"/>
          <w:sz w:val="24"/>
          <w:szCs w:val="24"/>
        </w:rPr>
        <w:t>i.e.</w:t>
      </w:r>
      <w:r w:rsidR="437C6A28" w:rsidRPr="58A6D012">
        <w:rPr>
          <w:rFonts w:ascii="Times New Roman" w:eastAsia="Times New Roman" w:hAnsi="Times New Roman" w:cs="Times New Roman"/>
          <w:sz w:val="24"/>
          <w:szCs w:val="24"/>
        </w:rPr>
        <w:t xml:space="preserve"> </w:t>
      </w:r>
      <w:r w:rsidR="00395B1F" w:rsidRPr="58A6D012">
        <w:rPr>
          <w:rFonts w:ascii="Times New Roman" w:eastAsia="Times New Roman" w:hAnsi="Times New Roman" w:cs="Times New Roman"/>
          <w:sz w:val="24"/>
          <w:szCs w:val="24"/>
        </w:rPr>
        <w:t>Building and facilities upgrades and maintenance, Assistance with meals for students</w:t>
      </w:r>
      <w:r w:rsidR="00745796" w:rsidRPr="58A6D012">
        <w:rPr>
          <w:rFonts w:ascii="Times New Roman" w:eastAsia="Times New Roman" w:hAnsi="Times New Roman" w:cs="Times New Roman"/>
          <w:sz w:val="24"/>
          <w:szCs w:val="24"/>
        </w:rPr>
        <w:t xml:space="preserve">, </w:t>
      </w:r>
      <w:r w:rsidR="00395B1F" w:rsidRPr="58A6D012">
        <w:rPr>
          <w:rFonts w:ascii="Times New Roman" w:eastAsia="Times New Roman" w:hAnsi="Times New Roman" w:cs="Times New Roman"/>
          <w:sz w:val="24"/>
          <w:szCs w:val="24"/>
        </w:rPr>
        <w:t>Cleaning and/or sanitization supplies</w:t>
      </w:r>
      <w:r w:rsidR="00745796" w:rsidRPr="58A6D012">
        <w:rPr>
          <w:rFonts w:ascii="Times New Roman" w:eastAsia="Times New Roman" w:hAnsi="Times New Roman" w:cs="Times New Roman"/>
          <w:sz w:val="24"/>
          <w:szCs w:val="24"/>
        </w:rPr>
        <w:t>).</w:t>
      </w:r>
    </w:p>
    <w:p w14:paraId="28B6128A" w14:textId="77777777" w:rsidR="00B93838" w:rsidRDefault="00B93838" w:rsidP="2D43B8F0">
      <w:pPr>
        <w:spacing w:after="0" w:line="240" w:lineRule="auto"/>
        <w:rPr>
          <w:rFonts w:ascii="Times New Roman" w:eastAsia="Times New Roman" w:hAnsi="Times New Roman" w:cs="Times New Roman"/>
          <w:b/>
          <w:bCs/>
          <w:sz w:val="24"/>
          <w:szCs w:val="24"/>
          <w:highlight w:val="yellow"/>
        </w:rPr>
      </w:pPr>
    </w:p>
    <w:p w14:paraId="022241A8" w14:textId="77777777" w:rsidR="00DE2429" w:rsidRPr="0014159F" w:rsidRDefault="00DE2429" w:rsidP="00DE2429">
      <w:pPr>
        <w:pStyle w:val="ListParagraph"/>
        <w:numPr>
          <w:ilvl w:val="0"/>
          <w:numId w:val="1"/>
        </w:numPr>
        <w:spacing w:after="0" w:line="240" w:lineRule="auto"/>
        <w:rPr>
          <w:rFonts w:ascii="Times New Roman" w:eastAsia="Times New Roman" w:hAnsi="Times New Roman" w:cs="Times New Roman"/>
          <w:b/>
          <w:bCs/>
          <w:sz w:val="24"/>
          <w:szCs w:val="24"/>
        </w:rPr>
      </w:pPr>
      <w:r w:rsidRPr="0014159F">
        <w:rPr>
          <w:rFonts w:ascii="Times New Roman" w:eastAsia="Times New Roman" w:hAnsi="Times New Roman" w:cs="Times New Roman"/>
          <w:b/>
          <w:bCs/>
          <w:sz w:val="24"/>
          <w:szCs w:val="24"/>
        </w:rPr>
        <w:t>Planned Uses</w:t>
      </w:r>
    </w:p>
    <w:p w14:paraId="773D806D" w14:textId="502E9055" w:rsidR="00DE2429" w:rsidRDefault="00525B52" w:rsidP="00DE24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SAU allocation, a total </w:t>
      </w:r>
      <w:r w:rsidR="00F30E73">
        <w:rPr>
          <w:rFonts w:ascii="Times New Roman" w:eastAsia="Times New Roman" w:hAnsi="Times New Roman" w:cs="Times New Roman"/>
          <w:sz w:val="24"/>
          <w:szCs w:val="24"/>
        </w:rPr>
        <w:t>of prior report</w:t>
      </w:r>
      <w:r w:rsidR="00937000">
        <w:rPr>
          <w:rFonts w:ascii="Times New Roman" w:eastAsia="Times New Roman" w:hAnsi="Times New Roman" w:cs="Times New Roman"/>
          <w:sz w:val="24"/>
          <w:szCs w:val="24"/>
        </w:rPr>
        <w:t>ing expenditures, a total of current reporting expenditures (which aligns to the information provided above), and a</w:t>
      </w:r>
      <w:r w:rsidR="00DC7B7E">
        <w:rPr>
          <w:rFonts w:ascii="Times New Roman" w:eastAsia="Times New Roman" w:hAnsi="Times New Roman" w:cs="Times New Roman"/>
          <w:sz w:val="24"/>
          <w:szCs w:val="24"/>
        </w:rPr>
        <w:t>n</w:t>
      </w:r>
      <w:r w:rsidR="00937000">
        <w:rPr>
          <w:rFonts w:ascii="Times New Roman" w:eastAsia="Times New Roman" w:hAnsi="Times New Roman" w:cs="Times New Roman"/>
          <w:sz w:val="24"/>
          <w:szCs w:val="24"/>
        </w:rPr>
        <w:t xml:space="preserve"> auto-calculated remaining </w:t>
      </w:r>
      <w:r w:rsidR="000C0A54">
        <w:rPr>
          <w:rFonts w:ascii="Times New Roman" w:eastAsia="Times New Roman" w:hAnsi="Times New Roman" w:cs="Times New Roman"/>
          <w:sz w:val="24"/>
          <w:szCs w:val="24"/>
        </w:rPr>
        <w:t xml:space="preserve">balance is provided below. </w:t>
      </w:r>
    </w:p>
    <w:p w14:paraId="6895092E" w14:textId="77777777" w:rsidR="002358BC" w:rsidRDefault="002358BC" w:rsidP="00594327">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7D22E0" w14:paraId="1B28BD00" w14:textId="77777777" w:rsidTr="00DF5829">
        <w:tc>
          <w:tcPr>
            <w:tcW w:w="2337" w:type="dxa"/>
            <w:shd w:val="clear" w:color="auto" w:fill="D9D9D9" w:themeFill="background1" w:themeFillShade="D9"/>
          </w:tcPr>
          <w:p w14:paraId="259DD77D" w14:textId="77777777" w:rsidR="007D22E0" w:rsidRPr="00DF5829" w:rsidRDefault="007D22E0" w:rsidP="00594327">
            <w:pPr>
              <w:rPr>
                <w:rFonts w:ascii="Times New Roman" w:hAnsi="Times New Roman" w:cs="Times New Roman"/>
                <w:b/>
                <w:bCs/>
                <w:sz w:val="24"/>
                <w:szCs w:val="24"/>
              </w:rPr>
            </w:pPr>
          </w:p>
        </w:tc>
        <w:tc>
          <w:tcPr>
            <w:tcW w:w="2337" w:type="dxa"/>
            <w:shd w:val="clear" w:color="auto" w:fill="D9D9D9" w:themeFill="background1" w:themeFillShade="D9"/>
          </w:tcPr>
          <w:p w14:paraId="33609E91" w14:textId="1C4F8794" w:rsidR="007D22E0" w:rsidRPr="00DF5829" w:rsidRDefault="001A3CE3" w:rsidP="00594327">
            <w:pPr>
              <w:rPr>
                <w:rFonts w:ascii="Times New Roman" w:hAnsi="Times New Roman" w:cs="Times New Roman"/>
                <w:b/>
                <w:bCs/>
                <w:sz w:val="24"/>
                <w:szCs w:val="24"/>
              </w:rPr>
            </w:pPr>
            <w:r w:rsidRPr="00DF5829">
              <w:rPr>
                <w:rFonts w:ascii="Times New Roman" w:hAnsi="Times New Roman" w:cs="Times New Roman"/>
                <w:b/>
                <w:bCs/>
                <w:sz w:val="24"/>
                <w:szCs w:val="24"/>
              </w:rPr>
              <w:t>CARES ESSER I</w:t>
            </w:r>
          </w:p>
        </w:tc>
        <w:tc>
          <w:tcPr>
            <w:tcW w:w="2338" w:type="dxa"/>
            <w:shd w:val="clear" w:color="auto" w:fill="D9D9D9" w:themeFill="background1" w:themeFillShade="D9"/>
          </w:tcPr>
          <w:p w14:paraId="1CAFF772" w14:textId="3540549C" w:rsidR="007D22E0" w:rsidRPr="00DF5829" w:rsidRDefault="001A3CE3" w:rsidP="00594327">
            <w:pPr>
              <w:rPr>
                <w:rFonts w:ascii="Times New Roman" w:hAnsi="Times New Roman" w:cs="Times New Roman"/>
                <w:b/>
                <w:bCs/>
                <w:sz w:val="24"/>
                <w:szCs w:val="24"/>
              </w:rPr>
            </w:pPr>
            <w:r w:rsidRPr="00DF5829">
              <w:rPr>
                <w:rFonts w:ascii="Times New Roman" w:hAnsi="Times New Roman" w:cs="Times New Roman"/>
                <w:b/>
                <w:bCs/>
                <w:sz w:val="24"/>
                <w:szCs w:val="24"/>
              </w:rPr>
              <w:t>CRRSA ESSER II</w:t>
            </w:r>
          </w:p>
        </w:tc>
        <w:tc>
          <w:tcPr>
            <w:tcW w:w="2338" w:type="dxa"/>
            <w:shd w:val="clear" w:color="auto" w:fill="D9D9D9" w:themeFill="background1" w:themeFillShade="D9"/>
          </w:tcPr>
          <w:p w14:paraId="25B490EE" w14:textId="31414731" w:rsidR="007D22E0" w:rsidRPr="00DF5829" w:rsidRDefault="001A3CE3" w:rsidP="00594327">
            <w:pPr>
              <w:rPr>
                <w:rFonts w:ascii="Times New Roman" w:hAnsi="Times New Roman" w:cs="Times New Roman"/>
                <w:b/>
                <w:bCs/>
                <w:sz w:val="24"/>
                <w:szCs w:val="24"/>
              </w:rPr>
            </w:pPr>
            <w:r w:rsidRPr="00DF5829">
              <w:rPr>
                <w:rFonts w:ascii="Times New Roman" w:hAnsi="Times New Roman" w:cs="Times New Roman"/>
                <w:b/>
                <w:bCs/>
                <w:sz w:val="24"/>
                <w:szCs w:val="24"/>
              </w:rPr>
              <w:t>ARP ESSER III</w:t>
            </w:r>
          </w:p>
        </w:tc>
      </w:tr>
      <w:tr w:rsidR="007D22E0" w14:paraId="632BC463" w14:textId="77777777" w:rsidTr="00DF5829">
        <w:tc>
          <w:tcPr>
            <w:tcW w:w="2337" w:type="dxa"/>
            <w:shd w:val="clear" w:color="auto" w:fill="D9D9D9" w:themeFill="background1" w:themeFillShade="D9"/>
          </w:tcPr>
          <w:p w14:paraId="04E767DE" w14:textId="7517EE87" w:rsidR="007D22E0" w:rsidRPr="00DF5829" w:rsidRDefault="0010765B" w:rsidP="00594327">
            <w:pPr>
              <w:rPr>
                <w:rFonts w:ascii="Times New Roman" w:hAnsi="Times New Roman" w:cs="Times New Roman"/>
                <w:b/>
                <w:bCs/>
                <w:sz w:val="24"/>
                <w:szCs w:val="24"/>
              </w:rPr>
            </w:pPr>
            <w:r w:rsidRPr="00DF5829">
              <w:rPr>
                <w:rFonts w:ascii="Times New Roman" w:hAnsi="Times New Roman" w:cs="Times New Roman"/>
                <w:b/>
                <w:bCs/>
                <w:sz w:val="24"/>
                <w:szCs w:val="24"/>
              </w:rPr>
              <w:t>Allocation</w:t>
            </w:r>
          </w:p>
        </w:tc>
        <w:tc>
          <w:tcPr>
            <w:tcW w:w="2337" w:type="dxa"/>
            <w:shd w:val="clear" w:color="auto" w:fill="9CC2E5" w:themeFill="accent5" w:themeFillTint="99"/>
          </w:tcPr>
          <w:p w14:paraId="3C887256" w14:textId="77777777" w:rsidR="007D22E0" w:rsidRPr="00DF5829" w:rsidRDefault="007D22E0" w:rsidP="00594327">
            <w:pPr>
              <w:rPr>
                <w:rFonts w:ascii="Times New Roman" w:hAnsi="Times New Roman" w:cs="Times New Roman"/>
                <w:sz w:val="24"/>
                <w:szCs w:val="24"/>
              </w:rPr>
            </w:pPr>
          </w:p>
        </w:tc>
        <w:tc>
          <w:tcPr>
            <w:tcW w:w="2338" w:type="dxa"/>
            <w:shd w:val="clear" w:color="auto" w:fill="9CC2E5" w:themeFill="accent5" w:themeFillTint="99"/>
          </w:tcPr>
          <w:p w14:paraId="59971A0B" w14:textId="77777777" w:rsidR="007D22E0" w:rsidRPr="00DF5829" w:rsidRDefault="007D22E0" w:rsidP="00594327">
            <w:pPr>
              <w:rPr>
                <w:rFonts w:ascii="Times New Roman" w:hAnsi="Times New Roman" w:cs="Times New Roman"/>
                <w:sz w:val="24"/>
                <w:szCs w:val="24"/>
              </w:rPr>
            </w:pPr>
          </w:p>
        </w:tc>
        <w:tc>
          <w:tcPr>
            <w:tcW w:w="2338" w:type="dxa"/>
            <w:shd w:val="clear" w:color="auto" w:fill="9CC2E5" w:themeFill="accent5" w:themeFillTint="99"/>
          </w:tcPr>
          <w:p w14:paraId="14CEF8CE" w14:textId="77777777" w:rsidR="007D22E0" w:rsidRPr="00DF5829" w:rsidRDefault="007D22E0" w:rsidP="00594327">
            <w:pPr>
              <w:rPr>
                <w:rFonts w:ascii="Times New Roman" w:hAnsi="Times New Roman" w:cs="Times New Roman"/>
                <w:sz w:val="24"/>
                <w:szCs w:val="24"/>
              </w:rPr>
            </w:pPr>
          </w:p>
        </w:tc>
      </w:tr>
      <w:tr w:rsidR="007D22E0" w14:paraId="3B3E5496" w14:textId="77777777" w:rsidTr="00DF5829">
        <w:tc>
          <w:tcPr>
            <w:tcW w:w="2337" w:type="dxa"/>
            <w:shd w:val="clear" w:color="auto" w:fill="D9D9D9" w:themeFill="background1" w:themeFillShade="D9"/>
          </w:tcPr>
          <w:p w14:paraId="2119E3BB" w14:textId="208D6F75" w:rsidR="007D22E0" w:rsidRPr="00DF5829" w:rsidRDefault="0010765B" w:rsidP="00594327">
            <w:pPr>
              <w:rPr>
                <w:rFonts w:ascii="Times New Roman" w:hAnsi="Times New Roman" w:cs="Times New Roman"/>
                <w:b/>
                <w:bCs/>
                <w:sz w:val="24"/>
                <w:szCs w:val="24"/>
              </w:rPr>
            </w:pPr>
            <w:r w:rsidRPr="00DF5829">
              <w:rPr>
                <w:rFonts w:ascii="Times New Roman" w:hAnsi="Times New Roman" w:cs="Times New Roman"/>
                <w:b/>
                <w:bCs/>
                <w:sz w:val="24"/>
                <w:szCs w:val="24"/>
              </w:rPr>
              <w:t xml:space="preserve">Prior Reporting </w:t>
            </w:r>
            <w:r w:rsidR="00807AD5" w:rsidRPr="00DF5829">
              <w:rPr>
                <w:rFonts w:ascii="Times New Roman" w:hAnsi="Times New Roman" w:cs="Times New Roman"/>
                <w:b/>
                <w:bCs/>
                <w:sz w:val="24"/>
                <w:szCs w:val="24"/>
              </w:rPr>
              <w:t>Expenditures</w:t>
            </w:r>
          </w:p>
        </w:tc>
        <w:tc>
          <w:tcPr>
            <w:tcW w:w="2337" w:type="dxa"/>
            <w:shd w:val="clear" w:color="auto" w:fill="9CC2E5" w:themeFill="accent5" w:themeFillTint="99"/>
          </w:tcPr>
          <w:p w14:paraId="794247A2" w14:textId="77777777" w:rsidR="007D22E0" w:rsidRPr="00DF5829" w:rsidRDefault="007D22E0" w:rsidP="00594327">
            <w:pPr>
              <w:rPr>
                <w:rFonts w:ascii="Times New Roman" w:hAnsi="Times New Roman" w:cs="Times New Roman"/>
                <w:sz w:val="24"/>
                <w:szCs w:val="24"/>
              </w:rPr>
            </w:pPr>
          </w:p>
        </w:tc>
        <w:tc>
          <w:tcPr>
            <w:tcW w:w="2338" w:type="dxa"/>
            <w:shd w:val="clear" w:color="auto" w:fill="9CC2E5" w:themeFill="accent5" w:themeFillTint="99"/>
          </w:tcPr>
          <w:p w14:paraId="7EC315B9" w14:textId="77777777" w:rsidR="007D22E0" w:rsidRPr="00DF5829" w:rsidRDefault="007D22E0" w:rsidP="00594327">
            <w:pPr>
              <w:rPr>
                <w:rFonts w:ascii="Times New Roman" w:hAnsi="Times New Roman" w:cs="Times New Roman"/>
                <w:sz w:val="24"/>
                <w:szCs w:val="24"/>
              </w:rPr>
            </w:pPr>
          </w:p>
        </w:tc>
        <w:tc>
          <w:tcPr>
            <w:tcW w:w="2338" w:type="dxa"/>
            <w:shd w:val="clear" w:color="auto" w:fill="9CC2E5" w:themeFill="accent5" w:themeFillTint="99"/>
          </w:tcPr>
          <w:p w14:paraId="1D254E6C" w14:textId="77777777" w:rsidR="007D22E0" w:rsidRPr="00DF5829" w:rsidRDefault="007D22E0" w:rsidP="00594327">
            <w:pPr>
              <w:rPr>
                <w:rFonts w:ascii="Times New Roman" w:hAnsi="Times New Roman" w:cs="Times New Roman"/>
                <w:sz w:val="24"/>
                <w:szCs w:val="24"/>
              </w:rPr>
            </w:pPr>
          </w:p>
        </w:tc>
      </w:tr>
      <w:tr w:rsidR="007D22E0" w14:paraId="5DE956B1" w14:textId="77777777" w:rsidTr="00DF5829">
        <w:tc>
          <w:tcPr>
            <w:tcW w:w="2337" w:type="dxa"/>
            <w:shd w:val="clear" w:color="auto" w:fill="D9D9D9" w:themeFill="background1" w:themeFillShade="D9"/>
          </w:tcPr>
          <w:p w14:paraId="613FBFAE" w14:textId="726A1726" w:rsidR="007D22E0" w:rsidRPr="00DF5829" w:rsidRDefault="00807AD5" w:rsidP="00594327">
            <w:pPr>
              <w:rPr>
                <w:rFonts w:ascii="Times New Roman" w:hAnsi="Times New Roman" w:cs="Times New Roman"/>
                <w:b/>
                <w:bCs/>
                <w:sz w:val="24"/>
                <w:szCs w:val="24"/>
              </w:rPr>
            </w:pPr>
            <w:r w:rsidRPr="00DF5829">
              <w:rPr>
                <w:rFonts w:ascii="Times New Roman" w:hAnsi="Times New Roman" w:cs="Times New Roman"/>
                <w:b/>
                <w:bCs/>
                <w:sz w:val="24"/>
                <w:szCs w:val="24"/>
              </w:rPr>
              <w:t>Current Reporting Expenditures</w:t>
            </w:r>
          </w:p>
        </w:tc>
        <w:tc>
          <w:tcPr>
            <w:tcW w:w="2337" w:type="dxa"/>
            <w:shd w:val="clear" w:color="auto" w:fill="9CC2E5" w:themeFill="accent5" w:themeFillTint="99"/>
          </w:tcPr>
          <w:p w14:paraId="65A95119" w14:textId="77777777" w:rsidR="007D22E0" w:rsidRPr="00DF5829" w:rsidRDefault="007D22E0" w:rsidP="00594327">
            <w:pPr>
              <w:rPr>
                <w:rFonts w:ascii="Times New Roman" w:hAnsi="Times New Roman" w:cs="Times New Roman"/>
                <w:sz w:val="24"/>
                <w:szCs w:val="24"/>
              </w:rPr>
            </w:pPr>
          </w:p>
        </w:tc>
        <w:tc>
          <w:tcPr>
            <w:tcW w:w="2338" w:type="dxa"/>
            <w:shd w:val="clear" w:color="auto" w:fill="9CC2E5" w:themeFill="accent5" w:themeFillTint="99"/>
          </w:tcPr>
          <w:p w14:paraId="2B991296" w14:textId="77777777" w:rsidR="007D22E0" w:rsidRPr="00DF5829" w:rsidRDefault="007D22E0" w:rsidP="00594327">
            <w:pPr>
              <w:rPr>
                <w:rFonts w:ascii="Times New Roman" w:hAnsi="Times New Roman" w:cs="Times New Roman"/>
                <w:sz w:val="24"/>
                <w:szCs w:val="24"/>
              </w:rPr>
            </w:pPr>
          </w:p>
        </w:tc>
        <w:tc>
          <w:tcPr>
            <w:tcW w:w="2338" w:type="dxa"/>
            <w:shd w:val="clear" w:color="auto" w:fill="9CC2E5" w:themeFill="accent5" w:themeFillTint="99"/>
          </w:tcPr>
          <w:p w14:paraId="2A6ACA8D" w14:textId="77777777" w:rsidR="007D22E0" w:rsidRPr="00DF5829" w:rsidRDefault="007D22E0" w:rsidP="00594327">
            <w:pPr>
              <w:rPr>
                <w:rFonts w:ascii="Times New Roman" w:hAnsi="Times New Roman" w:cs="Times New Roman"/>
                <w:sz w:val="24"/>
                <w:szCs w:val="24"/>
              </w:rPr>
            </w:pPr>
          </w:p>
        </w:tc>
      </w:tr>
      <w:tr w:rsidR="007D22E0" w14:paraId="75AD85A3" w14:textId="77777777" w:rsidTr="00DF5829">
        <w:tc>
          <w:tcPr>
            <w:tcW w:w="2337" w:type="dxa"/>
            <w:shd w:val="clear" w:color="auto" w:fill="D9D9D9" w:themeFill="background1" w:themeFillShade="D9"/>
          </w:tcPr>
          <w:p w14:paraId="5BAFAB7A" w14:textId="6ADBF418" w:rsidR="007D22E0" w:rsidRPr="00DF5829" w:rsidRDefault="00807AD5" w:rsidP="00594327">
            <w:pPr>
              <w:rPr>
                <w:rFonts w:ascii="Times New Roman" w:hAnsi="Times New Roman" w:cs="Times New Roman"/>
                <w:b/>
                <w:bCs/>
                <w:sz w:val="24"/>
                <w:szCs w:val="24"/>
              </w:rPr>
            </w:pPr>
            <w:r w:rsidRPr="00DF5829">
              <w:rPr>
                <w:rFonts w:ascii="Times New Roman" w:hAnsi="Times New Roman" w:cs="Times New Roman"/>
                <w:b/>
                <w:bCs/>
                <w:sz w:val="24"/>
                <w:szCs w:val="24"/>
              </w:rPr>
              <w:t>Remaining Funds</w:t>
            </w:r>
          </w:p>
        </w:tc>
        <w:tc>
          <w:tcPr>
            <w:tcW w:w="2337" w:type="dxa"/>
            <w:shd w:val="clear" w:color="auto" w:fill="9CC2E5" w:themeFill="accent5" w:themeFillTint="99"/>
          </w:tcPr>
          <w:p w14:paraId="7D5245BA" w14:textId="77777777" w:rsidR="007D22E0" w:rsidRPr="00DF5829" w:rsidRDefault="007D22E0" w:rsidP="00594327">
            <w:pPr>
              <w:rPr>
                <w:rFonts w:ascii="Times New Roman" w:hAnsi="Times New Roman" w:cs="Times New Roman"/>
                <w:sz w:val="24"/>
                <w:szCs w:val="24"/>
              </w:rPr>
            </w:pPr>
          </w:p>
        </w:tc>
        <w:tc>
          <w:tcPr>
            <w:tcW w:w="2338" w:type="dxa"/>
            <w:shd w:val="clear" w:color="auto" w:fill="9CC2E5" w:themeFill="accent5" w:themeFillTint="99"/>
          </w:tcPr>
          <w:p w14:paraId="5849EBAD" w14:textId="77777777" w:rsidR="007D22E0" w:rsidRPr="00DF5829" w:rsidRDefault="007D22E0" w:rsidP="00594327">
            <w:pPr>
              <w:rPr>
                <w:rFonts w:ascii="Times New Roman" w:hAnsi="Times New Roman" w:cs="Times New Roman"/>
                <w:sz w:val="24"/>
                <w:szCs w:val="24"/>
              </w:rPr>
            </w:pPr>
          </w:p>
        </w:tc>
        <w:tc>
          <w:tcPr>
            <w:tcW w:w="2338" w:type="dxa"/>
            <w:shd w:val="clear" w:color="auto" w:fill="9CC2E5" w:themeFill="accent5" w:themeFillTint="99"/>
          </w:tcPr>
          <w:p w14:paraId="26E33679" w14:textId="77777777" w:rsidR="007D22E0" w:rsidRPr="00DF5829" w:rsidRDefault="007D22E0" w:rsidP="00594327">
            <w:pPr>
              <w:rPr>
                <w:rFonts w:ascii="Times New Roman" w:hAnsi="Times New Roman" w:cs="Times New Roman"/>
                <w:sz w:val="24"/>
                <w:szCs w:val="24"/>
              </w:rPr>
            </w:pPr>
          </w:p>
        </w:tc>
      </w:tr>
    </w:tbl>
    <w:p w14:paraId="3F0D9D26" w14:textId="77777777" w:rsidR="002358BC" w:rsidRDefault="002358BC" w:rsidP="00594327">
      <w:pPr>
        <w:spacing w:after="0" w:line="240" w:lineRule="auto"/>
      </w:pPr>
    </w:p>
    <w:p w14:paraId="7386FBA6" w14:textId="77777777" w:rsidR="00BF5083" w:rsidRDefault="009E45E4" w:rsidP="00D160ED">
      <w:pPr>
        <w:pStyle w:val="ListParagraph"/>
        <w:numPr>
          <w:ilvl w:val="0"/>
          <w:numId w:val="31"/>
        </w:numPr>
        <w:spacing w:after="0" w:line="240" w:lineRule="auto"/>
        <w:rPr>
          <w:rFonts w:ascii="Times New Roman" w:eastAsia="Times New Roman" w:hAnsi="Times New Roman" w:cs="Times New Roman"/>
          <w:sz w:val="24"/>
          <w:szCs w:val="24"/>
        </w:rPr>
      </w:pPr>
      <w:r w:rsidRPr="00BF5083">
        <w:rPr>
          <w:rFonts w:ascii="Times New Roman" w:eastAsia="Times New Roman" w:hAnsi="Times New Roman" w:cs="Times New Roman"/>
          <w:sz w:val="24"/>
          <w:szCs w:val="24"/>
        </w:rPr>
        <w:t>What are the SAU’s planned uses of remaining ESSER subgrant funds?</w:t>
      </w:r>
      <w:r w:rsidR="00BF5083" w:rsidRPr="00BF5083">
        <w:rPr>
          <w:rFonts w:ascii="Times New Roman" w:eastAsia="Times New Roman" w:hAnsi="Times New Roman" w:cs="Times New Roman"/>
          <w:sz w:val="24"/>
          <w:szCs w:val="24"/>
        </w:rPr>
        <w:t xml:space="preserve"> </w:t>
      </w:r>
    </w:p>
    <w:p w14:paraId="36872B4E" w14:textId="77777777" w:rsidR="00BF5083" w:rsidRDefault="00BF5083" w:rsidP="00BF5083">
      <w:pPr>
        <w:spacing w:after="0" w:line="240" w:lineRule="auto"/>
        <w:rPr>
          <w:rFonts w:ascii="Times New Roman" w:eastAsia="Times New Roman" w:hAnsi="Times New Roman" w:cs="Times New Roman"/>
          <w:sz w:val="24"/>
          <w:szCs w:val="24"/>
        </w:rPr>
      </w:pPr>
    </w:p>
    <w:p w14:paraId="2A8D2601" w14:textId="7A951A30" w:rsidR="009E45E4" w:rsidRPr="00BF5083" w:rsidRDefault="009E45E4" w:rsidP="00BF5083">
      <w:pPr>
        <w:spacing w:after="0" w:line="240" w:lineRule="auto"/>
        <w:rPr>
          <w:rFonts w:ascii="Times New Roman" w:eastAsia="Times New Roman" w:hAnsi="Times New Roman" w:cs="Times New Roman"/>
          <w:sz w:val="24"/>
          <w:szCs w:val="24"/>
        </w:rPr>
      </w:pPr>
      <w:r w:rsidRPr="00BF5083">
        <w:rPr>
          <w:rFonts w:ascii="Times New Roman" w:eastAsia="Times New Roman" w:hAnsi="Times New Roman" w:cs="Times New Roman"/>
          <w:sz w:val="24"/>
          <w:szCs w:val="24"/>
        </w:rPr>
        <w:t xml:space="preserve">Provide the </w:t>
      </w:r>
      <w:r w:rsidRPr="00BF5083">
        <w:rPr>
          <w:rFonts w:ascii="Times New Roman" w:eastAsia="Times New Roman" w:hAnsi="Times New Roman" w:cs="Times New Roman"/>
          <w:b/>
          <w:bCs/>
          <w:sz w:val="24"/>
          <w:szCs w:val="24"/>
        </w:rPr>
        <w:t>percentage (%) of remaining funds</w:t>
      </w:r>
      <w:r w:rsidRPr="00BF5083">
        <w:rPr>
          <w:rFonts w:ascii="Times New Roman" w:eastAsia="Times New Roman" w:hAnsi="Times New Roman" w:cs="Times New Roman"/>
          <w:sz w:val="24"/>
          <w:szCs w:val="24"/>
        </w:rPr>
        <w:t xml:space="preserve"> planned for the below expenditure categories.</w:t>
      </w:r>
      <w:r w:rsidR="00BF5083">
        <w:rPr>
          <w:rFonts w:ascii="Times New Roman" w:eastAsia="Times New Roman" w:hAnsi="Times New Roman" w:cs="Times New Roman"/>
          <w:sz w:val="24"/>
          <w:szCs w:val="24"/>
        </w:rPr>
        <w:t xml:space="preserve"> </w:t>
      </w:r>
      <w:r w:rsidRPr="00BF5083">
        <w:rPr>
          <w:rFonts w:ascii="Times New Roman" w:eastAsia="Times New Roman" w:hAnsi="Times New Roman" w:cs="Times New Roman"/>
          <w:sz w:val="24"/>
          <w:szCs w:val="24"/>
        </w:rPr>
        <w:t>All categories must sum to 100% of remaining ESSER subgrant funds.</w:t>
      </w:r>
    </w:p>
    <w:p w14:paraId="557D4AAF" w14:textId="77777777" w:rsidR="00DE2429" w:rsidRDefault="00DE2429" w:rsidP="00DE2429">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525B52" w14:paraId="615735F3" w14:textId="77777777" w:rsidTr="00D160ED">
        <w:tc>
          <w:tcPr>
            <w:tcW w:w="2337" w:type="dxa"/>
            <w:shd w:val="clear" w:color="auto" w:fill="D9D9D9" w:themeFill="background1" w:themeFillShade="D9"/>
          </w:tcPr>
          <w:p w14:paraId="34C6C698" w14:textId="77777777" w:rsidR="00525B52" w:rsidRPr="00DF5829" w:rsidRDefault="00525B52" w:rsidP="00D160ED">
            <w:pPr>
              <w:rPr>
                <w:rFonts w:ascii="Times New Roman" w:hAnsi="Times New Roman" w:cs="Times New Roman"/>
                <w:b/>
                <w:bCs/>
                <w:sz w:val="24"/>
                <w:szCs w:val="24"/>
              </w:rPr>
            </w:pPr>
          </w:p>
        </w:tc>
        <w:tc>
          <w:tcPr>
            <w:tcW w:w="2337" w:type="dxa"/>
            <w:shd w:val="clear" w:color="auto" w:fill="D9D9D9" w:themeFill="background1" w:themeFillShade="D9"/>
          </w:tcPr>
          <w:p w14:paraId="48BD85D7" w14:textId="77777777" w:rsidR="00525B52" w:rsidRPr="00DF5829" w:rsidRDefault="00525B52" w:rsidP="00D160ED">
            <w:pPr>
              <w:rPr>
                <w:rFonts w:ascii="Times New Roman" w:hAnsi="Times New Roman" w:cs="Times New Roman"/>
                <w:b/>
                <w:bCs/>
                <w:sz w:val="24"/>
                <w:szCs w:val="24"/>
              </w:rPr>
            </w:pPr>
            <w:r w:rsidRPr="00DF5829">
              <w:rPr>
                <w:rFonts w:ascii="Times New Roman" w:hAnsi="Times New Roman" w:cs="Times New Roman"/>
                <w:b/>
                <w:bCs/>
                <w:sz w:val="24"/>
                <w:szCs w:val="24"/>
              </w:rPr>
              <w:t>CARES ESSER I</w:t>
            </w:r>
          </w:p>
        </w:tc>
        <w:tc>
          <w:tcPr>
            <w:tcW w:w="2338" w:type="dxa"/>
            <w:shd w:val="clear" w:color="auto" w:fill="D9D9D9" w:themeFill="background1" w:themeFillShade="D9"/>
          </w:tcPr>
          <w:p w14:paraId="29C47408" w14:textId="77777777" w:rsidR="00525B52" w:rsidRPr="00DF5829" w:rsidRDefault="00525B52" w:rsidP="00D160ED">
            <w:pPr>
              <w:rPr>
                <w:rFonts w:ascii="Times New Roman" w:hAnsi="Times New Roman" w:cs="Times New Roman"/>
                <w:b/>
                <w:bCs/>
                <w:sz w:val="24"/>
                <w:szCs w:val="24"/>
              </w:rPr>
            </w:pPr>
            <w:r w:rsidRPr="00DF5829">
              <w:rPr>
                <w:rFonts w:ascii="Times New Roman" w:hAnsi="Times New Roman" w:cs="Times New Roman"/>
                <w:b/>
                <w:bCs/>
                <w:sz w:val="24"/>
                <w:szCs w:val="24"/>
              </w:rPr>
              <w:t>CRRSA ESSER II</w:t>
            </w:r>
          </w:p>
        </w:tc>
        <w:tc>
          <w:tcPr>
            <w:tcW w:w="2338" w:type="dxa"/>
            <w:shd w:val="clear" w:color="auto" w:fill="D9D9D9" w:themeFill="background1" w:themeFillShade="D9"/>
          </w:tcPr>
          <w:p w14:paraId="70A41219" w14:textId="77777777" w:rsidR="00525B52" w:rsidRPr="00DF5829" w:rsidRDefault="00525B52" w:rsidP="00D160ED">
            <w:pPr>
              <w:rPr>
                <w:rFonts w:ascii="Times New Roman" w:hAnsi="Times New Roman" w:cs="Times New Roman"/>
                <w:b/>
                <w:bCs/>
                <w:sz w:val="24"/>
                <w:szCs w:val="24"/>
              </w:rPr>
            </w:pPr>
            <w:r w:rsidRPr="00DF5829">
              <w:rPr>
                <w:rFonts w:ascii="Times New Roman" w:hAnsi="Times New Roman" w:cs="Times New Roman"/>
                <w:b/>
                <w:bCs/>
                <w:sz w:val="24"/>
                <w:szCs w:val="24"/>
              </w:rPr>
              <w:t>ARP ESSER III</w:t>
            </w:r>
          </w:p>
        </w:tc>
      </w:tr>
      <w:tr w:rsidR="002A0B96" w14:paraId="61702035" w14:textId="77777777" w:rsidTr="001C6E55">
        <w:tc>
          <w:tcPr>
            <w:tcW w:w="9350" w:type="dxa"/>
            <w:gridSpan w:val="4"/>
            <w:shd w:val="clear" w:color="auto" w:fill="D9D9D9" w:themeFill="background1" w:themeFillShade="D9"/>
          </w:tcPr>
          <w:p w14:paraId="51EBE2FF" w14:textId="27485432" w:rsidR="002A0B96" w:rsidRPr="001350D8" w:rsidRDefault="002A0B96" w:rsidP="002A0B96">
            <w:pPr>
              <w:jc w:val="center"/>
              <w:rPr>
                <w:rFonts w:ascii="Times New Roman" w:hAnsi="Times New Roman" w:cs="Times New Roman"/>
                <w:sz w:val="24"/>
                <w:szCs w:val="24"/>
              </w:rPr>
            </w:pPr>
            <w:r w:rsidRPr="001350D8">
              <w:rPr>
                <w:rFonts w:ascii="Times New Roman" w:eastAsia="Times New Roman" w:hAnsi="Times New Roman" w:cs="Times New Roman"/>
                <w:sz w:val="24"/>
                <w:szCs w:val="24"/>
              </w:rPr>
              <w:t>% Remaining Funds Planned for</w:t>
            </w:r>
            <w:r w:rsidR="001350D8">
              <w:rPr>
                <w:rFonts w:ascii="Times New Roman" w:eastAsia="Times New Roman" w:hAnsi="Times New Roman" w:cs="Times New Roman"/>
                <w:sz w:val="24"/>
                <w:szCs w:val="24"/>
              </w:rPr>
              <w:t>:</w:t>
            </w:r>
          </w:p>
        </w:tc>
      </w:tr>
      <w:tr w:rsidR="00525B52" w14:paraId="7D2BD317" w14:textId="77777777" w:rsidTr="00480838">
        <w:tc>
          <w:tcPr>
            <w:tcW w:w="2337" w:type="dxa"/>
            <w:shd w:val="clear" w:color="auto" w:fill="D9D9D9" w:themeFill="background1" w:themeFillShade="D9"/>
          </w:tcPr>
          <w:p w14:paraId="69BDA8A1" w14:textId="10F3E915" w:rsidR="00525B52" w:rsidRPr="00DF5829" w:rsidRDefault="000C0A54" w:rsidP="00D160ED">
            <w:pPr>
              <w:rPr>
                <w:rFonts w:ascii="Times New Roman" w:hAnsi="Times New Roman" w:cs="Times New Roman"/>
                <w:b/>
                <w:bCs/>
                <w:sz w:val="24"/>
                <w:szCs w:val="24"/>
              </w:rPr>
            </w:pPr>
            <w:r w:rsidRPr="5B32E3A9">
              <w:rPr>
                <w:rFonts w:ascii="Times New Roman" w:eastAsia="Times New Roman" w:hAnsi="Times New Roman" w:cs="Times New Roman"/>
                <w:b/>
                <w:bCs/>
                <w:sz w:val="24"/>
                <w:szCs w:val="24"/>
              </w:rPr>
              <w:t>Addressing Physical Health and Safety</w:t>
            </w:r>
          </w:p>
        </w:tc>
        <w:tc>
          <w:tcPr>
            <w:tcW w:w="2337" w:type="dxa"/>
            <w:shd w:val="clear" w:color="auto" w:fill="auto"/>
          </w:tcPr>
          <w:p w14:paraId="2BFB2445" w14:textId="77777777" w:rsidR="00525B52" w:rsidRPr="00DF5829" w:rsidRDefault="00525B52" w:rsidP="00D160ED">
            <w:pPr>
              <w:rPr>
                <w:rFonts w:ascii="Times New Roman" w:hAnsi="Times New Roman" w:cs="Times New Roman"/>
                <w:sz w:val="24"/>
                <w:szCs w:val="24"/>
              </w:rPr>
            </w:pPr>
          </w:p>
        </w:tc>
        <w:tc>
          <w:tcPr>
            <w:tcW w:w="2338" w:type="dxa"/>
            <w:shd w:val="clear" w:color="auto" w:fill="auto"/>
          </w:tcPr>
          <w:p w14:paraId="5CAB479A" w14:textId="77777777" w:rsidR="00525B52" w:rsidRPr="00DF5829" w:rsidRDefault="00525B52" w:rsidP="00D160ED">
            <w:pPr>
              <w:rPr>
                <w:rFonts w:ascii="Times New Roman" w:hAnsi="Times New Roman" w:cs="Times New Roman"/>
                <w:sz w:val="24"/>
                <w:szCs w:val="24"/>
              </w:rPr>
            </w:pPr>
          </w:p>
        </w:tc>
        <w:tc>
          <w:tcPr>
            <w:tcW w:w="2338" w:type="dxa"/>
            <w:shd w:val="clear" w:color="auto" w:fill="auto"/>
          </w:tcPr>
          <w:p w14:paraId="31E6C54C" w14:textId="77777777" w:rsidR="00525B52" w:rsidRPr="00DF5829" w:rsidRDefault="00525B52" w:rsidP="00D160ED">
            <w:pPr>
              <w:rPr>
                <w:rFonts w:ascii="Times New Roman" w:hAnsi="Times New Roman" w:cs="Times New Roman"/>
                <w:sz w:val="24"/>
                <w:szCs w:val="24"/>
              </w:rPr>
            </w:pPr>
          </w:p>
        </w:tc>
      </w:tr>
      <w:tr w:rsidR="00525B52" w14:paraId="787A7D68" w14:textId="77777777" w:rsidTr="00480838">
        <w:tc>
          <w:tcPr>
            <w:tcW w:w="2337" w:type="dxa"/>
            <w:shd w:val="clear" w:color="auto" w:fill="D9D9D9" w:themeFill="background1" w:themeFillShade="D9"/>
          </w:tcPr>
          <w:p w14:paraId="154E1B6F" w14:textId="743133B0" w:rsidR="00525B52" w:rsidRPr="00DF5829" w:rsidRDefault="00480838" w:rsidP="00D160ED">
            <w:pPr>
              <w:rPr>
                <w:rFonts w:ascii="Times New Roman" w:hAnsi="Times New Roman" w:cs="Times New Roman"/>
                <w:b/>
                <w:bCs/>
                <w:sz w:val="24"/>
                <w:szCs w:val="24"/>
              </w:rPr>
            </w:pPr>
            <w:r w:rsidRPr="5B32E3A9">
              <w:rPr>
                <w:rFonts w:ascii="Times New Roman" w:eastAsia="Times New Roman" w:hAnsi="Times New Roman" w:cs="Times New Roman"/>
                <w:b/>
                <w:bCs/>
                <w:sz w:val="24"/>
                <w:szCs w:val="24"/>
              </w:rPr>
              <w:t>Meeting Students’ Academic, Social, Emotional, and Other Needs (Excluding Mental Health Supports)</w:t>
            </w:r>
          </w:p>
        </w:tc>
        <w:tc>
          <w:tcPr>
            <w:tcW w:w="2337" w:type="dxa"/>
            <w:shd w:val="clear" w:color="auto" w:fill="auto"/>
          </w:tcPr>
          <w:p w14:paraId="707F3163" w14:textId="77777777" w:rsidR="00525B52" w:rsidRPr="00DF5829" w:rsidRDefault="00525B52" w:rsidP="00D160ED">
            <w:pPr>
              <w:rPr>
                <w:rFonts w:ascii="Times New Roman" w:hAnsi="Times New Roman" w:cs="Times New Roman"/>
                <w:sz w:val="24"/>
                <w:szCs w:val="24"/>
              </w:rPr>
            </w:pPr>
          </w:p>
        </w:tc>
        <w:tc>
          <w:tcPr>
            <w:tcW w:w="2338" w:type="dxa"/>
            <w:shd w:val="clear" w:color="auto" w:fill="auto"/>
          </w:tcPr>
          <w:p w14:paraId="5A96886B" w14:textId="77777777" w:rsidR="00525B52" w:rsidRPr="00DF5829" w:rsidRDefault="00525B52" w:rsidP="00D160ED">
            <w:pPr>
              <w:rPr>
                <w:rFonts w:ascii="Times New Roman" w:hAnsi="Times New Roman" w:cs="Times New Roman"/>
                <w:sz w:val="24"/>
                <w:szCs w:val="24"/>
              </w:rPr>
            </w:pPr>
          </w:p>
        </w:tc>
        <w:tc>
          <w:tcPr>
            <w:tcW w:w="2338" w:type="dxa"/>
            <w:shd w:val="clear" w:color="auto" w:fill="auto"/>
          </w:tcPr>
          <w:p w14:paraId="5BFC489C" w14:textId="77777777" w:rsidR="00525B52" w:rsidRPr="00DF5829" w:rsidRDefault="00525B52" w:rsidP="00D160ED">
            <w:pPr>
              <w:rPr>
                <w:rFonts w:ascii="Times New Roman" w:hAnsi="Times New Roman" w:cs="Times New Roman"/>
                <w:sz w:val="24"/>
                <w:szCs w:val="24"/>
              </w:rPr>
            </w:pPr>
          </w:p>
        </w:tc>
      </w:tr>
      <w:tr w:rsidR="00525B52" w14:paraId="09BF7FE7" w14:textId="77777777" w:rsidTr="00480838">
        <w:tc>
          <w:tcPr>
            <w:tcW w:w="2337" w:type="dxa"/>
            <w:shd w:val="clear" w:color="auto" w:fill="D9D9D9" w:themeFill="background1" w:themeFillShade="D9"/>
          </w:tcPr>
          <w:p w14:paraId="0E29FED6" w14:textId="145DFF12" w:rsidR="00525B52" w:rsidRPr="00DF5829" w:rsidRDefault="00480838" w:rsidP="00D160ED">
            <w:pPr>
              <w:rPr>
                <w:rFonts w:ascii="Times New Roman" w:hAnsi="Times New Roman" w:cs="Times New Roman"/>
                <w:b/>
                <w:bCs/>
                <w:sz w:val="24"/>
                <w:szCs w:val="24"/>
              </w:rPr>
            </w:pPr>
            <w:r w:rsidRPr="5B32E3A9">
              <w:rPr>
                <w:rFonts w:ascii="Times New Roman" w:eastAsia="Times New Roman" w:hAnsi="Times New Roman" w:cs="Times New Roman"/>
                <w:b/>
                <w:bCs/>
                <w:sz w:val="24"/>
                <w:szCs w:val="24"/>
              </w:rPr>
              <w:t>Mental Health Supports for Students and Staff</w:t>
            </w:r>
          </w:p>
        </w:tc>
        <w:tc>
          <w:tcPr>
            <w:tcW w:w="2337" w:type="dxa"/>
            <w:shd w:val="clear" w:color="auto" w:fill="auto"/>
          </w:tcPr>
          <w:p w14:paraId="7C221B8D" w14:textId="77777777" w:rsidR="00525B52" w:rsidRPr="00DF5829" w:rsidRDefault="00525B52" w:rsidP="00D160ED">
            <w:pPr>
              <w:rPr>
                <w:rFonts w:ascii="Times New Roman" w:hAnsi="Times New Roman" w:cs="Times New Roman"/>
                <w:sz w:val="24"/>
                <w:szCs w:val="24"/>
              </w:rPr>
            </w:pPr>
          </w:p>
        </w:tc>
        <w:tc>
          <w:tcPr>
            <w:tcW w:w="2338" w:type="dxa"/>
            <w:shd w:val="clear" w:color="auto" w:fill="auto"/>
          </w:tcPr>
          <w:p w14:paraId="4387D8D3" w14:textId="77777777" w:rsidR="00525B52" w:rsidRPr="00DF5829" w:rsidRDefault="00525B52" w:rsidP="00D160ED">
            <w:pPr>
              <w:rPr>
                <w:rFonts w:ascii="Times New Roman" w:hAnsi="Times New Roman" w:cs="Times New Roman"/>
                <w:sz w:val="24"/>
                <w:szCs w:val="24"/>
              </w:rPr>
            </w:pPr>
          </w:p>
        </w:tc>
        <w:tc>
          <w:tcPr>
            <w:tcW w:w="2338" w:type="dxa"/>
            <w:shd w:val="clear" w:color="auto" w:fill="auto"/>
          </w:tcPr>
          <w:p w14:paraId="4D95E002" w14:textId="77777777" w:rsidR="00525B52" w:rsidRPr="00DF5829" w:rsidRDefault="00525B52" w:rsidP="00D160ED">
            <w:pPr>
              <w:rPr>
                <w:rFonts w:ascii="Times New Roman" w:hAnsi="Times New Roman" w:cs="Times New Roman"/>
                <w:sz w:val="24"/>
                <w:szCs w:val="24"/>
              </w:rPr>
            </w:pPr>
          </w:p>
        </w:tc>
      </w:tr>
      <w:tr w:rsidR="00525B52" w14:paraId="267EC292" w14:textId="77777777" w:rsidTr="00480838">
        <w:tc>
          <w:tcPr>
            <w:tcW w:w="2337" w:type="dxa"/>
            <w:shd w:val="clear" w:color="auto" w:fill="D9D9D9" w:themeFill="background1" w:themeFillShade="D9"/>
          </w:tcPr>
          <w:p w14:paraId="129A65DC" w14:textId="02CAD10D" w:rsidR="00525B52" w:rsidRPr="00DF5829" w:rsidRDefault="00480838" w:rsidP="00D160ED">
            <w:pPr>
              <w:rPr>
                <w:rFonts w:ascii="Times New Roman" w:hAnsi="Times New Roman" w:cs="Times New Roman"/>
                <w:b/>
                <w:bCs/>
                <w:sz w:val="24"/>
                <w:szCs w:val="24"/>
              </w:rPr>
            </w:pPr>
            <w:r w:rsidRPr="5B32E3A9">
              <w:rPr>
                <w:rFonts w:ascii="Times New Roman" w:eastAsia="Times New Roman" w:hAnsi="Times New Roman" w:cs="Times New Roman"/>
                <w:b/>
                <w:bCs/>
                <w:sz w:val="24"/>
                <w:szCs w:val="24"/>
              </w:rPr>
              <w:t>Operational Continuity and Other Allowed Uses</w:t>
            </w:r>
          </w:p>
        </w:tc>
        <w:tc>
          <w:tcPr>
            <w:tcW w:w="2337" w:type="dxa"/>
            <w:shd w:val="clear" w:color="auto" w:fill="auto"/>
          </w:tcPr>
          <w:p w14:paraId="48427174" w14:textId="77777777" w:rsidR="00525B52" w:rsidRPr="00DF5829" w:rsidRDefault="00525B52" w:rsidP="00D160ED">
            <w:pPr>
              <w:rPr>
                <w:rFonts w:ascii="Times New Roman" w:hAnsi="Times New Roman" w:cs="Times New Roman"/>
                <w:sz w:val="24"/>
                <w:szCs w:val="24"/>
              </w:rPr>
            </w:pPr>
          </w:p>
        </w:tc>
        <w:tc>
          <w:tcPr>
            <w:tcW w:w="2338" w:type="dxa"/>
            <w:shd w:val="clear" w:color="auto" w:fill="auto"/>
          </w:tcPr>
          <w:p w14:paraId="38074263" w14:textId="77777777" w:rsidR="00525B52" w:rsidRPr="00DF5829" w:rsidRDefault="00525B52" w:rsidP="00D160ED">
            <w:pPr>
              <w:rPr>
                <w:rFonts w:ascii="Times New Roman" w:hAnsi="Times New Roman" w:cs="Times New Roman"/>
                <w:sz w:val="24"/>
                <w:szCs w:val="24"/>
              </w:rPr>
            </w:pPr>
          </w:p>
        </w:tc>
        <w:tc>
          <w:tcPr>
            <w:tcW w:w="2338" w:type="dxa"/>
            <w:shd w:val="clear" w:color="auto" w:fill="auto"/>
          </w:tcPr>
          <w:p w14:paraId="098AA23D" w14:textId="77777777" w:rsidR="00525B52" w:rsidRPr="00DF5829" w:rsidRDefault="00525B52" w:rsidP="00D160ED">
            <w:pPr>
              <w:rPr>
                <w:rFonts w:ascii="Times New Roman" w:hAnsi="Times New Roman" w:cs="Times New Roman"/>
                <w:sz w:val="24"/>
                <w:szCs w:val="24"/>
              </w:rPr>
            </w:pPr>
          </w:p>
        </w:tc>
      </w:tr>
      <w:tr w:rsidR="00397AC6" w14:paraId="09F73547" w14:textId="77777777" w:rsidTr="00480838">
        <w:tc>
          <w:tcPr>
            <w:tcW w:w="2337" w:type="dxa"/>
            <w:shd w:val="clear" w:color="auto" w:fill="D9D9D9" w:themeFill="background1" w:themeFillShade="D9"/>
          </w:tcPr>
          <w:p w14:paraId="723E1625" w14:textId="77777777" w:rsidR="00397AC6" w:rsidRPr="00397AC6" w:rsidRDefault="00397AC6" w:rsidP="00397AC6">
            <w:pPr>
              <w:rPr>
                <w:rFonts w:ascii="Times New Roman" w:eastAsia="Times New Roman" w:hAnsi="Times New Roman" w:cs="Times New Roman"/>
                <w:b/>
                <w:bCs/>
                <w:sz w:val="24"/>
                <w:szCs w:val="24"/>
              </w:rPr>
            </w:pPr>
            <w:r w:rsidRPr="00397AC6">
              <w:rPr>
                <w:rFonts w:ascii="Times New Roman" w:eastAsia="Times New Roman" w:hAnsi="Times New Roman" w:cs="Times New Roman"/>
                <w:b/>
                <w:bCs/>
                <w:sz w:val="24"/>
                <w:szCs w:val="24"/>
              </w:rPr>
              <w:t>Not Yet Planned for</w:t>
            </w:r>
          </w:p>
          <w:p w14:paraId="4BC74D70" w14:textId="52E46D9F" w:rsidR="00397AC6" w:rsidRPr="5B32E3A9" w:rsidRDefault="00397AC6" w:rsidP="00397AC6">
            <w:pPr>
              <w:rPr>
                <w:rFonts w:ascii="Times New Roman" w:eastAsia="Times New Roman" w:hAnsi="Times New Roman" w:cs="Times New Roman"/>
                <w:b/>
                <w:bCs/>
                <w:sz w:val="24"/>
                <w:szCs w:val="24"/>
              </w:rPr>
            </w:pPr>
            <w:r w:rsidRPr="00397AC6">
              <w:rPr>
                <w:rFonts w:ascii="Times New Roman" w:eastAsia="Times New Roman" w:hAnsi="Times New Roman" w:cs="Times New Roman"/>
                <w:b/>
                <w:bCs/>
                <w:sz w:val="24"/>
                <w:szCs w:val="24"/>
              </w:rPr>
              <w:t>Specific Use</w:t>
            </w:r>
          </w:p>
        </w:tc>
        <w:tc>
          <w:tcPr>
            <w:tcW w:w="2337" w:type="dxa"/>
            <w:shd w:val="clear" w:color="auto" w:fill="auto"/>
          </w:tcPr>
          <w:p w14:paraId="37F2B035" w14:textId="77777777" w:rsidR="00397AC6" w:rsidRPr="00DF5829" w:rsidRDefault="00397AC6" w:rsidP="00D160ED">
            <w:pPr>
              <w:rPr>
                <w:rFonts w:ascii="Times New Roman" w:hAnsi="Times New Roman" w:cs="Times New Roman"/>
                <w:sz w:val="24"/>
                <w:szCs w:val="24"/>
              </w:rPr>
            </w:pPr>
          </w:p>
        </w:tc>
        <w:tc>
          <w:tcPr>
            <w:tcW w:w="2338" w:type="dxa"/>
            <w:shd w:val="clear" w:color="auto" w:fill="auto"/>
          </w:tcPr>
          <w:p w14:paraId="745EB805" w14:textId="77777777" w:rsidR="00397AC6" w:rsidRPr="00DF5829" w:rsidRDefault="00397AC6" w:rsidP="00D160ED">
            <w:pPr>
              <w:rPr>
                <w:rFonts w:ascii="Times New Roman" w:hAnsi="Times New Roman" w:cs="Times New Roman"/>
                <w:sz w:val="24"/>
                <w:szCs w:val="24"/>
              </w:rPr>
            </w:pPr>
          </w:p>
        </w:tc>
        <w:tc>
          <w:tcPr>
            <w:tcW w:w="2338" w:type="dxa"/>
            <w:shd w:val="clear" w:color="auto" w:fill="auto"/>
          </w:tcPr>
          <w:p w14:paraId="70C67EB1" w14:textId="77777777" w:rsidR="00397AC6" w:rsidRPr="00DF5829" w:rsidRDefault="00397AC6" w:rsidP="00D160ED">
            <w:pPr>
              <w:rPr>
                <w:rFonts w:ascii="Times New Roman" w:hAnsi="Times New Roman" w:cs="Times New Roman"/>
                <w:sz w:val="24"/>
                <w:szCs w:val="24"/>
              </w:rPr>
            </w:pPr>
          </w:p>
        </w:tc>
      </w:tr>
    </w:tbl>
    <w:p w14:paraId="0073A1B5" w14:textId="77777777" w:rsidR="009E45E4" w:rsidRDefault="009E45E4" w:rsidP="00DE2429">
      <w:pPr>
        <w:spacing w:after="0" w:line="240" w:lineRule="auto"/>
        <w:rPr>
          <w:rFonts w:ascii="Times New Roman" w:eastAsia="Times New Roman" w:hAnsi="Times New Roman" w:cs="Times New Roman"/>
          <w:sz w:val="24"/>
          <w:szCs w:val="24"/>
        </w:rPr>
      </w:pPr>
    </w:p>
    <w:p w14:paraId="5CA804A3" w14:textId="77777777" w:rsidR="00525B52" w:rsidRDefault="00525B52" w:rsidP="00DE2429">
      <w:pPr>
        <w:spacing w:after="0" w:line="240" w:lineRule="auto"/>
        <w:rPr>
          <w:rFonts w:ascii="Times New Roman" w:eastAsia="Times New Roman" w:hAnsi="Times New Roman" w:cs="Times New Roman"/>
          <w:sz w:val="24"/>
          <w:szCs w:val="24"/>
        </w:rPr>
      </w:pPr>
    </w:p>
    <w:p w14:paraId="5EAB7E11" w14:textId="6C85B467" w:rsidR="00B365D5" w:rsidRPr="0042761A" w:rsidRDefault="00B365D5" w:rsidP="00B365D5">
      <w:pPr>
        <w:spacing w:after="0" w:line="240" w:lineRule="auto"/>
        <w:rPr>
          <w:rFonts w:ascii="Times New Roman" w:eastAsia="Times New Roman" w:hAnsi="Times New Roman" w:cs="Times New Roman"/>
          <w:b/>
          <w:bCs/>
          <w:sz w:val="24"/>
          <w:szCs w:val="24"/>
        </w:rPr>
      </w:pPr>
      <w:bookmarkStart w:id="3" w:name="PartIIIdSchoolHealth"/>
      <w:r w:rsidRPr="0014159F">
        <w:rPr>
          <w:rFonts w:ascii="Times New Roman" w:eastAsia="Times New Roman" w:hAnsi="Times New Roman" w:cs="Times New Roman"/>
          <w:b/>
          <w:bCs/>
          <w:sz w:val="24"/>
          <w:szCs w:val="24"/>
        </w:rPr>
        <w:t xml:space="preserve">Part III: Expenditures related to </w:t>
      </w:r>
      <w:bookmarkEnd w:id="3"/>
      <w:r w:rsidRPr="0014159F">
        <w:rPr>
          <w:rFonts w:ascii="Times New Roman" w:eastAsia="Times New Roman" w:hAnsi="Times New Roman" w:cs="Times New Roman"/>
          <w:b/>
          <w:bCs/>
          <w:sz w:val="24"/>
          <w:szCs w:val="24"/>
        </w:rPr>
        <w:t>Maintaining Safe In-Person Instruction</w:t>
      </w:r>
    </w:p>
    <w:p w14:paraId="74103CF2" w14:textId="77777777" w:rsidR="00B365D5" w:rsidRPr="0042761A" w:rsidRDefault="00B365D5" w:rsidP="00B365D5">
      <w:pPr>
        <w:spacing w:after="0" w:line="240" w:lineRule="auto"/>
        <w:rPr>
          <w:rFonts w:ascii="Times New Roman" w:eastAsia="Times New Roman" w:hAnsi="Times New Roman" w:cs="Times New Roman"/>
          <w:sz w:val="24"/>
          <w:szCs w:val="24"/>
        </w:rPr>
      </w:pPr>
    </w:p>
    <w:p w14:paraId="3D252B6D" w14:textId="0DDB7D7B" w:rsidR="0008445D" w:rsidRDefault="00B365D5" w:rsidP="00D160ED">
      <w:pPr>
        <w:pStyle w:val="ListParagraph"/>
        <w:numPr>
          <w:ilvl w:val="0"/>
          <w:numId w:val="32"/>
        </w:numPr>
        <w:spacing w:after="0" w:line="240" w:lineRule="auto"/>
        <w:rPr>
          <w:rFonts w:ascii="Times New Roman" w:eastAsia="Times New Roman" w:hAnsi="Times New Roman" w:cs="Times New Roman"/>
          <w:sz w:val="24"/>
          <w:szCs w:val="24"/>
        </w:rPr>
      </w:pPr>
      <w:r w:rsidRPr="00FB7F7B">
        <w:rPr>
          <w:rFonts w:ascii="Times New Roman" w:eastAsia="Times New Roman" w:hAnsi="Times New Roman" w:cs="Times New Roman"/>
          <w:sz w:val="24"/>
          <w:szCs w:val="24"/>
        </w:rPr>
        <w:t xml:space="preserve">Did the </w:t>
      </w:r>
      <w:r w:rsidR="00573556" w:rsidRPr="00FB7F7B">
        <w:rPr>
          <w:rFonts w:ascii="Times New Roman" w:eastAsia="Times New Roman" w:hAnsi="Times New Roman" w:cs="Times New Roman"/>
          <w:sz w:val="24"/>
          <w:szCs w:val="24"/>
        </w:rPr>
        <w:t>SAU</w:t>
      </w:r>
      <w:r w:rsidRPr="00FB7F7B">
        <w:rPr>
          <w:rFonts w:ascii="Times New Roman" w:eastAsia="Times New Roman" w:hAnsi="Times New Roman" w:cs="Times New Roman"/>
          <w:sz w:val="24"/>
          <w:szCs w:val="24"/>
        </w:rPr>
        <w:t xml:space="preserve"> </w:t>
      </w:r>
      <w:r w:rsidR="00272E62" w:rsidRPr="00FB7F7B">
        <w:rPr>
          <w:rFonts w:ascii="Times New Roman" w:eastAsia="Times New Roman" w:hAnsi="Times New Roman" w:cs="Times New Roman"/>
          <w:sz w:val="24"/>
          <w:szCs w:val="24"/>
        </w:rPr>
        <w:t>expend</w:t>
      </w:r>
      <w:r w:rsidRPr="00FB7F7B">
        <w:rPr>
          <w:rFonts w:ascii="Times New Roman" w:eastAsia="Times New Roman" w:hAnsi="Times New Roman" w:cs="Times New Roman"/>
          <w:sz w:val="24"/>
          <w:szCs w:val="24"/>
        </w:rPr>
        <w:t xml:space="preserve"> ESSER funds </w:t>
      </w:r>
      <w:r w:rsidR="00272E62" w:rsidRPr="00FB7F7B">
        <w:rPr>
          <w:rFonts w:ascii="Times New Roman" w:eastAsia="Times New Roman" w:hAnsi="Times New Roman" w:cs="Times New Roman"/>
          <w:sz w:val="24"/>
          <w:szCs w:val="24"/>
        </w:rPr>
        <w:t>on any of the items below in FY 22 (July 1, 2021 to June 30, 2022</w:t>
      </w:r>
      <w:r w:rsidR="00DC3EE3" w:rsidRPr="00FB7F7B">
        <w:rPr>
          <w:rFonts w:ascii="Times New Roman" w:eastAsia="Times New Roman" w:hAnsi="Times New Roman" w:cs="Times New Roman"/>
          <w:sz w:val="24"/>
          <w:szCs w:val="24"/>
        </w:rPr>
        <w:t>)?</w:t>
      </w:r>
      <w:r w:rsidR="00272E62" w:rsidRPr="00FB7F7B">
        <w:rPr>
          <w:rFonts w:ascii="Times New Roman" w:eastAsia="Times New Roman" w:hAnsi="Times New Roman" w:cs="Times New Roman"/>
          <w:sz w:val="24"/>
          <w:szCs w:val="24"/>
        </w:rPr>
        <w:t xml:space="preserve"> </w:t>
      </w:r>
      <w:r w:rsidR="0008445D" w:rsidRPr="00FB7F7B">
        <w:rPr>
          <w:rFonts w:ascii="Times New Roman" w:eastAsia="Times New Roman" w:hAnsi="Times New Roman" w:cs="Times New Roman"/>
          <w:sz w:val="24"/>
          <w:szCs w:val="24"/>
        </w:rPr>
        <w:t>Mark ‘YES’ only if ESSER funds were expended on the activity.</w:t>
      </w:r>
      <w:r w:rsidR="009606BE" w:rsidRPr="00FB7F7B">
        <w:rPr>
          <w:rFonts w:ascii="Times New Roman" w:eastAsia="Times New Roman" w:hAnsi="Times New Roman" w:cs="Times New Roman"/>
          <w:sz w:val="24"/>
          <w:szCs w:val="24"/>
        </w:rPr>
        <w:t xml:space="preserve"> Otherwise mark ‘NO’.</w:t>
      </w:r>
    </w:p>
    <w:p w14:paraId="0E548917" w14:textId="77777777" w:rsidR="00FB7F7B" w:rsidRPr="00FB7F7B" w:rsidRDefault="00FB7F7B" w:rsidP="00FB7F7B">
      <w:pPr>
        <w:pStyle w:val="ListParagraph"/>
        <w:spacing w:after="0" w:line="240" w:lineRule="auto"/>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8025"/>
        <w:gridCol w:w="735"/>
        <w:gridCol w:w="600"/>
      </w:tblGrid>
      <w:tr w:rsidR="00B365D5" w14:paraId="5B90378B" w14:textId="77777777" w:rsidTr="00D160ED">
        <w:tc>
          <w:tcPr>
            <w:tcW w:w="8025" w:type="dxa"/>
            <w:shd w:val="clear" w:color="auto" w:fill="D0CECE" w:themeFill="background2" w:themeFillShade="E6"/>
          </w:tcPr>
          <w:p w14:paraId="1D8C0582" w14:textId="77777777" w:rsidR="00B365D5" w:rsidRDefault="00B365D5" w:rsidP="00D160ED">
            <w:pPr>
              <w:rPr>
                <w:rFonts w:ascii="Times New Roman" w:eastAsia="Times New Roman" w:hAnsi="Times New Roman" w:cs="Times New Roman"/>
                <w:b/>
                <w:bCs/>
                <w:sz w:val="24"/>
                <w:szCs w:val="24"/>
              </w:rPr>
            </w:pPr>
            <w:r w:rsidRPr="7BD80C59">
              <w:rPr>
                <w:rFonts w:ascii="Times New Roman" w:eastAsia="Times New Roman" w:hAnsi="Times New Roman" w:cs="Times New Roman"/>
                <w:b/>
                <w:bCs/>
                <w:sz w:val="24"/>
                <w:szCs w:val="24"/>
              </w:rPr>
              <w:t xml:space="preserve">Expenditures: </w:t>
            </w:r>
          </w:p>
        </w:tc>
        <w:tc>
          <w:tcPr>
            <w:tcW w:w="735" w:type="dxa"/>
            <w:shd w:val="clear" w:color="auto" w:fill="D0CECE" w:themeFill="background2" w:themeFillShade="E6"/>
          </w:tcPr>
          <w:p w14:paraId="1FBBFB5C" w14:textId="77777777" w:rsidR="00B365D5" w:rsidRDefault="00B365D5" w:rsidP="00D160ED">
            <w:pPr>
              <w:rPr>
                <w:rFonts w:ascii="Times New Roman" w:eastAsia="Times New Roman" w:hAnsi="Times New Roman" w:cs="Times New Roman"/>
                <w:b/>
                <w:bCs/>
                <w:sz w:val="24"/>
                <w:szCs w:val="24"/>
              </w:rPr>
            </w:pPr>
            <w:r w:rsidRPr="7BD80C59">
              <w:rPr>
                <w:rFonts w:ascii="Times New Roman" w:eastAsia="Times New Roman" w:hAnsi="Times New Roman" w:cs="Times New Roman"/>
                <w:b/>
                <w:bCs/>
                <w:sz w:val="24"/>
                <w:szCs w:val="24"/>
              </w:rPr>
              <w:t>Yes</w:t>
            </w:r>
          </w:p>
        </w:tc>
        <w:tc>
          <w:tcPr>
            <w:tcW w:w="600" w:type="dxa"/>
            <w:shd w:val="clear" w:color="auto" w:fill="D0CECE" w:themeFill="background2" w:themeFillShade="E6"/>
          </w:tcPr>
          <w:p w14:paraId="09A6B591" w14:textId="77777777" w:rsidR="00B365D5" w:rsidRDefault="00B365D5" w:rsidP="00D160ED">
            <w:pPr>
              <w:rPr>
                <w:rFonts w:ascii="Times New Roman" w:eastAsia="Times New Roman" w:hAnsi="Times New Roman" w:cs="Times New Roman"/>
                <w:b/>
                <w:bCs/>
                <w:sz w:val="24"/>
                <w:szCs w:val="24"/>
              </w:rPr>
            </w:pPr>
            <w:r w:rsidRPr="7BD80C59">
              <w:rPr>
                <w:rFonts w:ascii="Times New Roman" w:eastAsia="Times New Roman" w:hAnsi="Times New Roman" w:cs="Times New Roman"/>
                <w:b/>
                <w:bCs/>
                <w:sz w:val="24"/>
                <w:szCs w:val="24"/>
              </w:rPr>
              <w:t>No</w:t>
            </w:r>
          </w:p>
        </w:tc>
      </w:tr>
      <w:tr w:rsidR="00B365D5" w14:paraId="6AC1B7DD" w14:textId="77777777" w:rsidTr="00D160ED">
        <w:tc>
          <w:tcPr>
            <w:tcW w:w="8025" w:type="dxa"/>
          </w:tcPr>
          <w:p w14:paraId="46AFAE5B" w14:textId="77777777" w:rsidR="00B365D5" w:rsidRPr="00076C6B" w:rsidRDefault="00B365D5" w:rsidP="00D160ED">
            <w:pPr>
              <w:pStyle w:val="ListParagraph"/>
              <w:numPr>
                <w:ilvl w:val="0"/>
                <w:numId w:val="5"/>
              </w:numPr>
              <w:rPr>
                <w:rFonts w:ascii="Times New Roman" w:eastAsiaTheme="minorEastAsia" w:hAnsi="Times New Roman" w:cs="Times New Roman"/>
              </w:rPr>
            </w:pPr>
            <w:r w:rsidRPr="00076C6B">
              <w:rPr>
                <w:rFonts w:ascii="Times New Roman" w:eastAsia="Times New Roman" w:hAnsi="Times New Roman" w:cs="Times New Roman"/>
              </w:rPr>
              <w:t>provide vaccinations to educators, other staff, and students, if eligible</w:t>
            </w:r>
          </w:p>
        </w:tc>
        <w:tc>
          <w:tcPr>
            <w:tcW w:w="735" w:type="dxa"/>
          </w:tcPr>
          <w:p w14:paraId="5CC0B13F" w14:textId="77777777" w:rsidR="00B365D5" w:rsidRDefault="00B365D5" w:rsidP="00D160ED">
            <w:pPr>
              <w:rPr>
                <w:rFonts w:ascii="Times New Roman" w:eastAsia="Times New Roman" w:hAnsi="Times New Roman" w:cs="Times New Roman"/>
                <w:sz w:val="24"/>
                <w:szCs w:val="24"/>
              </w:rPr>
            </w:pPr>
          </w:p>
        </w:tc>
        <w:tc>
          <w:tcPr>
            <w:tcW w:w="600" w:type="dxa"/>
          </w:tcPr>
          <w:p w14:paraId="675CB612" w14:textId="77777777" w:rsidR="00B365D5" w:rsidRDefault="00B365D5" w:rsidP="00D160ED">
            <w:pPr>
              <w:rPr>
                <w:rFonts w:ascii="Times New Roman" w:eastAsia="Times New Roman" w:hAnsi="Times New Roman" w:cs="Times New Roman"/>
                <w:sz w:val="24"/>
                <w:szCs w:val="24"/>
              </w:rPr>
            </w:pPr>
          </w:p>
        </w:tc>
      </w:tr>
      <w:tr w:rsidR="00B365D5" w14:paraId="71B4DD4E" w14:textId="77777777" w:rsidTr="00D160ED">
        <w:tc>
          <w:tcPr>
            <w:tcW w:w="8025" w:type="dxa"/>
          </w:tcPr>
          <w:p w14:paraId="24B785A2" w14:textId="77777777" w:rsidR="00B365D5" w:rsidRPr="00076C6B" w:rsidRDefault="00B365D5" w:rsidP="00D160ED">
            <w:pPr>
              <w:pStyle w:val="ListParagraph"/>
              <w:numPr>
                <w:ilvl w:val="0"/>
                <w:numId w:val="5"/>
              </w:numPr>
              <w:rPr>
                <w:rFonts w:ascii="Times New Roman" w:eastAsiaTheme="minorEastAsia" w:hAnsi="Times New Roman" w:cs="Times New Roman"/>
              </w:rPr>
            </w:pPr>
            <w:r w:rsidRPr="00076C6B">
              <w:rPr>
                <w:rFonts w:ascii="Times New Roman" w:eastAsia="Times New Roman" w:hAnsi="Times New Roman" w:cs="Times New Roman"/>
              </w:rPr>
              <w:t>support universal and correct wearing of masks</w:t>
            </w:r>
          </w:p>
        </w:tc>
        <w:tc>
          <w:tcPr>
            <w:tcW w:w="735" w:type="dxa"/>
          </w:tcPr>
          <w:p w14:paraId="2F8E645B" w14:textId="77777777" w:rsidR="00B365D5" w:rsidRDefault="00B365D5" w:rsidP="00D160ED">
            <w:pPr>
              <w:rPr>
                <w:rFonts w:ascii="Times New Roman" w:eastAsia="Times New Roman" w:hAnsi="Times New Roman" w:cs="Times New Roman"/>
                <w:sz w:val="24"/>
                <w:szCs w:val="24"/>
              </w:rPr>
            </w:pPr>
          </w:p>
        </w:tc>
        <w:tc>
          <w:tcPr>
            <w:tcW w:w="600" w:type="dxa"/>
          </w:tcPr>
          <w:p w14:paraId="04ACBBFF" w14:textId="77777777" w:rsidR="00B365D5" w:rsidRDefault="00B365D5" w:rsidP="00D160ED">
            <w:pPr>
              <w:rPr>
                <w:rFonts w:ascii="Times New Roman" w:eastAsia="Times New Roman" w:hAnsi="Times New Roman" w:cs="Times New Roman"/>
                <w:sz w:val="24"/>
                <w:szCs w:val="24"/>
              </w:rPr>
            </w:pPr>
          </w:p>
        </w:tc>
      </w:tr>
      <w:tr w:rsidR="00B365D5" w14:paraId="72302AD1" w14:textId="77777777" w:rsidTr="00D160ED">
        <w:tc>
          <w:tcPr>
            <w:tcW w:w="8025" w:type="dxa"/>
          </w:tcPr>
          <w:p w14:paraId="429AF7F7" w14:textId="77777777" w:rsidR="00B365D5" w:rsidRPr="00076C6B" w:rsidRDefault="00B365D5" w:rsidP="00D160ED">
            <w:pPr>
              <w:pStyle w:val="ListParagraph"/>
              <w:numPr>
                <w:ilvl w:val="0"/>
                <w:numId w:val="5"/>
              </w:numPr>
              <w:rPr>
                <w:rFonts w:ascii="Times New Roman" w:eastAsiaTheme="minorEastAsia" w:hAnsi="Times New Roman" w:cs="Times New Roman"/>
              </w:rPr>
            </w:pPr>
            <w:r w:rsidRPr="00076C6B">
              <w:rPr>
                <w:rFonts w:ascii="Times New Roman" w:eastAsia="Times New Roman" w:hAnsi="Times New Roman" w:cs="Times New Roman"/>
              </w:rPr>
              <w:t>physical distancing (e.g., including use of cohorts/podding)</w:t>
            </w:r>
          </w:p>
        </w:tc>
        <w:tc>
          <w:tcPr>
            <w:tcW w:w="735" w:type="dxa"/>
          </w:tcPr>
          <w:p w14:paraId="4E2797AB" w14:textId="77777777" w:rsidR="00B365D5" w:rsidRDefault="00B365D5" w:rsidP="00D160ED">
            <w:pPr>
              <w:rPr>
                <w:rFonts w:ascii="Times New Roman" w:eastAsia="Times New Roman" w:hAnsi="Times New Roman" w:cs="Times New Roman"/>
                <w:sz w:val="24"/>
                <w:szCs w:val="24"/>
              </w:rPr>
            </w:pPr>
          </w:p>
        </w:tc>
        <w:tc>
          <w:tcPr>
            <w:tcW w:w="600" w:type="dxa"/>
          </w:tcPr>
          <w:p w14:paraId="5FF26C43" w14:textId="77777777" w:rsidR="00B365D5" w:rsidRDefault="00B365D5" w:rsidP="00D160ED">
            <w:pPr>
              <w:rPr>
                <w:rFonts w:ascii="Times New Roman" w:eastAsia="Times New Roman" w:hAnsi="Times New Roman" w:cs="Times New Roman"/>
                <w:sz w:val="24"/>
                <w:szCs w:val="24"/>
              </w:rPr>
            </w:pPr>
          </w:p>
        </w:tc>
      </w:tr>
      <w:tr w:rsidR="00B365D5" w14:paraId="50888CA6" w14:textId="77777777" w:rsidTr="00D160ED">
        <w:tc>
          <w:tcPr>
            <w:tcW w:w="8025" w:type="dxa"/>
          </w:tcPr>
          <w:p w14:paraId="3CE78405" w14:textId="77777777" w:rsidR="00B365D5" w:rsidRPr="00076C6B" w:rsidRDefault="00B365D5" w:rsidP="00D160ED">
            <w:pPr>
              <w:pStyle w:val="ListParagraph"/>
              <w:numPr>
                <w:ilvl w:val="0"/>
                <w:numId w:val="5"/>
              </w:numPr>
              <w:rPr>
                <w:rFonts w:ascii="Times New Roman" w:eastAsiaTheme="minorEastAsia" w:hAnsi="Times New Roman" w:cs="Times New Roman"/>
              </w:rPr>
            </w:pPr>
            <w:r w:rsidRPr="00076C6B">
              <w:rPr>
                <w:rFonts w:ascii="Times New Roman" w:eastAsia="Times New Roman" w:hAnsi="Times New Roman" w:cs="Times New Roman"/>
              </w:rPr>
              <w:t>screen testing to promptly identify cases, clusters, and outbreaks</w:t>
            </w:r>
          </w:p>
        </w:tc>
        <w:tc>
          <w:tcPr>
            <w:tcW w:w="735" w:type="dxa"/>
          </w:tcPr>
          <w:p w14:paraId="18C08378" w14:textId="77777777" w:rsidR="00B365D5" w:rsidRDefault="00B365D5" w:rsidP="00D160ED">
            <w:pPr>
              <w:rPr>
                <w:rFonts w:ascii="Times New Roman" w:eastAsia="Times New Roman" w:hAnsi="Times New Roman" w:cs="Times New Roman"/>
                <w:sz w:val="24"/>
                <w:szCs w:val="24"/>
              </w:rPr>
            </w:pPr>
          </w:p>
        </w:tc>
        <w:tc>
          <w:tcPr>
            <w:tcW w:w="600" w:type="dxa"/>
          </w:tcPr>
          <w:p w14:paraId="2C80494B" w14:textId="77777777" w:rsidR="00B365D5" w:rsidRDefault="00B365D5" w:rsidP="00D160ED">
            <w:pPr>
              <w:rPr>
                <w:rFonts w:ascii="Times New Roman" w:eastAsia="Times New Roman" w:hAnsi="Times New Roman" w:cs="Times New Roman"/>
                <w:sz w:val="24"/>
                <w:szCs w:val="24"/>
              </w:rPr>
            </w:pPr>
          </w:p>
        </w:tc>
      </w:tr>
      <w:tr w:rsidR="00B365D5" w14:paraId="1EFB48A6" w14:textId="77777777" w:rsidTr="00D160ED">
        <w:tc>
          <w:tcPr>
            <w:tcW w:w="8025" w:type="dxa"/>
          </w:tcPr>
          <w:p w14:paraId="2188A44F" w14:textId="77777777" w:rsidR="00B365D5" w:rsidRPr="00076C6B" w:rsidRDefault="00B365D5" w:rsidP="00D160ED">
            <w:pPr>
              <w:pStyle w:val="ListParagraph"/>
              <w:numPr>
                <w:ilvl w:val="0"/>
                <w:numId w:val="5"/>
              </w:numPr>
              <w:rPr>
                <w:rFonts w:ascii="Times New Roman" w:eastAsia="Times New Roman" w:hAnsi="Times New Roman" w:cs="Times New Roman"/>
              </w:rPr>
            </w:pPr>
            <w:r w:rsidRPr="00076C6B">
              <w:rPr>
                <w:rFonts w:ascii="Times New Roman" w:eastAsia="Times New Roman" w:hAnsi="Times New Roman" w:cs="Times New Roman"/>
              </w:rPr>
              <w:t>improve ventilation or HVAC systems</w:t>
            </w:r>
          </w:p>
        </w:tc>
        <w:tc>
          <w:tcPr>
            <w:tcW w:w="735" w:type="dxa"/>
          </w:tcPr>
          <w:p w14:paraId="121422AC" w14:textId="77777777" w:rsidR="00B365D5" w:rsidRDefault="00B365D5" w:rsidP="00D160ED">
            <w:pPr>
              <w:rPr>
                <w:rFonts w:ascii="Times New Roman" w:eastAsia="Times New Roman" w:hAnsi="Times New Roman" w:cs="Times New Roman"/>
                <w:sz w:val="24"/>
                <w:szCs w:val="24"/>
              </w:rPr>
            </w:pPr>
          </w:p>
        </w:tc>
        <w:tc>
          <w:tcPr>
            <w:tcW w:w="600" w:type="dxa"/>
          </w:tcPr>
          <w:p w14:paraId="2982EE43" w14:textId="77777777" w:rsidR="00B365D5" w:rsidRDefault="00B365D5" w:rsidP="00D160ED">
            <w:pPr>
              <w:rPr>
                <w:rFonts w:ascii="Times New Roman" w:eastAsia="Times New Roman" w:hAnsi="Times New Roman" w:cs="Times New Roman"/>
                <w:sz w:val="24"/>
                <w:szCs w:val="24"/>
              </w:rPr>
            </w:pPr>
          </w:p>
        </w:tc>
      </w:tr>
      <w:tr w:rsidR="00B365D5" w14:paraId="2A8C93E9" w14:textId="77777777" w:rsidTr="00D160ED">
        <w:tc>
          <w:tcPr>
            <w:tcW w:w="8025" w:type="dxa"/>
          </w:tcPr>
          <w:p w14:paraId="291EC6A6" w14:textId="77777777" w:rsidR="00B365D5" w:rsidRPr="00076C6B" w:rsidRDefault="00B365D5" w:rsidP="00D160ED">
            <w:pPr>
              <w:pStyle w:val="ListParagraph"/>
              <w:numPr>
                <w:ilvl w:val="0"/>
                <w:numId w:val="5"/>
              </w:numPr>
              <w:rPr>
                <w:rFonts w:ascii="Times New Roman" w:eastAsia="Times New Roman" w:hAnsi="Times New Roman" w:cs="Times New Roman"/>
              </w:rPr>
            </w:pPr>
            <w:r w:rsidRPr="00076C6B">
              <w:rPr>
                <w:rFonts w:ascii="Times New Roman" w:eastAsia="Times New Roman" w:hAnsi="Times New Roman" w:cs="Times New Roman"/>
              </w:rPr>
              <w:t xml:space="preserve">promote handwashing and respiratory etiquette </w:t>
            </w:r>
          </w:p>
        </w:tc>
        <w:tc>
          <w:tcPr>
            <w:tcW w:w="735" w:type="dxa"/>
          </w:tcPr>
          <w:p w14:paraId="1CB78694" w14:textId="77777777" w:rsidR="00B365D5" w:rsidRDefault="00B365D5" w:rsidP="00D160ED">
            <w:pPr>
              <w:rPr>
                <w:rFonts w:ascii="Times New Roman" w:eastAsia="Times New Roman" w:hAnsi="Times New Roman" w:cs="Times New Roman"/>
                <w:sz w:val="24"/>
                <w:szCs w:val="24"/>
              </w:rPr>
            </w:pPr>
          </w:p>
        </w:tc>
        <w:tc>
          <w:tcPr>
            <w:tcW w:w="600" w:type="dxa"/>
          </w:tcPr>
          <w:p w14:paraId="47B29F0D" w14:textId="77777777" w:rsidR="00B365D5" w:rsidRDefault="00B365D5" w:rsidP="00D160ED">
            <w:pPr>
              <w:rPr>
                <w:rFonts w:ascii="Times New Roman" w:eastAsia="Times New Roman" w:hAnsi="Times New Roman" w:cs="Times New Roman"/>
                <w:sz w:val="24"/>
                <w:szCs w:val="24"/>
              </w:rPr>
            </w:pPr>
          </w:p>
        </w:tc>
      </w:tr>
      <w:tr w:rsidR="00B365D5" w14:paraId="254C1E9C" w14:textId="77777777" w:rsidTr="00D160ED">
        <w:tc>
          <w:tcPr>
            <w:tcW w:w="8025" w:type="dxa"/>
          </w:tcPr>
          <w:p w14:paraId="6E13117B" w14:textId="77777777" w:rsidR="00B365D5" w:rsidRPr="00076C6B" w:rsidRDefault="00B365D5" w:rsidP="00D160ED">
            <w:pPr>
              <w:pStyle w:val="ListParagraph"/>
              <w:numPr>
                <w:ilvl w:val="0"/>
                <w:numId w:val="5"/>
              </w:numPr>
              <w:rPr>
                <w:rFonts w:ascii="Times New Roman" w:eastAsiaTheme="minorEastAsia" w:hAnsi="Times New Roman" w:cs="Times New Roman"/>
              </w:rPr>
            </w:pPr>
            <w:r w:rsidRPr="00DD09E3">
              <w:rPr>
                <w:rFonts w:ascii="Times New Roman" w:eastAsia="Times New Roman" w:hAnsi="Times New Roman" w:cs="Times New Roman"/>
              </w:rPr>
              <w:t>stay home when sick and get tested</w:t>
            </w:r>
            <w:r w:rsidRPr="5B03A1DF">
              <w:rPr>
                <w:rFonts w:ascii="Times New Roman" w:eastAsia="Times New Roman" w:hAnsi="Times New Roman" w:cs="Times New Roman"/>
              </w:rPr>
              <w:t xml:space="preserve">  </w:t>
            </w:r>
          </w:p>
        </w:tc>
        <w:tc>
          <w:tcPr>
            <w:tcW w:w="735" w:type="dxa"/>
          </w:tcPr>
          <w:p w14:paraId="6C929298" w14:textId="77777777" w:rsidR="00B365D5" w:rsidRDefault="00B365D5" w:rsidP="00D160ED">
            <w:pPr>
              <w:rPr>
                <w:rFonts w:ascii="Times New Roman" w:eastAsia="Times New Roman" w:hAnsi="Times New Roman" w:cs="Times New Roman"/>
                <w:sz w:val="24"/>
                <w:szCs w:val="24"/>
              </w:rPr>
            </w:pPr>
          </w:p>
        </w:tc>
        <w:tc>
          <w:tcPr>
            <w:tcW w:w="600" w:type="dxa"/>
          </w:tcPr>
          <w:p w14:paraId="4E0EB53F" w14:textId="77777777" w:rsidR="00B365D5" w:rsidRDefault="00B365D5" w:rsidP="00D160ED">
            <w:pPr>
              <w:rPr>
                <w:rFonts w:ascii="Times New Roman" w:eastAsia="Times New Roman" w:hAnsi="Times New Roman" w:cs="Times New Roman"/>
                <w:sz w:val="24"/>
                <w:szCs w:val="24"/>
              </w:rPr>
            </w:pPr>
          </w:p>
        </w:tc>
      </w:tr>
      <w:tr w:rsidR="00B365D5" w14:paraId="76B89867" w14:textId="77777777" w:rsidTr="00D160ED">
        <w:tc>
          <w:tcPr>
            <w:tcW w:w="8025" w:type="dxa"/>
          </w:tcPr>
          <w:p w14:paraId="743F0FA6" w14:textId="77777777" w:rsidR="00B365D5" w:rsidRPr="00076C6B" w:rsidRDefault="00B365D5" w:rsidP="00D160ED">
            <w:pPr>
              <w:pStyle w:val="ListParagraph"/>
              <w:numPr>
                <w:ilvl w:val="0"/>
                <w:numId w:val="5"/>
              </w:numPr>
              <w:rPr>
                <w:rFonts w:ascii="Times New Roman" w:eastAsia="Times New Roman" w:hAnsi="Times New Roman" w:cs="Times New Roman"/>
              </w:rPr>
            </w:pPr>
            <w:r w:rsidRPr="00076C6B">
              <w:rPr>
                <w:rFonts w:ascii="Times New Roman" w:eastAsia="Times New Roman" w:hAnsi="Times New Roman" w:cs="Times New Roman"/>
              </w:rPr>
              <w:t>support contact tracing in combination with isolation and quarantine, in collaboration with the State, local, territorial, or Tribal health departments</w:t>
            </w:r>
          </w:p>
        </w:tc>
        <w:tc>
          <w:tcPr>
            <w:tcW w:w="735" w:type="dxa"/>
          </w:tcPr>
          <w:p w14:paraId="3248505C" w14:textId="77777777" w:rsidR="00B365D5" w:rsidRDefault="00B365D5" w:rsidP="00D160ED">
            <w:pPr>
              <w:rPr>
                <w:rFonts w:ascii="Times New Roman" w:eastAsia="Times New Roman" w:hAnsi="Times New Roman" w:cs="Times New Roman"/>
                <w:sz w:val="24"/>
                <w:szCs w:val="24"/>
              </w:rPr>
            </w:pPr>
          </w:p>
        </w:tc>
        <w:tc>
          <w:tcPr>
            <w:tcW w:w="600" w:type="dxa"/>
          </w:tcPr>
          <w:p w14:paraId="1B3FB968" w14:textId="77777777" w:rsidR="00B365D5" w:rsidRDefault="00B365D5" w:rsidP="00D160ED">
            <w:pPr>
              <w:rPr>
                <w:rFonts w:ascii="Times New Roman" w:eastAsia="Times New Roman" w:hAnsi="Times New Roman" w:cs="Times New Roman"/>
                <w:sz w:val="24"/>
                <w:szCs w:val="24"/>
              </w:rPr>
            </w:pPr>
          </w:p>
        </w:tc>
      </w:tr>
      <w:tr w:rsidR="00B365D5" w14:paraId="588BF640" w14:textId="77777777" w:rsidTr="00D160ED">
        <w:tc>
          <w:tcPr>
            <w:tcW w:w="8025" w:type="dxa"/>
          </w:tcPr>
          <w:p w14:paraId="22BBAE84" w14:textId="77777777" w:rsidR="00B365D5" w:rsidRPr="00076C6B" w:rsidRDefault="00B365D5" w:rsidP="00D160ED">
            <w:pPr>
              <w:pStyle w:val="ListParagraph"/>
              <w:numPr>
                <w:ilvl w:val="0"/>
                <w:numId w:val="5"/>
              </w:numPr>
              <w:rPr>
                <w:rFonts w:ascii="Times New Roman" w:eastAsia="Times New Roman" w:hAnsi="Times New Roman" w:cs="Times New Roman"/>
              </w:rPr>
            </w:pPr>
            <w:r w:rsidRPr="00076C6B">
              <w:rPr>
                <w:rFonts w:ascii="Times New Roman" w:eastAsia="Times New Roman" w:hAnsi="Times New Roman" w:cs="Times New Roman"/>
              </w:rPr>
              <w:t>Cleaning and disinfection</w:t>
            </w:r>
          </w:p>
        </w:tc>
        <w:tc>
          <w:tcPr>
            <w:tcW w:w="735" w:type="dxa"/>
          </w:tcPr>
          <w:p w14:paraId="1522C49D" w14:textId="77777777" w:rsidR="00B365D5" w:rsidRDefault="00B365D5" w:rsidP="00D160ED">
            <w:pPr>
              <w:rPr>
                <w:rFonts w:ascii="Times New Roman" w:eastAsia="Times New Roman" w:hAnsi="Times New Roman" w:cs="Times New Roman"/>
                <w:sz w:val="24"/>
                <w:szCs w:val="24"/>
              </w:rPr>
            </w:pPr>
          </w:p>
        </w:tc>
        <w:tc>
          <w:tcPr>
            <w:tcW w:w="600" w:type="dxa"/>
          </w:tcPr>
          <w:p w14:paraId="71DD7986" w14:textId="77777777" w:rsidR="00B365D5" w:rsidRDefault="00B365D5" w:rsidP="00D160ED">
            <w:pPr>
              <w:rPr>
                <w:rFonts w:ascii="Times New Roman" w:eastAsia="Times New Roman" w:hAnsi="Times New Roman" w:cs="Times New Roman"/>
                <w:sz w:val="24"/>
                <w:szCs w:val="24"/>
              </w:rPr>
            </w:pPr>
          </w:p>
        </w:tc>
      </w:tr>
    </w:tbl>
    <w:p w14:paraId="0C72D6BC" w14:textId="77777777" w:rsidR="00B365D5" w:rsidRDefault="00B365D5" w:rsidP="00B365D5">
      <w:pPr>
        <w:spacing w:after="0" w:line="240" w:lineRule="auto"/>
        <w:rPr>
          <w:rFonts w:ascii="Times New Roman" w:eastAsia="Times New Roman" w:hAnsi="Times New Roman" w:cs="Times New Roman"/>
          <w:sz w:val="24"/>
          <w:szCs w:val="24"/>
        </w:rPr>
      </w:pPr>
    </w:p>
    <w:p w14:paraId="3D29BE5C" w14:textId="7A871C5E" w:rsidR="007D4C9B" w:rsidRPr="007D4C9B" w:rsidRDefault="007D4C9B" w:rsidP="007D4C9B">
      <w:pPr>
        <w:spacing w:after="0" w:line="240" w:lineRule="auto"/>
        <w:rPr>
          <w:rFonts w:ascii="Times New Roman" w:eastAsia="Times New Roman" w:hAnsi="Times New Roman" w:cs="Times New Roman"/>
          <w:b/>
          <w:bCs/>
          <w:sz w:val="24"/>
          <w:szCs w:val="24"/>
        </w:rPr>
      </w:pPr>
      <w:r w:rsidRPr="0014159F">
        <w:rPr>
          <w:rFonts w:ascii="Times New Roman" w:eastAsia="Times New Roman" w:hAnsi="Times New Roman" w:cs="Times New Roman"/>
          <w:b/>
          <w:bCs/>
          <w:sz w:val="24"/>
          <w:szCs w:val="24"/>
        </w:rPr>
        <w:t>Part IV: ESSER Funds to Provide Internet Access</w:t>
      </w:r>
    </w:p>
    <w:p w14:paraId="5651178B" w14:textId="77777777" w:rsidR="00F07E87" w:rsidRDefault="00F07E87" w:rsidP="007D4C9B">
      <w:pPr>
        <w:spacing w:after="0" w:line="240" w:lineRule="auto"/>
        <w:rPr>
          <w:rFonts w:ascii="Times New Roman" w:eastAsia="Times New Roman" w:hAnsi="Times New Roman" w:cs="Times New Roman"/>
          <w:sz w:val="24"/>
          <w:szCs w:val="24"/>
        </w:rPr>
      </w:pPr>
    </w:p>
    <w:p w14:paraId="7FD74E75" w14:textId="466CC868" w:rsidR="007D4C9B" w:rsidRPr="00C15017" w:rsidRDefault="007D4C9B" w:rsidP="00C15017">
      <w:pPr>
        <w:pStyle w:val="ListParagraph"/>
        <w:numPr>
          <w:ilvl w:val="0"/>
          <w:numId w:val="33"/>
        </w:numPr>
        <w:spacing w:after="0" w:line="240" w:lineRule="auto"/>
        <w:rPr>
          <w:rFonts w:ascii="Times New Roman" w:eastAsia="Times New Roman" w:hAnsi="Times New Roman" w:cs="Times New Roman"/>
          <w:sz w:val="24"/>
          <w:szCs w:val="24"/>
        </w:rPr>
      </w:pPr>
      <w:r w:rsidRPr="00C15017">
        <w:rPr>
          <w:rFonts w:ascii="Times New Roman" w:eastAsia="Times New Roman" w:hAnsi="Times New Roman" w:cs="Times New Roman"/>
          <w:sz w:val="24"/>
          <w:szCs w:val="24"/>
        </w:rPr>
        <w:t>Did the SAU use ESSER to provide home Internet access for any students in FY 22 (July 1, 2021 to June 30, 2023)</w:t>
      </w:r>
      <w:r w:rsidR="00F07E87" w:rsidRPr="00C15017">
        <w:rPr>
          <w:rFonts w:ascii="Times New Roman" w:eastAsia="Times New Roman" w:hAnsi="Times New Roman" w:cs="Times New Roman"/>
          <w:sz w:val="24"/>
          <w:szCs w:val="24"/>
        </w:rPr>
        <w:t>?</w:t>
      </w:r>
    </w:p>
    <w:p w14:paraId="3769D81D" w14:textId="77777777" w:rsidR="00250087" w:rsidRDefault="00250087" w:rsidP="00D11B1F">
      <w:pPr>
        <w:pStyle w:val="ListParagraph"/>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14:paraId="3E70D672" w14:textId="567333A7" w:rsidR="00023E47" w:rsidRPr="00551C43" w:rsidRDefault="00D11B1F" w:rsidP="00551C43">
      <w:pPr>
        <w:pStyle w:val="ListParagraph"/>
        <w:numPr>
          <w:ilvl w:val="0"/>
          <w:numId w:val="26"/>
        </w:numPr>
        <w:spacing w:after="0" w:line="240" w:lineRule="auto"/>
        <w:rPr>
          <w:rFonts w:ascii="Times New Roman" w:eastAsia="Times New Roman" w:hAnsi="Times New Roman" w:cs="Times New Roman"/>
          <w:sz w:val="24"/>
          <w:szCs w:val="24"/>
        </w:rPr>
      </w:pPr>
      <w:r w:rsidRPr="00551C43">
        <w:rPr>
          <w:rFonts w:ascii="Times New Roman" w:eastAsia="Times New Roman" w:hAnsi="Times New Roman" w:cs="Times New Roman"/>
          <w:sz w:val="24"/>
          <w:szCs w:val="24"/>
        </w:rPr>
        <w:t>Yes</w:t>
      </w:r>
      <w:r w:rsidR="00A419B6" w:rsidRPr="00551C43">
        <w:rPr>
          <w:rFonts w:ascii="Times New Roman" w:eastAsia="Times New Roman" w:hAnsi="Times New Roman" w:cs="Times New Roman"/>
          <w:sz w:val="24"/>
          <w:szCs w:val="24"/>
        </w:rPr>
        <w:t xml:space="preserve">. If yes, what types of home internet services were provided by the district using ESSER Funds? </w:t>
      </w:r>
      <w:r w:rsidR="00023E47" w:rsidRPr="00551C43">
        <w:rPr>
          <w:rFonts w:ascii="Times New Roman" w:eastAsia="Times New Roman" w:hAnsi="Times New Roman" w:cs="Times New Roman"/>
          <w:sz w:val="24"/>
          <w:szCs w:val="24"/>
        </w:rPr>
        <w:t>Mark ‘YES’ if ESSER funds were expended on the activity. Otherwise mark ‘NO’.</w:t>
      </w:r>
    </w:p>
    <w:tbl>
      <w:tblPr>
        <w:tblStyle w:val="TableGrid"/>
        <w:tblW w:w="0" w:type="auto"/>
        <w:tblInd w:w="720" w:type="dxa"/>
        <w:tblLook w:val="04A0" w:firstRow="1" w:lastRow="0" w:firstColumn="1" w:lastColumn="0" w:noHBand="0" w:noVBand="1"/>
      </w:tblPr>
      <w:tblGrid>
        <w:gridCol w:w="7105"/>
        <w:gridCol w:w="810"/>
        <w:gridCol w:w="715"/>
      </w:tblGrid>
      <w:tr w:rsidR="00F37755" w14:paraId="3B611932" w14:textId="77777777" w:rsidTr="00F37755">
        <w:tc>
          <w:tcPr>
            <w:tcW w:w="7105" w:type="dxa"/>
            <w:shd w:val="clear" w:color="auto" w:fill="D9D9D9" w:themeFill="background1" w:themeFillShade="D9"/>
          </w:tcPr>
          <w:p w14:paraId="2648631C" w14:textId="77777777" w:rsidR="00F37755" w:rsidRDefault="00F37755" w:rsidP="00D160ED">
            <w:pPr>
              <w:pStyle w:val="ListParagraph"/>
              <w:ind w:left="0"/>
              <w:rPr>
                <w:rFonts w:ascii="Times New Roman" w:eastAsia="Times New Roman" w:hAnsi="Times New Roman" w:cs="Times New Roman"/>
                <w:b/>
                <w:bCs/>
                <w:sz w:val="24"/>
                <w:szCs w:val="24"/>
              </w:rPr>
            </w:pPr>
          </w:p>
        </w:tc>
        <w:tc>
          <w:tcPr>
            <w:tcW w:w="810" w:type="dxa"/>
            <w:shd w:val="clear" w:color="auto" w:fill="D9D9D9" w:themeFill="background1" w:themeFillShade="D9"/>
          </w:tcPr>
          <w:p w14:paraId="420EE0C5" w14:textId="77777777" w:rsidR="00F37755" w:rsidRDefault="00F37755" w:rsidP="00D160ED">
            <w:pPr>
              <w:pStyle w:val="ListParagraph"/>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Yes</w:t>
            </w:r>
          </w:p>
        </w:tc>
        <w:tc>
          <w:tcPr>
            <w:tcW w:w="715" w:type="dxa"/>
            <w:shd w:val="clear" w:color="auto" w:fill="D9D9D9" w:themeFill="background1" w:themeFillShade="D9"/>
          </w:tcPr>
          <w:p w14:paraId="4FD1B6DD" w14:textId="77777777" w:rsidR="00F37755" w:rsidRDefault="00F37755" w:rsidP="00D160ED">
            <w:pPr>
              <w:pStyle w:val="ListParagraph"/>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w:t>
            </w:r>
          </w:p>
        </w:tc>
      </w:tr>
      <w:tr w:rsidR="00F37755" w14:paraId="0E40BD08" w14:textId="77777777" w:rsidTr="00D160ED">
        <w:tc>
          <w:tcPr>
            <w:tcW w:w="7105" w:type="dxa"/>
          </w:tcPr>
          <w:p w14:paraId="171075FF" w14:textId="727D2598" w:rsidR="00F37755" w:rsidRPr="00F37755" w:rsidRDefault="00F37755" w:rsidP="00D160ED">
            <w:pPr>
              <w:rPr>
                <w:rFonts w:ascii="Times New Roman" w:eastAsia="Times New Roman" w:hAnsi="Times New Roman" w:cs="Times New Roman"/>
                <w:sz w:val="24"/>
                <w:szCs w:val="24"/>
              </w:rPr>
            </w:pPr>
            <w:r w:rsidRPr="00F37755">
              <w:rPr>
                <w:rFonts w:ascii="Times New Roman" w:eastAsia="Times New Roman" w:hAnsi="Times New Roman" w:cs="Times New Roman"/>
                <w:sz w:val="24"/>
                <w:szCs w:val="24"/>
              </w:rPr>
              <w:t>Mobile hotspots with paid data plans</w:t>
            </w:r>
          </w:p>
        </w:tc>
        <w:tc>
          <w:tcPr>
            <w:tcW w:w="810" w:type="dxa"/>
          </w:tcPr>
          <w:p w14:paraId="6D8B8183" w14:textId="77777777" w:rsidR="00F37755" w:rsidRDefault="00F37755" w:rsidP="00D160ED">
            <w:pPr>
              <w:pStyle w:val="ListParagraph"/>
              <w:ind w:left="0"/>
              <w:rPr>
                <w:rFonts w:ascii="Times New Roman" w:eastAsia="Times New Roman" w:hAnsi="Times New Roman" w:cs="Times New Roman"/>
                <w:b/>
                <w:bCs/>
                <w:sz w:val="24"/>
                <w:szCs w:val="24"/>
              </w:rPr>
            </w:pPr>
          </w:p>
        </w:tc>
        <w:tc>
          <w:tcPr>
            <w:tcW w:w="715" w:type="dxa"/>
          </w:tcPr>
          <w:p w14:paraId="1BF4828B" w14:textId="77777777" w:rsidR="00F37755" w:rsidRDefault="00F37755" w:rsidP="00D160ED">
            <w:pPr>
              <w:pStyle w:val="ListParagraph"/>
              <w:ind w:left="0"/>
              <w:rPr>
                <w:rFonts w:ascii="Times New Roman" w:eastAsia="Times New Roman" w:hAnsi="Times New Roman" w:cs="Times New Roman"/>
                <w:b/>
                <w:bCs/>
                <w:sz w:val="24"/>
                <w:szCs w:val="24"/>
              </w:rPr>
            </w:pPr>
          </w:p>
        </w:tc>
      </w:tr>
      <w:tr w:rsidR="00F37755" w14:paraId="2F6653C8" w14:textId="77777777" w:rsidTr="00D160ED">
        <w:tc>
          <w:tcPr>
            <w:tcW w:w="7105" w:type="dxa"/>
          </w:tcPr>
          <w:p w14:paraId="64A087AA" w14:textId="25CC36DD" w:rsidR="00F37755" w:rsidRPr="00CC5DD4" w:rsidRDefault="00F37755" w:rsidP="00D160ED">
            <w:pPr>
              <w:rPr>
                <w:rFonts w:ascii="Times New Roman" w:eastAsia="Times New Roman" w:hAnsi="Times New Roman" w:cs="Times New Roman"/>
                <w:b/>
                <w:bCs/>
                <w:sz w:val="24"/>
                <w:szCs w:val="24"/>
              </w:rPr>
            </w:pPr>
            <w:r w:rsidRPr="007D4C9B">
              <w:rPr>
                <w:rFonts w:ascii="Times New Roman" w:eastAsia="Times New Roman" w:hAnsi="Times New Roman" w:cs="Times New Roman"/>
                <w:sz w:val="24"/>
                <w:szCs w:val="24"/>
              </w:rPr>
              <w:t>Internet connected devices with paid data plans</w:t>
            </w:r>
          </w:p>
        </w:tc>
        <w:tc>
          <w:tcPr>
            <w:tcW w:w="810" w:type="dxa"/>
          </w:tcPr>
          <w:p w14:paraId="7D816197" w14:textId="77777777" w:rsidR="00F37755" w:rsidRDefault="00F37755" w:rsidP="00D160ED">
            <w:pPr>
              <w:pStyle w:val="ListParagraph"/>
              <w:ind w:left="0"/>
              <w:rPr>
                <w:rFonts w:ascii="Times New Roman" w:eastAsia="Times New Roman" w:hAnsi="Times New Roman" w:cs="Times New Roman"/>
                <w:b/>
                <w:bCs/>
                <w:sz w:val="24"/>
                <w:szCs w:val="24"/>
              </w:rPr>
            </w:pPr>
          </w:p>
        </w:tc>
        <w:tc>
          <w:tcPr>
            <w:tcW w:w="715" w:type="dxa"/>
          </w:tcPr>
          <w:p w14:paraId="6789E014" w14:textId="77777777" w:rsidR="00F37755" w:rsidRDefault="00F37755" w:rsidP="00D160ED">
            <w:pPr>
              <w:pStyle w:val="ListParagraph"/>
              <w:ind w:left="0"/>
              <w:rPr>
                <w:rFonts w:ascii="Times New Roman" w:eastAsia="Times New Roman" w:hAnsi="Times New Roman" w:cs="Times New Roman"/>
                <w:b/>
                <w:bCs/>
                <w:sz w:val="24"/>
                <w:szCs w:val="24"/>
              </w:rPr>
            </w:pPr>
          </w:p>
        </w:tc>
      </w:tr>
      <w:tr w:rsidR="00F37755" w14:paraId="644E4A1A" w14:textId="77777777" w:rsidTr="00D160ED">
        <w:tc>
          <w:tcPr>
            <w:tcW w:w="7105" w:type="dxa"/>
          </w:tcPr>
          <w:p w14:paraId="03A8E472" w14:textId="47F38E5E" w:rsidR="00F37755" w:rsidRPr="00367D3B" w:rsidRDefault="00F37755" w:rsidP="00D160ED">
            <w:pPr>
              <w:rPr>
                <w:rFonts w:ascii="Times New Roman" w:eastAsia="Times New Roman" w:hAnsi="Times New Roman" w:cs="Times New Roman"/>
                <w:sz w:val="24"/>
                <w:szCs w:val="24"/>
              </w:rPr>
            </w:pPr>
            <w:r>
              <w:rPr>
                <w:rFonts w:ascii="Times New Roman" w:eastAsia="Times New Roman" w:hAnsi="Times New Roman" w:cs="Times New Roman"/>
                <w:sz w:val="24"/>
                <w:szCs w:val="24"/>
              </w:rPr>
              <w:t>SAU</w:t>
            </w:r>
            <w:r w:rsidRPr="007D4C9B">
              <w:rPr>
                <w:rFonts w:ascii="Times New Roman" w:eastAsia="Times New Roman" w:hAnsi="Times New Roman" w:cs="Times New Roman"/>
                <w:sz w:val="24"/>
                <w:szCs w:val="24"/>
              </w:rPr>
              <w:t xml:space="preserve"> pa</w:t>
            </w:r>
            <w:r>
              <w:rPr>
                <w:rFonts w:ascii="Times New Roman" w:eastAsia="Times New Roman" w:hAnsi="Times New Roman" w:cs="Times New Roman"/>
                <w:sz w:val="24"/>
                <w:szCs w:val="24"/>
              </w:rPr>
              <w:t>id</w:t>
            </w:r>
            <w:r w:rsidRPr="007D4C9B">
              <w:rPr>
                <w:rFonts w:ascii="Times New Roman" w:eastAsia="Times New Roman" w:hAnsi="Times New Roman" w:cs="Times New Roman"/>
                <w:sz w:val="24"/>
                <w:szCs w:val="24"/>
              </w:rPr>
              <w:t xml:space="preserve"> for the cost of home Internet subscription for student</w:t>
            </w:r>
          </w:p>
        </w:tc>
        <w:tc>
          <w:tcPr>
            <w:tcW w:w="810" w:type="dxa"/>
          </w:tcPr>
          <w:p w14:paraId="01509327" w14:textId="77777777" w:rsidR="00F37755" w:rsidRDefault="00F37755" w:rsidP="00D160ED">
            <w:pPr>
              <w:pStyle w:val="ListParagraph"/>
              <w:ind w:left="0"/>
              <w:rPr>
                <w:rFonts w:ascii="Times New Roman" w:eastAsia="Times New Roman" w:hAnsi="Times New Roman" w:cs="Times New Roman"/>
                <w:b/>
                <w:bCs/>
                <w:sz w:val="24"/>
                <w:szCs w:val="24"/>
              </w:rPr>
            </w:pPr>
          </w:p>
        </w:tc>
        <w:tc>
          <w:tcPr>
            <w:tcW w:w="715" w:type="dxa"/>
          </w:tcPr>
          <w:p w14:paraId="0B29F951" w14:textId="77777777" w:rsidR="00F37755" w:rsidRDefault="00F37755" w:rsidP="00D160ED">
            <w:pPr>
              <w:pStyle w:val="ListParagraph"/>
              <w:ind w:left="0"/>
              <w:rPr>
                <w:rFonts w:ascii="Times New Roman" w:eastAsia="Times New Roman" w:hAnsi="Times New Roman" w:cs="Times New Roman"/>
                <w:b/>
                <w:bCs/>
                <w:sz w:val="24"/>
                <w:szCs w:val="24"/>
              </w:rPr>
            </w:pPr>
          </w:p>
        </w:tc>
      </w:tr>
      <w:tr w:rsidR="00F37755" w14:paraId="0134E89E" w14:textId="77777777" w:rsidTr="00D160ED">
        <w:tc>
          <w:tcPr>
            <w:tcW w:w="7105" w:type="dxa"/>
          </w:tcPr>
          <w:p w14:paraId="2A7DBD32" w14:textId="2CE8EFEE" w:rsidR="00F37755" w:rsidRDefault="00F37755" w:rsidP="00F37755">
            <w:pPr>
              <w:rPr>
                <w:rFonts w:ascii="Times New Roman" w:eastAsia="Times New Roman" w:hAnsi="Times New Roman" w:cs="Times New Roman"/>
                <w:b/>
                <w:bCs/>
                <w:sz w:val="24"/>
                <w:szCs w:val="24"/>
              </w:rPr>
            </w:pPr>
            <w:r w:rsidRPr="00F37755">
              <w:rPr>
                <w:rFonts w:ascii="Times New Roman" w:eastAsia="Times New Roman" w:hAnsi="Times New Roman" w:cs="Times New Roman"/>
                <w:sz w:val="24"/>
                <w:szCs w:val="24"/>
              </w:rPr>
              <w:t>SAU paid for the cost of home Internet subscription for student</w:t>
            </w:r>
          </w:p>
        </w:tc>
        <w:tc>
          <w:tcPr>
            <w:tcW w:w="810" w:type="dxa"/>
          </w:tcPr>
          <w:p w14:paraId="34CFFEFB" w14:textId="77777777" w:rsidR="00F37755" w:rsidRDefault="00F37755" w:rsidP="00D160ED">
            <w:pPr>
              <w:pStyle w:val="ListParagraph"/>
              <w:ind w:left="0"/>
              <w:rPr>
                <w:rFonts w:ascii="Times New Roman" w:eastAsia="Times New Roman" w:hAnsi="Times New Roman" w:cs="Times New Roman"/>
                <w:b/>
                <w:bCs/>
                <w:sz w:val="24"/>
                <w:szCs w:val="24"/>
              </w:rPr>
            </w:pPr>
          </w:p>
        </w:tc>
        <w:tc>
          <w:tcPr>
            <w:tcW w:w="715" w:type="dxa"/>
          </w:tcPr>
          <w:p w14:paraId="2A75B887" w14:textId="77777777" w:rsidR="00F37755" w:rsidRDefault="00F37755" w:rsidP="00D160ED">
            <w:pPr>
              <w:pStyle w:val="ListParagraph"/>
              <w:ind w:left="0"/>
              <w:rPr>
                <w:rFonts w:ascii="Times New Roman" w:eastAsia="Times New Roman" w:hAnsi="Times New Roman" w:cs="Times New Roman"/>
                <w:b/>
                <w:bCs/>
                <w:sz w:val="24"/>
                <w:szCs w:val="24"/>
              </w:rPr>
            </w:pPr>
          </w:p>
        </w:tc>
      </w:tr>
      <w:tr w:rsidR="00F37755" w14:paraId="2D007963" w14:textId="77777777" w:rsidTr="00D160ED">
        <w:tc>
          <w:tcPr>
            <w:tcW w:w="7105" w:type="dxa"/>
          </w:tcPr>
          <w:p w14:paraId="65CC9325" w14:textId="44933D99" w:rsidR="00F37755" w:rsidRPr="00367D3B" w:rsidRDefault="00F37755" w:rsidP="00D160ED">
            <w:pPr>
              <w:rPr>
                <w:rFonts w:ascii="Times New Roman" w:eastAsia="Times New Roman" w:hAnsi="Times New Roman" w:cs="Times New Roman"/>
                <w:sz w:val="24"/>
                <w:szCs w:val="24"/>
              </w:rPr>
            </w:pPr>
            <w:r w:rsidRPr="007D4C9B">
              <w:rPr>
                <w:rFonts w:ascii="Times New Roman" w:eastAsia="Times New Roman" w:hAnsi="Times New Roman" w:cs="Times New Roman"/>
                <w:sz w:val="24"/>
                <w:szCs w:val="24"/>
              </w:rPr>
              <w:t>District provides home Internet access through a district-managed wireless network</w:t>
            </w:r>
          </w:p>
        </w:tc>
        <w:tc>
          <w:tcPr>
            <w:tcW w:w="810" w:type="dxa"/>
          </w:tcPr>
          <w:p w14:paraId="7435D08D" w14:textId="77777777" w:rsidR="00F37755" w:rsidRDefault="00F37755" w:rsidP="00D160ED">
            <w:pPr>
              <w:pStyle w:val="ListParagraph"/>
              <w:ind w:left="0"/>
              <w:rPr>
                <w:rFonts w:ascii="Times New Roman" w:eastAsia="Times New Roman" w:hAnsi="Times New Roman" w:cs="Times New Roman"/>
                <w:b/>
                <w:bCs/>
                <w:sz w:val="24"/>
                <w:szCs w:val="24"/>
              </w:rPr>
            </w:pPr>
          </w:p>
        </w:tc>
        <w:tc>
          <w:tcPr>
            <w:tcW w:w="715" w:type="dxa"/>
          </w:tcPr>
          <w:p w14:paraId="4F8E9BEB" w14:textId="77777777" w:rsidR="00F37755" w:rsidRDefault="00F37755" w:rsidP="00D160ED">
            <w:pPr>
              <w:pStyle w:val="ListParagraph"/>
              <w:ind w:left="0"/>
              <w:rPr>
                <w:rFonts w:ascii="Times New Roman" w:eastAsia="Times New Roman" w:hAnsi="Times New Roman" w:cs="Times New Roman"/>
                <w:b/>
                <w:bCs/>
                <w:sz w:val="24"/>
                <w:szCs w:val="24"/>
              </w:rPr>
            </w:pPr>
          </w:p>
        </w:tc>
      </w:tr>
      <w:tr w:rsidR="00F37755" w14:paraId="032B5268" w14:textId="77777777" w:rsidTr="00D160ED">
        <w:tc>
          <w:tcPr>
            <w:tcW w:w="7105" w:type="dxa"/>
          </w:tcPr>
          <w:p w14:paraId="6E487F8F" w14:textId="77777777" w:rsidR="00F37755" w:rsidRPr="00843872" w:rsidRDefault="00F37755" w:rsidP="00D160ED">
            <w:pPr>
              <w:rPr>
                <w:rFonts w:ascii="Times New Roman" w:hAnsi="Times New Roman" w:cs="Times New Roman"/>
                <w:sz w:val="24"/>
                <w:szCs w:val="24"/>
              </w:rPr>
            </w:pPr>
            <w:r w:rsidRPr="00327B47">
              <w:rPr>
                <w:rFonts w:ascii="Times New Roman" w:eastAsia="Times New Roman" w:hAnsi="Times New Roman" w:cs="Times New Roman"/>
                <w:sz w:val="24"/>
                <w:szCs w:val="24"/>
              </w:rPr>
              <w:t>Other (Please specify):</w:t>
            </w:r>
          </w:p>
        </w:tc>
        <w:tc>
          <w:tcPr>
            <w:tcW w:w="810" w:type="dxa"/>
          </w:tcPr>
          <w:p w14:paraId="6E52816A" w14:textId="77777777" w:rsidR="00F37755" w:rsidRDefault="00F37755" w:rsidP="00D160ED">
            <w:pPr>
              <w:pStyle w:val="ListParagraph"/>
              <w:ind w:left="0"/>
              <w:rPr>
                <w:rFonts w:ascii="Times New Roman" w:eastAsia="Times New Roman" w:hAnsi="Times New Roman" w:cs="Times New Roman"/>
                <w:b/>
                <w:bCs/>
                <w:sz w:val="24"/>
                <w:szCs w:val="24"/>
              </w:rPr>
            </w:pPr>
          </w:p>
        </w:tc>
        <w:tc>
          <w:tcPr>
            <w:tcW w:w="715" w:type="dxa"/>
          </w:tcPr>
          <w:p w14:paraId="6E3BB212" w14:textId="77777777" w:rsidR="00F37755" w:rsidRDefault="00F37755" w:rsidP="00D160ED">
            <w:pPr>
              <w:pStyle w:val="ListParagraph"/>
              <w:ind w:left="0"/>
              <w:rPr>
                <w:rFonts w:ascii="Times New Roman" w:eastAsia="Times New Roman" w:hAnsi="Times New Roman" w:cs="Times New Roman"/>
                <w:b/>
                <w:bCs/>
                <w:sz w:val="24"/>
                <w:szCs w:val="24"/>
              </w:rPr>
            </w:pPr>
          </w:p>
        </w:tc>
      </w:tr>
    </w:tbl>
    <w:p w14:paraId="5D1C6B2C" w14:textId="77777777" w:rsidR="00F37755" w:rsidRPr="00F37755" w:rsidRDefault="00F37755" w:rsidP="00F37755">
      <w:pPr>
        <w:spacing w:after="0" w:line="240" w:lineRule="auto"/>
        <w:rPr>
          <w:rFonts w:ascii="Times New Roman" w:eastAsia="Times New Roman" w:hAnsi="Times New Roman" w:cs="Times New Roman"/>
          <w:sz w:val="24"/>
          <w:szCs w:val="24"/>
        </w:rPr>
      </w:pPr>
    </w:p>
    <w:p w14:paraId="114271BE" w14:textId="2A3A293B" w:rsidR="00083D12" w:rsidRPr="00083D12" w:rsidRDefault="00083D12" w:rsidP="00083D12">
      <w:pPr>
        <w:spacing w:after="0" w:line="240" w:lineRule="auto"/>
        <w:rPr>
          <w:rFonts w:ascii="Times New Roman" w:eastAsia="Times New Roman" w:hAnsi="Times New Roman" w:cs="Times New Roman"/>
          <w:b/>
          <w:bCs/>
          <w:sz w:val="24"/>
          <w:szCs w:val="24"/>
        </w:rPr>
      </w:pPr>
      <w:r w:rsidRPr="0014159F">
        <w:rPr>
          <w:rFonts w:ascii="Times New Roman" w:eastAsia="Times New Roman" w:hAnsi="Times New Roman" w:cs="Times New Roman"/>
          <w:b/>
          <w:bCs/>
          <w:sz w:val="24"/>
          <w:szCs w:val="24"/>
        </w:rPr>
        <w:t>Part V: Reengaging Students</w:t>
      </w:r>
    </w:p>
    <w:p w14:paraId="1769C583" w14:textId="77777777" w:rsidR="008C503E" w:rsidRDefault="008C503E" w:rsidP="00C27256">
      <w:pPr>
        <w:spacing w:after="0" w:line="240" w:lineRule="auto"/>
        <w:rPr>
          <w:rFonts w:ascii="Times New Roman" w:eastAsia="Times New Roman" w:hAnsi="Times New Roman" w:cs="Times New Roman"/>
          <w:b/>
          <w:bCs/>
          <w:sz w:val="24"/>
          <w:szCs w:val="24"/>
        </w:rPr>
      </w:pPr>
    </w:p>
    <w:p w14:paraId="786F1362" w14:textId="5C253779" w:rsidR="00C27256" w:rsidRPr="00FB7F7B" w:rsidRDefault="00083D12" w:rsidP="00FB7F7B">
      <w:pPr>
        <w:pStyle w:val="ListParagraph"/>
        <w:numPr>
          <w:ilvl w:val="0"/>
          <w:numId w:val="34"/>
        </w:numPr>
        <w:spacing w:after="0" w:line="240" w:lineRule="auto"/>
        <w:rPr>
          <w:rFonts w:ascii="Times New Roman" w:eastAsia="Times New Roman" w:hAnsi="Times New Roman" w:cs="Times New Roman"/>
          <w:sz w:val="24"/>
          <w:szCs w:val="24"/>
        </w:rPr>
      </w:pPr>
      <w:r w:rsidRPr="00FB7F7B">
        <w:rPr>
          <w:rFonts w:ascii="Times New Roman" w:eastAsia="Times New Roman" w:hAnsi="Times New Roman" w:cs="Times New Roman"/>
          <w:sz w:val="24"/>
          <w:szCs w:val="24"/>
        </w:rPr>
        <w:t xml:space="preserve">Did the </w:t>
      </w:r>
      <w:r w:rsidR="00C52291" w:rsidRPr="00FB7F7B">
        <w:rPr>
          <w:rFonts w:ascii="Times New Roman" w:eastAsia="Times New Roman" w:hAnsi="Times New Roman" w:cs="Times New Roman"/>
          <w:sz w:val="24"/>
          <w:szCs w:val="24"/>
        </w:rPr>
        <w:t>SAU</w:t>
      </w:r>
      <w:r w:rsidRPr="00FB7F7B">
        <w:rPr>
          <w:rFonts w:ascii="Times New Roman" w:eastAsia="Times New Roman" w:hAnsi="Times New Roman" w:cs="Times New Roman"/>
          <w:sz w:val="24"/>
          <w:szCs w:val="24"/>
        </w:rPr>
        <w:t xml:space="preserve"> seek to reengage students with poor attendance or participation</w:t>
      </w:r>
      <w:r w:rsidR="00C27256" w:rsidRPr="00FB7F7B">
        <w:rPr>
          <w:rFonts w:ascii="Times New Roman" w:eastAsia="Times New Roman" w:hAnsi="Times New Roman" w:cs="Times New Roman"/>
          <w:sz w:val="24"/>
          <w:szCs w:val="24"/>
        </w:rPr>
        <w:t xml:space="preserve"> in FY 22 (July 1, 2021 to June 30, 2023)?</w:t>
      </w:r>
    </w:p>
    <w:p w14:paraId="25EFB3F8" w14:textId="77777777" w:rsidR="00C27256" w:rsidRDefault="00C27256" w:rsidP="00C27256">
      <w:pPr>
        <w:pStyle w:val="ListParagraph"/>
        <w:numPr>
          <w:ilvl w:val="0"/>
          <w:numId w:val="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14:paraId="378D2EC2" w14:textId="7425A5F7" w:rsidR="00551C43" w:rsidRPr="00911589" w:rsidRDefault="00C27256" w:rsidP="00D160ED">
      <w:pPr>
        <w:pStyle w:val="ListParagraph"/>
        <w:numPr>
          <w:ilvl w:val="0"/>
          <w:numId w:val="26"/>
        </w:numPr>
        <w:spacing w:after="0" w:line="240" w:lineRule="auto"/>
        <w:rPr>
          <w:rFonts w:ascii="Times New Roman" w:eastAsia="Times New Roman" w:hAnsi="Times New Roman" w:cs="Times New Roman"/>
          <w:sz w:val="24"/>
          <w:szCs w:val="24"/>
        </w:rPr>
      </w:pPr>
      <w:r w:rsidRPr="00911589">
        <w:rPr>
          <w:rFonts w:ascii="Times New Roman" w:eastAsia="Times New Roman" w:hAnsi="Times New Roman" w:cs="Times New Roman"/>
          <w:sz w:val="24"/>
          <w:szCs w:val="24"/>
        </w:rPr>
        <w:t xml:space="preserve">Yes. If yes, </w:t>
      </w:r>
      <w:r w:rsidR="008C503E" w:rsidRPr="00911589">
        <w:rPr>
          <w:rFonts w:ascii="Times New Roman" w:eastAsia="Times New Roman" w:hAnsi="Times New Roman" w:cs="Times New Roman"/>
          <w:sz w:val="24"/>
          <w:szCs w:val="24"/>
        </w:rPr>
        <w:t>how did the SAU seek to reengage students with poor attendance or participation? Please answer regardless of whether ESSER funds were used for this purpose.</w:t>
      </w:r>
      <w:r w:rsidR="00551C43" w:rsidRPr="00911589">
        <w:rPr>
          <w:rFonts w:ascii="Times New Roman" w:eastAsia="Times New Roman" w:hAnsi="Times New Roman" w:cs="Times New Roman"/>
          <w:sz w:val="24"/>
          <w:szCs w:val="24"/>
        </w:rPr>
        <w:t xml:space="preserve"> Otherwise mark ‘NO’.</w:t>
      </w:r>
    </w:p>
    <w:p w14:paraId="0448992B" w14:textId="77777777" w:rsidR="004B03AD" w:rsidRDefault="004B03AD" w:rsidP="00367D3B">
      <w:pPr>
        <w:pStyle w:val="ListParagraph"/>
        <w:spacing w:after="0" w:line="240" w:lineRule="auto"/>
        <w:rPr>
          <w:rFonts w:ascii="Times New Roman" w:eastAsia="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7105"/>
        <w:gridCol w:w="810"/>
        <w:gridCol w:w="715"/>
      </w:tblGrid>
      <w:tr w:rsidR="00367D3B" w14:paraId="347D6CF3" w14:textId="77777777" w:rsidTr="00F37755">
        <w:tc>
          <w:tcPr>
            <w:tcW w:w="7105" w:type="dxa"/>
            <w:shd w:val="clear" w:color="auto" w:fill="D9D9D9" w:themeFill="background1" w:themeFillShade="D9"/>
          </w:tcPr>
          <w:p w14:paraId="0DA89F80" w14:textId="77777777" w:rsidR="00367D3B" w:rsidRDefault="00367D3B" w:rsidP="00D160ED">
            <w:pPr>
              <w:pStyle w:val="ListParagraph"/>
              <w:ind w:left="0"/>
              <w:rPr>
                <w:rFonts w:ascii="Times New Roman" w:eastAsia="Times New Roman" w:hAnsi="Times New Roman" w:cs="Times New Roman"/>
                <w:b/>
                <w:bCs/>
                <w:sz w:val="24"/>
                <w:szCs w:val="24"/>
              </w:rPr>
            </w:pPr>
          </w:p>
        </w:tc>
        <w:tc>
          <w:tcPr>
            <w:tcW w:w="810" w:type="dxa"/>
            <w:shd w:val="clear" w:color="auto" w:fill="D9D9D9" w:themeFill="background1" w:themeFillShade="D9"/>
          </w:tcPr>
          <w:p w14:paraId="18FBAEB8" w14:textId="77777777" w:rsidR="00367D3B" w:rsidRDefault="00367D3B" w:rsidP="00D160ED">
            <w:pPr>
              <w:pStyle w:val="ListParagraph"/>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Yes</w:t>
            </w:r>
          </w:p>
        </w:tc>
        <w:tc>
          <w:tcPr>
            <w:tcW w:w="715" w:type="dxa"/>
            <w:shd w:val="clear" w:color="auto" w:fill="D9D9D9" w:themeFill="background1" w:themeFillShade="D9"/>
          </w:tcPr>
          <w:p w14:paraId="0A6A8BAF" w14:textId="77777777" w:rsidR="00367D3B" w:rsidRDefault="00367D3B" w:rsidP="00D160ED">
            <w:pPr>
              <w:pStyle w:val="ListParagraph"/>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w:t>
            </w:r>
          </w:p>
        </w:tc>
      </w:tr>
      <w:tr w:rsidR="00367D3B" w14:paraId="00DCD8BE" w14:textId="77777777" w:rsidTr="00D160ED">
        <w:tc>
          <w:tcPr>
            <w:tcW w:w="7105" w:type="dxa"/>
          </w:tcPr>
          <w:p w14:paraId="4AC97ED8" w14:textId="42A8371A" w:rsidR="00367D3B" w:rsidRDefault="00367D3B" w:rsidP="00D160ED">
            <w:pPr>
              <w:rPr>
                <w:rFonts w:ascii="Times New Roman" w:eastAsia="Times New Roman" w:hAnsi="Times New Roman" w:cs="Times New Roman"/>
                <w:b/>
                <w:bCs/>
                <w:sz w:val="24"/>
                <w:szCs w:val="24"/>
              </w:rPr>
            </w:pPr>
            <w:r w:rsidRPr="00223D54">
              <w:rPr>
                <w:rFonts w:ascii="Times New Roman" w:eastAsia="Times New Roman" w:hAnsi="Times New Roman" w:cs="Times New Roman"/>
                <w:sz w:val="24"/>
                <w:szCs w:val="24"/>
              </w:rPr>
              <w:t>Direct outreach to families</w:t>
            </w:r>
          </w:p>
        </w:tc>
        <w:tc>
          <w:tcPr>
            <w:tcW w:w="810" w:type="dxa"/>
          </w:tcPr>
          <w:p w14:paraId="2F13F2C5" w14:textId="77777777" w:rsidR="00367D3B" w:rsidRDefault="00367D3B" w:rsidP="00D160ED">
            <w:pPr>
              <w:pStyle w:val="ListParagraph"/>
              <w:ind w:left="0"/>
              <w:rPr>
                <w:rFonts w:ascii="Times New Roman" w:eastAsia="Times New Roman" w:hAnsi="Times New Roman" w:cs="Times New Roman"/>
                <w:b/>
                <w:bCs/>
                <w:sz w:val="24"/>
                <w:szCs w:val="24"/>
              </w:rPr>
            </w:pPr>
          </w:p>
        </w:tc>
        <w:tc>
          <w:tcPr>
            <w:tcW w:w="715" w:type="dxa"/>
          </w:tcPr>
          <w:p w14:paraId="2B55424A" w14:textId="77777777" w:rsidR="00367D3B" w:rsidRDefault="00367D3B" w:rsidP="00D160ED">
            <w:pPr>
              <w:pStyle w:val="ListParagraph"/>
              <w:ind w:left="0"/>
              <w:rPr>
                <w:rFonts w:ascii="Times New Roman" w:eastAsia="Times New Roman" w:hAnsi="Times New Roman" w:cs="Times New Roman"/>
                <w:b/>
                <w:bCs/>
                <w:sz w:val="24"/>
                <w:szCs w:val="24"/>
              </w:rPr>
            </w:pPr>
          </w:p>
        </w:tc>
      </w:tr>
      <w:tr w:rsidR="00367D3B" w14:paraId="0DAFB25D" w14:textId="77777777" w:rsidTr="00D160ED">
        <w:tc>
          <w:tcPr>
            <w:tcW w:w="7105" w:type="dxa"/>
          </w:tcPr>
          <w:p w14:paraId="3373ABEB" w14:textId="0345C08A" w:rsidR="00367D3B" w:rsidRPr="00CC5DD4" w:rsidRDefault="00367D3B" w:rsidP="00D160ED">
            <w:pPr>
              <w:rPr>
                <w:rFonts w:ascii="Times New Roman" w:eastAsia="Times New Roman" w:hAnsi="Times New Roman" w:cs="Times New Roman"/>
                <w:b/>
                <w:bCs/>
                <w:sz w:val="24"/>
                <w:szCs w:val="24"/>
              </w:rPr>
            </w:pPr>
            <w:r w:rsidRPr="00223D54">
              <w:rPr>
                <w:rFonts w:ascii="Times New Roman" w:eastAsia="Times New Roman" w:hAnsi="Times New Roman" w:cs="Times New Roman"/>
                <w:sz w:val="24"/>
                <w:szCs w:val="24"/>
              </w:rPr>
              <w:t>Engaging the school district homeless liaison</w:t>
            </w:r>
          </w:p>
        </w:tc>
        <w:tc>
          <w:tcPr>
            <w:tcW w:w="810" w:type="dxa"/>
          </w:tcPr>
          <w:p w14:paraId="7797275E" w14:textId="77777777" w:rsidR="00367D3B" w:rsidRDefault="00367D3B" w:rsidP="00D160ED">
            <w:pPr>
              <w:pStyle w:val="ListParagraph"/>
              <w:ind w:left="0"/>
              <w:rPr>
                <w:rFonts w:ascii="Times New Roman" w:eastAsia="Times New Roman" w:hAnsi="Times New Roman" w:cs="Times New Roman"/>
                <w:b/>
                <w:bCs/>
                <w:sz w:val="24"/>
                <w:szCs w:val="24"/>
              </w:rPr>
            </w:pPr>
          </w:p>
        </w:tc>
        <w:tc>
          <w:tcPr>
            <w:tcW w:w="715" w:type="dxa"/>
          </w:tcPr>
          <w:p w14:paraId="7CCE340C" w14:textId="77777777" w:rsidR="00367D3B" w:rsidRDefault="00367D3B" w:rsidP="00D160ED">
            <w:pPr>
              <w:pStyle w:val="ListParagraph"/>
              <w:ind w:left="0"/>
              <w:rPr>
                <w:rFonts w:ascii="Times New Roman" w:eastAsia="Times New Roman" w:hAnsi="Times New Roman" w:cs="Times New Roman"/>
                <w:b/>
                <w:bCs/>
                <w:sz w:val="24"/>
                <w:szCs w:val="24"/>
              </w:rPr>
            </w:pPr>
          </w:p>
        </w:tc>
      </w:tr>
      <w:tr w:rsidR="00367D3B" w14:paraId="792DE551" w14:textId="77777777" w:rsidTr="00D160ED">
        <w:tc>
          <w:tcPr>
            <w:tcW w:w="7105" w:type="dxa"/>
          </w:tcPr>
          <w:p w14:paraId="285A52F5" w14:textId="38E9A5E4" w:rsidR="00367D3B" w:rsidRPr="00367D3B" w:rsidRDefault="00367D3B" w:rsidP="00D160ED">
            <w:pPr>
              <w:rPr>
                <w:rFonts w:ascii="Times New Roman" w:eastAsia="Times New Roman" w:hAnsi="Times New Roman" w:cs="Times New Roman"/>
                <w:sz w:val="24"/>
                <w:szCs w:val="24"/>
              </w:rPr>
            </w:pPr>
            <w:r w:rsidRPr="00367D3B">
              <w:rPr>
                <w:rFonts w:ascii="Times New Roman" w:eastAsia="Times New Roman" w:hAnsi="Times New Roman" w:cs="Times New Roman"/>
                <w:sz w:val="24"/>
                <w:szCs w:val="24"/>
              </w:rPr>
              <w:t xml:space="preserve">Partnering with community-based organizations </w:t>
            </w:r>
          </w:p>
        </w:tc>
        <w:tc>
          <w:tcPr>
            <w:tcW w:w="810" w:type="dxa"/>
          </w:tcPr>
          <w:p w14:paraId="2C2D4B2F" w14:textId="77777777" w:rsidR="00367D3B" w:rsidRDefault="00367D3B" w:rsidP="00D160ED">
            <w:pPr>
              <w:pStyle w:val="ListParagraph"/>
              <w:ind w:left="0"/>
              <w:rPr>
                <w:rFonts w:ascii="Times New Roman" w:eastAsia="Times New Roman" w:hAnsi="Times New Roman" w:cs="Times New Roman"/>
                <w:b/>
                <w:bCs/>
                <w:sz w:val="24"/>
                <w:szCs w:val="24"/>
              </w:rPr>
            </w:pPr>
          </w:p>
        </w:tc>
        <w:tc>
          <w:tcPr>
            <w:tcW w:w="715" w:type="dxa"/>
          </w:tcPr>
          <w:p w14:paraId="60AA1D2B" w14:textId="77777777" w:rsidR="00367D3B" w:rsidRDefault="00367D3B" w:rsidP="00D160ED">
            <w:pPr>
              <w:pStyle w:val="ListParagraph"/>
              <w:ind w:left="0"/>
              <w:rPr>
                <w:rFonts w:ascii="Times New Roman" w:eastAsia="Times New Roman" w:hAnsi="Times New Roman" w:cs="Times New Roman"/>
                <w:b/>
                <w:bCs/>
                <w:sz w:val="24"/>
                <w:szCs w:val="24"/>
              </w:rPr>
            </w:pPr>
          </w:p>
        </w:tc>
      </w:tr>
      <w:tr w:rsidR="00367D3B" w14:paraId="1AA0D0D2" w14:textId="77777777" w:rsidTr="00D160ED">
        <w:tc>
          <w:tcPr>
            <w:tcW w:w="7105" w:type="dxa"/>
          </w:tcPr>
          <w:p w14:paraId="70C34770" w14:textId="48CF30E6" w:rsidR="00367D3B" w:rsidRDefault="00367D3B" w:rsidP="00D160ED">
            <w:pPr>
              <w:pStyle w:val="ListParagraph"/>
              <w:ind w:left="0"/>
              <w:rPr>
                <w:rFonts w:ascii="Times New Roman" w:eastAsia="Times New Roman" w:hAnsi="Times New Roman" w:cs="Times New Roman"/>
                <w:b/>
                <w:bCs/>
                <w:sz w:val="24"/>
                <w:szCs w:val="24"/>
              </w:rPr>
            </w:pPr>
            <w:r w:rsidRPr="00223D54">
              <w:rPr>
                <w:rFonts w:ascii="Times New Roman" w:eastAsia="Times New Roman" w:hAnsi="Times New Roman" w:cs="Times New Roman"/>
                <w:sz w:val="24"/>
                <w:szCs w:val="24"/>
              </w:rPr>
              <w:t>Offering home internet service and/or devices</w:t>
            </w:r>
          </w:p>
        </w:tc>
        <w:tc>
          <w:tcPr>
            <w:tcW w:w="810" w:type="dxa"/>
          </w:tcPr>
          <w:p w14:paraId="0E988D00" w14:textId="77777777" w:rsidR="00367D3B" w:rsidRDefault="00367D3B" w:rsidP="00D160ED">
            <w:pPr>
              <w:pStyle w:val="ListParagraph"/>
              <w:ind w:left="0"/>
              <w:rPr>
                <w:rFonts w:ascii="Times New Roman" w:eastAsia="Times New Roman" w:hAnsi="Times New Roman" w:cs="Times New Roman"/>
                <w:b/>
                <w:bCs/>
                <w:sz w:val="24"/>
                <w:szCs w:val="24"/>
              </w:rPr>
            </w:pPr>
          </w:p>
        </w:tc>
        <w:tc>
          <w:tcPr>
            <w:tcW w:w="715" w:type="dxa"/>
          </w:tcPr>
          <w:p w14:paraId="0D65EF7A" w14:textId="77777777" w:rsidR="00367D3B" w:rsidRDefault="00367D3B" w:rsidP="00D160ED">
            <w:pPr>
              <w:pStyle w:val="ListParagraph"/>
              <w:ind w:left="0"/>
              <w:rPr>
                <w:rFonts w:ascii="Times New Roman" w:eastAsia="Times New Roman" w:hAnsi="Times New Roman" w:cs="Times New Roman"/>
                <w:b/>
                <w:bCs/>
                <w:sz w:val="24"/>
                <w:szCs w:val="24"/>
              </w:rPr>
            </w:pPr>
          </w:p>
        </w:tc>
      </w:tr>
      <w:tr w:rsidR="00367D3B" w14:paraId="2347EE36" w14:textId="77777777" w:rsidTr="00D160ED">
        <w:tc>
          <w:tcPr>
            <w:tcW w:w="7105" w:type="dxa"/>
          </w:tcPr>
          <w:p w14:paraId="2677D64B" w14:textId="7B166A13" w:rsidR="00367D3B" w:rsidRPr="00367D3B" w:rsidRDefault="00367D3B" w:rsidP="00367D3B">
            <w:pPr>
              <w:rPr>
                <w:rFonts w:ascii="Times New Roman" w:eastAsia="Times New Roman" w:hAnsi="Times New Roman" w:cs="Times New Roman"/>
                <w:sz w:val="24"/>
                <w:szCs w:val="24"/>
              </w:rPr>
            </w:pPr>
            <w:r w:rsidRPr="00367D3B">
              <w:rPr>
                <w:rFonts w:ascii="Times New Roman" w:eastAsia="Times New Roman" w:hAnsi="Times New Roman" w:cs="Times New Roman"/>
                <w:sz w:val="24"/>
                <w:szCs w:val="24"/>
              </w:rPr>
              <w:t xml:space="preserve">Implementing new curricular strategies to improve student </w:t>
            </w:r>
          </w:p>
        </w:tc>
        <w:tc>
          <w:tcPr>
            <w:tcW w:w="810" w:type="dxa"/>
          </w:tcPr>
          <w:p w14:paraId="5E64B218" w14:textId="77777777" w:rsidR="00367D3B" w:rsidRDefault="00367D3B" w:rsidP="00D160ED">
            <w:pPr>
              <w:pStyle w:val="ListParagraph"/>
              <w:ind w:left="0"/>
              <w:rPr>
                <w:rFonts w:ascii="Times New Roman" w:eastAsia="Times New Roman" w:hAnsi="Times New Roman" w:cs="Times New Roman"/>
                <w:b/>
                <w:bCs/>
                <w:sz w:val="24"/>
                <w:szCs w:val="24"/>
              </w:rPr>
            </w:pPr>
          </w:p>
        </w:tc>
        <w:tc>
          <w:tcPr>
            <w:tcW w:w="715" w:type="dxa"/>
          </w:tcPr>
          <w:p w14:paraId="58111B0F" w14:textId="77777777" w:rsidR="00367D3B" w:rsidRDefault="00367D3B" w:rsidP="00D160ED">
            <w:pPr>
              <w:pStyle w:val="ListParagraph"/>
              <w:ind w:left="0"/>
              <w:rPr>
                <w:rFonts w:ascii="Times New Roman" w:eastAsia="Times New Roman" w:hAnsi="Times New Roman" w:cs="Times New Roman"/>
                <w:b/>
                <w:bCs/>
                <w:sz w:val="24"/>
                <w:szCs w:val="24"/>
              </w:rPr>
            </w:pPr>
          </w:p>
        </w:tc>
      </w:tr>
      <w:tr w:rsidR="00367D3B" w14:paraId="06612F44" w14:textId="77777777" w:rsidTr="00D160ED">
        <w:tc>
          <w:tcPr>
            <w:tcW w:w="7105" w:type="dxa"/>
          </w:tcPr>
          <w:p w14:paraId="198A4657" w14:textId="5BBE6FFE" w:rsidR="00367D3B" w:rsidRDefault="00367D3B" w:rsidP="00D160ED">
            <w:pPr>
              <w:pStyle w:val="ListParagraph"/>
              <w:ind w:left="0"/>
              <w:rPr>
                <w:rFonts w:ascii="Times New Roman" w:eastAsia="Times New Roman" w:hAnsi="Times New Roman" w:cs="Times New Roman"/>
                <w:b/>
                <w:bCs/>
                <w:sz w:val="24"/>
                <w:szCs w:val="24"/>
              </w:rPr>
            </w:pPr>
            <w:r w:rsidRPr="004E5F9B">
              <w:rPr>
                <w:rFonts w:ascii="Times New Roman" w:eastAsia="Times New Roman" w:hAnsi="Times New Roman" w:cs="Times New Roman"/>
                <w:sz w:val="24"/>
                <w:szCs w:val="24"/>
              </w:rPr>
              <w:t>Offering credit recovery and/or acceleration strategies</w:t>
            </w:r>
          </w:p>
        </w:tc>
        <w:tc>
          <w:tcPr>
            <w:tcW w:w="810" w:type="dxa"/>
          </w:tcPr>
          <w:p w14:paraId="68B93E56" w14:textId="77777777" w:rsidR="00367D3B" w:rsidRDefault="00367D3B" w:rsidP="00D160ED">
            <w:pPr>
              <w:pStyle w:val="ListParagraph"/>
              <w:ind w:left="0"/>
              <w:rPr>
                <w:rFonts w:ascii="Times New Roman" w:eastAsia="Times New Roman" w:hAnsi="Times New Roman" w:cs="Times New Roman"/>
                <w:b/>
                <w:bCs/>
                <w:sz w:val="24"/>
                <w:szCs w:val="24"/>
              </w:rPr>
            </w:pPr>
          </w:p>
        </w:tc>
        <w:tc>
          <w:tcPr>
            <w:tcW w:w="715" w:type="dxa"/>
          </w:tcPr>
          <w:p w14:paraId="25995511" w14:textId="77777777" w:rsidR="00367D3B" w:rsidRDefault="00367D3B" w:rsidP="00D160ED">
            <w:pPr>
              <w:pStyle w:val="ListParagraph"/>
              <w:ind w:left="0"/>
              <w:rPr>
                <w:rFonts w:ascii="Times New Roman" w:eastAsia="Times New Roman" w:hAnsi="Times New Roman" w:cs="Times New Roman"/>
                <w:b/>
                <w:bCs/>
                <w:sz w:val="24"/>
                <w:szCs w:val="24"/>
              </w:rPr>
            </w:pPr>
          </w:p>
        </w:tc>
      </w:tr>
      <w:tr w:rsidR="00367D3B" w14:paraId="067F4009" w14:textId="77777777" w:rsidTr="00D160ED">
        <w:tc>
          <w:tcPr>
            <w:tcW w:w="7105" w:type="dxa"/>
          </w:tcPr>
          <w:p w14:paraId="57A8CA5D" w14:textId="77777777" w:rsidR="00367D3B" w:rsidRPr="00843872" w:rsidRDefault="00367D3B" w:rsidP="00D160ED">
            <w:pPr>
              <w:rPr>
                <w:rFonts w:ascii="Times New Roman" w:hAnsi="Times New Roman" w:cs="Times New Roman"/>
                <w:sz w:val="24"/>
                <w:szCs w:val="24"/>
              </w:rPr>
            </w:pPr>
            <w:r w:rsidRPr="00327B47">
              <w:rPr>
                <w:rFonts w:ascii="Times New Roman" w:eastAsia="Times New Roman" w:hAnsi="Times New Roman" w:cs="Times New Roman"/>
                <w:sz w:val="24"/>
                <w:szCs w:val="24"/>
              </w:rPr>
              <w:t>Other (Please specify):</w:t>
            </w:r>
          </w:p>
        </w:tc>
        <w:tc>
          <w:tcPr>
            <w:tcW w:w="810" w:type="dxa"/>
          </w:tcPr>
          <w:p w14:paraId="016846AD" w14:textId="77777777" w:rsidR="00367D3B" w:rsidRDefault="00367D3B" w:rsidP="00D160ED">
            <w:pPr>
              <w:pStyle w:val="ListParagraph"/>
              <w:ind w:left="0"/>
              <w:rPr>
                <w:rFonts w:ascii="Times New Roman" w:eastAsia="Times New Roman" w:hAnsi="Times New Roman" w:cs="Times New Roman"/>
                <w:b/>
                <w:bCs/>
                <w:sz w:val="24"/>
                <w:szCs w:val="24"/>
              </w:rPr>
            </w:pPr>
          </w:p>
        </w:tc>
        <w:tc>
          <w:tcPr>
            <w:tcW w:w="715" w:type="dxa"/>
          </w:tcPr>
          <w:p w14:paraId="186C1C1D" w14:textId="77777777" w:rsidR="00367D3B" w:rsidRDefault="00367D3B" w:rsidP="00D160ED">
            <w:pPr>
              <w:pStyle w:val="ListParagraph"/>
              <w:ind w:left="0"/>
              <w:rPr>
                <w:rFonts w:ascii="Times New Roman" w:eastAsia="Times New Roman" w:hAnsi="Times New Roman" w:cs="Times New Roman"/>
                <w:b/>
                <w:bCs/>
                <w:sz w:val="24"/>
                <w:szCs w:val="24"/>
              </w:rPr>
            </w:pPr>
          </w:p>
        </w:tc>
      </w:tr>
    </w:tbl>
    <w:p w14:paraId="51F0B045" w14:textId="77777777" w:rsidR="002D55F9" w:rsidRPr="004E5F9B" w:rsidRDefault="002D55F9" w:rsidP="00ED549C">
      <w:pPr>
        <w:spacing w:after="0" w:line="240" w:lineRule="auto"/>
        <w:rPr>
          <w:rFonts w:ascii="Times New Roman" w:eastAsia="Times New Roman" w:hAnsi="Times New Roman" w:cs="Times New Roman"/>
          <w:sz w:val="24"/>
          <w:szCs w:val="24"/>
        </w:rPr>
      </w:pPr>
    </w:p>
    <w:p w14:paraId="188FA958" w14:textId="4234DF60" w:rsidR="004E5F9B" w:rsidRPr="004E5F9B" w:rsidRDefault="004E5F9B" w:rsidP="004E5F9B">
      <w:pPr>
        <w:spacing w:after="0" w:line="240" w:lineRule="auto"/>
        <w:rPr>
          <w:rFonts w:ascii="Times New Roman" w:eastAsia="Times New Roman" w:hAnsi="Times New Roman" w:cs="Times New Roman"/>
          <w:b/>
          <w:bCs/>
          <w:sz w:val="24"/>
          <w:szCs w:val="24"/>
        </w:rPr>
      </w:pPr>
      <w:r w:rsidRPr="0014159F">
        <w:rPr>
          <w:rFonts w:ascii="Times New Roman" w:eastAsia="Times New Roman" w:hAnsi="Times New Roman" w:cs="Times New Roman"/>
          <w:b/>
          <w:bCs/>
          <w:sz w:val="24"/>
          <w:szCs w:val="24"/>
        </w:rPr>
        <w:t>Part VI: Allocation of ESSER Resources within SAU</w:t>
      </w:r>
    </w:p>
    <w:p w14:paraId="35711512" w14:textId="77777777" w:rsidR="004E5F9B" w:rsidRDefault="004E5F9B" w:rsidP="004E5F9B">
      <w:pPr>
        <w:spacing w:after="0" w:line="240" w:lineRule="auto"/>
        <w:rPr>
          <w:rFonts w:ascii="Times New Roman" w:eastAsia="Times New Roman" w:hAnsi="Times New Roman" w:cs="Times New Roman"/>
          <w:sz w:val="24"/>
          <w:szCs w:val="24"/>
        </w:rPr>
      </w:pPr>
    </w:p>
    <w:p w14:paraId="062597E0" w14:textId="49376ED6" w:rsidR="004E5F9B" w:rsidRPr="00FB7F7B" w:rsidRDefault="004E5F9B" w:rsidP="00FB7F7B">
      <w:pPr>
        <w:pStyle w:val="ListParagraph"/>
        <w:numPr>
          <w:ilvl w:val="0"/>
          <w:numId w:val="35"/>
        </w:numPr>
        <w:spacing w:after="0" w:line="240" w:lineRule="auto"/>
        <w:rPr>
          <w:rFonts w:ascii="Times New Roman" w:eastAsia="Times New Roman" w:hAnsi="Times New Roman" w:cs="Times New Roman"/>
          <w:sz w:val="24"/>
          <w:szCs w:val="24"/>
        </w:rPr>
      </w:pPr>
      <w:r w:rsidRPr="00FB7F7B">
        <w:rPr>
          <w:rFonts w:ascii="Times New Roman" w:eastAsia="Times New Roman" w:hAnsi="Times New Roman" w:cs="Times New Roman"/>
          <w:sz w:val="24"/>
          <w:szCs w:val="24"/>
        </w:rPr>
        <w:t xml:space="preserve">Did the SAU allocate some portion of ESSER funds to schools in </w:t>
      </w:r>
      <w:r w:rsidR="002018DD" w:rsidRPr="00FB7F7B">
        <w:rPr>
          <w:rFonts w:ascii="Times New Roman" w:eastAsia="Times New Roman" w:hAnsi="Times New Roman" w:cs="Times New Roman"/>
          <w:sz w:val="24"/>
          <w:szCs w:val="24"/>
        </w:rPr>
        <w:t xml:space="preserve">FY 22 (July 1, 2021 – June 30, 2022)? </w:t>
      </w:r>
    </w:p>
    <w:p w14:paraId="2C4F9F32" w14:textId="77777777" w:rsidR="00D873FF" w:rsidRDefault="00D873FF" w:rsidP="00D160ED">
      <w:pPr>
        <w:pStyle w:val="ListParagraph"/>
        <w:numPr>
          <w:ilvl w:val="0"/>
          <w:numId w:val="26"/>
        </w:numPr>
        <w:spacing w:after="0" w:line="240" w:lineRule="auto"/>
        <w:rPr>
          <w:rFonts w:ascii="Times New Roman" w:eastAsia="Times New Roman" w:hAnsi="Times New Roman" w:cs="Times New Roman"/>
          <w:sz w:val="24"/>
          <w:szCs w:val="24"/>
        </w:rPr>
      </w:pPr>
      <w:r w:rsidRPr="00D873FF">
        <w:rPr>
          <w:rFonts w:ascii="Times New Roman" w:eastAsia="Times New Roman" w:hAnsi="Times New Roman" w:cs="Times New Roman"/>
          <w:sz w:val="24"/>
          <w:szCs w:val="24"/>
        </w:rPr>
        <w:t>No</w:t>
      </w:r>
    </w:p>
    <w:p w14:paraId="2247FEC0" w14:textId="243479A8" w:rsidR="00861C75" w:rsidRPr="00485BE7" w:rsidRDefault="00D873FF" w:rsidP="00D160ED">
      <w:pPr>
        <w:pStyle w:val="ListParagraph"/>
        <w:numPr>
          <w:ilvl w:val="0"/>
          <w:numId w:val="26"/>
        </w:numPr>
        <w:spacing w:after="0" w:line="240" w:lineRule="auto"/>
        <w:rPr>
          <w:rFonts w:ascii="Times New Roman" w:eastAsia="Times New Roman" w:hAnsi="Times New Roman" w:cs="Times New Roman"/>
          <w:sz w:val="24"/>
          <w:szCs w:val="24"/>
        </w:rPr>
      </w:pPr>
      <w:r w:rsidRPr="00485BE7">
        <w:rPr>
          <w:rFonts w:ascii="Times New Roman" w:eastAsia="Times New Roman" w:hAnsi="Times New Roman" w:cs="Times New Roman"/>
          <w:sz w:val="24"/>
          <w:szCs w:val="24"/>
        </w:rPr>
        <w:t xml:space="preserve">Yes. If yes, </w:t>
      </w:r>
      <w:r w:rsidR="00F067BD" w:rsidRPr="00485BE7">
        <w:rPr>
          <w:rFonts w:ascii="Times New Roman" w:eastAsia="Times New Roman" w:hAnsi="Times New Roman" w:cs="Times New Roman"/>
          <w:sz w:val="24"/>
          <w:szCs w:val="24"/>
        </w:rPr>
        <w:t>h</w:t>
      </w:r>
      <w:r w:rsidR="004E5F9B" w:rsidRPr="00485BE7">
        <w:rPr>
          <w:rFonts w:ascii="Times New Roman" w:eastAsia="Times New Roman" w:hAnsi="Times New Roman" w:cs="Times New Roman"/>
          <w:sz w:val="24"/>
          <w:szCs w:val="24"/>
        </w:rPr>
        <w:t xml:space="preserve">ow did </w:t>
      </w:r>
      <w:r w:rsidR="00F067BD" w:rsidRPr="00485BE7">
        <w:rPr>
          <w:rFonts w:ascii="Times New Roman" w:eastAsia="Times New Roman" w:hAnsi="Times New Roman" w:cs="Times New Roman"/>
          <w:sz w:val="24"/>
          <w:szCs w:val="24"/>
        </w:rPr>
        <w:t>the SAU</w:t>
      </w:r>
      <w:r w:rsidR="004E5F9B" w:rsidRPr="00485BE7">
        <w:rPr>
          <w:rFonts w:ascii="Times New Roman" w:eastAsia="Times New Roman" w:hAnsi="Times New Roman" w:cs="Times New Roman"/>
          <w:sz w:val="24"/>
          <w:szCs w:val="24"/>
        </w:rPr>
        <w:t xml:space="preserve"> allocate ESSER funds? </w:t>
      </w:r>
    </w:p>
    <w:p w14:paraId="4B3EB99E" w14:textId="77777777" w:rsidR="00E44217" w:rsidRDefault="00E44217" w:rsidP="00E44217">
      <w:pPr>
        <w:spacing w:after="0" w:line="240" w:lineRule="auto"/>
        <w:rPr>
          <w:rFonts w:ascii="Times New Roman" w:eastAsia="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7105"/>
        <w:gridCol w:w="810"/>
        <w:gridCol w:w="715"/>
      </w:tblGrid>
      <w:tr w:rsidR="00E44217" w14:paraId="63631626" w14:textId="77777777" w:rsidTr="00F37755">
        <w:tc>
          <w:tcPr>
            <w:tcW w:w="7105" w:type="dxa"/>
            <w:shd w:val="clear" w:color="auto" w:fill="D9D9D9" w:themeFill="background1" w:themeFillShade="D9"/>
          </w:tcPr>
          <w:p w14:paraId="36B10A0B" w14:textId="26A12667" w:rsidR="00E44217" w:rsidRDefault="00E44217" w:rsidP="00D160ED">
            <w:pPr>
              <w:pStyle w:val="ListParagraph"/>
              <w:ind w:left="0"/>
              <w:rPr>
                <w:rFonts w:ascii="Times New Roman" w:eastAsia="Times New Roman" w:hAnsi="Times New Roman" w:cs="Times New Roman"/>
                <w:b/>
                <w:bCs/>
                <w:sz w:val="24"/>
                <w:szCs w:val="24"/>
              </w:rPr>
            </w:pPr>
          </w:p>
        </w:tc>
        <w:tc>
          <w:tcPr>
            <w:tcW w:w="810" w:type="dxa"/>
            <w:shd w:val="clear" w:color="auto" w:fill="D9D9D9" w:themeFill="background1" w:themeFillShade="D9"/>
          </w:tcPr>
          <w:p w14:paraId="40DB0BBB" w14:textId="77777777" w:rsidR="00E44217" w:rsidRDefault="00E44217" w:rsidP="00D160ED">
            <w:pPr>
              <w:pStyle w:val="ListParagraph"/>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Yes</w:t>
            </w:r>
          </w:p>
        </w:tc>
        <w:tc>
          <w:tcPr>
            <w:tcW w:w="715" w:type="dxa"/>
            <w:shd w:val="clear" w:color="auto" w:fill="D9D9D9" w:themeFill="background1" w:themeFillShade="D9"/>
          </w:tcPr>
          <w:p w14:paraId="2E5DE691" w14:textId="77777777" w:rsidR="00E44217" w:rsidRDefault="00E44217" w:rsidP="00D160ED">
            <w:pPr>
              <w:pStyle w:val="ListParagraph"/>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w:t>
            </w:r>
          </w:p>
        </w:tc>
      </w:tr>
      <w:tr w:rsidR="00E44217" w14:paraId="53FBC894" w14:textId="77777777" w:rsidTr="00D160ED">
        <w:tc>
          <w:tcPr>
            <w:tcW w:w="7105" w:type="dxa"/>
          </w:tcPr>
          <w:p w14:paraId="6B55A8F6" w14:textId="547A2DA9" w:rsidR="00E44217" w:rsidRDefault="004A4BE1" w:rsidP="00D160ED">
            <w:pPr>
              <w:rPr>
                <w:rFonts w:ascii="Times New Roman" w:eastAsia="Times New Roman" w:hAnsi="Times New Roman" w:cs="Times New Roman"/>
                <w:b/>
                <w:bCs/>
                <w:sz w:val="24"/>
                <w:szCs w:val="24"/>
              </w:rPr>
            </w:pPr>
            <w:r w:rsidRPr="00064F9D">
              <w:rPr>
                <w:rFonts w:ascii="Times New Roman" w:eastAsia="Times New Roman" w:hAnsi="Times New Roman" w:cs="Times New Roman"/>
                <w:sz w:val="24"/>
                <w:szCs w:val="24"/>
              </w:rPr>
              <w:t>Flat amount per school or per pupil</w:t>
            </w:r>
          </w:p>
        </w:tc>
        <w:tc>
          <w:tcPr>
            <w:tcW w:w="810" w:type="dxa"/>
          </w:tcPr>
          <w:p w14:paraId="503FDA8E" w14:textId="77777777" w:rsidR="00E44217" w:rsidRDefault="00E44217" w:rsidP="00D160ED">
            <w:pPr>
              <w:pStyle w:val="ListParagraph"/>
              <w:ind w:left="0"/>
              <w:rPr>
                <w:rFonts w:ascii="Times New Roman" w:eastAsia="Times New Roman" w:hAnsi="Times New Roman" w:cs="Times New Roman"/>
                <w:b/>
                <w:bCs/>
                <w:sz w:val="24"/>
                <w:szCs w:val="24"/>
              </w:rPr>
            </w:pPr>
          </w:p>
        </w:tc>
        <w:tc>
          <w:tcPr>
            <w:tcW w:w="715" w:type="dxa"/>
          </w:tcPr>
          <w:p w14:paraId="3CB056B9" w14:textId="77777777" w:rsidR="00E44217" w:rsidRDefault="00E44217" w:rsidP="00D160ED">
            <w:pPr>
              <w:pStyle w:val="ListParagraph"/>
              <w:ind w:left="0"/>
              <w:rPr>
                <w:rFonts w:ascii="Times New Roman" w:eastAsia="Times New Roman" w:hAnsi="Times New Roman" w:cs="Times New Roman"/>
                <w:b/>
                <w:bCs/>
                <w:sz w:val="24"/>
                <w:szCs w:val="24"/>
              </w:rPr>
            </w:pPr>
          </w:p>
        </w:tc>
      </w:tr>
      <w:tr w:rsidR="00E44217" w14:paraId="5C86BCCC" w14:textId="77777777" w:rsidTr="00D160ED">
        <w:tc>
          <w:tcPr>
            <w:tcW w:w="7105" w:type="dxa"/>
          </w:tcPr>
          <w:p w14:paraId="7D4AB9A4" w14:textId="524D3757" w:rsidR="00E44217" w:rsidRPr="00CC5DD4" w:rsidRDefault="004A4BE1" w:rsidP="00D160ED">
            <w:pPr>
              <w:rPr>
                <w:rFonts w:ascii="Times New Roman" w:eastAsia="Times New Roman" w:hAnsi="Times New Roman" w:cs="Times New Roman"/>
                <w:b/>
                <w:bCs/>
                <w:sz w:val="24"/>
                <w:szCs w:val="24"/>
              </w:rPr>
            </w:pPr>
            <w:r w:rsidRPr="00064F9D">
              <w:rPr>
                <w:rFonts w:ascii="Times New Roman" w:eastAsia="Times New Roman" w:hAnsi="Times New Roman" w:cs="Times New Roman"/>
                <w:sz w:val="24"/>
                <w:szCs w:val="24"/>
              </w:rPr>
              <w:t>Number or proportion of students at the school with specific curricular needs, such as students with disabilities or English language learners</w:t>
            </w:r>
          </w:p>
        </w:tc>
        <w:tc>
          <w:tcPr>
            <w:tcW w:w="810" w:type="dxa"/>
          </w:tcPr>
          <w:p w14:paraId="36C0CDA7" w14:textId="77777777" w:rsidR="00E44217" w:rsidRDefault="00E44217" w:rsidP="00D160ED">
            <w:pPr>
              <w:pStyle w:val="ListParagraph"/>
              <w:ind w:left="0"/>
              <w:rPr>
                <w:rFonts w:ascii="Times New Roman" w:eastAsia="Times New Roman" w:hAnsi="Times New Roman" w:cs="Times New Roman"/>
                <w:b/>
                <w:bCs/>
                <w:sz w:val="24"/>
                <w:szCs w:val="24"/>
              </w:rPr>
            </w:pPr>
          </w:p>
        </w:tc>
        <w:tc>
          <w:tcPr>
            <w:tcW w:w="715" w:type="dxa"/>
          </w:tcPr>
          <w:p w14:paraId="1D9E49ED" w14:textId="77777777" w:rsidR="00E44217" w:rsidRDefault="00E44217" w:rsidP="00D160ED">
            <w:pPr>
              <w:pStyle w:val="ListParagraph"/>
              <w:ind w:left="0"/>
              <w:rPr>
                <w:rFonts w:ascii="Times New Roman" w:eastAsia="Times New Roman" w:hAnsi="Times New Roman" w:cs="Times New Roman"/>
                <w:b/>
                <w:bCs/>
                <w:sz w:val="24"/>
                <w:szCs w:val="24"/>
              </w:rPr>
            </w:pPr>
          </w:p>
        </w:tc>
      </w:tr>
      <w:tr w:rsidR="00E44217" w14:paraId="17F5EDD2" w14:textId="77777777" w:rsidTr="00D160ED">
        <w:tc>
          <w:tcPr>
            <w:tcW w:w="7105" w:type="dxa"/>
          </w:tcPr>
          <w:p w14:paraId="3805C4B0" w14:textId="060C10CD" w:rsidR="00E44217" w:rsidRPr="00CC5DD4" w:rsidRDefault="004A4BE1" w:rsidP="004A4BE1">
            <w:pPr>
              <w:rPr>
                <w:rFonts w:ascii="Times New Roman" w:eastAsia="Times New Roman" w:hAnsi="Times New Roman" w:cs="Times New Roman"/>
                <w:b/>
                <w:bCs/>
                <w:sz w:val="24"/>
                <w:szCs w:val="24"/>
              </w:rPr>
            </w:pPr>
            <w:r w:rsidRPr="004A4BE1">
              <w:rPr>
                <w:rFonts w:ascii="Times New Roman" w:eastAsia="Times New Roman" w:hAnsi="Times New Roman" w:cs="Times New Roman"/>
                <w:sz w:val="24"/>
                <w:szCs w:val="24"/>
              </w:rPr>
              <w:t xml:space="preserve">Number or proportion of students at the school who are eligible for Free or Reduced-Price Lunch and/or other indicators of low-income background </w:t>
            </w:r>
          </w:p>
        </w:tc>
        <w:tc>
          <w:tcPr>
            <w:tcW w:w="810" w:type="dxa"/>
          </w:tcPr>
          <w:p w14:paraId="505760F7" w14:textId="77777777" w:rsidR="00E44217" w:rsidRDefault="00E44217" w:rsidP="00D160ED">
            <w:pPr>
              <w:pStyle w:val="ListParagraph"/>
              <w:ind w:left="0"/>
              <w:rPr>
                <w:rFonts w:ascii="Times New Roman" w:eastAsia="Times New Roman" w:hAnsi="Times New Roman" w:cs="Times New Roman"/>
                <w:b/>
                <w:bCs/>
                <w:sz w:val="24"/>
                <w:szCs w:val="24"/>
              </w:rPr>
            </w:pPr>
          </w:p>
        </w:tc>
        <w:tc>
          <w:tcPr>
            <w:tcW w:w="715" w:type="dxa"/>
          </w:tcPr>
          <w:p w14:paraId="432FB314" w14:textId="77777777" w:rsidR="00E44217" w:rsidRDefault="00E44217" w:rsidP="00D160ED">
            <w:pPr>
              <w:pStyle w:val="ListParagraph"/>
              <w:ind w:left="0"/>
              <w:rPr>
                <w:rFonts w:ascii="Times New Roman" w:eastAsia="Times New Roman" w:hAnsi="Times New Roman" w:cs="Times New Roman"/>
                <w:b/>
                <w:bCs/>
                <w:sz w:val="24"/>
                <w:szCs w:val="24"/>
              </w:rPr>
            </w:pPr>
          </w:p>
        </w:tc>
      </w:tr>
      <w:tr w:rsidR="00E44217" w14:paraId="73151644" w14:textId="77777777" w:rsidTr="00D160ED">
        <w:tc>
          <w:tcPr>
            <w:tcW w:w="7105" w:type="dxa"/>
          </w:tcPr>
          <w:p w14:paraId="50B145D0" w14:textId="29243266" w:rsidR="00E44217" w:rsidRDefault="004B03AD" w:rsidP="00D160ED">
            <w:pPr>
              <w:pStyle w:val="ListParagraph"/>
              <w:ind w:left="0"/>
              <w:rPr>
                <w:rFonts w:ascii="Times New Roman" w:eastAsia="Times New Roman" w:hAnsi="Times New Roman" w:cs="Times New Roman"/>
                <w:b/>
                <w:bCs/>
                <w:sz w:val="24"/>
                <w:szCs w:val="24"/>
              </w:rPr>
            </w:pPr>
            <w:r w:rsidRPr="00921778">
              <w:rPr>
                <w:rFonts w:ascii="Times New Roman" w:eastAsia="Times New Roman" w:hAnsi="Times New Roman" w:cs="Times New Roman"/>
                <w:sz w:val="24"/>
                <w:szCs w:val="24"/>
              </w:rPr>
              <w:t>Measure(s) of lost instructional time (“learning loss”)</w:t>
            </w:r>
          </w:p>
        </w:tc>
        <w:tc>
          <w:tcPr>
            <w:tcW w:w="810" w:type="dxa"/>
          </w:tcPr>
          <w:p w14:paraId="3BD02311" w14:textId="77777777" w:rsidR="00E44217" w:rsidRDefault="00E44217" w:rsidP="00D160ED">
            <w:pPr>
              <w:pStyle w:val="ListParagraph"/>
              <w:ind w:left="0"/>
              <w:rPr>
                <w:rFonts w:ascii="Times New Roman" w:eastAsia="Times New Roman" w:hAnsi="Times New Roman" w:cs="Times New Roman"/>
                <w:b/>
                <w:bCs/>
                <w:sz w:val="24"/>
                <w:szCs w:val="24"/>
              </w:rPr>
            </w:pPr>
          </w:p>
        </w:tc>
        <w:tc>
          <w:tcPr>
            <w:tcW w:w="715" w:type="dxa"/>
          </w:tcPr>
          <w:p w14:paraId="3ADE093C" w14:textId="77777777" w:rsidR="00E44217" w:rsidRDefault="00E44217" w:rsidP="00D160ED">
            <w:pPr>
              <w:pStyle w:val="ListParagraph"/>
              <w:ind w:left="0"/>
              <w:rPr>
                <w:rFonts w:ascii="Times New Roman" w:eastAsia="Times New Roman" w:hAnsi="Times New Roman" w:cs="Times New Roman"/>
                <w:b/>
                <w:bCs/>
                <w:sz w:val="24"/>
                <w:szCs w:val="24"/>
              </w:rPr>
            </w:pPr>
          </w:p>
        </w:tc>
      </w:tr>
      <w:tr w:rsidR="00E44217" w14:paraId="7BD52C4B" w14:textId="77777777" w:rsidTr="00D160ED">
        <w:tc>
          <w:tcPr>
            <w:tcW w:w="7105" w:type="dxa"/>
          </w:tcPr>
          <w:p w14:paraId="0B0415E2" w14:textId="56C66BE3" w:rsidR="00E44217" w:rsidRDefault="004B03AD" w:rsidP="00D160ED">
            <w:pPr>
              <w:pStyle w:val="ListParagraph"/>
              <w:ind w:left="0"/>
              <w:rPr>
                <w:rFonts w:ascii="Times New Roman" w:eastAsia="Times New Roman" w:hAnsi="Times New Roman" w:cs="Times New Roman"/>
                <w:b/>
                <w:bCs/>
                <w:sz w:val="24"/>
                <w:szCs w:val="24"/>
              </w:rPr>
            </w:pPr>
            <w:r w:rsidRPr="008C29D4">
              <w:rPr>
                <w:rFonts w:ascii="Times New Roman" w:eastAsia="Times New Roman" w:hAnsi="Times New Roman" w:cs="Times New Roman"/>
                <w:sz w:val="24"/>
                <w:szCs w:val="24"/>
              </w:rPr>
              <w:t>Stakeholder or community input</w:t>
            </w:r>
          </w:p>
        </w:tc>
        <w:tc>
          <w:tcPr>
            <w:tcW w:w="810" w:type="dxa"/>
          </w:tcPr>
          <w:p w14:paraId="36C83739" w14:textId="77777777" w:rsidR="00E44217" w:rsidRDefault="00E44217" w:rsidP="00D160ED">
            <w:pPr>
              <w:pStyle w:val="ListParagraph"/>
              <w:ind w:left="0"/>
              <w:rPr>
                <w:rFonts w:ascii="Times New Roman" w:eastAsia="Times New Roman" w:hAnsi="Times New Roman" w:cs="Times New Roman"/>
                <w:b/>
                <w:bCs/>
                <w:sz w:val="24"/>
                <w:szCs w:val="24"/>
              </w:rPr>
            </w:pPr>
          </w:p>
        </w:tc>
        <w:tc>
          <w:tcPr>
            <w:tcW w:w="715" w:type="dxa"/>
          </w:tcPr>
          <w:p w14:paraId="39FB616C" w14:textId="77777777" w:rsidR="00E44217" w:rsidRDefault="00E44217" w:rsidP="00D160ED">
            <w:pPr>
              <w:pStyle w:val="ListParagraph"/>
              <w:ind w:left="0"/>
              <w:rPr>
                <w:rFonts w:ascii="Times New Roman" w:eastAsia="Times New Roman" w:hAnsi="Times New Roman" w:cs="Times New Roman"/>
                <w:b/>
                <w:bCs/>
                <w:sz w:val="24"/>
                <w:szCs w:val="24"/>
              </w:rPr>
            </w:pPr>
          </w:p>
        </w:tc>
      </w:tr>
      <w:tr w:rsidR="00E44217" w14:paraId="10EF9636" w14:textId="77777777" w:rsidTr="00D160ED">
        <w:tc>
          <w:tcPr>
            <w:tcW w:w="7105" w:type="dxa"/>
          </w:tcPr>
          <w:p w14:paraId="3C114510" w14:textId="73F7BA7D" w:rsidR="00E44217" w:rsidRDefault="004B03AD" w:rsidP="00D160ED">
            <w:pPr>
              <w:pStyle w:val="ListParagraph"/>
              <w:ind w:left="0"/>
              <w:rPr>
                <w:rFonts w:ascii="Times New Roman" w:eastAsia="Times New Roman" w:hAnsi="Times New Roman" w:cs="Times New Roman"/>
                <w:b/>
                <w:bCs/>
                <w:sz w:val="24"/>
                <w:szCs w:val="24"/>
              </w:rPr>
            </w:pPr>
            <w:r w:rsidRPr="008C29D4">
              <w:rPr>
                <w:rFonts w:ascii="Times New Roman" w:eastAsia="Times New Roman" w:hAnsi="Times New Roman" w:cs="Times New Roman"/>
                <w:sz w:val="24"/>
                <w:szCs w:val="24"/>
              </w:rPr>
              <w:t>Title I status</w:t>
            </w:r>
          </w:p>
        </w:tc>
        <w:tc>
          <w:tcPr>
            <w:tcW w:w="810" w:type="dxa"/>
          </w:tcPr>
          <w:p w14:paraId="7D934E8D" w14:textId="77777777" w:rsidR="00E44217" w:rsidRDefault="00E44217" w:rsidP="00D160ED">
            <w:pPr>
              <w:pStyle w:val="ListParagraph"/>
              <w:ind w:left="0"/>
              <w:rPr>
                <w:rFonts w:ascii="Times New Roman" w:eastAsia="Times New Roman" w:hAnsi="Times New Roman" w:cs="Times New Roman"/>
                <w:b/>
                <w:bCs/>
                <w:sz w:val="24"/>
                <w:szCs w:val="24"/>
              </w:rPr>
            </w:pPr>
          </w:p>
        </w:tc>
        <w:tc>
          <w:tcPr>
            <w:tcW w:w="715" w:type="dxa"/>
          </w:tcPr>
          <w:p w14:paraId="17396BF7" w14:textId="77777777" w:rsidR="00E44217" w:rsidRDefault="00E44217" w:rsidP="00D160ED">
            <w:pPr>
              <w:pStyle w:val="ListParagraph"/>
              <w:ind w:left="0"/>
              <w:rPr>
                <w:rFonts w:ascii="Times New Roman" w:eastAsia="Times New Roman" w:hAnsi="Times New Roman" w:cs="Times New Roman"/>
                <w:b/>
                <w:bCs/>
                <w:sz w:val="24"/>
                <w:szCs w:val="24"/>
              </w:rPr>
            </w:pPr>
          </w:p>
        </w:tc>
      </w:tr>
      <w:tr w:rsidR="00E44217" w14:paraId="327D42F8" w14:textId="77777777" w:rsidTr="00D160ED">
        <w:tc>
          <w:tcPr>
            <w:tcW w:w="7105" w:type="dxa"/>
          </w:tcPr>
          <w:p w14:paraId="526240ED" w14:textId="4F895A75" w:rsidR="00E44217" w:rsidRDefault="004B03AD" w:rsidP="00D160ED">
            <w:pPr>
              <w:pStyle w:val="ListParagraph"/>
              <w:ind w:left="0"/>
              <w:rPr>
                <w:rFonts w:ascii="Times New Roman" w:eastAsia="Times New Roman" w:hAnsi="Times New Roman" w:cs="Times New Roman"/>
                <w:b/>
                <w:bCs/>
                <w:sz w:val="24"/>
                <w:szCs w:val="24"/>
              </w:rPr>
            </w:pPr>
            <w:r w:rsidRPr="008C29D4">
              <w:rPr>
                <w:rFonts w:ascii="Times New Roman" w:eastAsia="Times New Roman" w:hAnsi="Times New Roman" w:cs="Times New Roman"/>
                <w:sz w:val="24"/>
                <w:szCs w:val="24"/>
              </w:rPr>
              <w:t>Other data</w:t>
            </w:r>
          </w:p>
        </w:tc>
        <w:tc>
          <w:tcPr>
            <w:tcW w:w="810" w:type="dxa"/>
          </w:tcPr>
          <w:p w14:paraId="1E619D7D" w14:textId="77777777" w:rsidR="00E44217" w:rsidRDefault="00E44217" w:rsidP="00D160ED">
            <w:pPr>
              <w:pStyle w:val="ListParagraph"/>
              <w:ind w:left="0"/>
              <w:rPr>
                <w:rFonts w:ascii="Times New Roman" w:eastAsia="Times New Roman" w:hAnsi="Times New Roman" w:cs="Times New Roman"/>
                <w:b/>
                <w:bCs/>
                <w:sz w:val="24"/>
                <w:szCs w:val="24"/>
              </w:rPr>
            </w:pPr>
          </w:p>
        </w:tc>
        <w:tc>
          <w:tcPr>
            <w:tcW w:w="715" w:type="dxa"/>
          </w:tcPr>
          <w:p w14:paraId="21E392A3" w14:textId="77777777" w:rsidR="00E44217" w:rsidRDefault="00E44217" w:rsidP="00D160ED">
            <w:pPr>
              <w:pStyle w:val="ListParagraph"/>
              <w:ind w:left="0"/>
              <w:rPr>
                <w:rFonts w:ascii="Times New Roman" w:eastAsia="Times New Roman" w:hAnsi="Times New Roman" w:cs="Times New Roman"/>
                <w:b/>
                <w:bCs/>
                <w:sz w:val="24"/>
                <w:szCs w:val="24"/>
              </w:rPr>
            </w:pPr>
          </w:p>
        </w:tc>
      </w:tr>
      <w:tr w:rsidR="00E44217" w14:paraId="4F6C4460" w14:textId="77777777" w:rsidTr="00D160ED">
        <w:tc>
          <w:tcPr>
            <w:tcW w:w="7105" w:type="dxa"/>
          </w:tcPr>
          <w:p w14:paraId="78978D02" w14:textId="520284DC" w:rsidR="00E44217" w:rsidRPr="00843872" w:rsidRDefault="00E44217" w:rsidP="004B03AD">
            <w:pPr>
              <w:rPr>
                <w:rFonts w:ascii="Times New Roman" w:hAnsi="Times New Roman" w:cs="Times New Roman"/>
                <w:sz w:val="24"/>
                <w:szCs w:val="24"/>
              </w:rPr>
            </w:pPr>
            <w:r w:rsidRPr="00327B47">
              <w:rPr>
                <w:rFonts w:ascii="Times New Roman" w:eastAsia="Times New Roman" w:hAnsi="Times New Roman" w:cs="Times New Roman"/>
                <w:sz w:val="24"/>
                <w:szCs w:val="24"/>
              </w:rPr>
              <w:t>Other (Please specify):</w:t>
            </w:r>
          </w:p>
        </w:tc>
        <w:tc>
          <w:tcPr>
            <w:tcW w:w="810" w:type="dxa"/>
          </w:tcPr>
          <w:p w14:paraId="69097B36" w14:textId="77777777" w:rsidR="00E44217" w:rsidRDefault="00E44217" w:rsidP="00D160ED">
            <w:pPr>
              <w:pStyle w:val="ListParagraph"/>
              <w:ind w:left="0"/>
              <w:rPr>
                <w:rFonts w:ascii="Times New Roman" w:eastAsia="Times New Roman" w:hAnsi="Times New Roman" w:cs="Times New Roman"/>
                <w:b/>
                <w:bCs/>
                <w:sz w:val="24"/>
                <w:szCs w:val="24"/>
              </w:rPr>
            </w:pPr>
          </w:p>
        </w:tc>
        <w:tc>
          <w:tcPr>
            <w:tcW w:w="715" w:type="dxa"/>
          </w:tcPr>
          <w:p w14:paraId="2BC8BFA1" w14:textId="77777777" w:rsidR="00E44217" w:rsidRDefault="00E44217" w:rsidP="00D160ED">
            <w:pPr>
              <w:pStyle w:val="ListParagraph"/>
              <w:ind w:left="0"/>
              <w:rPr>
                <w:rFonts w:ascii="Times New Roman" w:eastAsia="Times New Roman" w:hAnsi="Times New Roman" w:cs="Times New Roman"/>
                <w:b/>
                <w:bCs/>
                <w:sz w:val="24"/>
                <w:szCs w:val="24"/>
              </w:rPr>
            </w:pPr>
          </w:p>
        </w:tc>
      </w:tr>
    </w:tbl>
    <w:p w14:paraId="47B27A08" w14:textId="77777777" w:rsidR="00E44217" w:rsidRPr="00E44217" w:rsidRDefault="00E44217" w:rsidP="00E44217">
      <w:pPr>
        <w:spacing w:after="0" w:line="240" w:lineRule="auto"/>
        <w:rPr>
          <w:rFonts w:ascii="Times New Roman" w:eastAsia="Times New Roman" w:hAnsi="Times New Roman" w:cs="Times New Roman"/>
          <w:sz w:val="24"/>
          <w:szCs w:val="24"/>
        </w:rPr>
      </w:pPr>
    </w:p>
    <w:p w14:paraId="79C19874" w14:textId="2925B04D" w:rsidR="0011351F" w:rsidRDefault="00C51802" w:rsidP="0011351F">
      <w:pPr>
        <w:spacing w:after="0" w:line="240" w:lineRule="auto"/>
        <w:rPr>
          <w:rFonts w:ascii="Times New Roman" w:eastAsia="Times New Roman" w:hAnsi="Times New Roman" w:cs="Times New Roman"/>
          <w:b/>
          <w:bCs/>
          <w:sz w:val="24"/>
          <w:szCs w:val="24"/>
        </w:rPr>
      </w:pPr>
      <w:r w:rsidRPr="0014159F">
        <w:rPr>
          <w:rFonts w:ascii="Times New Roman" w:eastAsia="Times New Roman" w:hAnsi="Times New Roman" w:cs="Times New Roman"/>
          <w:b/>
          <w:bCs/>
          <w:sz w:val="24"/>
          <w:szCs w:val="24"/>
        </w:rPr>
        <w:t xml:space="preserve">Part VII: SAU Mandatory Reserve to Address </w:t>
      </w:r>
      <w:r w:rsidR="004D2BA5" w:rsidRPr="0014159F">
        <w:rPr>
          <w:rFonts w:ascii="Times New Roman" w:eastAsia="Times New Roman" w:hAnsi="Times New Roman" w:cs="Times New Roman"/>
          <w:b/>
          <w:bCs/>
          <w:sz w:val="24"/>
          <w:szCs w:val="24"/>
        </w:rPr>
        <w:t>Impact of Learning Loss</w:t>
      </w:r>
    </w:p>
    <w:p w14:paraId="49F67B01" w14:textId="77777777" w:rsidR="00F1016A" w:rsidRDefault="00F1016A" w:rsidP="0011351F">
      <w:pPr>
        <w:spacing w:after="0" w:line="240" w:lineRule="auto"/>
        <w:rPr>
          <w:rFonts w:ascii="Times New Roman" w:eastAsia="Times New Roman" w:hAnsi="Times New Roman" w:cs="Times New Roman"/>
          <w:b/>
          <w:bCs/>
          <w:sz w:val="24"/>
          <w:szCs w:val="24"/>
        </w:rPr>
      </w:pPr>
    </w:p>
    <w:p w14:paraId="2C6857F8" w14:textId="720C96FB" w:rsidR="00F1016A" w:rsidRPr="00F1016A" w:rsidRDefault="00F1016A" w:rsidP="00F1016A">
      <w:pPr>
        <w:spacing w:after="0" w:line="240" w:lineRule="auto"/>
        <w:rPr>
          <w:rFonts w:ascii="Times New Roman" w:eastAsia="Times New Roman" w:hAnsi="Times New Roman" w:cs="Times New Roman"/>
          <w:sz w:val="24"/>
          <w:szCs w:val="24"/>
        </w:rPr>
      </w:pPr>
      <w:r w:rsidRPr="00F1016A">
        <w:rPr>
          <w:rFonts w:ascii="Times New Roman" w:eastAsia="Times New Roman" w:hAnsi="Times New Roman" w:cs="Times New Roman"/>
          <w:sz w:val="24"/>
          <w:szCs w:val="24"/>
        </w:rPr>
        <w:t>Section 2001(e)(1)</w:t>
      </w:r>
      <w:r>
        <w:rPr>
          <w:rFonts w:ascii="Times New Roman" w:eastAsia="Times New Roman" w:hAnsi="Times New Roman" w:cs="Times New Roman"/>
          <w:sz w:val="24"/>
          <w:szCs w:val="24"/>
        </w:rPr>
        <w:t xml:space="preserve"> </w:t>
      </w:r>
      <w:r w:rsidRPr="00F1016A">
        <w:rPr>
          <w:rFonts w:ascii="Times New Roman" w:eastAsia="Times New Roman" w:hAnsi="Times New Roman" w:cs="Times New Roman"/>
          <w:sz w:val="24"/>
          <w:szCs w:val="24"/>
        </w:rPr>
        <w:t>of the ARP Act requires an LEA to reserve not less than 20 percent of its ARP ESSER allocation</w:t>
      </w:r>
      <w:r>
        <w:rPr>
          <w:rFonts w:ascii="Times New Roman" w:eastAsia="Times New Roman" w:hAnsi="Times New Roman" w:cs="Times New Roman"/>
          <w:sz w:val="24"/>
          <w:szCs w:val="24"/>
        </w:rPr>
        <w:t xml:space="preserve"> </w:t>
      </w:r>
      <w:r w:rsidRPr="00F1016A">
        <w:rPr>
          <w:rFonts w:ascii="Times New Roman" w:eastAsia="Times New Roman" w:hAnsi="Times New Roman" w:cs="Times New Roman"/>
          <w:sz w:val="24"/>
          <w:szCs w:val="24"/>
        </w:rPr>
        <w:t>to address the academic impact of lost instructional time through the implementation of evidence</w:t>
      </w:r>
      <w:r>
        <w:rPr>
          <w:rFonts w:ascii="Times New Roman" w:eastAsia="Times New Roman" w:hAnsi="Times New Roman" w:cs="Times New Roman"/>
          <w:sz w:val="24"/>
          <w:szCs w:val="24"/>
        </w:rPr>
        <w:t>-</w:t>
      </w:r>
      <w:r w:rsidRPr="00F1016A">
        <w:rPr>
          <w:rFonts w:ascii="Times New Roman" w:eastAsia="Times New Roman" w:hAnsi="Times New Roman" w:cs="Times New Roman"/>
          <w:sz w:val="24"/>
          <w:szCs w:val="24"/>
        </w:rPr>
        <w:t xml:space="preserve">based interventions (e.g., providing intensive or high-dosage tutoring or accelerating learning; </w:t>
      </w:r>
      <w:hyperlink r:id="rId11" w:history="1">
        <w:r w:rsidRPr="00AF72F1">
          <w:rPr>
            <w:rStyle w:val="Hyperlink"/>
            <w:rFonts w:ascii="Times New Roman" w:eastAsia="Times New Roman" w:hAnsi="Times New Roman" w:cs="Times New Roman"/>
            <w:sz w:val="24"/>
            <w:szCs w:val="24"/>
          </w:rPr>
          <w:t>see FAQ A-10</w:t>
        </w:r>
      </w:hyperlink>
      <w:r w:rsidRPr="00F1016A">
        <w:rPr>
          <w:rFonts w:ascii="Times New Roman" w:eastAsia="Times New Roman" w:hAnsi="Times New Roman" w:cs="Times New Roman"/>
          <w:sz w:val="24"/>
          <w:szCs w:val="24"/>
        </w:rPr>
        <w:t xml:space="preserve"> for a definition of evidence-based), such as summer learning or summer enrichment,</w:t>
      </w:r>
      <w:r>
        <w:rPr>
          <w:rFonts w:ascii="Times New Roman" w:eastAsia="Times New Roman" w:hAnsi="Times New Roman" w:cs="Times New Roman"/>
          <w:sz w:val="24"/>
          <w:szCs w:val="24"/>
        </w:rPr>
        <w:t xml:space="preserve"> </w:t>
      </w:r>
      <w:r w:rsidRPr="00F1016A">
        <w:rPr>
          <w:rFonts w:ascii="Times New Roman" w:eastAsia="Times New Roman" w:hAnsi="Times New Roman" w:cs="Times New Roman"/>
          <w:sz w:val="24"/>
          <w:szCs w:val="24"/>
        </w:rPr>
        <w:t>extended day, comprehensive after-school programs, or extended school year programs, and</w:t>
      </w:r>
      <w:r>
        <w:rPr>
          <w:rFonts w:ascii="Times New Roman" w:eastAsia="Times New Roman" w:hAnsi="Times New Roman" w:cs="Times New Roman"/>
          <w:sz w:val="24"/>
          <w:szCs w:val="24"/>
        </w:rPr>
        <w:t xml:space="preserve"> </w:t>
      </w:r>
      <w:r w:rsidRPr="00F1016A">
        <w:rPr>
          <w:rFonts w:ascii="Times New Roman" w:eastAsia="Times New Roman" w:hAnsi="Times New Roman" w:cs="Times New Roman"/>
          <w:sz w:val="24"/>
          <w:szCs w:val="24"/>
        </w:rPr>
        <w:t>ensure that the interventions implemented respond to students’ social, emotional, mental health,</w:t>
      </w:r>
      <w:r>
        <w:rPr>
          <w:rFonts w:ascii="Times New Roman" w:eastAsia="Times New Roman" w:hAnsi="Times New Roman" w:cs="Times New Roman"/>
          <w:sz w:val="24"/>
          <w:szCs w:val="24"/>
        </w:rPr>
        <w:t xml:space="preserve"> </w:t>
      </w:r>
      <w:r w:rsidRPr="00F1016A">
        <w:rPr>
          <w:rFonts w:ascii="Times New Roman" w:eastAsia="Times New Roman" w:hAnsi="Times New Roman" w:cs="Times New Roman"/>
          <w:sz w:val="24"/>
          <w:szCs w:val="24"/>
        </w:rPr>
        <w:t>and academic needs and address the disproportionate impact of COVID-19 on students from low</w:t>
      </w:r>
      <w:r w:rsidR="008B03A7">
        <w:rPr>
          <w:rFonts w:ascii="Times New Roman" w:eastAsia="Times New Roman" w:hAnsi="Times New Roman" w:cs="Times New Roman"/>
          <w:sz w:val="24"/>
          <w:szCs w:val="24"/>
        </w:rPr>
        <w:t>-</w:t>
      </w:r>
      <w:r w:rsidRPr="00F1016A">
        <w:rPr>
          <w:rFonts w:ascii="Times New Roman" w:eastAsia="Times New Roman" w:hAnsi="Times New Roman" w:cs="Times New Roman"/>
          <w:sz w:val="24"/>
          <w:szCs w:val="24"/>
        </w:rPr>
        <w:t>income families, students of color, children with disabilities, English learners, migratory students,</w:t>
      </w:r>
      <w:r w:rsidR="008B03A7">
        <w:rPr>
          <w:rFonts w:ascii="Times New Roman" w:eastAsia="Times New Roman" w:hAnsi="Times New Roman" w:cs="Times New Roman"/>
          <w:sz w:val="24"/>
          <w:szCs w:val="24"/>
        </w:rPr>
        <w:t xml:space="preserve"> </w:t>
      </w:r>
      <w:r w:rsidRPr="00F1016A">
        <w:rPr>
          <w:rFonts w:ascii="Times New Roman" w:eastAsia="Times New Roman" w:hAnsi="Times New Roman" w:cs="Times New Roman"/>
          <w:sz w:val="24"/>
          <w:szCs w:val="24"/>
        </w:rPr>
        <w:t>students experiencing homelessness, and children and youth in foster care.</w:t>
      </w:r>
    </w:p>
    <w:p w14:paraId="2777A78D" w14:textId="77777777" w:rsidR="004D2BA5" w:rsidRDefault="004D2BA5" w:rsidP="0011351F">
      <w:pPr>
        <w:spacing w:after="0" w:line="240" w:lineRule="auto"/>
        <w:rPr>
          <w:rFonts w:ascii="Times New Roman" w:eastAsia="Times New Roman" w:hAnsi="Times New Roman" w:cs="Times New Roman"/>
          <w:b/>
          <w:bCs/>
          <w:sz w:val="24"/>
          <w:szCs w:val="24"/>
        </w:rPr>
      </w:pPr>
    </w:p>
    <w:tbl>
      <w:tblPr>
        <w:tblStyle w:val="TableGrid"/>
        <w:tblW w:w="9368" w:type="dxa"/>
        <w:tblLook w:val="04A0" w:firstRow="1" w:lastRow="0" w:firstColumn="1" w:lastColumn="0" w:noHBand="0" w:noVBand="1"/>
      </w:tblPr>
      <w:tblGrid>
        <w:gridCol w:w="4684"/>
        <w:gridCol w:w="4684"/>
      </w:tblGrid>
      <w:tr w:rsidR="00615AEB" w14:paraId="3997E92A" w14:textId="77777777" w:rsidTr="00615AEB">
        <w:trPr>
          <w:trHeight w:val="270"/>
        </w:trPr>
        <w:tc>
          <w:tcPr>
            <w:tcW w:w="4684" w:type="dxa"/>
            <w:shd w:val="clear" w:color="auto" w:fill="D9D9D9" w:themeFill="background1" w:themeFillShade="D9"/>
          </w:tcPr>
          <w:p w14:paraId="2E470573" w14:textId="77777777" w:rsidR="00615AEB" w:rsidRDefault="00615AEB" w:rsidP="00D160E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SAU Name</w:t>
            </w:r>
          </w:p>
        </w:tc>
        <w:tc>
          <w:tcPr>
            <w:tcW w:w="4684" w:type="dxa"/>
            <w:shd w:val="clear" w:color="auto" w:fill="D9D9D9" w:themeFill="background1" w:themeFillShade="D9"/>
          </w:tcPr>
          <w:p w14:paraId="57D4968B" w14:textId="4EC31F45" w:rsidR="00615AEB" w:rsidRDefault="00615AEB" w:rsidP="00D160E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Total amount reserved to address the impact of learning Loss </w:t>
            </w:r>
          </w:p>
          <w:p w14:paraId="48B4F235" w14:textId="77777777" w:rsidR="00615AEB" w:rsidRDefault="00615AEB" w:rsidP="00D160ED">
            <w:pPr>
              <w:rPr>
                <w:rFonts w:ascii="Times New Roman" w:eastAsia="Times New Roman" w:hAnsi="Times New Roman" w:cs="Times New Roman"/>
                <w:b/>
                <w:bCs/>
                <w:sz w:val="24"/>
                <w:szCs w:val="24"/>
              </w:rPr>
            </w:pPr>
          </w:p>
          <w:p w14:paraId="75A8CC77" w14:textId="63B75A2E" w:rsidR="00615AEB" w:rsidRPr="00183AA6" w:rsidRDefault="00615AEB" w:rsidP="00D160ED">
            <w:pPr>
              <w:rPr>
                <w:rFonts w:ascii="Times New Roman" w:eastAsia="Times New Roman" w:hAnsi="Times New Roman" w:cs="Times New Roman"/>
                <w:i/>
                <w:iCs/>
                <w:sz w:val="24"/>
                <w:szCs w:val="24"/>
              </w:rPr>
            </w:pPr>
            <w:r w:rsidRPr="00183AA6">
              <w:rPr>
                <w:rFonts w:ascii="Times New Roman" w:eastAsia="Times New Roman" w:hAnsi="Times New Roman" w:cs="Times New Roman"/>
                <w:i/>
                <w:iCs/>
                <w:sz w:val="24"/>
                <w:szCs w:val="24"/>
              </w:rPr>
              <w:t>(This dollar value is established by the Reservation projects in the ARP application)</w:t>
            </w:r>
          </w:p>
        </w:tc>
      </w:tr>
      <w:tr w:rsidR="00615AEB" w14:paraId="581ECF4A" w14:textId="77777777" w:rsidTr="00615AEB">
        <w:trPr>
          <w:trHeight w:val="270"/>
        </w:trPr>
        <w:tc>
          <w:tcPr>
            <w:tcW w:w="4684" w:type="dxa"/>
            <w:shd w:val="clear" w:color="auto" w:fill="9CC2E5" w:themeFill="accent5" w:themeFillTint="99"/>
          </w:tcPr>
          <w:p w14:paraId="13D8B5CB" w14:textId="77777777" w:rsidR="00615AEB" w:rsidRDefault="00615AEB" w:rsidP="00D160ED">
            <w:pPr>
              <w:rPr>
                <w:rFonts w:ascii="Times New Roman" w:eastAsia="Times New Roman" w:hAnsi="Times New Roman" w:cs="Times New Roman"/>
                <w:b/>
                <w:bCs/>
                <w:sz w:val="24"/>
                <w:szCs w:val="24"/>
              </w:rPr>
            </w:pPr>
          </w:p>
        </w:tc>
        <w:tc>
          <w:tcPr>
            <w:tcW w:w="4684" w:type="dxa"/>
            <w:shd w:val="clear" w:color="auto" w:fill="9CC2E5" w:themeFill="accent5" w:themeFillTint="99"/>
          </w:tcPr>
          <w:p w14:paraId="7BC2F5CC" w14:textId="77777777" w:rsidR="00615AEB" w:rsidRDefault="00615AEB" w:rsidP="00D160ED">
            <w:pPr>
              <w:rPr>
                <w:rFonts w:ascii="Times New Roman" w:eastAsia="Times New Roman" w:hAnsi="Times New Roman" w:cs="Times New Roman"/>
                <w:b/>
                <w:bCs/>
                <w:sz w:val="24"/>
                <w:szCs w:val="24"/>
              </w:rPr>
            </w:pPr>
          </w:p>
        </w:tc>
      </w:tr>
    </w:tbl>
    <w:p w14:paraId="69CD54B0" w14:textId="77777777" w:rsidR="004D2BA5" w:rsidRPr="00D430F7" w:rsidRDefault="004D2BA5" w:rsidP="0011351F">
      <w:pPr>
        <w:spacing w:after="0" w:line="240" w:lineRule="auto"/>
        <w:rPr>
          <w:rFonts w:ascii="Times New Roman" w:eastAsia="Times New Roman" w:hAnsi="Times New Roman" w:cs="Times New Roman"/>
          <w:b/>
          <w:bCs/>
          <w:sz w:val="24"/>
          <w:szCs w:val="24"/>
        </w:rPr>
      </w:pPr>
    </w:p>
    <w:p w14:paraId="69BE32E6" w14:textId="77777777" w:rsidR="00EC7307" w:rsidRPr="00EC7307" w:rsidRDefault="00615AEB" w:rsidP="00D160ED">
      <w:pPr>
        <w:pStyle w:val="ListParagraph"/>
        <w:numPr>
          <w:ilvl w:val="0"/>
          <w:numId w:val="27"/>
        </w:numPr>
        <w:spacing w:after="0" w:line="240" w:lineRule="auto"/>
        <w:rPr>
          <w:rFonts w:ascii="Times New Roman" w:eastAsia="Times New Roman" w:hAnsi="Times New Roman" w:cs="Times New Roman"/>
          <w:b/>
          <w:bCs/>
          <w:sz w:val="24"/>
          <w:szCs w:val="24"/>
        </w:rPr>
      </w:pPr>
      <w:r w:rsidRPr="00EC7307">
        <w:rPr>
          <w:rFonts w:ascii="Times New Roman" w:hAnsi="Times New Roman" w:cs="Times New Roman"/>
          <w:sz w:val="24"/>
          <w:szCs w:val="24"/>
        </w:rPr>
        <w:t xml:space="preserve">Total expenditures of ARP ESSER </w:t>
      </w:r>
      <w:r w:rsidR="00D430F7" w:rsidRPr="00EC7307">
        <w:rPr>
          <w:rFonts w:ascii="Times New Roman" w:hAnsi="Times New Roman" w:cs="Times New Roman"/>
          <w:sz w:val="24"/>
          <w:szCs w:val="24"/>
        </w:rPr>
        <w:t>SAU</w:t>
      </w:r>
      <w:r w:rsidRPr="00EC7307">
        <w:rPr>
          <w:rFonts w:ascii="Times New Roman" w:hAnsi="Times New Roman" w:cs="Times New Roman"/>
          <w:sz w:val="24"/>
          <w:szCs w:val="24"/>
        </w:rPr>
        <w:t xml:space="preserve"> Reserve in </w:t>
      </w:r>
      <w:r w:rsidR="00D430F7" w:rsidRPr="00EC7307">
        <w:rPr>
          <w:rFonts w:ascii="Times New Roman" w:hAnsi="Times New Roman" w:cs="Times New Roman"/>
          <w:sz w:val="24"/>
          <w:szCs w:val="24"/>
        </w:rPr>
        <w:t xml:space="preserve">FY 22 (July 1, </w:t>
      </w:r>
      <w:r w:rsidR="00634681" w:rsidRPr="00EC7307">
        <w:rPr>
          <w:rFonts w:ascii="Times New Roman" w:hAnsi="Times New Roman" w:cs="Times New Roman"/>
          <w:sz w:val="24"/>
          <w:szCs w:val="24"/>
        </w:rPr>
        <w:t>2021</w:t>
      </w:r>
      <w:r w:rsidR="00D430F7" w:rsidRPr="00EC7307">
        <w:rPr>
          <w:rFonts w:ascii="Times New Roman" w:hAnsi="Times New Roman" w:cs="Times New Roman"/>
          <w:sz w:val="24"/>
          <w:szCs w:val="24"/>
        </w:rPr>
        <w:t xml:space="preserve"> to June 30, 2022)</w:t>
      </w:r>
      <w:r w:rsidRPr="00EC7307">
        <w:rPr>
          <w:rFonts w:ascii="Times New Roman" w:hAnsi="Times New Roman" w:cs="Times New Roman"/>
          <w:sz w:val="24"/>
          <w:szCs w:val="24"/>
        </w:rPr>
        <w:t>:</w:t>
      </w:r>
    </w:p>
    <w:p w14:paraId="41C255A8" w14:textId="77777777" w:rsidR="00EC7307" w:rsidRPr="00EC7307" w:rsidRDefault="00EC7307" w:rsidP="00EC7307">
      <w:pPr>
        <w:pStyle w:val="ListParagraph"/>
        <w:spacing w:after="0" w:line="240" w:lineRule="auto"/>
        <w:rPr>
          <w:rFonts w:ascii="Times New Roman" w:eastAsia="Times New Roman" w:hAnsi="Times New Roman" w:cs="Times New Roman"/>
          <w:b/>
          <w:bCs/>
          <w:sz w:val="24"/>
          <w:szCs w:val="24"/>
        </w:rPr>
      </w:pPr>
    </w:p>
    <w:p w14:paraId="13D21E8F" w14:textId="7CFEEA2B" w:rsidR="001F769E" w:rsidRPr="005622D7" w:rsidRDefault="00EC7307" w:rsidP="00D160ED">
      <w:pPr>
        <w:pStyle w:val="ListParagraph"/>
        <w:numPr>
          <w:ilvl w:val="0"/>
          <w:numId w:val="27"/>
        </w:numPr>
        <w:spacing w:after="0" w:line="240" w:lineRule="auto"/>
        <w:rPr>
          <w:rFonts w:ascii="Times New Roman" w:eastAsia="Times New Roman" w:hAnsi="Times New Roman" w:cs="Times New Roman"/>
          <w:b/>
          <w:bCs/>
          <w:sz w:val="24"/>
          <w:szCs w:val="24"/>
        </w:rPr>
      </w:pPr>
      <w:r w:rsidRPr="00EC7307">
        <w:rPr>
          <w:rFonts w:ascii="Times New Roman" w:hAnsi="Times New Roman" w:cs="Times New Roman"/>
          <w:sz w:val="24"/>
          <w:szCs w:val="24"/>
        </w:rPr>
        <w:t xml:space="preserve">Which activities or interventions did the </w:t>
      </w:r>
      <w:r w:rsidR="001F769E">
        <w:rPr>
          <w:rFonts w:ascii="Times New Roman" w:hAnsi="Times New Roman" w:cs="Times New Roman"/>
          <w:sz w:val="24"/>
          <w:szCs w:val="24"/>
        </w:rPr>
        <w:t>SAU</w:t>
      </w:r>
      <w:r w:rsidRPr="00EC7307">
        <w:rPr>
          <w:rFonts w:ascii="Times New Roman" w:hAnsi="Times New Roman" w:cs="Times New Roman"/>
          <w:sz w:val="24"/>
          <w:szCs w:val="24"/>
        </w:rPr>
        <w:t xml:space="preserve"> implement to satisfy </w:t>
      </w:r>
      <w:r w:rsidR="001F769E">
        <w:rPr>
          <w:rFonts w:ascii="Times New Roman" w:hAnsi="Times New Roman" w:cs="Times New Roman"/>
          <w:sz w:val="24"/>
          <w:szCs w:val="24"/>
        </w:rPr>
        <w:t>the</w:t>
      </w:r>
      <w:r w:rsidRPr="00EC7307">
        <w:rPr>
          <w:rFonts w:ascii="Times New Roman" w:hAnsi="Times New Roman" w:cs="Times New Roman"/>
          <w:sz w:val="24"/>
          <w:szCs w:val="24"/>
        </w:rPr>
        <w:t xml:space="preserve"> mandatory set-aside requirements of ARP ESSER funds, which respond to students’ academic, social, and emotional needs and address the disproportionate impact of COVID-19 on underserved student groups, including each major racial and ethnic group, children from low-income families, children with disabilities, English learners, migratory students, students experiencing homelessness, youth in foster care, and other groups disproportionately impacted by the pandemi</w:t>
      </w:r>
      <w:r w:rsidR="001F769E">
        <w:rPr>
          <w:rFonts w:ascii="Times New Roman" w:hAnsi="Times New Roman" w:cs="Times New Roman"/>
          <w:sz w:val="24"/>
          <w:szCs w:val="24"/>
        </w:rPr>
        <w:t>c?</w:t>
      </w:r>
      <w:r w:rsidR="00843872">
        <w:rPr>
          <w:rFonts w:ascii="Times New Roman" w:hAnsi="Times New Roman" w:cs="Times New Roman"/>
          <w:sz w:val="24"/>
          <w:szCs w:val="24"/>
        </w:rPr>
        <w:t xml:space="preserve"> </w:t>
      </w:r>
    </w:p>
    <w:p w14:paraId="21B1FC25" w14:textId="77777777" w:rsidR="005622D7" w:rsidRPr="005622D7" w:rsidRDefault="005622D7" w:rsidP="005622D7">
      <w:pPr>
        <w:pStyle w:val="ListParagraph"/>
        <w:rPr>
          <w:rFonts w:ascii="Times New Roman" w:eastAsia="Times New Roman" w:hAnsi="Times New Roman" w:cs="Times New Roman"/>
          <w:b/>
          <w:bCs/>
          <w:sz w:val="24"/>
          <w:szCs w:val="24"/>
        </w:rPr>
      </w:pPr>
    </w:p>
    <w:tbl>
      <w:tblPr>
        <w:tblStyle w:val="TableGrid"/>
        <w:tblW w:w="0" w:type="auto"/>
        <w:tblInd w:w="720" w:type="dxa"/>
        <w:tblLook w:val="04A0" w:firstRow="1" w:lastRow="0" w:firstColumn="1" w:lastColumn="0" w:noHBand="0" w:noVBand="1"/>
      </w:tblPr>
      <w:tblGrid>
        <w:gridCol w:w="7105"/>
        <w:gridCol w:w="810"/>
        <w:gridCol w:w="715"/>
      </w:tblGrid>
      <w:tr w:rsidR="005622D7" w14:paraId="107EACD5" w14:textId="77777777" w:rsidTr="00F37755">
        <w:tc>
          <w:tcPr>
            <w:tcW w:w="7105" w:type="dxa"/>
            <w:shd w:val="clear" w:color="auto" w:fill="D9D9D9" w:themeFill="background1" w:themeFillShade="D9"/>
          </w:tcPr>
          <w:p w14:paraId="18FC77B0" w14:textId="3D1DAADB" w:rsidR="005622D7" w:rsidRDefault="005622D7" w:rsidP="005622D7">
            <w:pPr>
              <w:pStyle w:val="ListParagraph"/>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Activities or Intervention</w:t>
            </w:r>
          </w:p>
        </w:tc>
        <w:tc>
          <w:tcPr>
            <w:tcW w:w="810" w:type="dxa"/>
            <w:shd w:val="clear" w:color="auto" w:fill="D9D9D9" w:themeFill="background1" w:themeFillShade="D9"/>
          </w:tcPr>
          <w:p w14:paraId="288863D8" w14:textId="383C4CD0" w:rsidR="005622D7" w:rsidRDefault="005622D7" w:rsidP="005622D7">
            <w:pPr>
              <w:pStyle w:val="ListParagraph"/>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Yes</w:t>
            </w:r>
          </w:p>
        </w:tc>
        <w:tc>
          <w:tcPr>
            <w:tcW w:w="715" w:type="dxa"/>
            <w:shd w:val="clear" w:color="auto" w:fill="D9D9D9" w:themeFill="background1" w:themeFillShade="D9"/>
          </w:tcPr>
          <w:p w14:paraId="136B2532" w14:textId="6051D4D9" w:rsidR="005622D7" w:rsidRDefault="005622D7" w:rsidP="005622D7">
            <w:pPr>
              <w:pStyle w:val="ListParagraph"/>
              <w:ind w:left="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w:t>
            </w:r>
          </w:p>
        </w:tc>
      </w:tr>
      <w:tr w:rsidR="005622D7" w14:paraId="17197CC6" w14:textId="77777777" w:rsidTr="005622D7">
        <w:tc>
          <w:tcPr>
            <w:tcW w:w="7105" w:type="dxa"/>
          </w:tcPr>
          <w:p w14:paraId="66B92DA9" w14:textId="43B7FB88" w:rsidR="005622D7" w:rsidRDefault="005622D7" w:rsidP="00CC5DD4">
            <w:pPr>
              <w:rPr>
                <w:rFonts w:ascii="Times New Roman" w:eastAsia="Times New Roman" w:hAnsi="Times New Roman" w:cs="Times New Roman"/>
                <w:b/>
                <w:bCs/>
                <w:sz w:val="24"/>
                <w:szCs w:val="24"/>
              </w:rPr>
            </w:pPr>
            <w:r w:rsidRPr="005622D7">
              <w:rPr>
                <w:rFonts w:ascii="Times New Roman" w:hAnsi="Times New Roman" w:cs="Times New Roman"/>
                <w:sz w:val="24"/>
                <w:szCs w:val="24"/>
              </w:rPr>
              <w:t xml:space="preserve">Summer learning or summer enrichment </w:t>
            </w:r>
          </w:p>
        </w:tc>
        <w:tc>
          <w:tcPr>
            <w:tcW w:w="810" w:type="dxa"/>
          </w:tcPr>
          <w:p w14:paraId="691994C4" w14:textId="77777777" w:rsidR="005622D7" w:rsidRDefault="005622D7" w:rsidP="005622D7">
            <w:pPr>
              <w:pStyle w:val="ListParagraph"/>
              <w:ind w:left="0"/>
              <w:rPr>
                <w:rFonts w:ascii="Times New Roman" w:eastAsia="Times New Roman" w:hAnsi="Times New Roman" w:cs="Times New Roman"/>
                <w:b/>
                <w:bCs/>
                <w:sz w:val="24"/>
                <w:szCs w:val="24"/>
              </w:rPr>
            </w:pPr>
          </w:p>
        </w:tc>
        <w:tc>
          <w:tcPr>
            <w:tcW w:w="715" w:type="dxa"/>
          </w:tcPr>
          <w:p w14:paraId="156D2462" w14:textId="77777777" w:rsidR="005622D7" w:rsidRDefault="005622D7" w:rsidP="005622D7">
            <w:pPr>
              <w:pStyle w:val="ListParagraph"/>
              <w:ind w:left="0"/>
              <w:rPr>
                <w:rFonts w:ascii="Times New Roman" w:eastAsia="Times New Roman" w:hAnsi="Times New Roman" w:cs="Times New Roman"/>
                <w:b/>
                <w:bCs/>
                <w:sz w:val="24"/>
                <w:szCs w:val="24"/>
              </w:rPr>
            </w:pPr>
          </w:p>
        </w:tc>
      </w:tr>
      <w:tr w:rsidR="005622D7" w14:paraId="7F478211" w14:textId="77777777" w:rsidTr="005622D7">
        <w:tc>
          <w:tcPr>
            <w:tcW w:w="7105" w:type="dxa"/>
          </w:tcPr>
          <w:p w14:paraId="47D4821C" w14:textId="7B4EE09D" w:rsidR="005622D7" w:rsidRPr="00CC5DD4" w:rsidRDefault="002739AD" w:rsidP="00CC5DD4">
            <w:pPr>
              <w:rPr>
                <w:rFonts w:ascii="Times New Roman" w:eastAsia="Times New Roman" w:hAnsi="Times New Roman" w:cs="Times New Roman"/>
                <w:b/>
                <w:bCs/>
                <w:sz w:val="24"/>
                <w:szCs w:val="24"/>
              </w:rPr>
            </w:pPr>
            <w:r w:rsidRPr="00CC5DD4">
              <w:rPr>
                <w:rFonts w:ascii="Times New Roman" w:hAnsi="Times New Roman" w:cs="Times New Roman"/>
                <w:sz w:val="24"/>
                <w:szCs w:val="24"/>
              </w:rPr>
              <w:t>Afterschool progra</w:t>
            </w:r>
            <w:r w:rsidR="00CC5DD4" w:rsidRPr="00CC5DD4">
              <w:rPr>
                <w:rFonts w:ascii="Times New Roman" w:hAnsi="Times New Roman" w:cs="Times New Roman"/>
                <w:sz w:val="24"/>
                <w:szCs w:val="24"/>
              </w:rPr>
              <w:t>m</w:t>
            </w:r>
          </w:p>
        </w:tc>
        <w:tc>
          <w:tcPr>
            <w:tcW w:w="810" w:type="dxa"/>
          </w:tcPr>
          <w:p w14:paraId="3E903F45" w14:textId="77777777" w:rsidR="005622D7" w:rsidRDefault="005622D7" w:rsidP="005622D7">
            <w:pPr>
              <w:pStyle w:val="ListParagraph"/>
              <w:ind w:left="0"/>
              <w:rPr>
                <w:rFonts w:ascii="Times New Roman" w:eastAsia="Times New Roman" w:hAnsi="Times New Roman" w:cs="Times New Roman"/>
                <w:b/>
                <w:bCs/>
                <w:sz w:val="24"/>
                <w:szCs w:val="24"/>
              </w:rPr>
            </w:pPr>
          </w:p>
        </w:tc>
        <w:tc>
          <w:tcPr>
            <w:tcW w:w="715" w:type="dxa"/>
          </w:tcPr>
          <w:p w14:paraId="3ED7FE67" w14:textId="77777777" w:rsidR="005622D7" w:rsidRDefault="005622D7" w:rsidP="005622D7">
            <w:pPr>
              <w:pStyle w:val="ListParagraph"/>
              <w:ind w:left="0"/>
              <w:rPr>
                <w:rFonts w:ascii="Times New Roman" w:eastAsia="Times New Roman" w:hAnsi="Times New Roman" w:cs="Times New Roman"/>
                <w:b/>
                <w:bCs/>
                <w:sz w:val="24"/>
                <w:szCs w:val="24"/>
              </w:rPr>
            </w:pPr>
          </w:p>
        </w:tc>
      </w:tr>
      <w:tr w:rsidR="005622D7" w14:paraId="5B9F745D" w14:textId="77777777" w:rsidTr="005622D7">
        <w:tc>
          <w:tcPr>
            <w:tcW w:w="7105" w:type="dxa"/>
          </w:tcPr>
          <w:p w14:paraId="7555BF68" w14:textId="3BF328F1" w:rsidR="005622D7" w:rsidRPr="00CC5DD4" w:rsidRDefault="002739AD" w:rsidP="00CC5DD4">
            <w:pPr>
              <w:rPr>
                <w:rFonts w:ascii="Times New Roman" w:eastAsia="Times New Roman" w:hAnsi="Times New Roman" w:cs="Times New Roman"/>
                <w:b/>
                <w:bCs/>
                <w:sz w:val="24"/>
                <w:szCs w:val="24"/>
              </w:rPr>
            </w:pPr>
            <w:r w:rsidRPr="00CC5DD4">
              <w:rPr>
                <w:rFonts w:ascii="Times New Roman" w:hAnsi="Times New Roman" w:cs="Times New Roman"/>
                <w:sz w:val="24"/>
                <w:szCs w:val="24"/>
              </w:rPr>
              <w:t xml:space="preserve">Extended instructional time (school day, school week, or school year) </w:t>
            </w:r>
          </w:p>
        </w:tc>
        <w:tc>
          <w:tcPr>
            <w:tcW w:w="810" w:type="dxa"/>
          </w:tcPr>
          <w:p w14:paraId="759CF516" w14:textId="77777777" w:rsidR="005622D7" w:rsidRDefault="005622D7" w:rsidP="005622D7">
            <w:pPr>
              <w:pStyle w:val="ListParagraph"/>
              <w:ind w:left="0"/>
              <w:rPr>
                <w:rFonts w:ascii="Times New Roman" w:eastAsia="Times New Roman" w:hAnsi="Times New Roman" w:cs="Times New Roman"/>
                <w:b/>
                <w:bCs/>
                <w:sz w:val="24"/>
                <w:szCs w:val="24"/>
              </w:rPr>
            </w:pPr>
          </w:p>
        </w:tc>
        <w:tc>
          <w:tcPr>
            <w:tcW w:w="715" w:type="dxa"/>
          </w:tcPr>
          <w:p w14:paraId="21733405" w14:textId="77777777" w:rsidR="005622D7" w:rsidRDefault="005622D7" w:rsidP="005622D7">
            <w:pPr>
              <w:pStyle w:val="ListParagraph"/>
              <w:ind w:left="0"/>
              <w:rPr>
                <w:rFonts w:ascii="Times New Roman" w:eastAsia="Times New Roman" w:hAnsi="Times New Roman" w:cs="Times New Roman"/>
                <w:b/>
                <w:bCs/>
                <w:sz w:val="24"/>
                <w:szCs w:val="24"/>
              </w:rPr>
            </w:pPr>
          </w:p>
        </w:tc>
      </w:tr>
      <w:tr w:rsidR="005622D7" w14:paraId="2C302B1A" w14:textId="77777777" w:rsidTr="005622D7">
        <w:tc>
          <w:tcPr>
            <w:tcW w:w="7105" w:type="dxa"/>
          </w:tcPr>
          <w:p w14:paraId="0F3FF7BE" w14:textId="3A6FDCC7" w:rsidR="005622D7" w:rsidRDefault="00CC5DD4" w:rsidP="005622D7">
            <w:pPr>
              <w:pStyle w:val="ListParagraph"/>
              <w:ind w:left="0"/>
              <w:rPr>
                <w:rFonts w:ascii="Times New Roman" w:eastAsia="Times New Roman" w:hAnsi="Times New Roman" w:cs="Times New Roman"/>
                <w:b/>
                <w:bCs/>
                <w:sz w:val="24"/>
                <w:szCs w:val="24"/>
              </w:rPr>
            </w:pPr>
            <w:r w:rsidRPr="00CC5DD4">
              <w:rPr>
                <w:rFonts w:ascii="Times New Roman" w:hAnsi="Times New Roman" w:cs="Times New Roman"/>
                <w:sz w:val="24"/>
                <w:szCs w:val="24"/>
              </w:rPr>
              <w:t>Tutoring</w:t>
            </w:r>
          </w:p>
        </w:tc>
        <w:tc>
          <w:tcPr>
            <w:tcW w:w="810" w:type="dxa"/>
          </w:tcPr>
          <w:p w14:paraId="240FF357" w14:textId="77777777" w:rsidR="005622D7" w:rsidRDefault="005622D7" w:rsidP="005622D7">
            <w:pPr>
              <w:pStyle w:val="ListParagraph"/>
              <w:ind w:left="0"/>
              <w:rPr>
                <w:rFonts w:ascii="Times New Roman" w:eastAsia="Times New Roman" w:hAnsi="Times New Roman" w:cs="Times New Roman"/>
                <w:b/>
                <w:bCs/>
                <w:sz w:val="24"/>
                <w:szCs w:val="24"/>
              </w:rPr>
            </w:pPr>
          </w:p>
        </w:tc>
        <w:tc>
          <w:tcPr>
            <w:tcW w:w="715" w:type="dxa"/>
          </w:tcPr>
          <w:p w14:paraId="12F716BE" w14:textId="77777777" w:rsidR="005622D7" w:rsidRDefault="005622D7" w:rsidP="005622D7">
            <w:pPr>
              <w:pStyle w:val="ListParagraph"/>
              <w:ind w:left="0"/>
              <w:rPr>
                <w:rFonts w:ascii="Times New Roman" w:eastAsia="Times New Roman" w:hAnsi="Times New Roman" w:cs="Times New Roman"/>
                <w:b/>
                <w:bCs/>
                <w:sz w:val="24"/>
                <w:szCs w:val="24"/>
              </w:rPr>
            </w:pPr>
          </w:p>
        </w:tc>
      </w:tr>
      <w:tr w:rsidR="005622D7" w14:paraId="59C73C26" w14:textId="77777777" w:rsidTr="005622D7">
        <w:tc>
          <w:tcPr>
            <w:tcW w:w="7105" w:type="dxa"/>
          </w:tcPr>
          <w:p w14:paraId="4EF24123" w14:textId="6C37F167" w:rsidR="005622D7" w:rsidRDefault="00CC5DD4" w:rsidP="005622D7">
            <w:pPr>
              <w:pStyle w:val="ListParagraph"/>
              <w:ind w:left="0"/>
              <w:rPr>
                <w:rFonts w:ascii="Times New Roman" w:eastAsia="Times New Roman" w:hAnsi="Times New Roman" w:cs="Times New Roman"/>
                <w:b/>
                <w:bCs/>
                <w:sz w:val="24"/>
                <w:szCs w:val="24"/>
              </w:rPr>
            </w:pPr>
            <w:r w:rsidRPr="00CC5DD4">
              <w:rPr>
                <w:rFonts w:ascii="Times New Roman" w:hAnsi="Times New Roman" w:cs="Times New Roman"/>
                <w:sz w:val="24"/>
                <w:szCs w:val="24"/>
              </w:rPr>
              <w:t>Additional classroom teachers</w:t>
            </w:r>
          </w:p>
        </w:tc>
        <w:tc>
          <w:tcPr>
            <w:tcW w:w="810" w:type="dxa"/>
          </w:tcPr>
          <w:p w14:paraId="3EB9BA80" w14:textId="77777777" w:rsidR="005622D7" w:rsidRDefault="005622D7" w:rsidP="005622D7">
            <w:pPr>
              <w:pStyle w:val="ListParagraph"/>
              <w:ind w:left="0"/>
              <w:rPr>
                <w:rFonts w:ascii="Times New Roman" w:eastAsia="Times New Roman" w:hAnsi="Times New Roman" w:cs="Times New Roman"/>
                <w:b/>
                <w:bCs/>
                <w:sz w:val="24"/>
                <w:szCs w:val="24"/>
              </w:rPr>
            </w:pPr>
          </w:p>
        </w:tc>
        <w:tc>
          <w:tcPr>
            <w:tcW w:w="715" w:type="dxa"/>
          </w:tcPr>
          <w:p w14:paraId="763491B8" w14:textId="77777777" w:rsidR="005622D7" w:rsidRDefault="005622D7" w:rsidP="005622D7">
            <w:pPr>
              <w:pStyle w:val="ListParagraph"/>
              <w:ind w:left="0"/>
              <w:rPr>
                <w:rFonts w:ascii="Times New Roman" w:eastAsia="Times New Roman" w:hAnsi="Times New Roman" w:cs="Times New Roman"/>
                <w:b/>
                <w:bCs/>
                <w:sz w:val="24"/>
                <w:szCs w:val="24"/>
              </w:rPr>
            </w:pPr>
          </w:p>
        </w:tc>
      </w:tr>
      <w:tr w:rsidR="005622D7" w14:paraId="68E4FD82" w14:textId="77777777" w:rsidTr="005622D7">
        <w:tc>
          <w:tcPr>
            <w:tcW w:w="7105" w:type="dxa"/>
          </w:tcPr>
          <w:p w14:paraId="4B5B64D5" w14:textId="04514951" w:rsidR="005622D7" w:rsidRDefault="00CC5DD4" w:rsidP="005622D7">
            <w:pPr>
              <w:pStyle w:val="ListParagraph"/>
              <w:ind w:left="0"/>
              <w:rPr>
                <w:rFonts w:ascii="Times New Roman" w:eastAsia="Times New Roman" w:hAnsi="Times New Roman" w:cs="Times New Roman"/>
                <w:b/>
                <w:bCs/>
                <w:sz w:val="24"/>
                <w:szCs w:val="24"/>
              </w:rPr>
            </w:pPr>
            <w:r w:rsidRPr="00843872">
              <w:rPr>
                <w:rFonts w:ascii="Times New Roman" w:hAnsi="Times New Roman" w:cs="Times New Roman"/>
                <w:sz w:val="24"/>
                <w:szCs w:val="24"/>
              </w:rPr>
              <w:t>Other additional staffing and/or activities to assess and support social-emotional well-being (excluding mental health supports), for students, educators and/or families</w:t>
            </w:r>
          </w:p>
        </w:tc>
        <w:tc>
          <w:tcPr>
            <w:tcW w:w="810" w:type="dxa"/>
          </w:tcPr>
          <w:p w14:paraId="0C380FDB" w14:textId="77777777" w:rsidR="005622D7" w:rsidRDefault="005622D7" w:rsidP="005622D7">
            <w:pPr>
              <w:pStyle w:val="ListParagraph"/>
              <w:ind w:left="0"/>
              <w:rPr>
                <w:rFonts w:ascii="Times New Roman" w:eastAsia="Times New Roman" w:hAnsi="Times New Roman" w:cs="Times New Roman"/>
                <w:b/>
                <w:bCs/>
                <w:sz w:val="24"/>
                <w:szCs w:val="24"/>
              </w:rPr>
            </w:pPr>
          </w:p>
        </w:tc>
        <w:tc>
          <w:tcPr>
            <w:tcW w:w="715" w:type="dxa"/>
          </w:tcPr>
          <w:p w14:paraId="5DC4FB2E" w14:textId="77777777" w:rsidR="005622D7" w:rsidRDefault="005622D7" w:rsidP="005622D7">
            <w:pPr>
              <w:pStyle w:val="ListParagraph"/>
              <w:ind w:left="0"/>
              <w:rPr>
                <w:rFonts w:ascii="Times New Roman" w:eastAsia="Times New Roman" w:hAnsi="Times New Roman" w:cs="Times New Roman"/>
                <w:b/>
                <w:bCs/>
                <w:sz w:val="24"/>
                <w:szCs w:val="24"/>
              </w:rPr>
            </w:pPr>
          </w:p>
        </w:tc>
      </w:tr>
      <w:tr w:rsidR="005622D7" w14:paraId="12C12B7C" w14:textId="77777777" w:rsidTr="005622D7">
        <w:tc>
          <w:tcPr>
            <w:tcW w:w="7105" w:type="dxa"/>
          </w:tcPr>
          <w:p w14:paraId="33DE5059" w14:textId="1A31DA35" w:rsidR="005622D7" w:rsidRDefault="00CC5DD4" w:rsidP="005622D7">
            <w:pPr>
              <w:pStyle w:val="ListParagraph"/>
              <w:ind w:left="0"/>
              <w:rPr>
                <w:rFonts w:ascii="Times New Roman" w:eastAsia="Times New Roman" w:hAnsi="Times New Roman" w:cs="Times New Roman"/>
                <w:b/>
                <w:bCs/>
                <w:sz w:val="24"/>
                <w:szCs w:val="24"/>
              </w:rPr>
            </w:pPr>
            <w:r w:rsidRPr="00843872">
              <w:rPr>
                <w:rFonts w:ascii="Times New Roman" w:hAnsi="Times New Roman" w:cs="Times New Roman"/>
                <w:sz w:val="24"/>
                <w:szCs w:val="24"/>
              </w:rPr>
              <w:t>Other additional staffing and/or activities to assess and support mental health needs, for students, educators and/or families</w:t>
            </w:r>
          </w:p>
        </w:tc>
        <w:tc>
          <w:tcPr>
            <w:tcW w:w="810" w:type="dxa"/>
          </w:tcPr>
          <w:p w14:paraId="72BD444A" w14:textId="77777777" w:rsidR="005622D7" w:rsidRDefault="005622D7" w:rsidP="005622D7">
            <w:pPr>
              <w:pStyle w:val="ListParagraph"/>
              <w:ind w:left="0"/>
              <w:rPr>
                <w:rFonts w:ascii="Times New Roman" w:eastAsia="Times New Roman" w:hAnsi="Times New Roman" w:cs="Times New Roman"/>
                <w:b/>
                <w:bCs/>
                <w:sz w:val="24"/>
                <w:szCs w:val="24"/>
              </w:rPr>
            </w:pPr>
          </w:p>
        </w:tc>
        <w:tc>
          <w:tcPr>
            <w:tcW w:w="715" w:type="dxa"/>
          </w:tcPr>
          <w:p w14:paraId="61F1C28B" w14:textId="77777777" w:rsidR="005622D7" w:rsidRDefault="005622D7" w:rsidP="005622D7">
            <w:pPr>
              <w:pStyle w:val="ListParagraph"/>
              <w:ind w:left="0"/>
              <w:rPr>
                <w:rFonts w:ascii="Times New Roman" w:eastAsia="Times New Roman" w:hAnsi="Times New Roman" w:cs="Times New Roman"/>
                <w:b/>
                <w:bCs/>
                <w:sz w:val="24"/>
                <w:szCs w:val="24"/>
              </w:rPr>
            </w:pPr>
          </w:p>
        </w:tc>
      </w:tr>
      <w:tr w:rsidR="00CC5DD4" w14:paraId="02C61B84" w14:textId="77777777" w:rsidTr="005622D7">
        <w:tc>
          <w:tcPr>
            <w:tcW w:w="7105" w:type="dxa"/>
          </w:tcPr>
          <w:p w14:paraId="025596FD" w14:textId="77777777" w:rsidR="00CC5DD4" w:rsidRPr="00CC5DD4" w:rsidRDefault="00CC5DD4" w:rsidP="00CC5DD4">
            <w:pPr>
              <w:rPr>
                <w:rFonts w:ascii="Times New Roman" w:eastAsia="Times New Roman" w:hAnsi="Times New Roman" w:cs="Times New Roman"/>
                <w:b/>
                <w:bCs/>
                <w:sz w:val="24"/>
                <w:szCs w:val="24"/>
              </w:rPr>
            </w:pPr>
            <w:r w:rsidRPr="00CC5DD4">
              <w:rPr>
                <w:rFonts w:ascii="Times New Roman" w:hAnsi="Times New Roman" w:cs="Times New Roman"/>
                <w:sz w:val="24"/>
                <w:szCs w:val="24"/>
              </w:rPr>
              <w:t xml:space="preserve">Other additional staffing and/or activities to identify and/or respond to unique student needs and/or provide targeted support for vulnerable students (including low-income children or students, students with disabilities, English learners, racial and ethnic minorities, students experiencing homelessness, and children and youth in foster care) </w:t>
            </w:r>
          </w:p>
          <w:p w14:paraId="68AB529C" w14:textId="77777777" w:rsidR="00CC5DD4" w:rsidRPr="00843872" w:rsidRDefault="00CC5DD4" w:rsidP="005622D7">
            <w:pPr>
              <w:pStyle w:val="ListParagraph"/>
              <w:ind w:left="0"/>
              <w:rPr>
                <w:rFonts w:ascii="Times New Roman" w:hAnsi="Times New Roman" w:cs="Times New Roman"/>
                <w:sz w:val="24"/>
                <w:szCs w:val="24"/>
              </w:rPr>
            </w:pPr>
          </w:p>
        </w:tc>
        <w:tc>
          <w:tcPr>
            <w:tcW w:w="810" w:type="dxa"/>
          </w:tcPr>
          <w:p w14:paraId="0F8D0976" w14:textId="77777777" w:rsidR="00CC5DD4" w:rsidRDefault="00CC5DD4" w:rsidP="005622D7">
            <w:pPr>
              <w:pStyle w:val="ListParagraph"/>
              <w:ind w:left="0"/>
              <w:rPr>
                <w:rFonts w:ascii="Times New Roman" w:eastAsia="Times New Roman" w:hAnsi="Times New Roman" w:cs="Times New Roman"/>
                <w:b/>
                <w:bCs/>
                <w:sz w:val="24"/>
                <w:szCs w:val="24"/>
              </w:rPr>
            </w:pPr>
          </w:p>
        </w:tc>
        <w:tc>
          <w:tcPr>
            <w:tcW w:w="715" w:type="dxa"/>
          </w:tcPr>
          <w:p w14:paraId="30B09EBA" w14:textId="77777777" w:rsidR="00CC5DD4" w:rsidRDefault="00CC5DD4" w:rsidP="005622D7">
            <w:pPr>
              <w:pStyle w:val="ListParagraph"/>
              <w:ind w:left="0"/>
              <w:rPr>
                <w:rFonts w:ascii="Times New Roman" w:eastAsia="Times New Roman" w:hAnsi="Times New Roman" w:cs="Times New Roman"/>
                <w:b/>
                <w:bCs/>
                <w:sz w:val="24"/>
                <w:szCs w:val="24"/>
              </w:rPr>
            </w:pPr>
          </w:p>
        </w:tc>
      </w:tr>
      <w:tr w:rsidR="00CC5DD4" w14:paraId="1F04954E" w14:textId="77777777" w:rsidTr="005622D7">
        <w:tc>
          <w:tcPr>
            <w:tcW w:w="7105" w:type="dxa"/>
          </w:tcPr>
          <w:p w14:paraId="3F1D8F85" w14:textId="2EE3060C" w:rsidR="00CC5DD4" w:rsidRPr="00843872" w:rsidRDefault="00CC5DD4" w:rsidP="005622D7">
            <w:pPr>
              <w:pStyle w:val="ListParagraph"/>
              <w:ind w:left="0"/>
              <w:rPr>
                <w:rFonts w:ascii="Times New Roman" w:hAnsi="Times New Roman" w:cs="Times New Roman"/>
                <w:sz w:val="24"/>
                <w:szCs w:val="24"/>
              </w:rPr>
            </w:pPr>
            <w:r w:rsidRPr="00843872">
              <w:rPr>
                <w:rFonts w:ascii="Times New Roman" w:hAnsi="Times New Roman" w:cs="Times New Roman"/>
                <w:sz w:val="24"/>
                <w:szCs w:val="24"/>
              </w:rPr>
              <w:t>Universal screening, academic assessments, and intervention data systems, such as early warning systems and/or opportunity to learn data systems.</w:t>
            </w:r>
          </w:p>
        </w:tc>
        <w:tc>
          <w:tcPr>
            <w:tcW w:w="810" w:type="dxa"/>
          </w:tcPr>
          <w:p w14:paraId="6C17A952" w14:textId="77777777" w:rsidR="00CC5DD4" w:rsidRDefault="00CC5DD4" w:rsidP="005622D7">
            <w:pPr>
              <w:pStyle w:val="ListParagraph"/>
              <w:ind w:left="0"/>
              <w:rPr>
                <w:rFonts w:ascii="Times New Roman" w:eastAsia="Times New Roman" w:hAnsi="Times New Roman" w:cs="Times New Roman"/>
                <w:b/>
                <w:bCs/>
                <w:sz w:val="24"/>
                <w:szCs w:val="24"/>
              </w:rPr>
            </w:pPr>
          </w:p>
        </w:tc>
        <w:tc>
          <w:tcPr>
            <w:tcW w:w="715" w:type="dxa"/>
          </w:tcPr>
          <w:p w14:paraId="62C79DFB" w14:textId="77777777" w:rsidR="00CC5DD4" w:rsidRDefault="00CC5DD4" w:rsidP="005622D7">
            <w:pPr>
              <w:pStyle w:val="ListParagraph"/>
              <w:ind w:left="0"/>
              <w:rPr>
                <w:rFonts w:ascii="Times New Roman" w:eastAsia="Times New Roman" w:hAnsi="Times New Roman" w:cs="Times New Roman"/>
                <w:b/>
                <w:bCs/>
                <w:sz w:val="24"/>
                <w:szCs w:val="24"/>
              </w:rPr>
            </w:pPr>
          </w:p>
        </w:tc>
      </w:tr>
      <w:tr w:rsidR="00CC5DD4" w14:paraId="757AC7F2" w14:textId="77777777" w:rsidTr="005622D7">
        <w:tc>
          <w:tcPr>
            <w:tcW w:w="7105" w:type="dxa"/>
          </w:tcPr>
          <w:p w14:paraId="30B22A64" w14:textId="05B37178" w:rsidR="00CC5DD4" w:rsidRPr="00843872" w:rsidRDefault="00CC5DD4" w:rsidP="005622D7">
            <w:pPr>
              <w:pStyle w:val="ListParagraph"/>
              <w:ind w:left="0"/>
              <w:rPr>
                <w:rFonts w:ascii="Times New Roman" w:hAnsi="Times New Roman" w:cs="Times New Roman"/>
                <w:sz w:val="24"/>
                <w:szCs w:val="24"/>
              </w:rPr>
            </w:pPr>
            <w:r w:rsidRPr="00843872">
              <w:rPr>
                <w:rFonts w:ascii="Times New Roman" w:hAnsi="Times New Roman" w:cs="Times New Roman"/>
                <w:sz w:val="24"/>
                <w:szCs w:val="24"/>
              </w:rPr>
              <w:t>Improved coordination of services for students with multiple types of needs, such as full-service community schools or improved coordination with partner agencies, such as foster care services</w:t>
            </w:r>
          </w:p>
        </w:tc>
        <w:tc>
          <w:tcPr>
            <w:tcW w:w="810" w:type="dxa"/>
          </w:tcPr>
          <w:p w14:paraId="3E111C10" w14:textId="77777777" w:rsidR="00CC5DD4" w:rsidRDefault="00CC5DD4" w:rsidP="005622D7">
            <w:pPr>
              <w:pStyle w:val="ListParagraph"/>
              <w:ind w:left="0"/>
              <w:rPr>
                <w:rFonts w:ascii="Times New Roman" w:eastAsia="Times New Roman" w:hAnsi="Times New Roman" w:cs="Times New Roman"/>
                <w:b/>
                <w:bCs/>
                <w:sz w:val="24"/>
                <w:szCs w:val="24"/>
              </w:rPr>
            </w:pPr>
          </w:p>
        </w:tc>
        <w:tc>
          <w:tcPr>
            <w:tcW w:w="715" w:type="dxa"/>
          </w:tcPr>
          <w:p w14:paraId="316E7492" w14:textId="77777777" w:rsidR="00CC5DD4" w:rsidRDefault="00CC5DD4" w:rsidP="005622D7">
            <w:pPr>
              <w:pStyle w:val="ListParagraph"/>
              <w:ind w:left="0"/>
              <w:rPr>
                <w:rFonts w:ascii="Times New Roman" w:eastAsia="Times New Roman" w:hAnsi="Times New Roman" w:cs="Times New Roman"/>
                <w:b/>
                <w:bCs/>
                <w:sz w:val="24"/>
                <w:szCs w:val="24"/>
              </w:rPr>
            </w:pPr>
          </w:p>
        </w:tc>
      </w:tr>
      <w:tr w:rsidR="00327B47" w14:paraId="15C3EA0E" w14:textId="77777777" w:rsidTr="005622D7">
        <w:tc>
          <w:tcPr>
            <w:tcW w:w="7105" w:type="dxa"/>
          </w:tcPr>
          <w:p w14:paraId="12E7F004" w14:textId="15331516" w:rsidR="00327B47" w:rsidRPr="00843872" w:rsidRDefault="00327B47" w:rsidP="005622D7">
            <w:pPr>
              <w:pStyle w:val="ListParagraph"/>
              <w:ind w:left="0"/>
              <w:rPr>
                <w:rFonts w:ascii="Times New Roman" w:hAnsi="Times New Roman" w:cs="Times New Roman"/>
                <w:sz w:val="24"/>
                <w:szCs w:val="24"/>
              </w:rPr>
            </w:pPr>
            <w:r w:rsidRPr="00843872">
              <w:rPr>
                <w:rFonts w:ascii="Times New Roman" w:hAnsi="Times New Roman" w:cs="Times New Roman"/>
                <w:sz w:val="24"/>
                <w:szCs w:val="24"/>
              </w:rPr>
              <w:t>Early childhood programs</w:t>
            </w:r>
          </w:p>
        </w:tc>
        <w:tc>
          <w:tcPr>
            <w:tcW w:w="810" w:type="dxa"/>
          </w:tcPr>
          <w:p w14:paraId="66EF773B" w14:textId="77777777" w:rsidR="00327B47" w:rsidRDefault="00327B47" w:rsidP="005622D7">
            <w:pPr>
              <w:pStyle w:val="ListParagraph"/>
              <w:ind w:left="0"/>
              <w:rPr>
                <w:rFonts w:ascii="Times New Roman" w:eastAsia="Times New Roman" w:hAnsi="Times New Roman" w:cs="Times New Roman"/>
                <w:b/>
                <w:bCs/>
                <w:sz w:val="24"/>
                <w:szCs w:val="24"/>
              </w:rPr>
            </w:pPr>
          </w:p>
        </w:tc>
        <w:tc>
          <w:tcPr>
            <w:tcW w:w="715" w:type="dxa"/>
          </w:tcPr>
          <w:p w14:paraId="0BBE11F7" w14:textId="77777777" w:rsidR="00327B47" w:rsidRDefault="00327B47" w:rsidP="005622D7">
            <w:pPr>
              <w:pStyle w:val="ListParagraph"/>
              <w:ind w:left="0"/>
              <w:rPr>
                <w:rFonts w:ascii="Times New Roman" w:eastAsia="Times New Roman" w:hAnsi="Times New Roman" w:cs="Times New Roman"/>
                <w:b/>
                <w:bCs/>
                <w:sz w:val="24"/>
                <w:szCs w:val="24"/>
              </w:rPr>
            </w:pPr>
          </w:p>
        </w:tc>
      </w:tr>
      <w:tr w:rsidR="00327B47" w14:paraId="134D913D" w14:textId="77777777" w:rsidTr="005622D7">
        <w:tc>
          <w:tcPr>
            <w:tcW w:w="7105" w:type="dxa"/>
          </w:tcPr>
          <w:p w14:paraId="54348FE6" w14:textId="5FF986FE" w:rsidR="00327B47" w:rsidRPr="00843872" w:rsidRDefault="00327B47" w:rsidP="005622D7">
            <w:pPr>
              <w:pStyle w:val="ListParagraph"/>
              <w:ind w:left="0"/>
              <w:rPr>
                <w:rFonts w:ascii="Times New Roman" w:hAnsi="Times New Roman" w:cs="Times New Roman"/>
                <w:sz w:val="24"/>
                <w:szCs w:val="24"/>
              </w:rPr>
            </w:pPr>
            <w:r w:rsidRPr="00843872">
              <w:rPr>
                <w:rFonts w:ascii="Times New Roman" w:hAnsi="Times New Roman" w:cs="Times New Roman"/>
                <w:sz w:val="24"/>
                <w:szCs w:val="24"/>
              </w:rPr>
              <w:t>Curriculum adoption and learning materials</w:t>
            </w:r>
          </w:p>
        </w:tc>
        <w:tc>
          <w:tcPr>
            <w:tcW w:w="810" w:type="dxa"/>
          </w:tcPr>
          <w:p w14:paraId="7F814883" w14:textId="77777777" w:rsidR="00327B47" w:rsidRDefault="00327B47" w:rsidP="005622D7">
            <w:pPr>
              <w:pStyle w:val="ListParagraph"/>
              <w:ind w:left="0"/>
              <w:rPr>
                <w:rFonts w:ascii="Times New Roman" w:eastAsia="Times New Roman" w:hAnsi="Times New Roman" w:cs="Times New Roman"/>
                <w:b/>
                <w:bCs/>
                <w:sz w:val="24"/>
                <w:szCs w:val="24"/>
              </w:rPr>
            </w:pPr>
          </w:p>
        </w:tc>
        <w:tc>
          <w:tcPr>
            <w:tcW w:w="715" w:type="dxa"/>
          </w:tcPr>
          <w:p w14:paraId="1DC7C141" w14:textId="77777777" w:rsidR="00327B47" w:rsidRDefault="00327B47" w:rsidP="005622D7">
            <w:pPr>
              <w:pStyle w:val="ListParagraph"/>
              <w:ind w:left="0"/>
              <w:rPr>
                <w:rFonts w:ascii="Times New Roman" w:eastAsia="Times New Roman" w:hAnsi="Times New Roman" w:cs="Times New Roman"/>
                <w:b/>
                <w:bCs/>
                <w:sz w:val="24"/>
                <w:szCs w:val="24"/>
              </w:rPr>
            </w:pPr>
          </w:p>
        </w:tc>
      </w:tr>
      <w:tr w:rsidR="00327B47" w14:paraId="69384D23" w14:textId="77777777" w:rsidTr="005622D7">
        <w:tc>
          <w:tcPr>
            <w:tcW w:w="7105" w:type="dxa"/>
          </w:tcPr>
          <w:p w14:paraId="2393E5FA" w14:textId="12027613" w:rsidR="00327B47" w:rsidRPr="00843872" w:rsidRDefault="00327B47" w:rsidP="005622D7">
            <w:pPr>
              <w:pStyle w:val="ListParagraph"/>
              <w:ind w:left="0"/>
              <w:rPr>
                <w:rFonts w:ascii="Times New Roman" w:hAnsi="Times New Roman" w:cs="Times New Roman"/>
                <w:sz w:val="24"/>
                <w:szCs w:val="24"/>
              </w:rPr>
            </w:pPr>
            <w:r w:rsidRPr="00843872">
              <w:rPr>
                <w:rFonts w:ascii="Times New Roman" w:hAnsi="Times New Roman" w:cs="Times New Roman"/>
                <w:sz w:val="24"/>
                <w:szCs w:val="24"/>
              </w:rPr>
              <w:t>Core staff capacity building / training to increase instructional quality and advance investments in talent pipelines for teachers and/or classified staff</w:t>
            </w:r>
          </w:p>
        </w:tc>
        <w:tc>
          <w:tcPr>
            <w:tcW w:w="810" w:type="dxa"/>
          </w:tcPr>
          <w:p w14:paraId="7BEA5E5D" w14:textId="77777777" w:rsidR="00327B47" w:rsidRDefault="00327B47" w:rsidP="005622D7">
            <w:pPr>
              <w:pStyle w:val="ListParagraph"/>
              <w:ind w:left="0"/>
              <w:rPr>
                <w:rFonts w:ascii="Times New Roman" w:eastAsia="Times New Roman" w:hAnsi="Times New Roman" w:cs="Times New Roman"/>
                <w:b/>
                <w:bCs/>
                <w:sz w:val="24"/>
                <w:szCs w:val="24"/>
              </w:rPr>
            </w:pPr>
          </w:p>
        </w:tc>
        <w:tc>
          <w:tcPr>
            <w:tcW w:w="715" w:type="dxa"/>
          </w:tcPr>
          <w:p w14:paraId="69331EFA" w14:textId="77777777" w:rsidR="00327B47" w:rsidRDefault="00327B47" w:rsidP="005622D7">
            <w:pPr>
              <w:pStyle w:val="ListParagraph"/>
              <w:ind w:left="0"/>
              <w:rPr>
                <w:rFonts w:ascii="Times New Roman" w:eastAsia="Times New Roman" w:hAnsi="Times New Roman" w:cs="Times New Roman"/>
                <w:b/>
                <w:bCs/>
                <w:sz w:val="24"/>
                <w:szCs w:val="24"/>
              </w:rPr>
            </w:pPr>
          </w:p>
        </w:tc>
      </w:tr>
      <w:tr w:rsidR="00327B47" w14:paraId="304F3505" w14:textId="77777777" w:rsidTr="005622D7">
        <w:tc>
          <w:tcPr>
            <w:tcW w:w="7105" w:type="dxa"/>
          </w:tcPr>
          <w:p w14:paraId="6B53505E" w14:textId="2ED21D1C" w:rsidR="00327B47" w:rsidRPr="007252D3" w:rsidRDefault="00327B47" w:rsidP="007252D3">
            <w:pPr>
              <w:rPr>
                <w:rFonts w:ascii="Times New Roman" w:eastAsia="Times New Roman" w:hAnsi="Times New Roman" w:cs="Times New Roman"/>
                <w:sz w:val="24"/>
                <w:szCs w:val="24"/>
              </w:rPr>
            </w:pPr>
            <w:r w:rsidRPr="00327B47">
              <w:rPr>
                <w:rFonts w:ascii="Times New Roman" w:eastAsia="Times New Roman" w:hAnsi="Times New Roman" w:cs="Times New Roman"/>
                <w:sz w:val="24"/>
                <w:szCs w:val="24"/>
              </w:rPr>
              <w:t>Other (Please specify):</w:t>
            </w:r>
          </w:p>
        </w:tc>
        <w:tc>
          <w:tcPr>
            <w:tcW w:w="810" w:type="dxa"/>
          </w:tcPr>
          <w:p w14:paraId="763F1364" w14:textId="77777777" w:rsidR="00327B47" w:rsidRDefault="00327B47" w:rsidP="005622D7">
            <w:pPr>
              <w:pStyle w:val="ListParagraph"/>
              <w:ind w:left="0"/>
              <w:rPr>
                <w:rFonts w:ascii="Times New Roman" w:eastAsia="Times New Roman" w:hAnsi="Times New Roman" w:cs="Times New Roman"/>
                <w:b/>
                <w:bCs/>
                <w:sz w:val="24"/>
                <w:szCs w:val="24"/>
              </w:rPr>
            </w:pPr>
          </w:p>
        </w:tc>
        <w:tc>
          <w:tcPr>
            <w:tcW w:w="715" w:type="dxa"/>
          </w:tcPr>
          <w:p w14:paraId="6CD7DD3C" w14:textId="77777777" w:rsidR="00327B47" w:rsidRDefault="00327B47" w:rsidP="005622D7">
            <w:pPr>
              <w:pStyle w:val="ListParagraph"/>
              <w:ind w:left="0"/>
              <w:rPr>
                <w:rFonts w:ascii="Times New Roman" w:eastAsia="Times New Roman" w:hAnsi="Times New Roman" w:cs="Times New Roman"/>
                <w:b/>
                <w:bCs/>
                <w:sz w:val="24"/>
                <w:szCs w:val="24"/>
              </w:rPr>
            </w:pPr>
          </w:p>
        </w:tc>
      </w:tr>
    </w:tbl>
    <w:p w14:paraId="40B959AC" w14:textId="77777777" w:rsidR="005622D7" w:rsidRPr="001F769E" w:rsidRDefault="005622D7" w:rsidP="005622D7">
      <w:pPr>
        <w:pStyle w:val="ListParagraph"/>
        <w:spacing w:after="0" w:line="240" w:lineRule="auto"/>
        <w:rPr>
          <w:rFonts w:ascii="Times New Roman" w:eastAsia="Times New Roman" w:hAnsi="Times New Roman" w:cs="Times New Roman"/>
          <w:b/>
          <w:bCs/>
          <w:sz w:val="24"/>
          <w:szCs w:val="24"/>
        </w:rPr>
      </w:pPr>
    </w:p>
    <w:p w14:paraId="1F3577CD" w14:textId="7A2AD3F0" w:rsidR="005622D7" w:rsidRDefault="005622D7" w:rsidP="00A97F4C">
      <w:pPr>
        <w:pStyle w:val="ListParagraph"/>
        <w:spacing w:after="0" w:line="240" w:lineRule="auto"/>
        <w:rPr>
          <w:rFonts w:ascii="Times New Roman" w:eastAsia="Times New Roman" w:hAnsi="Times New Roman" w:cs="Times New Roman"/>
          <w:b/>
          <w:bCs/>
          <w:sz w:val="24"/>
          <w:szCs w:val="24"/>
        </w:rPr>
      </w:pPr>
      <w:r w:rsidRPr="00EE3F54">
        <w:rPr>
          <w:rFonts w:ascii="Times New Roman" w:eastAsia="Times New Roman" w:hAnsi="Times New Roman" w:cs="Times New Roman"/>
          <w:b/>
          <w:bCs/>
          <w:color w:val="FF0000"/>
          <w:sz w:val="24"/>
          <w:szCs w:val="24"/>
        </w:rPr>
        <w:t>Note</w:t>
      </w:r>
      <w:r w:rsidR="00916979">
        <w:rPr>
          <w:rFonts w:ascii="Times New Roman" w:eastAsia="Times New Roman" w:hAnsi="Times New Roman" w:cs="Times New Roman"/>
          <w:b/>
          <w:bCs/>
          <w:color w:val="FF0000"/>
          <w:sz w:val="24"/>
          <w:szCs w:val="24"/>
        </w:rPr>
        <w:t xml:space="preserve">: </w:t>
      </w:r>
      <w:r w:rsidR="00916979" w:rsidRPr="00916979">
        <w:rPr>
          <w:rFonts w:ascii="Times New Roman" w:eastAsia="Times New Roman" w:hAnsi="Times New Roman" w:cs="Times New Roman"/>
          <w:color w:val="FF0000"/>
          <w:sz w:val="24"/>
          <w:szCs w:val="24"/>
        </w:rPr>
        <w:t>F</w:t>
      </w:r>
      <w:r w:rsidR="00A903EE" w:rsidRPr="00916979">
        <w:rPr>
          <w:rFonts w:ascii="Times New Roman" w:eastAsia="Times New Roman" w:hAnsi="Times New Roman" w:cs="Times New Roman"/>
          <w:color w:val="FF0000"/>
          <w:sz w:val="24"/>
          <w:szCs w:val="24"/>
        </w:rPr>
        <w:t xml:space="preserve">or July 1, 2022-June 30, </w:t>
      </w:r>
      <w:r w:rsidR="00AB085C" w:rsidRPr="00916979">
        <w:rPr>
          <w:rFonts w:ascii="Times New Roman" w:eastAsia="Times New Roman" w:hAnsi="Times New Roman" w:cs="Times New Roman"/>
          <w:color w:val="FF0000"/>
          <w:sz w:val="24"/>
          <w:szCs w:val="24"/>
        </w:rPr>
        <w:t>2023,</w:t>
      </w:r>
      <w:r w:rsidRPr="00916979">
        <w:rPr>
          <w:rFonts w:ascii="Times New Roman" w:eastAsia="Times New Roman" w:hAnsi="Times New Roman" w:cs="Times New Roman"/>
          <w:sz w:val="24"/>
          <w:szCs w:val="24"/>
        </w:rPr>
        <w:t xml:space="preserve"> </w:t>
      </w:r>
      <w:r w:rsidR="006B4883" w:rsidRPr="00916979">
        <w:rPr>
          <w:rFonts w:ascii="Times New Roman" w:eastAsia="Times New Roman" w:hAnsi="Times New Roman" w:cs="Times New Roman"/>
          <w:sz w:val="24"/>
          <w:szCs w:val="24"/>
        </w:rPr>
        <w:t>SAUs</w:t>
      </w:r>
      <w:r w:rsidRPr="00916979">
        <w:rPr>
          <w:rFonts w:ascii="Times New Roman" w:eastAsia="Times New Roman" w:hAnsi="Times New Roman" w:cs="Times New Roman"/>
          <w:sz w:val="24"/>
          <w:szCs w:val="24"/>
        </w:rPr>
        <w:t xml:space="preserve"> </w:t>
      </w:r>
      <w:r w:rsidR="00916979" w:rsidRPr="00916979">
        <w:rPr>
          <w:rFonts w:ascii="Times New Roman" w:eastAsia="Times New Roman" w:hAnsi="Times New Roman" w:cs="Times New Roman"/>
          <w:sz w:val="24"/>
          <w:szCs w:val="24"/>
        </w:rPr>
        <w:t>will need to</w:t>
      </w:r>
      <w:r w:rsidRPr="00916979">
        <w:rPr>
          <w:rFonts w:ascii="Times New Roman" w:eastAsia="Times New Roman" w:hAnsi="Times New Roman" w:cs="Times New Roman"/>
          <w:sz w:val="24"/>
          <w:szCs w:val="24"/>
        </w:rPr>
        <w:t xml:space="preserve"> provide </w:t>
      </w:r>
      <w:r w:rsidRPr="00916979">
        <w:rPr>
          <w:rFonts w:ascii="Times New Roman" w:eastAsia="Times New Roman" w:hAnsi="Times New Roman" w:cs="Times New Roman"/>
          <w:color w:val="FF0000"/>
          <w:sz w:val="24"/>
          <w:szCs w:val="24"/>
          <w:u w:val="single"/>
        </w:rPr>
        <w:t>expenditure detail</w:t>
      </w:r>
      <w:r w:rsidRPr="00916979">
        <w:rPr>
          <w:rFonts w:ascii="Times New Roman" w:eastAsia="Times New Roman" w:hAnsi="Times New Roman" w:cs="Times New Roman"/>
          <w:color w:val="FF0000"/>
          <w:sz w:val="24"/>
          <w:szCs w:val="24"/>
        </w:rPr>
        <w:t xml:space="preserve"> </w:t>
      </w:r>
      <w:r w:rsidRPr="00916979">
        <w:rPr>
          <w:rFonts w:ascii="Times New Roman" w:eastAsia="Times New Roman" w:hAnsi="Times New Roman" w:cs="Times New Roman"/>
          <w:sz w:val="24"/>
          <w:szCs w:val="24"/>
        </w:rPr>
        <w:t xml:space="preserve">(the amount expended by </w:t>
      </w:r>
      <w:r w:rsidR="006B4883" w:rsidRPr="00916979">
        <w:rPr>
          <w:rFonts w:ascii="Times New Roman" w:eastAsia="Times New Roman" w:hAnsi="Times New Roman" w:cs="Times New Roman"/>
          <w:sz w:val="24"/>
          <w:szCs w:val="24"/>
        </w:rPr>
        <w:t>activities and innervations</w:t>
      </w:r>
      <w:r w:rsidRPr="00916979">
        <w:rPr>
          <w:rFonts w:ascii="Times New Roman" w:eastAsia="Times New Roman" w:hAnsi="Times New Roman" w:cs="Times New Roman"/>
          <w:sz w:val="24"/>
          <w:szCs w:val="24"/>
        </w:rPr>
        <w:t>) rather than marking Y/N</w:t>
      </w:r>
      <w:r w:rsidR="00F71342" w:rsidRPr="00916979">
        <w:rPr>
          <w:rFonts w:ascii="Times New Roman" w:eastAsia="Times New Roman" w:hAnsi="Times New Roman" w:cs="Times New Roman"/>
          <w:sz w:val="24"/>
          <w:szCs w:val="24"/>
        </w:rPr>
        <w:t xml:space="preserve"> and </w:t>
      </w:r>
      <w:r w:rsidR="0026458F" w:rsidRPr="00916979">
        <w:rPr>
          <w:rFonts w:ascii="Times New Roman" w:eastAsia="Times New Roman" w:hAnsi="Times New Roman" w:cs="Times New Roman"/>
          <w:sz w:val="24"/>
          <w:szCs w:val="24"/>
        </w:rPr>
        <w:t xml:space="preserve">will be required to report on </w:t>
      </w:r>
      <w:r w:rsidR="0026458F" w:rsidRPr="00916979">
        <w:rPr>
          <w:rFonts w:ascii="Times New Roman" w:eastAsia="Times New Roman" w:hAnsi="Times New Roman" w:cs="Times New Roman"/>
          <w:color w:val="FF0000"/>
          <w:sz w:val="24"/>
          <w:szCs w:val="24"/>
          <w:u w:val="single"/>
        </w:rPr>
        <w:t>capacity and participation</w:t>
      </w:r>
      <w:r w:rsidR="00066E92" w:rsidRPr="00916979">
        <w:rPr>
          <w:rFonts w:ascii="Times New Roman" w:eastAsia="Times New Roman" w:hAnsi="Times New Roman" w:cs="Times New Roman"/>
          <w:color w:val="FF0000"/>
          <w:sz w:val="24"/>
          <w:szCs w:val="24"/>
        </w:rPr>
        <w:t>.</w:t>
      </w:r>
    </w:p>
    <w:p w14:paraId="6DB4629A" w14:textId="77777777" w:rsidR="007C69A0" w:rsidRDefault="007C69A0" w:rsidP="00A97F4C">
      <w:pPr>
        <w:pStyle w:val="ListParagraph"/>
        <w:spacing w:after="0" w:line="240" w:lineRule="auto"/>
        <w:rPr>
          <w:rFonts w:ascii="Times New Roman" w:eastAsia="Times New Roman" w:hAnsi="Times New Roman" w:cs="Times New Roman"/>
          <w:b/>
          <w:bCs/>
          <w:sz w:val="24"/>
          <w:szCs w:val="24"/>
        </w:rPr>
      </w:pPr>
    </w:p>
    <w:p w14:paraId="20B52279" w14:textId="12088BC6" w:rsidR="007C69A0" w:rsidRPr="007C69A0" w:rsidRDefault="007C69A0" w:rsidP="00D160ED">
      <w:pPr>
        <w:pStyle w:val="ListParagraph"/>
        <w:numPr>
          <w:ilvl w:val="0"/>
          <w:numId w:val="27"/>
        </w:numPr>
        <w:spacing w:after="0" w:line="240" w:lineRule="auto"/>
        <w:rPr>
          <w:rFonts w:ascii="Times New Roman" w:eastAsia="Times New Roman" w:hAnsi="Times New Roman" w:cs="Times New Roman"/>
          <w:sz w:val="24"/>
          <w:szCs w:val="24"/>
        </w:rPr>
      </w:pPr>
      <w:r w:rsidRPr="007C69A0">
        <w:rPr>
          <w:rFonts w:ascii="Times New Roman" w:eastAsia="Times New Roman" w:hAnsi="Times New Roman" w:cs="Times New Roman"/>
          <w:sz w:val="24"/>
          <w:szCs w:val="24"/>
        </w:rPr>
        <w:t>Please describe how the selected activities or interventions address the disproportionate impact of COVID-19 on each listed underserved student groups, including each major racial and ethnic group, children from low-income families, children with disabilities, English learners, migratory students, students experiencing homelessness, youth in foster care, and other groups disproportionately impacted by the pandemic.</w:t>
      </w:r>
    </w:p>
    <w:p w14:paraId="499DEBFB" w14:textId="6955DD23" w:rsidR="007C69A0" w:rsidRDefault="007C69A0" w:rsidP="007C69A0">
      <w:pPr>
        <w:pStyle w:val="ListParagraph"/>
        <w:spacing w:after="0" w:line="240" w:lineRule="auto"/>
        <w:rPr>
          <w:rFonts w:ascii="Times New Roman" w:eastAsia="Times New Roman" w:hAnsi="Times New Roman" w:cs="Times New Roman"/>
          <w:sz w:val="24"/>
          <w:szCs w:val="24"/>
        </w:rPr>
      </w:pPr>
    </w:p>
    <w:p w14:paraId="1A218B5A" w14:textId="3989DAD5" w:rsidR="00A214E4" w:rsidRDefault="00870368" w:rsidP="007C69A0">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89CE502" wp14:editId="3B348773">
                <wp:simplePos x="0" y="0"/>
                <wp:positionH relativeFrom="column">
                  <wp:posOffset>486508</wp:posOffset>
                </wp:positionH>
                <wp:positionV relativeFrom="paragraph">
                  <wp:posOffset>39907</wp:posOffset>
                </wp:positionV>
                <wp:extent cx="5210907" cy="123093"/>
                <wp:effectExtent l="0" t="0" r="27940" b="10795"/>
                <wp:wrapNone/>
                <wp:docPr id="3" name="Rectangle 3"/>
                <wp:cNvGraphicFramePr/>
                <a:graphic xmlns:a="http://schemas.openxmlformats.org/drawingml/2006/main">
                  <a:graphicData uri="http://schemas.microsoft.com/office/word/2010/wordprocessingShape">
                    <wps:wsp>
                      <wps:cNvSpPr/>
                      <wps:spPr>
                        <a:xfrm>
                          <a:off x="0" y="0"/>
                          <a:ext cx="5210907" cy="1230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0C111824" id="Rectangle 3" o:spid="_x0000_s1026" style="position:absolute;margin-left:38.3pt;margin-top:3.15pt;width:410.3pt;height:9.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" filled="f" strokecolor="black [3213]" strokeweight="1pt"/>
            </w:pict>
          </mc:Fallback>
        </mc:AlternateContent>
      </w:r>
    </w:p>
    <w:p w14:paraId="5FF8416A" w14:textId="3480ECAE" w:rsidR="007C69A0" w:rsidRPr="007C69A0" w:rsidRDefault="007C69A0" w:rsidP="007C69A0">
      <w:pPr>
        <w:pStyle w:val="ListParagraph"/>
        <w:spacing w:after="0" w:line="240" w:lineRule="auto"/>
        <w:rPr>
          <w:rFonts w:ascii="Times New Roman" w:eastAsia="Times New Roman" w:hAnsi="Times New Roman" w:cs="Times New Roman"/>
          <w:sz w:val="24"/>
          <w:szCs w:val="24"/>
        </w:rPr>
      </w:pPr>
      <w:r w:rsidRPr="007C69A0">
        <w:rPr>
          <w:rFonts w:ascii="Times New Roman" w:eastAsia="Times New Roman" w:hAnsi="Times New Roman" w:cs="Times New Roman"/>
          <w:sz w:val="24"/>
          <w:szCs w:val="24"/>
        </w:rPr>
        <w:t>(</w:t>
      </w:r>
      <w:r w:rsidR="00AC4728" w:rsidRPr="007C69A0">
        <w:rPr>
          <w:rFonts w:ascii="Times New Roman" w:eastAsia="Times New Roman" w:hAnsi="Times New Roman" w:cs="Times New Roman"/>
          <w:sz w:val="24"/>
          <w:szCs w:val="24"/>
        </w:rPr>
        <w:t>3,000-character</w:t>
      </w:r>
      <w:r w:rsidRPr="007C69A0">
        <w:rPr>
          <w:rFonts w:ascii="Times New Roman" w:eastAsia="Times New Roman" w:hAnsi="Times New Roman" w:cs="Times New Roman"/>
          <w:sz w:val="24"/>
          <w:szCs w:val="24"/>
        </w:rPr>
        <w:t xml:space="preserve"> limit)</w:t>
      </w:r>
    </w:p>
    <w:p w14:paraId="3037BB30" w14:textId="77777777" w:rsidR="004E5F9B" w:rsidRPr="00223D54" w:rsidRDefault="004E5F9B" w:rsidP="00223D54">
      <w:pPr>
        <w:spacing w:after="0" w:line="240" w:lineRule="auto"/>
        <w:ind w:left="1080"/>
        <w:rPr>
          <w:rFonts w:ascii="Times New Roman" w:eastAsia="Times New Roman" w:hAnsi="Times New Roman" w:cs="Times New Roman"/>
          <w:b/>
          <w:bCs/>
          <w:sz w:val="24"/>
          <w:szCs w:val="24"/>
          <w:highlight w:val="yellow"/>
        </w:rPr>
      </w:pPr>
    </w:p>
    <w:p w14:paraId="467E2BB3" w14:textId="4BF071B7" w:rsidR="002A55D4" w:rsidRPr="00EC579A" w:rsidRDefault="002A55D4" w:rsidP="002A55D4">
      <w:pPr>
        <w:spacing w:after="0" w:line="240" w:lineRule="auto"/>
        <w:rPr>
          <w:rFonts w:ascii="Times New Roman" w:eastAsia="Times New Roman" w:hAnsi="Times New Roman" w:cs="Times New Roman"/>
          <w:b/>
          <w:bCs/>
          <w:sz w:val="24"/>
          <w:szCs w:val="24"/>
        </w:rPr>
      </w:pPr>
      <w:r w:rsidRPr="0014159F">
        <w:rPr>
          <w:rFonts w:ascii="Times New Roman" w:eastAsia="Times New Roman" w:hAnsi="Times New Roman" w:cs="Times New Roman"/>
          <w:b/>
          <w:bCs/>
          <w:sz w:val="24"/>
          <w:szCs w:val="24"/>
        </w:rPr>
        <w:t xml:space="preserve">Part VII: </w:t>
      </w:r>
      <w:r w:rsidR="00EC579A" w:rsidRPr="0014159F">
        <w:rPr>
          <w:rFonts w:ascii="Times New Roman" w:eastAsia="Times New Roman" w:hAnsi="Times New Roman" w:cs="Times New Roman"/>
          <w:b/>
          <w:bCs/>
          <w:sz w:val="24"/>
          <w:szCs w:val="24"/>
        </w:rPr>
        <w:t>Full-Time Equivalent (FTE) Positions</w:t>
      </w:r>
    </w:p>
    <w:p w14:paraId="6EAC63CD" w14:textId="77777777" w:rsidR="002A55D4" w:rsidRDefault="002A55D4" w:rsidP="002A55D4">
      <w:pPr>
        <w:spacing w:after="0" w:line="240" w:lineRule="auto"/>
        <w:rPr>
          <w:rFonts w:ascii="Times New Roman" w:eastAsia="Times New Roman" w:hAnsi="Times New Roman" w:cs="Times New Roman"/>
          <w:b/>
          <w:bCs/>
          <w:sz w:val="24"/>
          <w:szCs w:val="24"/>
          <w:highlight w:val="yellow"/>
        </w:rPr>
      </w:pPr>
    </w:p>
    <w:p w14:paraId="226E55A5" w14:textId="5C05E63A" w:rsidR="00176838" w:rsidRPr="00176838" w:rsidRDefault="00176838" w:rsidP="002A55D4">
      <w:pPr>
        <w:spacing w:after="0" w:line="240" w:lineRule="auto"/>
        <w:rPr>
          <w:rFonts w:ascii="Times New Roman" w:eastAsia="Times New Roman" w:hAnsi="Times New Roman" w:cs="Times New Roman"/>
          <w:sz w:val="24"/>
          <w:szCs w:val="24"/>
          <w:highlight w:val="yellow"/>
        </w:rPr>
      </w:pPr>
      <w:r w:rsidRPr="00176838">
        <w:rPr>
          <w:rFonts w:ascii="Times New Roman" w:eastAsia="Times New Roman" w:hAnsi="Times New Roman" w:cs="Times New Roman"/>
          <w:sz w:val="24"/>
          <w:szCs w:val="24"/>
        </w:rPr>
        <w:t>Provide the number of full-time equivalent (FTE) positions</w:t>
      </w:r>
      <w:r w:rsidR="00C56C76">
        <w:rPr>
          <w:rFonts w:ascii="Times New Roman" w:eastAsia="Times New Roman" w:hAnsi="Times New Roman" w:cs="Times New Roman"/>
          <w:sz w:val="24"/>
          <w:szCs w:val="24"/>
        </w:rPr>
        <w:t xml:space="preserve">. </w:t>
      </w:r>
    </w:p>
    <w:p w14:paraId="7EEBD00A" w14:textId="77777777" w:rsidR="002A55D4" w:rsidRDefault="002A55D4" w:rsidP="002A55D4">
      <w:pPr>
        <w:pStyle w:val="ListParagraph"/>
        <w:numPr>
          <w:ilvl w:val="0"/>
          <w:numId w:val="9"/>
        </w:numPr>
        <w:spacing w:after="0" w:line="240" w:lineRule="auto"/>
        <w:rPr>
          <w:rFonts w:ascii="Times New Roman" w:eastAsia="Times New Roman" w:hAnsi="Times New Roman" w:cs="Times New Roman"/>
          <w:b/>
          <w:bCs/>
          <w:sz w:val="24"/>
          <w:szCs w:val="24"/>
        </w:rPr>
      </w:pPr>
      <w:r w:rsidRPr="2D43B8F0">
        <w:rPr>
          <w:rFonts w:ascii="Times New Roman" w:eastAsia="Times New Roman" w:hAnsi="Times New Roman" w:cs="Times New Roman"/>
          <w:b/>
          <w:bCs/>
          <w:sz w:val="24"/>
          <w:szCs w:val="24"/>
        </w:rPr>
        <w:t>Full-Time Equivalent (FTE)</w:t>
      </w:r>
      <w:r w:rsidRPr="2D43B8F0">
        <w:rPr>
          <w:rFonts w:ascii="Times New Roman" w:eastAsia="Times New Roman" w:hAnsi="Times New Roman" w:cs="Times New Roman"/>
          <w:sz w:val="24"/>
          <w:szCs w:val="24"/>
        </w:rPr>
        <w:t xml:space="preserve"> is the amount of time per week spent on an activity divided by the amount of time per week normally considered as full-time for that activity. </w:t>
      </w:r>
      <w:r w:rsidRPr="2D43B8F0">
        <w:rPr>
          <w:rFonts w:ascii="Times New Roman" w:eastAsia="Times New Roman" w:hAnsi="Times New Roman" w:cs="Times New Roman"/>
          <w:b/>
          <w:bCs/>
          <w:sz w:val="24"/>
          <w:szCs w:val="24"/>
        </w:rPr>
        <w:t>FTE should be expressed as a decimal to the nearest tenth.</w:t>
      </w:r>
      <w:r w:rsidRPr="2D43B8F0">
        <w:rPr>
          <w:rFonts w:ascii="Times New Roman" w:eastAsia="Times New Roman" w:hAnsi="Times New Roman" w:cs="Times New Roman"/>
          <w:sz w:val="24"/>
          <w:szCs w:val="24"/>
        </w:rPr>
        <w:t xml:space="preserve"> </w:t>
      </w:r>
    </w:p>
    <w:p w14:paraId="37990B44" w14:textId="77777777" w:rsidR="002A55D4" w:rsidRDefault="002A55D4" w:rsidP="002A55D4">
      <w:pPr>
        <w:pStyle w:val="ListParagraph"/>
        <w:numPr>
          <w:ilvl w:val="0"/>
          <w:numId w:val="9"/>
        </w:numPr>
        <w:spacing w:after="0" w:line="240" w:lineRule="auto"/>
        <w:rPr>
          <w:rFonts w:ascii="Times New Roman" w:eastAsia="Times New Roman" w:hAnsi="Times New Roman" w:cs="Times New Roman"/>
          <w:b/>
          <w:bCs/>
          <w:sz w:val="24"/>
          <w:szCs w:val="24"/>
        </w:rPr>
      </w:pPr>
      <w:r w:rsidRPr="2D43B8F0">
        <w:rPr>
          <w:rFonts w:ascii="Times New Roman" w:eastAsia="Times New Roman" w:hAnsi="Times New Roman" w:cs="Times New Roman"/>
          <w:sz w:val="24"/>
          <w:szCs w:val="24"/>
        </w:rPr>
        <w:t>The number of FTE positions includes all staff regardless of whether the position is funded by Federal, State, local, or other funds—and equals the sum of the number of full-time positions plus the full-time equivalent of the number of part-time positions.</w:t>
      </w:r>
    </w:p>
    <w:p w14:paraId="0551FE75" w14:textId="77777777" w:rsidR="002A55D4" w:rsidRDefault="002A55D4" w:rsidP="002A55D4">
      <w:pPr>
        <w:spacing w:after="0" w:line="240" w:lineRule="auto"/>
        <w:rPr>
          <w:rFonts w:ascii="Times New Roman" w:eastAsia="Times New Roman" w:hAnsi="Times New Roman" w:cs="Times New Roman"/>
          <w:sz w:val="24"/>
          <w:szCs w:val="24"/>
        </w:rPr>
      </w:pPr>
    </w:p>
    <w:p w14:paraId="359B7E4F" w14:textId="77777777" w:rsidR="002A55D4" w:rsidRDefault="002A55D4" w:rsidP="002A55D4">
      <w:pPr>
        <w:spacing w:after="0" w:line="240" w:lineRule="auto"/>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To calculate the number of FTE staff members in each category, determine the number of hours that each staff member in that category works in a week. Add these numbers together and divide the total by the number of hours that represents "full time" to get the FTE number for that staff category.</w:t>
      </w:r>
    </w:p>
    <w:p w14:paraId="29497232" w14:textId="77777777" w:rsidR="002A55D4" w:rsidRDefault="002A55D4" w:rsidP="002A55D4">
      <w:pPr>
        <w:spacing w:after="0" w:line="240" w:lineRule="auto"/>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1410"/>
        <w:gridCol w:w="7688"/>
      </w:tblGrid>
      <w:tr w:rsidR="002A55D4" w14:paraId="75AC3089" w14:textId="77777777" w:rsidTr="00D160ED">
        <w:tc>
          <w:tcPr>
            <w:tcW w:w="1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AEA54F" w14:textId="77777777" w:rsidR="002A55D4" w:rsidRDefault="002A55D4" w:rsidP="00D160ED">
            <w:pPr>
              <w:rPr>
                <w:rFonts w:ascii="Times New Roman" w:eastAsia="Times New Roman" w:hAnsi="Times New Roman" w:cs="Times New Roman"/>
                <w:b/>
                <w:bCs/>
                <w:sz w:val="24"/>
                <w:szCs w:val="24"/>
              </w:rPr>
            </w:pPr>
            <w:r w:rsidRPr="2D43B8F0">
              <w:rPr>
                <w:rFonts w:ascii="Times New Roman" w:eastAsia="Times New Roman" w:hAnsi="Times New Roman" w:cs="Times New Roman"/>
                <w:b/>
                <w:bCs/>
                <w:sz w:val="24"/>
                <w:szCs w:val="24"/>
              </w:rPr>
              <w:t>Example:</w:t>
            </w:r>
          </w:p>
        </w:tc>
        <w:tc>
          <w:tcPr>
            <w:tcW w:w="768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088392" w14:textId="55F740DE" w:rsidR="002A55D4" w:rsidRDefault="002A55D4" w:rsidP="00D160ED">
            <w:pPr>
              <w:rPr>
                <w:rFonts w:ascii="Times New Roman" w:eastAsia="Times New Roman" w:hAnsi="Times New Roman" w:cs="Times New Roman"/>
                <w:sz w:val="24"/>
                <w:szCs w:val="24"/>
              </w:rPr>
            </w:pPr>
            <w:r w:rsidRPr="2D43B8F0">
              <w:rPr>
                <w:rFonts w:ascii="Times New Roman" w:eastAsia="Times New Roman" w:hAnsi="Times New Roman" w:cs="Times New Roman"/>
                <w:sz w:val="24"/>
                <w:szCs w:val="24"/>
              </w:rPr>
              <w:t xml:space="preserve">35-hour week = </w:t>
            </w:r>
            <w:r w:rsidR="00236522">
              <w:rPr>
                <w:rFonts w:ascii="Times New Roman" w:eastAsia="Times New Roman" w:hAnsi="Times New Roman" w:cs="Times New Roman"/>
                <w:sz w:val="24"/>
                <w:szCs w:val="24"/>
              </w:rPr>
              <w:t xml:space="preserve">1.0 </w:t>
            </w:r>
            <w:r w:rsidRPr="2D43B8F0">
              <w:rPr>
                <w:rFonts w:ascii="Times New Roman" w:eastAsia="Times New Roman" w:hAnsi="Times New Roman" w:cs="Times New Roman"/>
                <w:sz w:val="24"/>
                <w:szCs w:val="24"/>
              </w:rPr>
              <w:t>FTE</w:t>
            </w:r>
            <w:r>
              <w:br/>
            </w:r>
            <w:r w:rsidRPr="2D43B8F0">
              <w:rPr>
                <w:rFonts w:ascii="Times New Roman" w:eastAsia="Times New Roman" w:hAnsi="Times New Roman" w:cs="Times New Roman"/>
                <w:sz w:val="24"/>
                <w:szCs w:val="24"/>
              </w:rPr>
              <w:t xml:space="preserve"> 7 educational technicians each work 10 hours per week</w:t>
            </w:r>
            <w:r>
              <w:br/>
            </w:r>
            <w:r w:rsidRPr="2D43B8F0">
              <w:rPr>
                <w:rFonts w:ascii="Times New Roman" w:eastAsia="Times New Roman" w:hAnsi="Times New Roman" w:cs="Times New Roman"/>
                <w:sz w:val="24"/>
                <w:szCs w:val="24"/>
              </w:rPr>
              <w:t xml:space="preserve"> total number of hours worked is 7 ed techs X 10 hours = 70 hours</w:t>
            </w:r>
            <w:r>
              <w:br/>
            </w:r>
            <w:r w:rsidRPr="2D43B8F0">
              <w:rPr>
                <w:rFonts w:ascii="Times New Roman" w:eastAsia="Times New Roman" w:hAnsi="Times New Roman" w:cs="Times New Roman"/>
                <w:sz w:val="24"/>
                <w:szCs w:val="24"/>
              </w:rPr>
              <w:t xml:space="preserve"> 70 hours / 35 hours = 2.0 FTE for educational technicians</w:t>
            </w:r>
          </w:p>
        </w:tc>
      </w:tr>
    </w:tbl>
    <w:p w14:paraId="69CEE6F6" w14:textId="77777777" w:rsidR="002A55D4" w:rsidRDefault="002A55D4" w:rsidP="002A55D4">
      <w:pPr>
        <w:spacing w:after="0" w:line="240" w:lineRule="auto"/>
        <w:rPr>
          <w:rFonts w:ascii="Times New Roman" w:eastAsia="Times New Roman" w:hAnsi="Times New Roman" w:cs="Times New Roman"/>
          <w:sz w:val="24"/>
          <w:szCs w:val="24"/>
        </w:rPr>
      </w:pPr>
    </w:p>
    <w:p w14:paraId="4DBF2F32" w14:textId="25795C95" w:rsidR="002A55D4" w:rsidRDefault="002A55D4" w:rsidP="00090083">
      <w:pPr>
        <w:pStyle w:val="ListParagraph"/>
        <w:numPr>
          <w:ilvl w:val="0"/>
          <w:numId w:val="8"/>
        </w:numPr>
        <w:spacing w:before="240" w:after="0" w:line="240" w:lineRule="auto"/>
        <w:rPr>
          <w:rFonts w:ascii="Times New Roman" w:eastAsia="Times New Roman" w:hAnsi="Times New Roman" w:cs="Times New Roman"/>
          <w:sz w:val="24"/>
          <w:szCs w:val="24"/>
        </w:rPr>
      </w:pPr>
      <w:r w:rsidRPr="7BD80C59">
        <w:rPr>
          <w:rFonts w:ascii="Times New Roman" w:eastAsia="Times New Roman" w:hAnsi="Times New Roman" w:cs="Times New Roman"/>
          <w:sz w:val="24"/>
          <w:szCs w:val="24"/>
        </w:rPr>
        <w:t xml:space="preserve">Provide the number of </w:t>
      </w:r>
      <w:r w:rsidRPr="00090083">
        <w:rPr>
          <w:rFonts w:ascii="Times New Roman" w:eastAsia="Times New Roman" w:hAnsi="Times New Roman" w:cs="Times New Roman"/>
          <w:b/>
          <w:bCs/>
          <w:sz w:val="24"/>
          <w:szCs w:val="24"/>
        </w:rPr>
        <w:t>FTE</w:t>
      </w:r>
      <w:r w:rsidRPr="00090083">
        <w:rPr>
          <w:rFonts w:ascii="Times New Roman" w:eastAsia="Times New Roman" w:hAnsi="Times New Roman" w:cs="Times New Roman"/>
          <w:i/>
          <w:iCs/>
          <w:sz w:val="24"/>
          <w:szCs w:val="24"/>
        </w:rPr>
        <w:t xml:space="preserve"> </w:t>
      </w:r>
      <w:r w:rsidR="00090083" w:rsidRPr="00090083">
        <w:rPr>
          <w:rFonts w:ascii="Times New Roman" w:eastAsia="Times New Roman" w:hAnsi="Times New Roman" w:cs="Times New Roman"/>
          <w:i/>
          <w:iCs/>
          <w:sz w:val="24"/>
          <w:szCs w:val="24"/>
        </w:rPr>
        <w:t>(expressed as a decimal to the nearest tenth</w:t>
      </w:r>
      <w:r w:rsidR="00090083">
        <w:rPr>
          <w:rFonts w:ascii="Times New Roman" w:eastAsia="Times New Roman" w:hAnsi="Times New Roman" w:cs="Times New Roman"/>
          <w:b/>
          <w:bCs/>
          <w:sz w:val="24"/>
          <w:szCs w:val="24"/>
        </w:rPr>
        <w:t>)</w:t>
      </w:r>
      <w:r w:rsidR="00090083" w:rsidRPr="7BD80C59">
        <w:rPr>
          <w:rFonts w:ascii="Times New Roman" w:eastAsia="Times New Roman" w:hAnsi="Times New Roman" w:cs="Times New Roman"/>
          <w:sz w:val="24"/>
          <w:szCs w:val="24"/>
        </w:rPr>
        <w:t xml:space="preserve"> </w:t>
      </w:r>
      <w:r w:rsidRPr="7BD80C59">
        <w:rPr>
          <w:rFonts w:ascii="Times New Roman" w:eastAsia="Times New Roman" w:hAnsi="Times New Roman" w:cs="Times New Roman"/>
          <w:sz w:val="24"/>
          <w:szCs w:val="24"/>
        </w:rPr>
        <w:t xml:space="preserve">for the </w:t>
      </w:r>
      <w:r w:rsidR="00725B99">
        <w:rPr>
          <w:rFonts w:ascii="Times New Roman" w:eastAsia="Times New Roman" w:hAnsi="Times New Roman" w:cs="Times New Roman"/>
          <w:sz w:val="24"/>
          <w:szCs w:val="24"/>
        </w:rPr>
        <w:t>SAU</w:t>
      </w:r>
      <w:r w:rsidRPr="7BD80C59">
        <w:rPr>
          <w:rFonts w:ascii="Times New Roman" w:eastAsia="Times New Roman" w:hAnsi="Times New Roman" w:cs="Times New Roman"/>
          <w:sz w:val="24"/>
          <w:szCs w:val="24"/>
        </w:rPr>
        <w:t xml:space="preserve"> </w:t>
      </w:r>
      <w:r w:rsidR="005D48CE" w:rsidRPr="00090083">
        <w:rPr>
          <w:rFonts w:ascii="Times New Roman" w:eastAsia="Times New Roman" w:hAnsi="Times New Roman" w:cs="Times New Roman"/>
          <w:sz w:val="24"/>
          <w:szCs w:val="24"/>
        </w:rPr>
        <w:t>as of:</w:t>
      </w:r>
    </w:p>
    <w:p w14:paraId="3A827D70" w14:textId="77777777" w:rsidR="002A55D4" w:rsidRDefault="002A55D4" w:rsidP="002A55D4">
      <w:pPr>
        <w:spacing w:after="0" w:line="240" w:lineRule="auto"/>
        <w:rPr>
          <w:rFonts w:ascii="Times New Roman" w:eastAsia="Times New Roman" w:hAnsi="Times New Roman" w:cs="Times New Roman"/>
          <w:sz w:val="24"/>
          <w:szCs w:val="24"/>
        </w:rPr>
      </w:pPr>
    </w:p>
    <w:tbl>
      <w:tblPr>
        <w:tblStyle w:val="TableGrid"/>
        <w:tblW w:w="10480" w:type="dxa"/>
        <w:tblLayout w:type="fixed"/>
        <w:tblLook w:val="06A0" w:firstRow="1" w:lastRow="0" w:firstColumn="1" w:lastColumn="0" w:noHBand="1" w:noVBand="1"/>
      </w:tblPr>
      <w:tblGrid>
        <w:gridCol w:w="1746"/>
        <w:gridCol w:w="1747"/>
        <w:gridCol w:w="1747"/>
        <w:gridCol w:w="1746"/>
        <w:gridCol w:w="1747"/>
        <w:gridCol w:w="1747"/>
      </w:tblGrid>
      <w:tr w:rsidR="001C4BCD" w14:paraId="02F5F158" w14:textId="0E07E406" w:rsidTr="0063415D">
        <w:trPr>
          <w:trHeight w:val="300"/>
        </w:trPr>
        <w:tc>
          <w:tcPr>
            <w:tcW w:w="1746" w:type="dxa"/>
            <w:shd w:val="clear" w:color="auto" w:fill="D0CECE" w:themeFill="background2" w:themeFillShade="E6"/>
          </w:tcPr>
          <w:p w14:paraId="3B12F739" w14:textId="409890A3" w:rsidR="001C4BCD" w:rsidRDefault="001C4BCD" w:rsidP="00D160E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10/1</w:t>
            </w:r>
            <w:r w:rsidR="0063415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2018</w:t>
            </w:r>
          </w:p>
        </w:tc>
        <w:tc>
          <w:tcPr>
            <w:tcW w:w="1747" w:type="dxa"/>
            <w:shd w:val="clear" w:color="auto" w:fill="D0CECE" w:themeFill="background2" w:themeFillShade="E6"/>
          </w:tcPr>
          <w:p w14:paraId="61A30EC3" w14:textId="75E82021" w:rsidR="001C4BCD" w:rsidRDefault="001C4BCD" w:rsidP="00D160E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10/1/2019</w:t>
            </w:r>
          </w:p>
        </w:tc>
        <w:tc>
          <w:tcPr>
            <w:tcW w:w="1747" w:type="dxa"/>
            <w:shd w:val="clear" w:color="auto" w:fill="D0CECE" w:themeFill="background2" w:themeFillShade="E6"/>
          </w:tcPr>
          <w:p w14:paraId="477A2C80" w14:textId="34E85B47" w:rsidR="001C4BCD" w:rsidRDefault="001C4BCD" w:rsidP="00D160E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4/1/2020</w:t>
            </w:r>
          </w:p>
        </w:tc>
        <w:tc>
          <w:tcPr>
            <w:tcW w:w="1746" w:type="dxa"/>
            <w:shd w:val="clear" w:color="auto" w:fill="D0CECE" w:themeFill="background2" w:themeFillShade="E6"/>
          </w:tcPr>
          <w:p w14:paraId="350A064A" w14:textId="3B25F355" w:rsidR="001C4BCD" w:rsidRDefault="001C4BCD" w:rsidP="00D160E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10/1/2020</w:t>
            </w:r>
          </w:p>
        </w:tc>
        <w:tc>
          <w:tcPr>
            <w:tcW w:w="1747" w:type="dxa"/>
            <w:shd w:val="clear" w:color="auto" w:fill="D0CECE" w:themeFill="background2" w:themeFillShade="E6"/>
          </w:tcPr>
          <w:p w14:paraId="5CA00BEA" w14:textId="39E621A6" w:rsidR="001C4BCD" w:rsidRDefault="001C4BCD" w:rsidP="00D160E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10/1/2021</w:t>
            </w:r>
          </w:p>
        </w:tc>
        <w:tc>
          <w:tcPr>
            <w:tcW w:w="1747" w:type="dxa"/>
            <w:shd w:val="clear" w:color="auto" w:fill="D0CECE" w:themeFill="background2" w:themeFillShade="E6"/>
          </w:tcPr>
          <w:p w14:paraId="5FC36257" w14:textId="622CB36A" w:rsidR="001C4BCD" w:rsidRDefault="001C4BCD" w:rsidP="00D160E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10/1/2022</w:t>
            </w:r>
          </w:p>
        </w:tc>
      </w:tr>
      <w:tr w:rsidR="001C4BCD" w14:paraId="2479D606" w14:textId="321E5144" w:rsidTr="0063415D">
        <w:tc>
          <w:tcPr>
            <w:tcW w:w="1746" w:type="dxa"/>
          </w:tcPr>
          <w:p w14:paraId="30386E93" w14:textId="4A7A5215" w:rsidR="001C4BCD" w:rsidRDefault="001C4BCD" w:rsidP="00D160ED">
            <w:pPr>
              <w:rPr>
                <w:rFonts w:ascii="Times New Roman" w:eastAsia="Times New Roman" w:hAnsi="Times New Roman" w:cs="Times New Roman"/>
                <w:sz w:val="24"/>
                <w:szCs w:val="24"/>
              </w:rPr>
            </w:pPr>
          </w:p>
        </w:tc>
        <w:tc>
          <w:tcPr>
            <w:tcW w:w="1747" w:type="dxa"/>
          </w:tcPr>
          <w:p w14:paraId="7FF6BA51" w14:textId="77777777" w:rsidR="001C4BCD" w:rsidRDefault="001C4BCD" w:rsidP="00D160ED">
            <w:pPr>
              <w:rPr>
                <w:rFonts w:ascii="Times New Roman" w:eastAsia="Times New Roman" w:hAnsi="Times New Roman" w:cs="Times New Roman"/>
                <w:sz w:val="24"/>
                <w:szCs w:val="24"/>
              </w:rPr>
            </w:pPr>
          </w:p>
        </w:tc>
        <w:tc>
          <w:tcPr>
            <w:tcW w:w="1747" w:type="dxa"/>
          </w:tcPr>
          <w:p w14:paraId="3756C01E" w14:textId="77777777" w:rsidR="001C4BCD" w:rsidRDefault="001C4BCD" w:rsidP="00D160ED">
            <w:pPr>
              <w:rPr>
                <w:rFonts w:ascii="Times New Roman" w:eastAsia="Times New Roman" w:hAnsi="Times New Roman" w:cs="Times New Roman"/>
                <w:sz w:val="24"/>
                <w:szCs w:val="24"/>
              </w:rPr>
            </w:pPr>
          </w:p>
        </w:tc>
        <w:tc>
          <w:tcPr>
            <w:tcW w:w="1746" w:type="dxa"/>
          </w:tcPr>
          <w:p w14:paraId="16152122" w14:textId="77777777" w:rsidR="001C4BCD" w:rsidRDefault="001C4BCD" w:rsidP="00D160ED">
            <w:pPr>
              <w:rPr>
                <w:rFonts w:ascii="Times New Roman" w:eastAsia="Times New Roman" w:hAnsi="Times New Roman" w:cs="Times New Roman"/>
                <w:sz w:val="24"/>
                <w:szCs w:val="24"/>
              </w:rPr>
            </w:pPr>
          </w:p>
        </w:tc>
        <w:tc>
          <w:tcPr>
            <w:tcW w:w="1747" w:type="dxa"/>
          </w:tcPr>
          <w:p w14:paraId="43A4CDD9" w14:textId="77777777" w:rsidR="001C4BCD" w:rsidRDefault="001C4BCD" w:rsidP="00D160ED">
            <w:pPr>
              <w:rPr>
                <w:rFonts w:ascii="Times New Roman" w:eastAsia="Times New Roman" w:hAnsi="Times New Roman" w:cs="Times New Roman"/>
                <w:sz w:val="24"/>
                <w:szCs w:val="24"/>
              </w:rPr>
            </w:pPr>
          </w:p>
        </w:tc>
        <w:tc>
          <w:tcPr>
            <w:tcW w:w="1747" w:type="dxa"/>
          </w:tcPr>
          <w:p w14:paraId="50206423" w14:textId="77777777" w:rsidR="001C4BCD" w:rsidRDefault="001C4BCD" w:rsidP="00D160ED">
            <w:pPr>
              <w:rPr>
                <w:rFonts w:ascii="Times New Roman" w:eastAsia="Times New Roman" w:hAnsi="Times New Roman" w:cs="Times New Roman"/>
                <w:sz w:val="24"/>
                <w:szCs w:val="24"/>
              </w:rPr>
            </w:pPr>
          </w:p>
        </w:tc>
      </w:tr>
    </w:tbl>
    <w:p w14:paraId="3DE2439E" w14:textId="77777777" w:rsidR="002A55D4" w:rsidRDefault="002A55D4" w:rsidP="002A55D4">
      <w:pPr>
        <w:spacing w:after="0" w:line="240" w:lineRule="auto"/>
        <w:rPr>
          <w:rFonts w:ascii="Times New Roman" w:eastAsia="Times New Roman" w:hAnsi="Times New Roman" w:cs="Times New Roman"/>
          <w:sz w:val="24"/>
          <w:szCs w:val="24"/>
        </w:rPr>
      </w:pPr>
    </w:p>
    <w:p w14:paraId="0E0D7927" w14:textId="2A61A2A7" w:rsidR="00EE3F54" w:rsidRPr="0061386A" w:rsidRDefault="00EE3F54" w:rsidP="00EE3F54">
      <w:pPr>
        <w:spacing w:after="0" w:line="240" w:lineRule="auto"/>
        <w:rPr>
          <w:rFonts w:ascii="Times New Roman" w:eastAsia="Times New Roman" w:hAnsi="Times New Roman" w:cs="Times New Roman"/>
          <w:sz w:val="24"/>
          <w:szCs w:val="24"/>
        </w:rPr>
      </w:pPr>
      <w:r w:rsidRPr="490E4E8F">
        <w:rPr>
          <w:rFonts w:ascii="Times New Roman" w:eastAsia="Times New Roman" w:hAnsi="Times New Roman" w:cs="Times New Roman"/>
          <w:b/>
          <w:bCs/>
          <w:color w:val="FF0000"/>
          <w:sz w:val="24"/>
          <w:szCs w:val="24"/>
        </w:rPr>
        <w:t>Note</w:t>
      </w:r>
      <w:r w:rsidR="00916979" w:rsidRPr="490E4E8F">
        <w:rPr>
          <w:rFonts w:ascii="Times New Roman" w:eastAsia="Times New Roman" w:hAnsi="Times New Roman" w:cs="Times New Roman"/>
          <w:b/>
          <w:bCs/>
          <w:color w:val="FF0000"/>
          <w:sz w:val="24"/>
          <w:szCs w:val="24"/>
        </w:rPr>
        <w:t xml:space="preserve">: </w:t>
      </w:r>
      <w:r w:rsidR="001C23BB" w:rsidRPr="490E4E8F">
        <w:rPr>
          <w:rFonts w:ascii="Times New Roman" w:eastAsia="Times New Roman" w:hAnsi="Times New Roman" w:cs="Times New Roman"/>
          <w:color w:val="FF0000"/>
          <w:sz w:val="24"/>
          <w:szCs w:val="24"/>
        </w:rPr>
        <w:t>F</w:t>
      </w:r>
      <w:r w:rsidRPr="490E4E8F">
        <w:rPr>
          <w:rFonts w:ascii="Times New Roman" w:eastAsia="Times New Roman" w:hAnsi="Times New Roman" w:cs="Times New Roman"/>
          <w:color w:val="FF0000"/>
          <w:sz w:val="24"/>
          <w:szCs w:val="24"/>
        </w:rPr>
        <w:t xml:space="preserve">or July 1, 2022-June 30, </w:t>
      </w:r>
      <w:r w:rsidR="00634681" w:rsidRPr="490E4E8F">
        <w:rPr>
          <w:rFonts w:ascii="Times New Roman" w:eastAsia="Times New Roman" w:hAnsi="Times New Roman" w:cs="Times New Roman"/>
          <w:color w:val="FF0000"/>
          <w:sz w:val="24"/>
          <w:szCs w:val="24"/>
        </w:rPr>
        <w:t>2023,</w:t>
      </w:r>
      <w:r w:rsidRPr="490E4E8F">
        <w:rPr>
          <w:rFonts w:ascii="Times New Roman" w:eastAsia="Times New Roman" w:hAnsi="Times New Roman" w:cs="Times New Roman"/>
          <w:color w:val="FF0000"/>
          <w:sz w:val="24"/>
          <w:szCs w:val="24"/>
        </w:rPr>
        <w:t xml:space="preserve"> </w:t>
      </w:r>
      <w:r w:rsidR="001C23BB" w:rsidRPr="490E4E8F">
        <w:rPr>
          <w:rFonts w:ascii="Times New Roman" w:eastAsia="Times New Roman" w:hAnsi="Times New Roman" w:cs="Times New Roman"/>
          <w:sz w:val="24"/>
          <w:szCs w:val="24"/>
        </w:rPr>
        <w:t xml:space="preserve">SAUs will need to provide </w:t>
      </w:r>
      <w:r w:rsidRPr="490E4E8F">
        <w:rPr>
          <w:rFonts w:ascii="Times New Roman" w:eastAsia="Times New Roman" w:hAnsi="Times New Roman" w:cs="Times New Roman"/>
          <w:sz w:val="24"/>
          <w:szCs w:val="24"/>
        </w:rPr>
        <w:t xml:space="preserve">the count of </w:t>
      </w:r>
      <w:r w:rsidRPr="490E4E8F">
        <w:rPr>
          <w:rFonts w:ascii="Times New Roman" w:eastAsia="Times New Roman" w:hAnsi="Times New Roman" w:cs="Times New Roman"/>
          <w:color w:val="FF0000"/>
          <w:sz w:val="24"/>
          <w:szCs w:val="24"/>
        </w:rPr>
        <w:t xml:space="preserve">FTE staff </w:t>
      </w:r>
      <w:r w:rsidR="001C23BB" w:rsidRPr="490E4E8F">
        <w:rPr>
          <w:rFonts w:ascii="Times New Roman" w:eastAsia="Times New Roman" w:hAnsi="Times New Roman" w:cs="Times New Roman"/>
          <w:color w:val="FF0000"/>
          <w:sz w:val="24"/>
          <w:szCs w:val="24"/>
        </w:rPr>
        <w:t>type (</w:t>
      </w:r>
      <w:r w:rsidR="00AC4728" w:rsidRPr="490E4E8F">
        <w:rPr>
          <w:rFonts w:ascii="Times New Roman" w:eastAsia="Times New Roman" w:hAnsi="Times New Roman" w:cs="Times New Roman"/>
          <w:color w:val="FF0000"/>
          <w:sz w:val="24"/>
          <w:szCs w:val="24"/>
        </w:rPr>
        <w:t>i.e.,</w:t>
      </w:r>
      <w:r w:rsidR="001C23BB" w:rsidRPr="490E4E8F">
        <w:rPr>
          <w:rFonts w:ascii="Times New Roman" w:eastAsia="Times New Roman" w:hAnsi="Times New Roman" w:cs="Times New Roman"/>
          <w:color w:val="FF0000"/>
          <w:sz w:val="24"/>
          <w:szCs w:val="24"/>
        </w:rPr>
        <w:t xml:space="preserve"> Special education, nurses, ELL) </w:t>
      </w:r>
      <w:r w:rsidRPr="490E4E8F">
        <w:rPr>
          <w:rFonts w:ascii="Times New Roman" w:eastAsia="Times New Roman" w:hAnsi="Times New Roman" w:cs="Times New Roman"/>
          <w:color w:val="FF0000"/>
          <w:sz w:val="24"/>
          <w:szCs w:val="24"/>
        </w:rPr>
        <w:t>assigned to serve each school</w:t>
      </w:r>
      <w:r w:rsidRPr="490E4E8F">
        <w:rPr>
          <w:rFonts w:ascii="Times New Roman" w:eastAsia="Times New Roman" w:hAnsi="Times New Roman" w:cs="Times New Roman"/>
          <w:sz w:val="24"/>
          <w:szCs w:val="24"/>
        </w:rPr>
        <w:t>, regardless of funding source, as of September 30, 2021. For example, if one full-time nurse is shared equally</w:t>
      </w:r>
      <w:r w:rsidR="0061386A" w:rsidRPr="490E4E8F">
        <w:rPr>
          <w:rFonts w:ascii="Times New Roman" w:eastAsia="Times New Roman" w:hAnsi="Times New Roman" w:cs="Times New Roman"/>
          <w:sz w:val="24"/>
          <w:szCs w:val="24"/>
        </w:rPr>
        <w:t xml:space="preserve"> </w:t>
      </w:r>
      <w:r w:rsidRPr="490E4E8F">
        <w:rPr>
          <w:rFonts w:ascii="Times New Roman" w:eastAsia="Times New Roman" w:hAnsi="Times New Roman" w:cs="Times New Roman"/>
          <w:sz w:val="24"/>
          <w:szCs w:val="24"/>
        </w:rPr>
        <w:t>by five schools within an LEA, allocate 0.2 FTE to each school served. These data will be merged with school membership data to calculate staff-to-student ratios for the 2021-22 school year.</w:t>
      </w:r>
    </w:p>
    <w:p w14:paraId="4CE8D210" w14:textId="77777777" w:rsidR="00EE3F54" w:rsidRDefault="00EE3F54" w:rsidP="00EE3F54">
      <w:pPr>
        <w:spacing w:after="0" w:line="240" w:lineRule="auto"/>
        <w:rPr>
          <w:rFonts w:ascii="Times New Roman" w:eastAsia="Times New Roman" w:hAnsi="Times New Roman" w:cs="Times New Roman"/>
          <w:b/>
          <w:bCs/>
          <w:sz w:val="24"/>
          <w:szCs w:val="24"/>
          <w:highlight w:val="yellow"/>
        </w:rPr>
      </w:pPr>
    </w:p>
    <w:p w14:paraId="41D27009" w14:textId="27313B95" w:rsidR="13D27C0D" w:rsidRPr="008F3967" w:rsidRDefault="13D27C0D" w:rsidP="008F3967">
      <w:pPr>
        <w:spacing w:after="0" w:line="240" w:lineRule="auto"/>
        <w:rPr>
          <w:rFonts w:ascii="Times New Roman" w:eastAsia="Times New Roman" w:hAnsi="Times New Roman" w:cs="Times New Roman"/>
          <w:b/>
          <w:bCs/>
          <w:sz w:val="24"/>
          <w:szCs w:val="24"/>
        </w:rPr>
      </w:pPr>
      <w:r w:rsidRPr="0014159F">
        <w:rPr>
          <w:rFonts w:ascii="Times New Roman" w:eastAsia="Times New Roman" w:hAnsi="Times New Roman" w:cs="Times New Roman"/>
          <w:b/>
          <w:bCs/>
          <w:sz w:val="24"/>
          <w:szCs w:val="24"/>
        </w:rPr>
        <w:t>Part</w:t>
      </w:r>
      <w:r w:rsidR="00110844" w:rsidRPr="0014159F">
        <w:rPr>
          <w:rFonts w:ascii="Times New Roman" w:eastAsia="Times New Roman" w:hAnsi="Times New Roman" w:cs="Times New Roman"/>
          <w:b/>
          <w:bCs/>
          <w:sz w:val="24"/>
          <w:szCs w:val="24"/>
        </w:rPr>
        <w:t xml:space="preserve"> VIII</w:t>
      </w:r>
      <w:r w:rsidRPr="0014159F">
        <w:rPr>
          <w:rFonts w:ascii="Times New Roman" w:eastAsia="Times New Roman" w:hAnsi="Times New Roman" w:cs="Times New Roman"/>
          <w:b/>
          <w:bCs/>
          <w:sz w:val="24"/>
          <w:szCs w:val="24"/>
        </w:rPr>
        <w:t xml:space="preserve">: </w:t>
      </w:r>
      <w:r w:rsidR="005A24F3" w:rsidRPr="0014159F">
        <w:rPr>
          <w:rFonts w:ascii="Times New Roman" w:eastAsia="Times New Roman" w:hAnsi="Times New Roman" w:cs="Times New Roman"/>
          <w:b/>
          <w:bCs/>
          <w:sz w:val="24"/>
          <w:szCs w:val="24"/>
        </w:rPr>
        <w:t>SAU Publicly Available Plans</w:t>
      </w:r>
    </w:p>
    <w:bookmarkEnd w:id="2"/>
    <w:p w14:paraId="05BFA43B" w14:textId="033A8BE1" w:rsidR="2D43B8F0" w:rsidRPr="00F03CC1" w:rsidRDefault="2D43B8F0" w:rsidP="2D43B8F0">
      <w:pPr>
        <w:spacing w:after="0" w:line="240" w:lineRule="auto"/>
        <w:rPr>
          <w:rFonts w:ascii="Times New Roman" w:eastAsia="Times New Roman" w:hAnsi="Times New Roman" w:cs="Times New Roman"/>
          <w:b/>
          <w:bCs/>
          <w:sz w:val="24"/>
          <w:szCs w:val="24"/>
        </w:rPr>
      </w:pPr>
    </w:p>
    <w:p w14:paraId="76B98B74" w14:textId="264B2C36" w:rsidR="32351823" w:rsidRDefault="7CF9B2EF" w:rsidP="00080306">
      <w:pPr>
        <w:pStyle w:val="ListParagraph"/>
        <w:numPr>
          <w:ilvl w:val="0"/>
          <w:numId w:val="7"/>
        </w:numPr>
        <w:rPr>
          <w:rFonts w:ascii="Times New Roman" w:eastAsia="Times New Roman" w:hAnsi="Times New Roman" w:cs="Times New Roman"/>
          <w:sz w:val="24"/>
          <w:szCs w:val="24"/>
        </w:rPr>
      </w:pPr>
      <w:r w:rsidRPr="408A4E28">
        <w:rPr>
          <w:rFonts w:ascii="Times New Roman" w:eastAsia="Times New Roman" w:hAnsi="Times New Roman" w:cs="Times New Roman"/>
          <w:sz w:val="24"/>
          <w:szCs w:val="24"/>
        </w:rPr>
        <w:t xml:space="preserve">Provide the URL of the publicly available </w:t>
      </w:r>
      <w:r w:rsidRPr="408A4E28">
        <w:rPr>
          <w:rFonts w:ascii="Times New Roman" w:eastAsia="Times New Roman" w:hAnsi="Times New Roman" w:cs="Times New Roman"/>
          <w:i/>
          <w:iCs/>
          <w:sz w:val="24"/>
          <w:szCs w:val="24"/>
        </w:rPr>
        <w:t>Plan for Safe Return to In-Person Instruction and Continuity of Services</w:t>
      </w:r>
      <w:r w:rsidRPr="408A4E28">
        <w:rPr>
          <w:rFonts w:ascii="Times New Roman" w:eastAsia="Times New Roman" w:hAnsi="Times New Roman" w:cs="Times New Roman"/>
          <w:sz w:val="24"/>
          <w:szCs w:val="24"/>
        </w:rPr>
        <w:t xml:space="preserve">: </w:t>
      </w:r>
    </w:p>
    <w:p w14:paraId="5635DF62" w14:textId="36FBC0BB" w:rsidR="2D43B8F0" w:rsidRDefault="2D43B8F0" w:rsidP="2D43B8F0">
      <w:pPr>
        <w:rPr>
          <w:rFonts w:ascii="Times New Roman" w:eastAsia="Times New Roman" w:hAnsi="Times New Roman" w:cs="Times New Roman"/>
          <w:sz w:val="24"/>
          <w:szCs w:val="24"/>
        </w:rPr>
      </w:pPr>
    </w:p>
    <w:p w14:paraId="3E4ADB67" w14:textId="69AC0477" w:rsidR="26704F9F" w:rsidRDefault="274A3A50" w:rsidP="00080306">
      <w:pPr>
        <w:pStyle w:val="ListParagraph"/>
        <w:numPr>
          <w:ilvl w:val="0"/>
          <w:numId w:val="7"/>
        </w:numPr>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 xml:space="preserve">Has the </w:t>
      </w:r>
      <w:r w:rsidRPr="03FAF1EA">
        <w:rPr>
          <w:rFonts w:ascii="Times New Roman" w:eastAsia="Times New Roman" w:hAnsi="Times New Roman" w:cs="Times New Roman"/>
          <w:i/>
          <w:iCs/>
          <w:sz w:val="24"/>
          <w:szCs w:val="24"/>
        </w:rPr>
        <w:t xml:space="preserve">Plan for Safe Return to In-Person Instruction and Continuity of Services </w:t>
      </w:r>
      <w:r w:rsidRPr="03FAF1EA">
        <w:rPr>
          <w:rFonts w:ascii="Times New Roman" w:eastAsia="Times New Roman" w:hAnsi="Times New Roman" w:cs="Times New Roman"/>
          <w:sz w:val="24"/>
          <w:szCs w:val="24"/>
        </w:rPr>
        <w:t>been reviewed and revised</w:t>
      </w:r>
      <w:r w:rsidR="7F3EEFFA" w:rsidRPr="03FAF1EA">
        <w:rPr>
          <w:rFonts w:ascii="Times New Roman" w:eastAsia="Times New Roman" w:hAnsi="Times New Roman" w:cs="Times New Roman"/>
          <w:sz w:val="24"/>
          <w:szCs w:val="24"/>
        </w:rPr>
        <w:t>, if applicable, in the last six months?</w:t>
      </w:r>
    </w:p>
    <w:tbl>
      <w:tblPr>
        <w:tblStyle w:val="TableGrid"/>
        <w:tblW w:w="8280" w:type="dxa"/>
        <w:tblInd w:w="1345" w:type="dxa"/>
        <w:tblLayout w:type="fixed"/>
        <w:tblLook w:val="06A0" w:firstRow="1" w:lastRow="0" w:firstColumn="1" w:lastColumn="0" w:noHBand="1" w:noVBand="1"/>
      </w:tblPr>
      <w:tblGrid>
        <w:gridCol w:w="3590"/>
        <w:gridCol w:w="610"/>
        <w:gridCol w:w="675"/>
        <w:gridCol w:w="3405"/>
      </w:tblGrid>
      <w:tr w:rsidR="00CD0F38" w14:paraId="2213F285" w14:textId="48F17ADC" w:rsidTr="5D788BBA">
        <w:tc>
          <w:tcPr>
            <w:tcW w:w="3590" w:type="dxa"/>
            <w:shd w:val="clear" w:color="auto" w:fill="D0CECE" w:themeFill="background2" w:themeFillShade="E6"/>
          </w:tcPr>
          <w:p w14:paraId="31F3DC72" w14:textId="24B7326F" w:rsidR="00CD0F38" w:rsidRDefault="00CD0F38" w:rsidP="7BD80C59">
            <w:pPr>
              <w:rPr>
                <w:rFonts w:ascii="Times New Roman" w:eastAsia="Times New Roman" w:hAnsi="Times New Roman" w:cs="Times New Roman"/>
                <w:sz w:val="24"/>
                <w:szCs w:val="24"/>
              </w:rPr>
            </w:pPr>
          </w:p>
        </w:tc>
        <w:tc>
          <w:tcPr>
            <w:tcW w:w="610" w:type="dxa"/>
            <w:shd w:val="clear" w:color="auto" w:fill="D0CECE" w:themeFill="background2" w:themeFillShade="E6"/>
          </w:tcPr>
          <w:p w14:paraId="5B62BD97" w14:textId="043F2BD6" w:rsidR="00CD0F38" w:rsidRDefault="490ADFE9" w:rsidP="7BD80C59">
            <w:pPr>
              <w:rPr>
                <w:rFonts w:ascii="Times New Roman" w:eastAsia="Times New Roman" w:hAnsi="Times New Roman" w:cs="Times New Roman"/>
                <w:b/>
                <w:bCs/>
                <w:sz w:val="24"/>
                <w:szCs w:val="24"/>
              </w:rPr>
            </w:pPr>
            <w:r w:rsidRPr="5D788BBA">
              <w:rPr>
                <w:rFonts w:ascii="Times New Roman" w:eastAsia="Times New Roman" w:hAnsi="Times New Roman" w:cs="Times New Roman"/>
                <w:b/>
                <w:bCs/>
                <w:sz w:val="24"/>
                <w:szCs w:val="24"/>
              </w:rPr>
              <w:t>No</w:t>
            </w:r>
          </w:p>
        </w:tc>
        <w:tc>
          <w:tcPr>
            <w:tcW w:w="675" w:type="dxa"/>
            <w:shd w:val="clear" w:color="auto" w:fill="D0CECE" w:themeFill="background2" w:themeFillShade="E6"/>
          </w:tcPr>
          <w:p w14:paraId="48A66AC9" w14:textId="78193A0A" w:rsidR="00CD0F38" w:rsidRDefault="490ADFE9" w:rsidP="7BD80C59">
            <w:pPr>
              <w:rPr>
                <w:rFonts w:ascii="Times New Roman" w:eastAsia="Times New Roman" w:hAnsi="Times New Roman" w:cs="Times New Roman"/>
                <w:b/>
                <w:bCs/>
                <w:sz w:val="24"/>
                <w:szCs w:val="24"/>
              </w:rPr>
            </w:pPr>
            <w:r w:rsidRPr="5D788BBA">
              <w:rPr>
                <w:rFonts w:ascii="Times New Roman" w:eastAsia="Times New Roman" w:hAnsi="Times New Roman" w:cs="Times New Roman"/>
                <w:b/>
                <w:bCs/>
                <w:sz w:val="24"/>
                <w:szCs w:val="24"/>
              </w:rPr>
              <w:t>Yes</w:t>
            </w:r>
          </w:p>
        </w:tc>
        <w:tc>
          <w:tcPr>
            <w:tcW w:w="3405" w:type="dxa"/>
            <w:shd w:val="clear" w:color="auto" w:fill="D0CECE" w:themeFill="background2" w:themeFillShade="E6"/>
          </w:tcPr>
          <w:p w14:paraId="73031778" w14:textId="3E12A3E2" w:rsidR="00CD0F38" w:rsidRPr="7BD80C59" w:rsidRDefault="00CD0F38" w:rsidP="7BD80C5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Date</w:t>
            </w:r>
            <w:r w:rsidR="006C2429">
              <w:rPr>
                <w:rFonts w:ascii="Times New Roman" w:eastAsia="Times New Roman" w:hAnsi="Times New Roman" w:cs="Times New Roman"/>
                <w:b/>
                <w:bCs/>
                <w:sz w:val="24"/>
                <w:szCs w:val="24"/>
              </w:rPr>
              <w:t xml:space="preserve"> </w:t>
            </w:r>
            <w:r w:rsidR="00F743A5">
              <w:rPr>
                <w:rFonts w:ascii="Times New Roman" w:eastAsia="Times New Roman" w:hAnsi="Times New Roman" w:cs="Times New Roman"/>
                <w:b/>
                <w:bCs/>
                <w:sz w:val="24"/>
                <w:szCs w:val="24"/>
              </w:rPr>
              <w:t xml:space="preserve">of plan </w:t>
            </w:r>
            <w:r w:rsidR="002B2955">
              <w:rPr>
                <w:rFonts w:ascii="Times New Roman" w:eastAsia="Times New Roman" w:hAnsi="Times New Roman" w:cs="Times New Roman"/>
                <w:b/>
                <w:bCs/>
                <w:sz w:val="24"/>
                <w:szCs w:val="24"/>
              </w:rPr>
              <w:t xml:space="preserve">publicly </w:t>
            </w:r>
            <w:r w:rsidR="00EA35E3">
              <w:rPr>
                <w:rFonts w:ascii="Times New Roman" w:eastAsia="Times New Roman" w:hAnsi="Times New Roman" w:cs="Times New Roman"/>
                <w:b/>
                <w:bCs/>
                <w:sz w:val="24"/>
                <w:szCs w:val="24"/>
              </w:rPr>
              <w:t>available</w:t>
            </w:r>
            <w:r w:rsidR="00F743A5">
              <w:rPr>
                <w:rFonts w:ascii="Times New Roman" w:eastAsia="Times New Roman" w:hAnsi="Times New Roman" w:cs="Times New Roman"/>
                <w:b/>
                <w:bCs/>
                <w:sz w:val="24"/>
                <w:szCs w:val="24"/>
              </w:rPr>
              <w:t xml:space="preserve"> </w:t>
            </w:r>
            <w:r w:rsidR="00A97D27">
              <w:rPr>
                <w:rFonts w:ascii="Times New Roman" w:eastAsia="Times New Roman" w:hAnsi="Times New Roman" w:cs="Times New Roman"/>
                <w:b/>
                <w:bCs/>
                <w:sz w:val="24"/>
                <w:szCs w:val="24"/>
              </w:rPr>
              <w:t>on URL</w:t>
            </w:r>
          </w:p>
        </w:tc>
      </w:tr>
      <w:tr w:rsidR="00CD0F38" w14:paraId="27941E39" w14:textId="0A08A4E6" w:rsidTr="5D788BBA">
        <w:tc>
          <w:tcPr>
            <w:tcW w:w="3590" w:type="dxa"/>
          </w:tcPr>
          <w:p w14:paraId="214BB25B" w14:textId="4502305B" w:rsidR="00CD0F38" w:rsidRDefault="00CD0F38" w:rsidP="2D43B8F0">
            <w:pPr>
              <w:rPr>
                <w:rFonts w:ascii="Times New Roman" w:eastAsia="Times New Roman" w:hAnsi="Times New Roman" w:cs="Times New Roman"/>
                <w:sz w:val="24"/>
                <w:szCs w:val="24"/>
              </w:rPr>
            </w:pPr>
            <w:r w:rsidRPr="7BD80C59">
              <w:rPr>
                <w:rFonts w:ascii="Times New Roman" w:eastAsia="Times New Roman" w:hAnsi="Times New Roman" w:cs="Times New Roman"/>
                <w:b/>
                <w:bCs/>
                <w:sz w:val="24"/>
                <w:szCs w:val="24"/>
              </w:rPr>
              <w:t xml:space="preserve">Reviewed </w:t>
            </w:r>
            <w:r w:rsidRPr="7BD80C59">
              <w:rPr>
                <w:rFonts w:ascii="Times New Roman" w:eastAsia="Times New Roman" w:hAnsi="Times New Roman" w:cs="Times New Roman"/>
                <w:sz w:val="24"/>
                <w:szCs w:val="24"/>
              </w:rPr>
              <w:t>in the last six months</w:t>
            </w:r>
          </w:p>
        </w:tc>
        <w:tc>
          <w:tcPr>
            <w:tcW w:w="610" w:type="dxa"/>
          </w:tcPr>
          <w:p w14:paraId="597FF581" w14:textId="53253398" w:rsidR="00CD0F38" w:rsidRDefault="00CD0F38" w:rsidP="2D43B8F0">
            <w:pPr>
              <w:rPr>
                <w:rFonts w:ascii="Times New Roman" w:eastAsia="Times New Roman" w:hAnsi="Times New Roman" w:cs="Times New Roman"/>
                <w:sz w:val="24"/>
                <w:szCs w:val="24"/>
              </w:rPr>
            </w:pPr>
          </w:p>
        </w:tc>
        <w:tc>
          <w:tcPr>
            <w:tcW w:w="675" w:type="dxa"/>
          </w:tcPr>
          <w:p w14:paraId="64689E5A" w14:textId="3A441B58" w:rsidR="00CD0F38" w:rsidRDefault="00CD0F38" w:rsidP="7BD80C59">
            <w:pPr>
              <w:rPr>
                <w:rFonts w:ascii="Times New Roman" w:eastAsia="Times New Roman" w:hAnsi="Times New Roman" w:cs="Times New Roman"/>
                <w:sz w:val="24"/>
                <w:szCs w:val="24"/>
              </w:rPr>
            </w:pPr>
          </w:p>
        </w:tc>
        <w:tc>
          <w:tcPr>
            <w:tcW w:w="3405" w:type="dxa"/>
          </w:tcPr>
          <w:p w14:paraId="08AAD12B" w14:textId="77777777" w:rsidR="00CD0F38" w:rsidRDefault="00CD0F38" w:rsidP="7BD80C59">
            <w:pPr>
              <w:rPr>
                <w:rFonts w:ascii="Times New Roman" w:eastAsia="Times New Roman" w:hAnsi="Times New Roman" w:cs="Times New Roman"/>
                <w:sz w:val="24"/>
                <w:szCs w:val="24"/>
              </w:rPr>
            </w:pPr>
          </w:p>
        </w:tc>
      </w:tr>
      <w:tr w:rsidR="00CD0F38" w14:paraId="2B8906F4" w14:textId="587D07D3" w:rsidTr="5D788BBA">
        <w:tc>
          <w:tcPr>
            <w:tcW w:w="3590" w:type="dxa"/>
          </w:tcPr>
          <w:p w14:paraId="0590C7EC" w14:textId="3F2BE507" w:rsidR="00CD0F38" w:rsidRDefault="00CD0F38" w:rsidP="7BD80C59">
            <w:pPr>
              <w:rPr>
                <w:rFonts w:ascii="Times New Roman" w:eastAsia="Times New Roman" w:hAnsi="Times New Roman" w:cs="Times New Roman"/>
                <w:sz w:val="24"/>
                <w:szCs w:val="24"/>
              </w:rPr>
            </w:pPr>
            <w:r w:rsidRPr="7BD80C59">
              <w:rPr>
                <w:rFonts w:ascii="Times New Roman" w:eastAsia="Times New Roman" w:hAnsi="Times New Roman" w:cs="Times New Roman"/>
                <w:b/>
                <w:bCs/>
                <w:sz w:val="24"/>
                <w:szCs w:val="24"/>
              </w:rPr>
              <w:t xml:space="preserve">Revised </w:t>
            </w:r>
            <w:r w:rsidRPr="7BD80C59">
              <w:rPr>
                <w:rFonts w:ascii="Times New Roman" w:eastAsia="Times New Roman" w:hAnsi="Times New Roman" w:cs="Times New Roman"/>
                <w:sz w:val="24"/>
                <w:szCs w:val="24"/>
              </w:rPr>
              <w:t>in the last six months</w:t>
            </w:r>
          </w:p>
        </w:tc>
        <w:tc>
          <w:tcPr>
            <w:tcW w:w="610" w:type="dxa"/>
          </w:tcPr>
          <w:p w14:paraId="332AEE76" w14:textId="634A7A8F" w:rsidR="00CD0F38" w:rsidRDefault="00CD0F38" w:rsidP="7BD80C59">
            <w:pPr>
              <w:pStyle w:val="ListParagraph"/>
              <w:ind w:left="0"/>
              <w:rPr>
                <w:rFonts w:ascii="Times New Roman" w:eastAsia="Times New Roman" w:hAnsi="Times New Roman" w:cs="Times New Roman"/>
                <w:sz w:val="24"/>
                <w:szCs w:val="24"/>
              </w:rPr>
            </w:pPr>
          </w:p>
        </w:tc>
        <w:tc>
          <w:tcPr>
            <w:tcW w:w="675" w:type="dxa"/>
          </w:tcPr>
          <w:p w14:paraId="04A596A5" w14:textId="78322F69" w:rsidR="00CD0F38" w:rsidRDefault="00CD0F38" w:rsidP="7BD80C59">
            <w:pPr>
              <w:pStyle w:val="ListParagraph"/>
              <w:rPr>
                <w:rFonts w:ascii="Times New Roman" w:eastAsia="Times New Roman" w:hAnsi="Times New Roman" w:cs="Times New Roman"/>
                <w:sz w:val="24"/>
                <w:szCs w:val="24"/>
              </w:rPr>
            </w:pPr>
          </w:p>
        </w:tc>
        <w:tc>
          <w:tcPr>
            <w:tcW w:w="3405" w:type="dxa"/>
          </w:tcPr>
          <w:p w14:paraId="4FA21386" w14:textId="77777777" w:rsidR="00CD0F38" w:rsidRDefault="00CD0F38" w:rsidP="7BD80C59">
            <w:pPr>
              <w:pStyle w:val="ListParagraph"/>
              <w:rPr>
                <w:rFonts w:ascii="Times New Roman" w:eastAsia="Times New Roman" w:hAnsi="Times New Roman" w:cs="Times New Roman"/>
                <w:sz w:val="24"/>
                <w:szCs w:val="24"/>
              </w:rPr>
            </w:pPr>
          </w:p>
        </w:tc>
      </w:tr>
    </w:tbl>
    <w:p w14:paraId="70C46BBC" w14:textId="4CC5EE08" w:rsidR="2D43B8F0" w:rsidRDefault="2D43B8F0" w:rsidP="2D43B8F0">
      <w:pPr>
        <w:ind w:left="720"/>
        <w:rPr>
          <w:rFonts w:ascii="Times New Roman" w:eastAsia="Times New Roman" w:hAnsi="Times New Roman" w:cs="Times New Roman"/>
          <w:sz w:val="24"/>
          <w:szCs w:val="24"/>
        </w:rPr>
      </w:pPr>
    </w:p>
    <w:p w14:paraId="6049860B" w14:textId="2A1525BC" w:rsidR="00C160D4" w:rsidRDefault="00C160D4" w:rsidP="00080306">
      <w:pPr>
        <w:pStyle w:val="ListParagraph"/>
        <w:numPr>
          <w:ilvl w:val="0"/>
          <w:numId w:val="7"/>
        </w:numPr>
        <w:rPr>
          <w:rFonts w:ascii="Times New Roman" w:eastAsia="Times New Roman" w:hAnsi="Times New Roman" w:cs="Times New Roman"/>
          <w:sz w:val="24"/>
          <w:szCs w:val="24"/>
        </w:rPr>
      </w:pPr>
      <w:r w:rsidRPr="00C160D4">
        <w:rPr>
          <w:rFonts w:ascii="Times New Roman" w:eastAsia="Times New Roman" w:hAnsi="Times New Roman" w:cs="Times New Roman"/>
          <w:sz w:val="24"/>
          <w:szCs w:val="24"/>
        </w:rPr>
        <w:t xml:space="preserve">Provide the URL of the publicly available </w:t>
      </w:r>
      <w:r w:rsidRPr="003D45F5">
        <w:rPr>
          <w:rFonts w:ascii="Times New Roman" w:eastAsia="Times New Roman" w:hAnsi="Times New Roman" w:cs="Times New Roman"/>
          <w:i/>
          <w:iCs/>
          <w:sz w:val="24"/>
          <w:szCs w:val="24"/>
        </w:rPr>
        <w:t>Use of Funds Plan</w:t>
      </w:r>
      <w:r w:rsidRPr="00C160D4">
        <w:rPr>
          <w:rFonts w:ascii="Times New Roman" w:eastAsia="Times New Roman" w:hAnsi="Times New Roman" w:cs="Times New Roman"/>
          <w:sz w:val="24"/>
          <w:szCs w:val="24"/>
        </w:rPr>
        <w:t>:</w:t>
      </w:r>
    </w:p>
    <w:p w14:paraId="3A2B538A" w14:textId="7E8BF898" w:rsidR="2D43B8F0" w:rsidRDefault="2D43B8F0" w:rsidP="2D43B8F0">
      <w:pPr>
        <w:spacing w:after="0" w:line="240" w:lineRule="auto"/>
        <w:rPr>
          <w:rFonts w:ascii="Times New Roman" w:eastAsia="Times New Roman" w:hAnsi="Times New Roman" w:cs="Times New Roman"/>
          <w:b/>
          <w:bCs/>
          <w:sz w:val="24"/>
          <w:szCs w:val="24"/>
          <w:highlight w:val="yellow"/>
        </w:rPr>
      </w:pPr>
    </w:p>
    <w:p w14:paraId="5A0D3F8C" w14:textId="2FF3BCA6" w:rsidR="00DE1161" w:rsidRDefault="00DE1161" w:rsidP="00DE1161">
      <w:pPr>
        <w:pStyle w:val="ListParagraph"/>
        <w:numPr>
          <w:ilvl w:val="0"/>
          <w:numId w:val="7"/>
        </w:numPr>
        <w:rPr>
          <w:rFonts w:ascii="Times New Roman" w:eastAsia="Times New Roman" w:hAnsi="Times New Roman" w:cs="Times New Roman"/>
          <w:sz w:val="24"/>
          <w:szCs w:val="24"/>
        </w:rPr>
      </w:pPr>
      <w:r w:rsidRPr="03FAF1EA">
        <w:rPr>
          <w:rFonts w:ascii="Times New Roman" w:eastAsia="Times New Roman" w:hAnsi="Times New Roman" w:cs="Times New Roman"/>
          <w:sz w:val="24"/>
          <w:szCs w:val="24"/>
        </w:rPr>
        <w:t xml:space="preserve">Has the </w:t>
      </w:r>
      <w:r>
        <w:rPr>
          <w:rFonts w:ascii="Times New Roman" w:eastAsia="Times New Roman" w:hAnsi="Times New Roman" w:cs="Times New Roman"/>
          <w:i/>
          <w:iCs/>
          <w:sz w:val="24"/>
          <w:szCs w:val="24"/>
        </w:rPr>
        <w:t xml:space="preserve">Use of Funds Plan </w:t>
      </w:r>
      <w:r w:rsidRPr="03FAF1EA">
        <w:rPr>
          <w:rFonts w:ascii="Times New Roman" w:eastAsia="Times New Roman" w:hAnsi="Times New Roman" w:cs="Times New Roman"/>
          <w:sz w:val="24"/>
          <w:szCs w:val="24"/>
        </w:rPr>
        <w:t>been reviewed and revised, if applicable, in the last six months?</w:t>
      </w:r>
    </w:p>
    <w:tbl>
      <w:tblPr>
        <w:tblStyle w:val="TableGrid"/>
        <w:tblW w:w="8280" w:type="dxa"/>
        <w:tblInd w:w="1345" w:type="dxa"/>
        <w:tblLayout w:type="fixed"/>
        <w:tblLook w:val="06A0" w:firstRow="1" w:lastRow="0" w:firstColumn="1" w:lastColumn="0" w:noHBand="1" w:noVBand="1"/>
      </w:tblPr>
      <w:tblGrid>
        <w:gridCol w:w="3460"/>
        <w:gridCol w:w="575"/>
        <w:gridCol w:w="670"/>
        <w:gridCol w:w="3575"/>
      </w:tblGrid>
      <w:tr w:rsidR="006C2429" w14:paraId="56384342" w14:textId="05DF1AF8" w:rsidTr="5D788BBA">
        <w:tc>
          <w:tcPr>
            <w:tcW w:w="3460" w:type="dxa"/>
            <w:shd w:val="clear" w:color="auto" w:fill="D0CECE" w:themeFill="background2" w:themeFillShade="E6"/>
          </w:tcPr>
          <w:p w14:paraId="494BC6E9" w14:textId="77777777" w:rsidR="006C2429" w:rsidRDefault="006C2429" w:rsidP="00D160ED">
            <w:pPr>
              <w:rPr>
                <w:rFonts w:ascii="Times New Roman" w:eastAsia="Times New Roman" w:hAnsi="Times New Roman" w:cs="Times New Roman"/>
                <w:sz w:val="24"/>
                <w:szCs w:val="24"/>
              </w:rPr>
            </w:pPr>
          </w:p>
        </w:tc>
        <w:tc>
          <w:tcPr>
            <w:tcW w:w="575" w:type="dxa"/>
            <w:shd w:val="clear" w:color="auto" w:fill="D0CECE" w:themeFill="background2" w:themeFillShade="E6"/>
          </w:tcPr>
          <w:p w14:paraId="7B1AA571" w14:textId="7A43B9EF" w:rsidR="006C2429" w:rsidRDefault="75003410" w:rsidP="00D160ED">
            <w:pPr>
              <w:rPr>
                <w:rFonts w:ascii="Times New Roman" w:eastAsia="Times New Roman" w:hAnsi="Times New Roman" w:cs="Times New Roman"/>
                <w:b/>
                <w:bCs/>
                <w:sz w:val="24"/>
                <w:szCs w:val="24"/>
              </w:rPr>
            </w:pPr>
            <w:r w:rsidRPr="5D788BBA">
              <w:rPr>
                <w:rFonts w:ascii="Times New Roman" w:eastAsia="Times New Roman" w:hAnsi="Times New Roman" w:cs="Times New Roman"/>
                <w:b/>
                <w:bCs/>
                <w:sz w:val="24"/>
                <w:szCs w:val="24"/>
              </w:rPr>
              <w:t>No</w:t>
            </w:r>
          </w:p>
        </w:tc>
        <w:tc>
          <w:tcPr>
            <w:tcW w:w="670" w:type="dxa"/>
            <w:shd w:val="clear" w:color="auto" w:fill="D0CECE" w:themeFill="background2" w:themeFillShade="E6"/>
          </w:tcPr>
          <w:p w14:paraId="4849E739" w14:textId="5F7500FA" w:rsidR="006C2429" w:rsidRDefault="75003410" w:rsidP="5D788BBA">
            <w:pPr>
              <w:spacing w:line="259" w:lineRule="auto"/>
            </w:pPr>
            <w:r w:rsidRPr="5D788BBA">
              <w:rPr>
                <w:rFonts w:ascii="Times New Roman" w:eastAsia="Times New Roman" w:hAnsi="Times New Roman" w:cs="Times New Roman"/>
                <w:b/>
                <w:bCs/>
                <w:sz w:val="24"/>
                <w:szCs w:val="24"/>
              </w:rPr>
              <w:t>Yes</w:t>
            </w:r>
          </w:p>
        </w:tc>
        <w:tc>
          <w:tcPr>
            <w:tcW w:w="3575" w:type="dxa"/>
            <w:shd w:val="clear" w:color="auto" w:fill="D0CECE" w:themeFill="background2" w:themeFillShade="E6"/>
          </w:tcPr>
          <w:p w14:paraId="5B1A41EE" w14:textId="62B3A2E8" w:rsidR="006C2429" w:rsidRPr="7BD80C59" w:rsidRDefault="006C2429" w:rsidP="00D160E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Date</w:t>
            </w:r>
            <w:r w:rsidR="00EA35E3">
              <w:rPr>
                <w:rFonts w:ascii="Times New Roman" w:eastAsia="Times New Roman" w:hAnsi="Times New Roman" w:cs="Times New Roman"/>
                <w:b/>
                <w:bCs/>
                <w:sz w:val="24"/>
                <w:szCs w:val="24"/>
              </w:rPr>
              <w:t xml:space="preserve"> of plan </w:t>
            </w:r>
            <w:r w:rsidR="00B24BB6">
              <w:rPr>
                <w:rFonts w:ascii="Times New Roman" w:eastAsia="Times New Roman" w:hAnsi="Times New Roman" w:cs="Times New Roman"/>
                <w:b/>
                <w:bCs/>
                <w:sz w:val="24"/>
                <w:szCs w:val="24"/>
              </w:rPr>
              <w:t xml:space="preserve">publicly </w:t>
            </w:r>
            <w:r w:rsidR="00EA35E3">
              <w:rPr>
                <w:rFonts w:ascii="Times New Roman" w:eastAsia="Times New Roman" w:hAnsi="Times New Roman" w:cs="Times New Roman"/>
                <w:b/>
                <w:bCs/>
                <w:sz w:val="24"/>
                <w:szCs w:val="24"/>
              </w:rPr>
              <w:t>available</w:t>
            </w:r>
            <w:r w:rsidR="00A97D27">
              <w:rPr>
                <w:rFonts w:ascii="Times New Roman" w:eastAsia="Times New Roman" w:hAnsi="Times New Roman" w:cs="Times New Roman"/>
                <w:b/>
                <w:bCs/>
                <w:sz w:val="24"/>
                <w:szCs w:val="24"/>
              </w:rPr>
              <w:t xml:space="preserve"> on URL</w:t>
            </w:r>
          </w:p>
        </w:tc>
      </w:tr>
      <w:tr w:rsidR="006C2429" w14:paraId="44C49B7B" w14:textId="40EFD48C" w:rsidTr="5D788BBA">
        <w:tc>
          <w:tcPr>
            <w:tcW w:w="3460" w:type="dxa"/>
          </w:tcPr>
          <w:p w14:paraId="477914BE" w14:textId="77777777" w:rsidR="006C2429" w:rsidRDefault="006C2429" w:rsidP="00D160ED">
            <w:pPr>
              <w:rPr>
                <w:rFonts w:ascii="Times New Roman" w:eastAsia="Times New Roman" w:hAnsi="Times New Roman" w:cs="Times New Roman"/>
                <w:sz w:val="24"/>
                <w:szCs w:val="24"/>
              </w:rPr>
            </w:pPr>
            <w:r w:rsidRPr="7BD80C59">
              <w:rPr>
                <w:rFonts w:ascii="Times New Roman" w:eastAsia="Times New Roman" w:hAnsi="Times New Roman" w:cs="Times New Roman"/>
                <w:b/>
                <w:bCs/>
                <w:sz w:val="24"/>
                <w:szCs w:val="24"/>
              </w:rPr>
              <w:t xml:space="preserve">Reviewed </w:t>
            </w:r>
            <w:r w:rsidRPr="7BD80C59">
              <w:rPr>
                <w:rFonts w:ascii="Times New Roman" w:eastAsia="Times New Roman" w:hAnsi="Times New Roman" w:cs="Times New Roman"/>
                <w:sz w:val="24"/>
                <w:szCs w:val="24"/>
              </w:rPr>
              <w:t>in the last six months</w:t>
            </w:r>
          </w:p>
        </w:tc>
        <w:tc>
          <w:tcPr>
            <w:tcW w:w="575" w:type="dxa"/>
          </w:tcPr>
          <w:p w14:paraId="0B1D87BB" w14:textId="77777777" w:rsidR="006C2429" w:rsidRDefault="006C2429" w:rsidP="00D160ED">
            <w:pPr>
              <w:rPr>
                <w:rFonts w:ascii="Times New Roman" w:eastAsia="Times New Roman" w:hAnsi="Times New Roman" w:cs="Times New Roman"/>
                <w:sz w:val="24"/>
                <w:szCs w:val="24"/>
              </w:rPr>
            </w:pPr>
          </w:p>
        </w:tc>
        <w:tc>
          <w:tcPr>
            <w:tcW w:w="670" w:type="dxa"/>
          </w:tcPr>
          <w:p w14:paraId="06ECC816" w14:textId="77777777" w:rsidR="006C2429" w:rsidRDefault="006C2429" w:rsidP="00D160ED">
            <w:pPr>
              <w:rPr>
                <w:rFonts w:ascii="Times New Roman" w:eastAsia="Times New Roman" w:hAnsi="Times New Roman" w:cs="Times New Roman"/>
                <w:sz w:val="24"/>
                <w:szCs w:val="24"/>
              </w:rPr>
            </w:pPr>
          </w:p>
        </w:tc>
        <w:tc>
          <w:tcPr>
            <w:tcW w:w="3575" w:type="dxa"/>
          </w:tcPr>
          <w:p w14:paraId="4BB9E5BC" w14:textId="77777777" w:rsidR="006C2429" w:rsidRDefault="006C2429" w:rsidP="00D160ED">
            <w:pPr>
              <w:rPr>
                <w:rFonts w:ascii="Times New Roman" w:eastAsia="Times New Roman" w:hAnsi="Times New Roman" w:cs="Times New Roman"/>
                <w:sz w:val="24"/>
                <w:szCs w:val="24"/>
              </w:rPr>
            </w:pPr>
          </w:p>
        </w:tc>
      </w:tr>
      <w:tr w:rsidR="006C2429" w14:paraId="2ABBB4A1" w14:textId="3F81D261" w:rsidTr="5D788BBA">
        <w:tc>
          <w:tcPr>
            <w:tcW w:w="3460" w:type="dxa"/>
          </w:tcPr>
          <w:p w14:paraId="458D8CF5" w14:textId="77777777" w:rsidR="006C2429" w:rsidRDefault="006C2429" w:rsidP="00D160ED">
            <w:pPr>
              <w:rPr>
                <w:rFonts w:ascii="Times New Roman" w:eastAsia="Times New Roman" w:hAnsi="Times New Roman" w:cs="Times New Roman"/>
                <w:sz w:val="24"/>
                <w:szCs w:val="24"/>
              </w:rPr>
            </w:pPr>
            <w:r w:rsidRPr="7BD80C59">
              <w:rPr>
                <w:rFonts w:ascii="Times New Roman" w:eastAsia="Times New Roman" w:hAnsi="Times New Roman" w:cs="Times New Roman"/>
                <w:b/>
                <w:bCs/>
                <w:sz w:val="24"/>
                <w:szCs w:val="24"/>
              </w:rPr>
              <w:t xml:space="preserve">Revised </w:t>
            </w:r>
            <w:r w:rsidRPr="7BD80C59">
              <w:rPr>
                <w:rFonts w:ascii="Times New Roman" w:eastAsia="Times New Roman" w:hAnsi="Times New Roman" w:cs="Times New Roman"/>
                <w:sz w:val="24"/>
                <w:szCs w:val="24"/>
              </w:rPr>
              <w:t>in the last six months</w:t>
            </w:r>
          </w:p>
        </w:tc>
        <w:tc>
          <w:tcPr>
            <w:tcW w:w="575" w:type="dxa"/>
          </w:tcPr>
          <w:p w14:paraId="62657396" w14:textId="77777777" w:rsidR="006C2429" w:rsidRDefault="006C2429" w:rsidP="00D160ED">
            <w:pPr>
              <w:pStyle w:val="ListParagraph"/>
              <w:ind w:left="0"/>
              <w:rPr>
                <w:rFonts w:ascii="Times New Roman" w:eastAsia="Times New Roman" w:hAnsi="Times New Roman" w:cs="Times New Roman"/>
                <w:sz w:val="24"/>
                <w:szCs w:val="24"/>
              </w:rPr>
            </w:pPr>
          </w:p>
        </w:tc>
        <w:tc>
          <w:tcPr>
            <w:tcW w:w="670" w:type="dxa"/>
          </w:tcPr>
          <w:p w14:paraId="69102080" w14:textId="77777777" w:rsidR="006C2429" w:rsidRDefault="006C2429" w:rsidP="00D160ED">
            <w:pPr>
              <w:pStyle w:val="ListParagraph"/>
              <w:rPr>
                <w:rFonts w:ascii="Times New Roman" w:eastAsia="Times New Roman" w:hAnsi="Times New Roman" w:cs="Times New Roman"/>
                <w:sz w:val="24"/>
                <w:szCs w:val="24"/>
              </w:rPr>
            </w:pPr>
          </w:p>
        </w:tc>
        <w:tc>
          <w:tcPr>
            <w:tcW w:w="3575" w:type="dxa"/>
          </w:tcPr>
          <w:p w14:paraId="7270A009" w14:textId="77777777" w:rsidR="006C2429" w:rsidRDefault="006C2429" w:rsidP="00D160ED">
            <w:pPr>
              <w:pStyle w:val="ListParagraph"/>
              <w:rPr>
                <w:rFonts w:ascii="Times New Roman" w:eastAsia="Times New Roman" w:hAnsi="Times New Roman" w:cs="Times New Roman"/>
                <w:sz w:val="24"/>
                <w:szCs w:val="24"/>
              </w:rPr>
            </w:pPr>
          </w:p>
        </w:tc>
      </w:tr>
    </w:tbl>
    <w:p w14:paraId="6F5E85D4" w14:textId="77777777" w:rsidR="00CA057E" w:rsidRPr="00CA057E" w:rsidRDefault="00CA057E" w:rsidP="004D2926">
      <w:pPr>
        <w:rPr>
          <w:rFonts w:ascii="Times New Roman" w:eastAsia="Times New Roman" w:hAnsi="Times New Roman" w:cs="Times New Roman"/>
          <w:b/>
          <w:bCs/>
          <w:sz w:val="24"/>
          <w:szCs w:val="24"/>
          <w:highlight w:val="yellow"/>
        </w:rPr>
      </w:pPr>
    </w:p>
    <w:p w14:paraId="1EDEF358" w14:textId="63126683" w:rsidR="5B32E3A9" w:rsidRPr="0014159F" w:rsidRDefault="002835E2" w:rsidP="004D2926">
      <w:pPr>
        <w:rPr>
          <w:rFonts w:ascii="Times New Roman" w:eastAsia="Times New Roman" w:hAnsi="Times New Roman" w:cs="Times New Roman"/>
          <w:b/>
          <w:bCs/>
          <w:sz w:val="24"/>
          <w:szCs w:val="24"/>
        </w:rPr>
      </w:pPr>
      <w:r w:rsidRPr="0014159F">
        <w:rPr>
          <w:rFonts w:ascii="Times New Roman" w:eastAsia="Times New Roman" w:hAnsi="Times New Roman" w:cs="Times New Roman"/>
          <w:b/>
          <w:bCs/>
          <w:sz w:val="24"/>
          <w:szCs w:val="24"/>
        </w:rPr>
        <w:t>Part VI</w:t>
      </w:r>
      <w:r w:rsidR="00BC3F19" w:rsidRPr="0014159F">
        <w:rPr>
          <w:rFonts w:ascii="Times New Roman" w:eastAsia="Times New Roman" w:hAnsi="Times New Roman" w:cs="Times New Roman"/>
          <w:b/>
          <w:bCs/>
          <w:sz w:val="24"/>
          <w:szCs w:val="24"/>
        </w:rPr>
        <w:t>I</w:t>
      </w:r>
      <w:r w:rsidR="00CA057E" w:rsidRPr="0014159F">
        <w:rPr>
          <w:rFonts w:ascii="Times New Roman" w:eastAsia="Times New Roman" w:hAnsi="Times New Roman" w:cs="Times New Roman"/>
          <w:b/>
          <w:bCs/>
          <w:sz w:val="24"/>
          <w:szCs w:val="24"/>
        </w:rPr>
        <w:t xml:space="preserve">II: </w:t>
      </w:r>
      <w:r w:rsidRPr="0014159F">
        <w:rPr>
          <w:rFonts w:ascii="Times New Roman" w:eastAsia="Times New Roman" w:hAnsi="Times New Roman" w:cs="Times New Roman"/>
          <w:b/>
          <w:bCs/>
          <w:sz w:val="24"/>
          <w:szCs w:val="24"/>
        </w:rPr>
        <w:t>Davis Bacon Requirements</w:t>
      </w:r>
    </w:p>
    <w:p w14:paraId="575A7DA1" w14:textId="51911276" w:rsidR="002835E2" w:rsidRPr="00CA057E" w:rsidRDefault="006722F3" w:rsidP="00F51213">
      <w:pPr>
        <w:spacing w:after="0" w:line="240" w:lineRule="auto"/>
        <w:rPr>
          <w:rFonts w:ascii="Times New Roman" w:eastAsia="Times New Roman" w:hAnsi="Times New Roman" w:cs="Times New Roman"/>
          <w:sz w:val="24"/>
          <w:szCs w:val="24"/>
        </w:rPr>
      </w:pPr>
      <w:r w:rsidRPr="006722F3">
        <w:rPr>
          <w:rFonts w:ascii="Times New Roman" w:eastAsia="Times New Roman" w:hAnsi="Times New Roman" w:cs="Times New Roman"/>
          <w:sz w:val="24"/>
          <w:szCs w:val="24"/>
        </w:rPr>
        <w:t xml:space="preserve">Federally funded </w:t>
      </w:r>
      <w:r w:rsidR="004A166A" w:rsidRPr="004A166A">
        <w:rPr>
          <w:rFonts w:ascii="Times New Roman" w:eastAsia="Times New Roman" w:hAnsi="Times New Roman" w:cs="Times New Roman"/>
          <w:sz w:val="24"/>
          <w:szCs w:val="24"/>
        </w:rPr>
        <w:t>remodeling, renovation, and new</w:t>
      </w:r>
      <w:r w:rsidR="004A166A">
        <w:rPr>
          <w:rFonts w:ascii="Times New Roman" w:eastAsia="Times New Roman" w:hAnsi="Times New Roman" w:cs="Times New Roman"/>
          <w:sz w:val="24"/>
          <w:szCs w:val="24"/>
        </w:rPr>
        <w:t xml:space="preserve"> </w:t>
      </w:r>
      <w:r w:rsidR="004A166A" w:rsidRPr="004A166A">
        <w:rPr>
          <w:rFonts w:ascii="Times New Roman" w:eastAsia="Times New Roman" w:hAnsi="Times New Roman" w:cs="Times New Roman"/>
          <w:sz w:val="24"/>
          <w:szCs w:val="24"/>
        </w:rPr>
        <w:t>construction must comply with applicable Uniform Guidance requirements, Davis-Bacon prevailing</w:t>
      </w:r>
      <w:r w:rsidR="004A166A">
        <w:rPr>
          <w:rFonts w:ascii="Times New Roman" w:eastAsia="Times New Roman" w:hAnsi="Times New Roman" w:cs="Times New Roman"/>
          <w:sz w:val="24"/>
          <w:szCs w:val="24"/>
        </w:rPr>
        <w:t xml:space="preserve"> </w:t>
      </w:r>
      <w:r w:rsidR="004A166A" w:rsidRPr="004A166A">
        <w:rPr>
          <w:rFonts w:ascii="Times New Roman" w:eastAsia="Times New Roman" w:hAnsi="Times New Roman" w:cs="Times New Roman"/>
          <w:sz w:val="24"/>
          <w:szCs w:val="24"/>
        </w:rPr>
        <w:t>wage requirements, and all of the Department’s applicable regulations regarding construction at 34 CFR</w:t>
      </w:r>
      <w:r w:rsidR="00F12948">
        <w:rPr>
          <w:rFonts w:ascii="Times New Roman" w:eastAsia="Times New Roman" w:hAnsi="Times New Roman" w:cs="Times New Roman"/>
          <w:sz w:val="24"/>
          <w:szCs w:val="24"/>
        </w:rPr>
        <w:t xml:space="preserve"> </w:t>
      </w:r>
      <w:r w:rsidR="004A166A" w:rsidRPr="004A166A">
        <w:rPr>
          <w:rFonts w:ascii="Times New Roman" w:eastAsia="Times New Roman" w:hAnsi="Times New Roman" w:cs="Times New Roman"/>
          <w:sz w:val="24"/>
          <w:szCs w:val="24"/>
        </w:rPr>
        <w:t xml:space="preserve">§ 76.600 and </w:t>
      </w:r>
      <w:r w:rsidR="00F12948" w:rsidRPr="004A166A">
        <w:rPr>
          <w:rFonts w:ascii="Times New Roman" w:eastAsia="Times New Roman" w:hAnsi="Times New Roman" w:cs="Times New Roman"/>
          <w:sz w:val="24"/>
          <w:szCs w:val="24"/>
        </w:rPr>
        <w:t>§</w:t>
      </w:r>
      <w:r w:rsidR="00F12948">
        <w:rPr>
          <w:rFonts w:ascii="Times New Roman" w:eastAsia="Times New Roman" w:hAnsi="Times New Roman" w:cs="Times New Roman"/>
          <w:sz w:val="24"/>
          <w:szCs w:val="24"/>
        </w:rPr>
        <w:t xml:space="preserve"> </w:t>
      </w:r>
      <w:r w:rsidR="004A166A" w:rsidRPr="004A166A">
        <w:rPr>
          <w:rFonts w:ascii="Times New Roman" w:eastAsia="Times New Roman" w:hAnsi="Times New Roman" w:cs="Times New Roman"/>
          <w:sz w:val="24"/>
          <w:szCs w:val="24"/>
        </w:rPr>
        <w:t>75.600-75.618.</w:t>
      </w:r>
    </w:p>
    <w:p w14:paraId="51ACF64C" w14:textId="77777777" w:rsidR="00645D93" w:rsidRDefault="00645D93" w:rsidP="00F51213">
      <w:pPr>
        <w:spacing w:after="0"/>
      </w:pPr>
    </w:p>
    <w:p w14:paraId="713E4C50" w14:textId="7850DFF7" w:rsidR="006722F3" w:rsidRDefault="006722F3" w:rsidP="00F51213">
      <w:pPr>
        <w:spacing w:after="0"/>
        <w:rPr>
          <w:rFonts w:ascii="Times New Roman" w:hAnsi="Times New Roman" w:cs="Times New Roman"/>
          <w:sz w:val="24"/>
          <w:szCs w:val="24"/>
        </w:rPr>
      </w:pPr>
      <w:r w:rsidRPr="00645D93">
        <w:rPr>
          <w:rFonts w:ascii="Times New Roman" w:hAnsi="Times New Roman" w:cs="Times New Roman"/>
          <w:sz w:val="24"/>
          <w:szCs w:val="24"/>
        </w:rPr>
        <w:t xml:space="preserve">Davis-Bacon Act </w:t>
      </w:r>
      <w:r w:rsidR="001D440C" w:rsidRPr="00645D93">
        <w:rPr>
          <w:rFonts w:ascii="Times New Roman" w:hAnsi="Times New Roman" w:cs="Times New Roman"/>
          <w:sz w:val="24"/>
          <w:szCs w:val="24"/>
        </w:rPr>
        <w:t xml:space="preserve">is administered by </w:t>
      </w:r>
      <w:r w:rsidR="00645D93" w:rsidRPr="00645D93">
        <w:rPr>
          <w:rFonts w:ascii="Times New Roman" w:hAnsi="Times New Roman" w:cs="Times New Roman"/>
          <w:sz w:val="24"/>
          <w:szCs w:val="24"/>
        </w:rPr>
        <w:t>t</w:t>
      </w:r>
      <w:r w:rsidRPr="00645D93">
        <w:rPr>
          <w:rFonts w:ascii="Times New Roman" w:hAnsi="Times New Roman" w:cs="Times New Roman"/>
          <w:sz w:val="24"/>
          <w:szCs w:val="24"/>
        </w:rPr>
        <w:t>he U.S. Dep</w:t>
      </w:r>
      <w:r w:rsidR="00645D93" w:rsidRPr="00645D93">
        <w:rPr>
          <w:rFonts w:ascii="Times New Roman" w:hAnsi="Times New Roman" w:cs="Times New Roman"/>
          <w:sz w:val="24"/>
          <w:szCs w:val="24"/>
        </w:rPr>
        <w:t>artment</w:t>
      </w:r>
      <w:r w:rsidRPr="00645D93">
        <w:rPr>
          <w:rFonts w:ascii="Times New Roman" w:hAnsi="Times New Roman" w:cs="Times New Roman"/>
          <w:sz w:val="24"/>
          <w:szCs w:val="24"/>
        </w:rPr>
        <w:t xml:space="preserve"> of Labor </w:t>
      </w:r>
      <w:r w:rsidR="00645D93" w:rsidRPr="00645D93">
        <w:rPr>
          <w:rFonts w:ascii="Times New Roman" w:hAnsi="Times New Roman" w:cs="Times New Roman"/>
          <w:sz w:val="24"/>
          <w:szCs w:val="24"/>
        </w:rPr>
        <w:t>and provides</w:t>
      </w:r>
      <w:r w:rsidRPr="00645D93">
        <w:rPr>
          <w:rFonts w:ascii="Times New Roman" w:hAnsi="Times New Roman" w:cs="Times New Roman"/>
          <w:sz w:val="24"/>
          <w:szCs w:val="24"/>
        </w:rPr>
        <w:t xml:space="preserve"> information. Briefly, SAUs must include language regarding prevailing wages in contracts, check that a Davis-Bacon poster is posted on the work site, monitor wages paid to labor hired by contractors and subcontractors, make sure anyone receiving apprenticeship wages on site are enrolled in a qualified apprenticeship program.</w:t>
      </w:r>
      <w:r w:rsidRPr="00645D93">
        <w:rPr>
          <w:rStyle w:val="CommentReference"/>
          <w:rFonts w:ascii="Times New Roman" w:hAnsi="Times New Roman" w:cs="Times New Roman"/>
          <w:sz w:val="24"/>
          <w:szCs w:val="24"/>
        </w:rPr>
        <w:t/>
      </w:r>
    </w:p>
    <w:p w14:paraId="5606CF8A" w14:textId="77777777" w:rsidR="003529DC" w:rsidRPr="00645D93" w:rsidRDefault="003529DC" w:rsidP="00F51213">
      <w:pPr>
        <w:spacing w:after="0"/>
        <w:rPr>
          <w:rFonts w:ascii="Times New Roman" w:hAnsi="Times New Roman" w:cs="Times New Roman"/>
          <w:sz w:val="24"/>
          <w:szCs w:val="24"/>
        </w:rPr>
      </w:pPr>
    </w:p>
    <w:p w14:paraId="58F8189C" w14:textId="563745C5" w:rsidR="002835E2" w:rsidRPr="00CA057E" w:rsidRDefault="002835E2" w:rsidP="00F51213">
      <w:pPr>
        <w:spacing w:after="0"/>
        <w:rPr>
          <w:rFonts w:ascii="Times New Roman" w:hAnsi="Times New Roman" w:cs="Times New Roman"/>
          <w:sz w:val="24"/>
          <w:szCs w:val="24"/>
        </w:rPr>
      </w:pPr>
      <w:r w:rsidRPr="00CA057E">
        <w:rPr>
          <w:rFonts w:ascii="Times New Roman" w:hAnsi="Times New Roman" w:cs="Times New Roman"/>
          <w:sz w:val="24"/>
          <w:szCs w:val="24"/>
        </w:rPr>
        <w:t>If the State prevailing wage applies to SAU construction/renovation projects,  </w:t>
      </w:r>
    </w:p>
    <w:p w14:paraId="40D4F56F" w14:textId="77777777" w:rsidR="002835E2" w:rsidRPr="00CA057E" w:rsidRDefault="002835E2" w:rsidP="00F51213">
      <w:pPr>
        <w:numPr>
          <w:ilvl w:val="0"/>
          <w:numId w:val="22"/>
        </w:numPr>
        <w:spacing w:after="0" w:line="240" w:lineRule="auto"/>
        <w:rPr>
          <w:rFonts w:ascii="Times New Roman" w:eastAsia="Times New Roman" w:hAnsi="Times New Roman" w:cs="Times New Roman"/>
          <w:sz w:val="24"/>
          <w:szCs w:val="24"/>
        </w:rPr>
      </w:pPr>
      <w:r w:rsidRPr="00CA057E">
        <w:rPr>
          <w:rFonts w:ascii="Times New Roman" w:eastAsia="Times New Roman" w:hAnsi="Times New Roman" w:cs="Times New Roman"/>
          <w:sz w:val="24"/>
          <w:szCs w:val="24"/>
        </w:rPr>
        <w:t>The SAU must obtain from DOL a schedule of prevailing wages and benefits for the project (26 MRS § 1306);</w:t>
      </w:r>
    </w:p>
    <w:p w14:paraId="44D87838" w14:textId="77777777" w:rsidR="002835E2" w:rsidRPr="00CA057E" w:rsidRDefault="002835E2" w:rsidP="00F51213">
      <w:pPr>
        <w:numPr>
          <w:ilvl w:val="0"/>
          <w:numId w:val="22"/>
        </w:numPr>
        <w:spacing w:after="0" w:line="240" w:lineRule="auto"/>
        <w:rPr>
          <w:rFonts w:ascii="Times New Roman" w:eastAsia="Times New Roman" w:hAnsi="Times New Roman" w:cs="Times New Roman"/>
          <w:sz w:val="24"/>
          <w:szCs w:val="24"/>
        </w:rPr>
      </w:pPr>
      <w:r w:rsidRPr="00CA057E">
        <w:rPr>
          <w:rFonts w:ascii="Times New Roman" w:eastAsia="Times New Roman" w:hAnsi="Times New Roman" w:cs="Times New Roman"/>
          <w:sz w:val="24"/>
          <w:szCs w:val="24"/>
        </w:rPr>
        <w:t>The SAU must include the schedule in bid documents (26 MRS §1306);</w:t>
      </w:r>
    </w:p>
    <w:p w14:paraId="3F88CE77" w14:textId="77777777" w:rsidR="002835E2" w:rsidRPr="00CA057E" w:rsidRDefault="002835E2" w:rsidP="00F51213">
      <w:pPr>
        <w:numPr>
          <w:ilvl w:val="0"/>
          <w:numId w:val="22"/>
        </w:numPr>
        <w:spacing w:after="0" w:line="240" w:lineRule="auto"/>
        <w:rPr>
          <w:rFonts w:ascii="Times New Roman" w:eastAsia="Times New Roman" w:hAnsi="Times New Roman" w:cs="Times New Roman"/>
          <w:sz w:val="24"/>
          <w:szCs w:val="24"/>
        </w:rPr>
      </w:pPr>
      <w:r w:rsidRPr="00CA057E">
        <w:rPr>
          <w:rFonts w:ascii="Times New Roman" w:eastAsia="Times New Roman" w:hAnsi="Times New Roman" w:cs="Times New Roman"/>
          <w:sz w:val="24"/>
          <w:szCs w:val="24"/>
        </w:rPr>
        <w:t xml:space="preserve">The contract with the contractor must include a provision that the contractor and all subcontractors will pay the state prevailing wages and benefits (26 MRS § 1309); </w:t>
      </w:r>
    </w:p>
    <w:p w14:paraId="7E658810" w14:textId="77777777" w:rsidR="002835E2" w:rsidRPr="00CA057E" w:rsidRDefault="002835E2" w:rsidP="00F51213">
      <w:pPr>
        <w:numPr>
          <w:ilvl w:val="0"/>
          <w:numId w:val="22"/>
        </w:numPr>
        <w:spacing w:after="0" w:line="240" w:lineRule="auto"/>
        <w:rPr>
          <w:rFonts w:ascii="Times New Roman" w:eastAsia="Times New Roman" w:hAnsi="Times New Roman" w:cs="Times New Roman"/>
          <w:sz w:val="24"/>
          <w:szCs w:val="24"/>
        </w:rPr>
      </w:pPr>
      <w:r w:rsidRPr="00CA057E">
        <w:rPr>
          <w:rFonts w:ascii="Times New Roman" w:eastAsia="Times New Roman" w:hAnsi="Times New Roman" w:cs="Times New Roman"/>
          <w:sz w:val="24"/>
          <w:szCs w:val="24"/>
        </w:rPr>
        <w:t>The contractor and subcontractors must post a statement of the prevailing wages and benefits at the job site (26 MRS §1310);</w:t>
      </w:r>
    </w:p>
    <w:p w14:paraId="1821D00A" w14:textId="77777777" w:rsidR="002835E2" w:rsidRPr="00CA057E" w:rsidRDefault="002835E2" w:rsidP="00F51213">
      <w:pPr>
        <w:numPr>
          <w:ilvl w:val="0"/>
          <w:numId w:val="22"/>
        </w:numPr>
        <w:spacing w:after="0" w:line="240" w:lineRule="auto"/>
        <w:rPr>
          <w:rFonts w:ascii="Times New Roman" w:eastAsia="Times New Roman" w:hAnsi="Times New Roman" w:cs="Times New Roman"/>
          <w:sz w:val="24"/>
          <w:szCs w:val="24"/>
        </w:rPr>
      </w:pPr>
      <w:r w:rsidRPr="00CA057E">
        <w:rPr>
          <w:rFonts w:ascii="Times New Roman" w:eastAsia="Times New Roman" w:hAnsi="Times New Roman" w:cs="Times New Roman"/>
          <w:sz w:val="24"/>
          <w:szCs w:val="24"/>
        </w:rPr>
        <w:t>The contractor and subcontractors must keep records as required by 26 MRS § 1311;</w:t>
      </w:r>
    </w:p>
    <w:p w14:paraId="6436DDC8" w14:textId="77777777" w:rsidR="002835E2" w:rsidRPr="00CA057E" w:rsidRDefault="002835E2" w:rsidP="00F51213">
      <w:pPr>
        <w:numPr>
          <w:ilvl w:val="0"/>
          <w:numId w:val="22"/>
        </w:numPr>
        <w:spacing w:after="0" w:line="240" w:lineRule="auto"/>
        <w:rPr>
          <w:rFonts w:ascii="Times New Roman" w:eastAsia="Times New Roman" w:hAnsi="Times New Roman" w:cs="Times New Roman"/>
          <w:sz w:val="24"/>
          <w:szCs w:val="24"/>
        </w:rPr>
      </w:pPr>
      <w:r w:rsidRPr="00CA057E">
        <w:rPr>
          <w:rFonts w:ascii="Times New Roman" w:eastAsia="Times New Roman" w:hAnsi="Times New Roman" w:cs="Times New Roman"/>
          <w:sz w:val="24"/>
          <w:szCs w:val="24"/>
        </w:rPr>
        <w:t>The contractor and subcontractors must require that “craft workers” have completed 10 hours of construction safety training (26 MRS § 1317).</w:t>
      </w:r>
    </w:p>
    <w:p w14:paraId="0487EF40" w14:textId="77777777" w:rsidR="00C66974" w:rsidRDefault="002835E2" w:rsidP="00F51213">
      <w:pPr>
        <w:spacing w:after="0"/>
        <w:rPr>
          <w:rFonts w:ascii="Times New Roman" w:hAnsi="Times New Roman" w:cs="Times New Roman"/>
          <w:sz w:val="24"/>
          <w:szCs w:val="24"/>
        </w:rPr>
      </w:pPr>
      <w:r w:rsidRPr="00CA057E">
        <w:rPr>
          <w:rFonts w:ascii="Times New Roman" w:hAnsi="Times New Roman" w:cs="Times New Roman"/>
          <w:sz w:val="24"/>
          <w:szCs w:val="24"/>
        </w:rPr>
        <w:t> </w:t>
      </w:r>
    </w:p>
    <w:p w14:paraId="6AAEAAEF" w14:textId="24D117BA" w:rsidR="002835E2" w:rsidRPr="00CA057E" w:rsidRDefault="002835E2" w:rsidP="00F51213">
      <w:pPr>
        <w:spacing w:after="0"/>
        <w:rPr>
          <w:rFonts w:ascii="Times New Roman" w:hAnsi="Times New Roman" w:cs="Times New Roman"/>
          <w:sz w:val="24"/>
          <w:szCs w:val="24"/>
        </w:rPr>
      </w:pPr>
      <w:r w:rsidRPr="00CA057E">
        <w:rPr>
          <w:rFonts w:ascii="Times New Roman" w:hAnsi="Times New Roman" w:cs="Times New Roman"/>
          <w:sz w:val="24"/>
          <w:szCs w:val="24"/>
        </w:rPr>
        <w:t>For projects that are funded in whole or part by federal funds and subject to the Davis-Bacon Act, the state prevailing wage and benefits do not apply (26 MRS § 1314).</w:t>
      </w:r>
    </w:p>
    <w:p w14:paraId="57C6CFD9" w14:textId="77777777" w:rsidR="002B67B2" w:rsidRDefault="002B67B2" w:rsidP="00F51213">
      <w:pPr>
        <w:spacing w:after="0" w:line="240" w:lineRule="auto"/>
        <w:rPr>
          <w:rFonts w:ascii="Times New Roman" w:eastAsia="Times New Roman" w:hAnsi="Times New Roman" w:cs="Times New Roman"/>
          <w:sz w:val="24"/>
          <w:szCs w:val="24"/>
        </w:rPr>
      </w:pPr>
    </w:p>
    <w:p w14:paraId="1D580F6A" w14:textId="1FE147CD" w:rsidR="002835E2" w:rsidRDefault="00730363" w:rsidP="00F512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sidR="00022309">
        <w:rPr>
          <w:rFonts w:ascii="Times New Roman" w:eastAsia="Times New Roman" w:hAnsi="Times New Roman" w:cs="Times New Roman"/>
          <w:sz w:val="24"/>
          <w:szCs w:val="24"/>
        </w:rPr>
        <w:t>checking yes</w:t>
      </w:r>
      <w:r w:rsidR="007D4B12">
        <w:rPr>
          <w:rFonts w:ascii="Times New Roman" w:eastAsia="Times New Roman" w:hAnsi="Times New Roman" w:cs="Times New Roman"/>
          <w:sz w:val="24"/>
          <w:szCs w:val="24"/>
        </w:rPr>
        <w:t xml:space="preserve"> the </w:t>
      </w:r>
      <w:r w:rsidRPr="00730363">
        <w:rPr>
          <w:rFonts w:ascii="Times New Roman" w:eastAsia="Times New Roman" w:hAnsi="Times New Roman" w:cs="Times New Roman"/>
          <w:sz w:val="24"/>
          <w:szCs w:val="24"/>
        </w:rPr>
        <w:t xml:space="preserve">SAU attests that </w:t>
      </w:r>
      <w:r w:rsidR="007D4B12">
        <w:rPr>
          <w:rFonts w:ascii="Times New Roman" w:eastAsia="Times New Roman" w:hAnsi="Times New Roman" w:cs="Times New Roman"/>
          <w:sz w:val="24"/>
          <w:szCs w:val="24"/>
        </w:rPr>
        <w:t xml:space="preserve">it is </w:t>
      </w:r>
      <w:r w:rsidRPr="00730363">
        <w:rPr>
          <w:rFonts w:ascii="Times New Roman" w:eastAsia="Times New Roman" w:hAnsi="Times New Roman" w:cs="Times New Roman"/>
          <w:sz w:val="24"/>
          <w:szCs w:val="24"/>
        </w:rPr>
        <w:t xml:space="preserve">aware </w:t>
      </w:r>
      <w:r w:rsidR="00BC5EA8">
        <w:rPr>
          <w:rFonts w:ascii="Times New Roman" w:eastAsia="Times New Roman" w:hAnsi="Times New Roman" w:cs="Times New Roman"/>
          <w:sz w:val="24"/>
          <w:szCs w:val="24"/>
        </w:rPr>
        <w:t xml:space="preserve">and implementing the </w:t>
      </w:r>
      <w:r w:rsidRPr="00730363">
        <w:rPr>
          <w:rFonts w:ascii="Times New Roman" w:eastAsia="Times New Roman" w:hAnsi="Times New Roman" w:cs="Times New Roman"/>
          <w:sz w:val="24"/>
          <w:szCs w:val="24"/>
        </w:rPr>
        <w:t xml:space="preserve">requirements of </w:t>
      </w:r>
      <w:r w:rsidR="001C6E55">
        <w:rPr>
          <w:rFonts w:ascii="Times New Roman" w:eastAsia="Times New Roman" w:hAnsi="Times New Roman" w:cs="Times New Roman"/>
          <w:sz w:val="24"/>
          <w:szCs w:val="24"/>
        </w:rPr>
        <w:t>Davis-Bacon</w:t>
      </w:r>
      <w:r w:rsidRPr="00730363">
        <w:rPr>
          <w:rFonts w:ascii="Times New Roman" w:eastAsia="Times New Roman" w:hAnsi="Times New Roman" w:cs="Times New Roman"/>
          <w:sz w:val="24"/>
          <w:szCs w:val="24"/>
        </w:rPr>
        <w:t xml:space="preserve"> for approved repairs</w:t>
      </w:r>
      <w:r w:rsidR="007D4B12">
        <w:rPr>
          <w:rFonts w:ascii="Times New Roman" w:eastAsia="Times New Roman" w:hAnsi="Times New Roman" w:cs="Times New Roman"/>
          <w:sz w:val="24"/>
          <w:szCs w:val="24"/>
        </w:rPr>
        <w:t>,</w:t>
      </w:r>
      <w:r w:rsidRPr="00730363">
        <w:rPr>
          <w:rFonts w:ascii="Times New Roman" w:eastAsia="Times New Roman" w:hAnsi="Times New Roman" w:cs="Times New Roman"/>
          <w:sz w:val="24"/>
          <w:szCs w:val="24"/>
        </w:rPr>
        <w:t xml:space="preserve"> improvement</w:t>
      </w:r>
      <w:r w:rsidR="007D4B12">
        <w:rPr>
          <w:rFonts w:ascii="Times New Roman" w:eastAsia="Times New Roman" w:hAnsi="Times New Roman" w:cs="Times New Roman"/>
          <w:sz w:val="24"/>
          <w:szCs w:val="24"/>
        </w:rPr>
        <w:t>s, and construction</w:t>
      </w:r>
      <w:r w:rsidRPr="00730363">
        <w:rPr>
          <w:rFonts w:ascii="Times New Roman" w:eastAsia="Times New Roman" w:hAnsi="Times New Roman" w:cs="Times New Roman"/>
          <w:sz w:val="24"/>
          <w:szCs w:val="24"/>
        </w:rPr>
        <w:t xml:space="preserve"> supported </w:t>
      </w:r>
      <w:r w:rsidR="007D4B12">
        <w:rPr>
          <w:rFonts w:ascii="Times New Roman" w:eastAsia="Times New Roman" w:hAnsi="Times New Roman" w:cs="Times New Roman"/>
          <w:sz w:val="24"/>
          <w:szCs w:val="24"/>
        </w:rPr>
        <w:t>with</w:t>
      </w:r>
      <w:r w:rsidRPr="00730363">
        <w:rPr>
          <w:rFonts w:ascii="Times New Roman" w:eastAsia="Times New Roman" w:hAnsi="Times New Roman" w:cs="Times New Roman"/>
          <w:sz w:val="24"/>
          <w:szCs w:val="24"/>
        </w:rPr>
        <w:t xml:space="preserve"> ESSER funds.</w:t>
      </w:r>
    </w:p>
    <w:p w14:paraId="53C89158" w14:textId="667CE46A" w:rsidR="007D4B12" w:rsidRDefault="007D4B12" w:rsidP="00F51213">
      <w:pPr>
        <w:pStyle w:val="ListParagraph"/>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037EB95C" w14:textId="3395D565" w:rsidR="007D4B12" w:rsidRPr="007D4B12" w:rsidRDefault="007D4B12" w:rsidP="00F51213">
      <w:pPr>
        <w:pStyle w:val="ListParagraph"/>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sectPr w:rsidR="007D4B12" w:rsidRPr="007D4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intelligence.xml><?xml version="1.0" encoding="utf-8"?>
<int:Intelligence xmlns:int="http://schemas.microsoft.com/office/intelligence/2019/intelligence">
  <int:IntelligenceSettings/>
  <int:Manifest>
    <int:WordHash hashCode="MQzSUDjqP8hBIG" id="J23L8BG2"/>
  </int:Manifest>
  <int:Observations>
    <int:Content id="J23L8BG2">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C02"/>
    <w:multiLevelType w:val="hybridMultilevel"/>
    <w:tmpl w:val="D8C45B18"/>
    <w:lvl w:ilvl="0" w:tplc="EA86AF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038CB"/>
    <w:multiLevelType w:val="hybridMultilevel"/>
    <w:tmpl w:val="F82AE7AA"/>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62A24"/>
    <w:multiLevelType w:val="multilevel"/>
    <w:tmpl w:val="E3720C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9422E0"/>
    <w:multiLevelType w:val="hybridMultilevel"/>
    <w:tmpl w:val="FFFFFFFF"/>
    <w:lvl w:ilvl="0" w:tplc="4EC676B4">
      <w:start w:val="1"/>
      <w:numFmt w:val="bullet"/>
      <w:lvlText w:val=""/>
      <w:lvlJc w:val="left"/>
      <w:pPr>
        <w:ind w:left="720" w:hanging="360"/>
      </w:pPr>
      <w:rPr>
        <w:rFonts w:ascii="Symbol" w:hAnsi="Symbol" w:hint="default"/>
      </w:rPr>
    </w:lvl>
    <w:lvl w:ilvl="1" w:tplc="3432CCA4">
      <w:start w:val="1"/>
      <w:numFmt w:val="bullet"/>
      <w:lvlText w:val="o"/>
      <w:lvlJc w:val="left"/>
      <w:pPr>
        <w:ind w:left="1440" w:hanging="360"/>
      </w:pPr>
      <w:rPr>
        <w:rFonts w:ascii="Courier New" w:hAnsi="Courier New" w:hint="default"/>
      </w:rPr>
    </w:lvl>
    <w:lvl w:ilvl="2" w:tplc="272E7AE0">
      <w:start w:val="1"/>
      <w:numFmt w:val="bullet"/>
      <w:lvlText w:val=""/>
      <w:lvlJc w:val="left"/>
      <w:pPr>
        <w:ind w:left="2160" w:hanging="360"/>
      </w:pPr>
      <w:rPr>
        <w:rFonts w:ascii="Wingdings" w:hAnsi="Wingdings" w:hint="default"/>
      </w:rPr>
    </w:lvl>
    <w:lvl w:ilvl="3" w:tplc="86C0D588">
      <w:start w:val="1"/>
      <w:numFmt w:val="bullet"/>
      <w:lvlText w:val=""/>
      <w:lvlJc w:val="left"/>
      <w:pPr>
        <w:ind w:left="2880" w:hanging="360"/>
      </w:pPr>
      <w:rPr>
        <w:rFonts w:ascii="Symbol" w:hAnsi="Symbol" w:hint="default"/>
      </w:rPr>
    </w:lvl>
    <w:lvl w:ilvl="4" w:tplc="75D60C40">
      <w:start w:val="1"/>
      <w:numFmt w:val="bullet"/>
      <w:lvlText w:val="o"/>
      <w:lvlJc w:val="left"/>
      <w:pPr>
        <w:ind w:left="3600" w:hanging="360"/>
      </w:pPr>
      <w:rPr>
        <w:rFonts w:ascii="Courier New" w:hAnsi="Courier New" w:hint="default"/>
      </w:rPr>
    </w:lvl>
    <w:lvl w:ilvl="5" w:tplc="70B088D0">
      <w:start w:val="1"/>
      <w:numFmt w:val="bullet"/>
      <w:lvlText w:val=""/>
      <w:lvlJc w:val="left"/>
      <w:pPr>
        <w:ind w:left="4320" w:hanging="360"/>
      </w:pPr>
      <w:rPr>
        <w:rFonts w:ascii="Wingdings" w:hAnsi="Wingdings" w:hint="default"/>
      </w:rPr>
    </w:lvl>
    <w:lvl w:ilvl="6" w:tplc="36CA45AC">
      <w:start w:val="1"/>
      <w:numFmt w:val="bullet"/>
      <w:lvlText w:val=""/>
      <w:lvlJc w:val="left"/>
      <w:pPr>
        <w:ind w:left="5040" w:hanging="360"/>
      </w:pPr>
      <w:rPr>
        <w:rFonts w:ascii="Symbol" w:hAnsi="Symbol" w:hint="default"/>
      </w:rPr>
    </w:lvl>
    <w:lvl w:ilvl="7" w:tplc="5D76EE22">
      <w:start w:val="1"/>
      <w:numFmt w:val="bullet"/>
      <w:lvlText w:val="o"/>
      <w:lvlJc w:val="left"/>
      <w:pPr>
        <w:ind w:left="5760" w:hanging="360"/>
      </w:pPr>
      <w:rPr>
        <w:rFonts w:ascii="Courier New" w:hAnsi="Courier New" w:hint="default"/>
      </w:rPr>
    </w:lvl>
    <w:lvl w:ilvl="8" w:tplc="35183498">
      <w:start w:val="1"/>
      <w:numFmt w:val="bullet"/>
      <w:lvlText w:val=""/>
      <w:lvlJc w:val="left"/>
      <w:pPr>
        <w:ind w:left="6480" w:hanging="360"/>
      </w:pPr>
      <w:rPr>
        <w:rFonts w:ascii="Wingdings" w:hAnsi="Wingdings" w:hint="default"/>
      </w:rPr>
    </w:lvl>
  </w:abstractNum>
  <w:abstractNum w:abstractNumId="4" w15:restartNumberingAfterBreak="0">
    <w:nsid w:val="11853FB8"/>
    <w:multiLevelType w:val="hybridMultilevel"/>
    <w:tmpl w:val="8A70886C"/>
    <w:lvl w:ilvl="0" w:tplc="302C52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D762D"/>
    <w:multiLevelType w:val="hybridMultilevel"/>
    <w:tmpl w:val="FFFFFFFF"/>
    <w:lvl w:ilvl="0" w:tplc="BF1C2320">
      <w:start w:val="1"/>
      <w:numFmt w:val="bullet"/>
      <w:lvlText w:val=""/>
      <w:lvlJc w:val="left"/>
      <w:pPr>
        <w:ind w:left="360" w:hanging="360"/>
      </w:pPr>
      <w:rPr>
        <w:rFonts w:ascii="Wingdings" w:hAnsi="Wingdings" w:hint="default"/>
      </w:rPr>
    </w:lvl>
    <w:lvl w:ilvl="1" w:tplc="CE2E5588">
      <w:start w:val="1"/>
      <w:numFmt w:val="bullet"/>
      <w:lvlText w:val="o"/>
      <w:lvlJc w:val="left"/>
      <w:pPr>
        <w:ind w:left="1080" w:hanging="360"/>
      </w:pPr>
      <w:rPr>
        <w:rFonts w:ascii="Courier New" w:hAnsi="Courier New" w:hint="default"/>
      </w:rPr>
    </w:lvl>
    <w:lvl w:ilvl="2" w:tplc="96583D10">
      <w:start w:val="1"/>
      <w:numFmt w:val="bullet"/>
      <w:lvlText w:val=""/>
      <w:lvlJc w:val="left"/>
      <w:pPr>
        <w:ind w:left="1800" w:hanging="360"/>
      </w:pPr>
      <w:rPr>
        <w:rFonts w:ascii="Wingdings" w:hAnsi="Wingdings" w:hint="default"/>
      </w:rPr>
    </w:lvl>
    <w:lvl w:ilvl="3" w:tplc="E458B448">
      <w:start w:val="1"/>
      <w:numFmt w:val="bullet"/>
      <w:lvlText w:val=""/>
      <w:lvlJc w:val="left"/>
      <w:pPr>
        <w:ind w:left="2520" w:hanging="360"/>
      </w:pPr>
      <w:rPr>
        <w:rFonts w:ascii="Symbol" w:hAnsi="Symbol" w:hint="default"/>
      </w:rPr>
    </w:lvl>
    <w:lvl w:ilvl="4" w:tplc="C8B66616">
      <w:start w:val="1"/>
      <w:numFmt w:val="bullet"/>
      <w:lvlText w:val="o"/>
      <w:lvlJc w:val="left"/>
      <w:pPr>
        <w:ind w:left="3240" w:hanging="360"/>
      </w:pPr>
      <w:rPr>
        <w:rFonts w:ascii="Courier New" w:hAnsi="Courier New" w:hint="default"/>
      </w:rPr>
    </w:lvl>
    <w:lvl w:ilvl="5" w:tplc="DF5C692E">
      <w:start w:val="1"/>
      <w:numFmt w:val="bullet"/>
      <w:lvlText w:val=""/>
      <w:lvlJc w:val="left"/>
      <w:pPr>
        <w:ind w:left="3960" w:hanging="360"/>
      </w:pPr>
      <w:rPr>
        <w:rFonts w:ascii="Wingdings" w:hAnsi="Wingdings" w:hint="default"/>
      </w:rPr>
    </w:lvl>
    <w:lvl w:ilvl="6" w:tplc="8168DD62">
      <w:start w:val="1"/>
      <w:numFmt w:val="bullet"/>
      <w:lvlText w:val=""/>
      <w:lvlJc w:val="left"/>
      <w:pPr>
        <w:ind w:left="4680" w:hanging="360"/>
      </w:pPr>
      <w:rPr>
        <w:rFonts w:ascii="Symbol" w:hAnsi="Symbol" w:hint="default"/>
      </w:rPr>
    </w:lvl>
    <w:lvl w:ilvl="7" w:tplc="7982E8CC">
      <w:start w:val="1"/>
      <w:numFmt w:val="bullet"/>
      <w:lvlText w:val="o"/>
      <w:lvlJc w:val="left"/>
      <w:pPr>
        <w:ind w:left="5400" w:hanging="360"/>
      </w:pPr>
      <w:rPr>
        <w:rFonts w:ascii="Courier New" w:hAnsi="Courier New" w:hint="default"/>
      </w:rPr>
    </w:lvl>
    <w:lvl w:ilvl="8" w:tplc="806C1118">
      <w:start w:val="1"/>
      <w:numFmt w:val="bullet"/>
      <w:lvlText w:val=""/>
      <w:lvlJc w:val="left"/>
      <w:pPr>
        <w:ind w:left="6120" w:hanging="360"/>
      </w:pPr>
      <w:rPr>
        <w:rFonts w:ascii="Wingdings" w:hAnsi="Wingdings" w:hint="default"/>
      </w:rPr>
    </w:lvl>
  </w:abstractNum>
  <w:abstractNum w:abstractNumId="6" w15:restartNumberingAfterBreak="0">
    <w:nsid w:val="1A8F0507"/>
    <w:multiLevelType w:val="hybridMultilevel"/>
    <w:tmpl w:val="78722B28"/>
    <w:lvl w:ilvl="0" w:tplc="22883478">
      <w:start w:val="1"/>
      <w:numFmt w:val="decimal"/>
      <w:lvlText w:val="%1."/>
      <w:lvlJc w:val="left"/>
      <w:pPr>
        <w:ind w:left="720" w:hanging="360"/>
      </w:pPr>
    </w:lvl>
    <w:lvl w:ilvl="1" w:tplc="302C5222">
      <w:start w:val="1"/>
      <w:numFmt w:val="bullet"/>
      <w:lvlText w:val=""/>
      <w:lvlJc w:val="left"/>
      <w:pPr>
        <w:ind w:left="1440" w:hanging="360"/>
      </w:pPr>
      <w:rPr>
        <w:rFonts w:ascii="Wingdings" w:hAnsi="Wingdings" w:hint="default"/>
      </w:rPr>
    </w:lvl>
    <w:lvl w:ilvl="2" w:tplc="6FCEC75A">
      <w:start w:val="1"/>
      <w:numFmt w:val="bullet"/>
      <w:lvlText w:val="o"/>
      <w:lvlJc w:val="left"/>
      <w:pPr>
        <w:ind w:left="2160" w:hanging="180"/>
      </w:pPr>
    </w:lvl>
    <w:lvl w:ilvl="3" w:tplc="5CC0BFC4">
      <w:start w:val="1"/>
      <w:numFmt w:val="decimal"/>
      <w:lvlText w:val="%4."/>
      <w:lvlJc w:val="left"/>
      <w:pPr>
        <w:ind w:left="2880" w:hanging="360"/>
      </w:pPr>
    </w:lvl>
    <w:lvl w:ilvl="4" w:tplc="32D8F204">
      <w:start w:val="1"/>
      <w:numFmt w:val="lowerLetter"/>
      <w:lvlText w:val="%5."/>
      <w:lvlJc w:val="left"/>
      <w:pPr>
        <w:ind w:left="3600" w:hanging="360"/>
      </w:pPr>
    </w:lvl>
    <w:lvl w:ilvl="5" w:tplc="156E8262">
      <w:start w:val="1"/>
      <w:numFmt w:val="lowerRoman"/>
      <w:lvlText w:val="%6."/>
      <w:lvlJc w:val="right"/>
      <w:pPr>
        <w:ind w:left="4320" w:hanging="180"/>
      </w:pPr>
    </w:lvl>
    <w:lvl w:ilvl="6" w:tplc="7D2C6974">
      <w:start w:val="1"/>
      <w:numFmt w:val="decimal"/>
      <w:lvlText w:val="%7."/>
      <w:lvlJc w:val="left"/>
      <w:pPr>
        <w:ind w:left="5040" w:hanging="360"/>
      </w:pPr>
    </w:lvl>
    <w:lvl w:ilvl="7" w:tplc="FA5E6AA8">
      <w:start w:val="1"/>
      <w:numFmt w:val="lowerLetter"/>
      <w:lvlText w:val="%8."/>
      <w:lvlJc w:val="left"/>
      <w:pPr>
        <w:ind w:left="5760" w:hanging="360"/>
      </w:pPr>
    </w:lvl>
    <w:lvl w:ilvl="8" w:tplc="11C2925A">
      <w:start w:val="1"/>
      <w:numFmt w:val="lowerRoman"/>
      <w:lvlText w:val="%9."/>
      <w:lvlJc w:val="right"/>
      <w:pPr>
        <w:ind w:left="6480" w:hanging="180"/>
      </w:pPr>
    </w:lvl>
  </w:abstractNum>
  <w:abstractNum w:abstractNumId="7" w15:restartNumberingAfterBreak="0">
    <w:nsid w:val="1C6756D6"/>
    <w:multiLevelType w:val="multilevel"/>
    <w:tmpl w:val="2EF61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1B3DEE"/>
    <w:multiLevelType w:val="multilevel"/>
    <w:tmpl w:val="4DD20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135DAE"/>
    <w:multiLevelType w:val="hybridMultilevel"/>
    <w:tmpl w:val="54D00C2C"/>
    <w:lvl w:ilvl="0" w:tplc="FFFFFFFF">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52815"/>
    <w:multiLevelType w:val="hybridMultilevel"/>
    <w:tmpl w:val="FBDA7EEE"/>
    <w:lvl w:ilvl="0" w:tplc="CFFEBB74">
      <w:start w:val="1"/>
      <w:numFmt w:val="lowerLetter"/>
      <w:lvlText w:val="%1."/>
      <w:lvlJc w:val="left"/>
      <w:pPr>
        <w:ind w:left="360" w:hanging="360"/>
      </w:pPr>
    </w:lvl>
    <w:lvl w:ilvl="1" w:tplc="079AF258">
      <w:start w:val="1"/>
      <w:numFmt w:val="lowerLetter"/>
      <w:lvlText w:val="%2."/>
      <w:lvlJc w:val="left"/>
      <w:pPr>
        <w:ind w:left="1080" w:hanging="360"/>
      </w:pPr>
    </w:lvl>
    <w:lvl w:ilvl="2" w:tplc="A4829A2A">
      <w:start w:val="1"/>
      <w:numFmt w:val="lowerRoman"/>
      <w:lvlText w:val="%3."/>
      <w:lvlJc w:val="right"/>
      <w:pPr>
        <w:ind w:left="1800" w:hanging="180"/>
      </w:pPr>
    </w:lvl>
    <w:lvl w:ilvl="3" w:tplc="CB5E8226">
      <w:start w:val="1"/>
      <w:numFmt w:val="decimal"/>
      <w:lvlText w:val="%4."/>
      <w:lvlJc w:val="left"/>
      <w:pPr>
        <w:ind w:left="2520" w:hanging="360"/>
      </w:pPr>
    </w:lvl>
    <w:lvl w:ilvl="4" w:tplc="5998870C">
      <w:start w:val="1"/>
      <w:numFmt w:val="lowerLetter"/>
      <w:lvlText w:val="%5."/>
      <w:lvlJc w:val="left"/>
      <w:pPr>
        <w:ind w:left="3240" w:hanging="360"/>
      </w:pPr>
    </w:lvl>
    <w:lvl w:ilvl="5" w:tplc="7966E2CC">
      <w:start w:val="1"/>
      <w:numFmt w:val="lowerRoman"/>
      <w:lvlText w:val="%6."/>
      <w:lvlJc w:val="right"/>
      <w:pPr>
        <w:ind w:left="3960" w:hanging="180"/>
      </w:pPr>
    </w:lvl>
    <w:lvl w:ilvl="6" w:tplc="4D6ECA24">
      <w:start w:val="1"/>
      <w:numFmt w:val="decimal"/>
      <w:lvlText w:val="%7."/>
      <w:lvlJc w:val="left"/>
      <w:pPr>
        <w:ind w:left="4680" w:hanging="360"/>
      </w:pPr>
    </w:lvl>
    <w:lvl w:ilvl="7" w:tplc="81D09492">
      <w:start w:val="1"/>
      <w:numFmt w:val="lowerLetter"/>
      <w:lvlText w:val="%8."/>
      <w:lvlJc w:val="left"/>
      <w:pPr>
        <w:ind w:left="5400" w:hanging="360"/>
      </w:pPr>
    </w:lvl>
    <w:lvl w:ilvl="8" w:tplc="07DAAAA0">
      <w:start w:val="1"/>
      <w:numFmt w:val="lowerRoman"/>
      <w:lvlText w:val="%9."/>
      <w:lvlJc w:val="right"/>
      <w:pPr>
        <w:ind w:left="6120" w:hanging="180"/>
      </w:pPr>
    </w:lvl>
  </w:abstractNum>
  <w:abstractNum w:abstractNumId="11" w15:restartNumberingAfterBreak="0">
    <w:nsid w:val="2ADA1AB5"/>
    <w:multiLevelType w:val="hybridMultilevel"/>
    <w:tmpl w:val="FFFFFFFF"/>
    <w:lvl w:ilvl="0" w:tplc="7B341D90">
      <w:start w:val="1"/>
      <w:numFmt w:val="bullet"/>
      <w:lvlText w:val=""/>
      <w:lvlJc w:val="left"/>
      <w:pPr>
        <w:ind w:left="720" w:hanging="360"/>
      </w:pPr>
      <w:rPr>
        <w:rFonts w:ascii="Symbol" w:hAnsi="Symbol" w:hint="default"/>
      </w:rPr>
    </w:lvl>
    <w:lvl w:ilvl="1" w:tplc="5C7A2018">
      <w:start w:val="1"/>
      <w:numFmt w:val="bullet"/>
      <w:lvlText w:val=""/>
      <w:lvlJc w:val="left"/>
      <w:pPr>
        <w:ind w:left="1440" w:hanging="360"/>
      </w:pPr>
      <w:rPr>
        <w:rFonts w:ascii="Wingdings" w:hAnsi="Wingdings" w:hint="default"/>
      </w:rPr>
    </w:lvl>
    <w:lvl w:ilvl="2" w:tplc="A86CAEDC">
      <w:start w:val="1"/>
      <w:numFmt w:val="bullet"/>
      <w:lvlText w:val=""/>
      <w:lvlJc w:val="left"/>
      <w:pPr>
        <w:ind w:left="2160" w:hanging="360"/>
      </w:pPr>
      <w:rPr>
        <w:rFonts w:ascii="Wingdings" w:hAnsi="Wingdings" w:hint="default"/>
      </w:rPr>
    </w:lvl>
    <w:lvl w:ilvl="3" w:tplc="E0B4168A">
      <w:start w:val="1"/>
      <w:numFmt w:val="bullet"/>
      <w:lvlText w:val=""/>
      <w:lvlJc w:val="left"/>
      <w:pPr>
        <w:ind w:left="2880" w:hanging="360"/>
      </w:pPr>
      <w:rPr>
        <w:rFonts w:ascii="Symbol" w:hAnsi="Symbol" w:hint="default"/>
      </w:rPr>
    </w:lvl>
    <w:lvl w:ilvl="4" w:tplc="021EB91C">
      <w:start w:val="1"/>
      <w:numFmt w:val="bullet"/>
      <w:lvlText w:val="o"/>
      <w:lvlJc w:val="left"/>
      <w:pPr>
        <w:ind w:left="3600" w:hanging="360"/>
      </w:pPr>
      <w:rPr>
        <w:rFonts w:ascii="Courier New" w:hAnsi="Courier New" w:hint="default"/>
      </w:rPr>
    </w:lvl>
    <w:lvl w:ilvl="5" w:tplc="1C86C9EA">
      <w:start w:val="1"/>
      <w:numFmt w:val="bullet"/>
      <w:lvlText w:val=""/>
      <w:lvlJc w:val="left"/>
      <w:pPr>
        <w:ind w:left="4320" w:hanging="360"/>
      </w:pPr>
      <w:rPr>
        <w:rFonts w:ascii="Wingdings" w:hAnsi="Wingdings" w:hint="default"/>
      </w:rPr>
    </w:lvl>
    <w:lvl w:ilvl="6" w:tplc="9ACC1C24">
      <w:start w:val="1"/>
      <w:numFmt w:val="bullet"/>
      <w:lvlText w:val=""/>
      <w:lvlJc w:val="left"/>
      <w:pPr>
        <w:ind w:left="5040" w:hanging="360"/>
      </w:pPr>
      <w:rPr>
        <w:rFonts w:ascii="Symbol" w:hAnsi="Symbol" w:hint="default"/>
      </w:rPr>
    </w:lvl>
    <w:lvl w:ilvl="7" w:tplc="F222C22C">
      <w:start w:val="1"/>
      <w:numFmt w:val="bullet"/>
      <w:lvlText w:val="o"/>
      <w:lvlJc w:val="left"/>
      <w:pPr>
        <w:ind w:left="5760" w:hanging="360"/>
      </w:pPr>
      <w:rPr>
        <w:rFonts w:ascii="Courier New" w:hAnsi="Courier New" w:hint="default"/>
      </w:rPr>
    </w:lvl>
    <w:lvl w:ilvl="8" w:tplc="9DD0BE38">
      <w:start w:val="1"/>
      <w:numFmt w:val="bullet"/>
      <w:lvlText w:val=""/>
      <w:lvlJc w:val="left"/>
      <w:pPr>
        <w:ind w:left="6480" w:hanging="360"/>
      </w:pPr>
      <w:rPr>
        <w:rFonts w:ascii="Wingdings" w:hAnsi="Wingdings" w:hint="default"/>
      </w:rPr>
    </w:lvl>
  </w:abstractNum>
  <w:abstractNum w:abstractNumId="12" w15:restartNumberingAfterBreak="0">
    <w:nsid w:val="2ED315FF"/>
    <w:multiLevelType w:val="hybridMultilevel"/>
    <w:tmpl w:val="27509D40"/>
    <w:lvl w:ilvl="0" w:tplc="79CC22E6">
      <w:start w:val="13"/>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67883"/>
    <w:multiLevelType w:val="hybridMultilevel"/>
    <w:tmpl w:val="FFFFFFFF"/>
    <w:lvl w:ilvl="0" w:tplc="115EBFE0">
      <w:start w:val="1"/>
      <w:numFmt w:val="decimal"/>
      <w:lvlText w:val="%1."/>
      <w:lvlJc w:val="left"/>
      <w:pPr>
        <w:ind w:left="720" w:hanging="360"/>
      </w:pPr>
    </w:lvl>
    <w:lvl w:ilvl="1" w:tplc="74627922">
      <w:start w:val="1"/>
      <w:numFmt w:val="lowerLetter"/>
      <w:lvlText w:val="%2."/>
      <w:lvlJc w:val="left"/>
      <w:pPr>
        <w:ind w:left="1440" w:hanging="360"/>
      </w:pPr>
    </w:lvl>
    <w:lvl w:ilvl="2" w:tplc="A85E8B9A">
      <w:start w:val="1"/>
      <w:numFmt w:val="bullet"/>
      <w:lvlText w:val=""/>
      <w:lvlJc w:val="left"/>
      <w:pPr>
        <w:ind w:left="2160" w:hanging="180"/>
      </w:pPr>
    </w:lvl>
    <w:lvl w:ilvl="3" w:tplc="F418BD0C">
      <w:start w:val="1"/>
      <w:numFmt w:val="decimal"/>
      <w:lvlText w:val="%4."/>
      <w:lvlJc w:val="left"/>
      <w:pPr>
        <w:ind w:left="2880" w:hanging="360"/>
      </w:pPr>
    </w:lvl>
    <w:lvl w:ilvl="4" w:tplc="11CAC59C">
      <w:start w:val="1"/>
      <w:numFmt w:val="lowerLetter"/>
      <w:lvlText w:val="%5."/>
      <w:lvlJc w:val="left"/>
      <w:pPr>
        <w:ind w:left="3600" w:hanging="360"/>
      </w:pPr>
    </w:lvl>
    <w:lvl w:ilvl="5" w:tplc="7DC44E4E">
      <w:start w:val="1"/>
      <w:numFmt w:val="lowerRoman"/>
      <w:lvlText w:val="%6."/>
      <w:lvlJc w:val="right"/>
      <w:pPr>
        <w:ind w:left="4320" w:hanging="180"/>
      </w:pPr>
    </w:lvl>
    <w:lvl w:ilvl="6" w:tplc="787C9876">
      <w:start w:val="1"/>
      <w:numFmt w:val="decimal"/>
      <w:lvlText w:val="%7."/>
      <w:lvlJc w:val="left"/>
      <w:pPr>
        <w:ind w:left="5040" w:hanging="360"/>
      </w:pPr>
    </w:lvl>
    <w:lvl w:ilvl="7" w:tplc="763A019E">
      <w:start w:val="1"/>
      <w:numFmt w:val="lowerLetter"/>
      <w:lvlText w:val="%8."/>
      <w:lvlJc w:val="left"/>
      <w:pPr>
        <w:ind w:left="5760" w:hanging="360"/>
      </w:pPr>
    </w:lvl>
    <w:lvl w:ilvl="8" w:tplc="542E0030">
      <w:start w:val="1"/>
      <w:numFmt w:val="lowerRoman"/>
      <w:lvlText w:val="%9."/>
      <w:lvlJc w:val="right"/>
      <w:pPr>
        <w:ind w:left="6480" w:hanging="180"/>
      </w:pPr>
    </w:lvl>
  </w:abstractNum>
  <w:abstractNum w:abstractNumId="14" w15:restartNumberingAfterBreak="0">
    <w:nsid w:val="314678AB"/>
    <w:multiLevelType w:val="multilevel"/>
    <w:tmpl w:val="1AF46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F15190"/>
    <w:multiLevelType w:val="hybridMultilevel"/>
    <w:tmpl w:val="8AD22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A5517"/>
    <w:multiLevelType w:val="multilevel"/>
    <w:tmpl w:val="3D48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D10880"/>
    <w:multiLevelType w:val="hybridMultilevel"/>
    <w:tmpl w:val="FFFFFFFF"/>
    <w:lvl w:ilvl="0" w:tplc="A5567BBE">
      <w:start w:val="1"/>
      <w:numFmt w:val="lowerLetter"/>
      <w:lvlText w:val="%1)"/>
      <w:lvlJc w:val="left"/>
      <w:pPr>
        <w:ind w:left="720" w:hanging="360"/>
      </w:pPr>
    </w:lvl>
    <w:lvl w:ilvl="1" w:tplc="A6E40774">
      <w:start w:val="1"/>
      <w:numFmt w:val="lowerLetter"/>
      <w:lvlText w:val="%2."/>
      <w:lvlJc w:val="left"/>
      <w:pPr>
        <w:ind w:left="1440" w:hanging="360"/>
      </w:pPr>
    </w:lvl>
    <w:lvl w:ilvl="2" w:tplc="3C42100E">
      <w:start w:val="1"/>
      <w:numFmt w:val="lowerRoman"/>
      <w:lvlText w:val="%3."/>
      <w:lvlJc w:val="right"/>
      <w:pPr>
        <w:ind w:left="2160" w:hanging="180"/>
      </w:pPr>
    </w:lvl>
    <w:lvl w:ilvl="3" w:tplc="3E604FF4">
      <w:start w:val="1"/>
      <w:numFmt w:val="decimal"/>
      <w:lvlText w:val="%4."/>
      <w:lvlJc w:val="left"/>
      <w:pPr>
        <w:ind w:left="2880" w:hanging="360"/>
      </w:pPr>
    </w:lvl>
    <w:lvl w:ilvl="4" w:tplc="9D3EC6F6">
      <w:start w:val="1"/>
      <w:numFmt w:val="lowerLetter"/>
      <w:lvlText w:val="%5."/>
      <w:lvlJc w:val="left"/>
      <w:pPr>
        <w:ind w:left="3600" w:hanging="360"/>
      </w:pPr>
    </w:lvl>
    <w:lvl w:ilvl="5" w:tplc="5C6626D8">
      <w:start w:val="1"/>
      <w:numFmt w:val="lowerRoman"/>
      <w:lvlText w:val="%6."/>
      <w:lvlJc w:val="right"/>
      <w:pPr>
        <w:ind w:left="4320" w:hanging="180"/>
      </w:pPr>
    </w:lvl>
    <w:lvl w:ilvl="6" w:tplc="B204C412">
      <w:start w:val="1"/>
      <w:numFmt w:val="decimal"/>
      <w:lvlText w:val="%7."/>
      <w:lvlJc w:val="left"/>
      <w:pPr>
        <w:ind w:left="5040" w:hanging="360"/>
      </w:pPr>
    </w:lvl>
    <w:lvl w:ilvl="7" w:tplc="9C62C716">
      <w:start w:val="1"/>
      <w:numFmt w:val="lowerLetter"/>
      <w:lvlText w:val="%8."/>
      <w:lvlJc w:val="left"/>
      <w:pPr>
        <w:ind w:left="5760" w:hanging="360"/>
      </w:pPr>
    </w:lvl>
    <w:lvl w:ilvl="8" w:tplc="098231FE">
      <w:start w:val="1"/>
      <w:numFmt w:val="lowerRoman"/>
      <w:lvlText w:val="%9."/>
      <w:lvlJc w:val="right"/>
      <w:pPr>
        <w:ind w:left="6480" w:hanging="180"/>
      </w:pPr>
    </w:lvl>
  </w:abstractNum>
  <w:abstractNum w:abstractNumId="18" w15:restartNumberingAfterBreak="0">
    <w:nsid w:val="401C34A0"/>
    <w:multiLevelType w:val="multilevel"/>
    <w:tmpl w:val="42E6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B44A32"/>
    <w:multiLevelType w:val="hybridMultilevel"/>
    <w:tmpl w:val="FFFFFFFF"/>
    <w:lvl w:ilvl="0" w:tplc="59A47E78">
      <w:start w:val="1"/>
      <w:numFmt w:val="bullet"/>
      <w:lvlText w:val=""/>
      <w:lvlJc w:val="left"/>
      <w:pPr>
        <w:ind w:left="720" w:hanging="360"/>
      </w:pPr>
      <w:rPr>
        <w:rFonts w:ascii="Symbol" w:hAnsi="Symbol" w:hint="default"/>
      </w:rPr>
    </w:lvl>
    <w:lvl w:ilvl="1" w:tplc="5156A664">
      <w:start w:val="1"/>
      <w:numFmt w:val="bullet"/>
      <w:lvlText w:val="o"/>
      <w:lvlJc w:val="left"/>
      <w:pPr>
        <w:ind w:left="1440" w:hanging="360"/>
      </w:pPr>
      <w:rPr>
        <w:rFonts w:ascii="Courier New" w:hAnsi="Courier New" w:hint="default"/>
      </w:rPr>
    </w:lvl>
    <w:lvl w:ilvl="2" w:tplc="B5DEA574">
      <w:start w:val="1"/>
      <w:numFmt w:val="bullet"/>
      <w:lvlText w:val=""/>
      <w:lvlJc w:val="left"/>
      <w:pPr>
        <w:ind w:left="2160" w:hanging="360"/>
      </w:pPr>
      <w:rPr>
        <w:rFonts w:ascii="Wingdings" w:hAnsi="Wingdings" w:hint="default"/>
      </w:rPr>
    </w:lvl>
    <w:lvl w:ilvl="3" w:tplc="D9F08EBE">
      <w:start w:val="1"/>
      <w:numFmt w:val="bullet"/>
      <w:lvlText w:val=""/>
      <w:lvlJc w:val="left"/>
      <w:pPr>
        <w:ind w:left="2880" w:hanging="360"/>
      </w:pPr>
      <w:rPr>
        <w:rFonts w:ascii="Symbol" w:hAnsi="Symbol" w:hint="default"/>
      </w:rPr>
    </w:lvl>
    <w:lvl w:ilvl="4" w:tplc="9392E9E4">
      <w:start w:val="1"/>
      <w:numFmt w:val="bullet"/>
      <w:lvlText w:val="o"/>
      <w:lvlJc w:val="left"/>
      <w:pPr>
        <w:ind w:left="3600" w:hanging="360"/>
      </w:pPr>
      <w:rPr>
        <w:rFonts w:ascii="Courier New" w:hAnsi="Courier New" w:hint="default"/>
      </w:rPr>
    </w:lvl>
    <w:lvl w:ilvl="5" w:tplc="76B2FC1E">
      <w:start w:val="1"/>
      <w:numFmt w:val="bullet"/>
      <w:lvlText w:val=""/>
      <w:lvlJc w:val="left"/>
      <w:pPr>
        <w:ind w:left="4320" w:hanging="360"/>
      </w:pPr>
      <w:rPr>
        <w:rFonts w:ascii="Wingdings" w:hAnsi="Wingdings" w:hint="default"/>
      </w:rPr>
    </w:lvl>
    <w:lvl w:ilvl="6" w:tplc="8E9A181A">
      <w:start w:val="1"/>
      <w:numFmt w:val="bullet"/>
      <w:lvlText w:val=""/>
      <w:lvlJc w:val="left"/>
      <w:pPr>
        <w:ind w:left="5040" w:hanging="360"/>
      </w:pPr>
      <w:rPr>
        <w:rFonts w:ascii="Symbol" w:hAnsi="Symbol" w:hint="default"/>
      </w:rPr>
    </w:lvl>
    <w:lvl w:ilvl="7" w:tplc="19C4F84E">
      <w:start w:val="1"/>
      <w:numFmt w:val="bullet"/>
      <w:lvlText w:val="o"/>
      <w:lvlJc w:val="left"/>
      <w:pPr>
        <w:ind w:left="5760" w:hanging="360"/>
      </w:pPr>
      <w:rPr>
        <w:rFonts w:ascii="Courier New" w:hAnsi="Courier New" w:hint="default"/>
      </w:rPr>
    </w:lvl>
    <w:lvl w:ilvl="8" w:tplc="5D5AC01A">
      <w:start w:val="1"/>
      <w:numFmt w:val="bullet"/>
      <w:lvlText w:val=""/>
      <w:lvlJc w:val="left"/>
      <w:pPr>
        <w:ind w:left="6480" w:hanging="360"/>
      </w:pPr>
      <w:rPr>
        <w:rFonts w:ascii="Wingdings" w:hAnsi="Wingdings" w:hint="default"/>
      </w:rPr>
    </w:lvl>
  </w:abstractNum>
  <w:abstractNum w:abstractNumId="20" w15:restartNumberingAfterBreak="0">
    <w:nsid w:val="436E0BFC"/>
    <w:multiLevelType w:val="hybridMultilevel"/>
    <w:tmpl w:val="FFFFFFFF"/>
    <w:lvl w:ilvl="0" w:tplc="FFFFFFFF">
      <w:start w:val="1"/>
      <w:numFmt w:val="decimal"/>
      <w:lvlText w:val="%1."/>
      <w:lvlJc w:val="left"/>
      <w:pPr>
        <w:ind w:left="630" w:hanging="360"/>
      </w:pPr>
    </w:lvl>
    <w:lvl w:ilvl="1" w:tplc="FFFFFFFF">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48846794">
      <w:start w:val="1"/>
      <w:numFmt w:val="decimal"/>
      <w:lvlText w:val="%4."/>
      <w:lvlJc w:val="left"/>
      <w:pPr>
        <w:ind w:left="2880" w:hanging="360"/>
      </w:pPr>
    </w:lvl>
    <w:lvl w:ilvl="4" w:tplc="25DA7760">
      <w:start w:val="1"/>
      <w:numFmt w:val="lowerLetter"/>
      <w:lvlText w:val="%5."/>
      <w:lvlJc w:val="left"/>
      <w:pPr>
        <w:ind w:left="3600" w:hanging="360"/>
      </w:pPr>
    </w:lvl>
    <w:lvl w:ilvl="5" w:tplc="1AB29D80">
      <w:start w:val="1"/>
      <w:numFmt w:val="lowerRoman"/>
      <w:lvlText w:val="%6."/>
      <w:lvlJc w:val="right"/>
      <w:pPr>
        <w:ind w:left="4320" w:hanging="180"/>
      </w:pPr>
    </w:lvl>
    <w:lvl w:ilvl="6" w:tplc="D862CC80">
      <w:start w:val="1"/>
      <w:numFmt w:val="decimal"/>
      <w:lvlText w:val="%7."/>
      <w:lvlJc w:val="left"/>
      <w:pPr>
        <w:ind w:left="5040" w:hanging="360"/>
      </w:pPr>
    </w:lvl>
    <w:lvl w:ilvl="7" w:tplc="D4520390">
      <w:start w:val="1"/>
      <w:numFmt w:val="lowerLetter"/>
      <w:lvlText w:val="%8."/>
      <w:lvlJc w:val="left"/>
      <w:pPr>
        <w:ind w:left="5760" w:hanging="360"/>
      </w:pPr>
    </w:lvl>
    <w:lvl w:ilvl="8" w:tplc="05DAE832">
      <w:start w:val="1"/>
      <w:numFmt w:val="lowerRoman"/>
      <w:lvlText w:val="%9."/>
      <w:lvlJc w:val="right"/>
      <w:pPr>
        <w:ind w:left="6480" w:hanging="180"/>
      </w:pPr>
    </w:lvl>
  </w:abstractNum>
  <w:abstractNum w:abstractNumId="21" w15:restartNumberingAfterBreak="0">
    <w:nsid w:val="4EFF6002"/>
    <w:multiLevelType w:val="hybridMultilevel"/>
    <w:tmpl w:val="B4A6B706"/>
    <w:lvl w:ilvl="0" w:tplc="F77843B4">
      <w:start w:val="1"/>
      <w:numFmt w:val="low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D56BE"/>
    <w:multiLevelType w:val="hybridMultilevel"/>
    <w:tmpl w:val="E37A838C"/>
    <w:lvl w:ilvl="0" w:tplc="FFFFFFFF">
      <w:start w:val="1"/>
      <w:numFmt w:val="decimal"/>
      <w:lvlText w:val="%1."/>
      <w:lvlJc w:val="left"/>
      <w:pPr>
        <w:ind w:left="720" w:hanging="360"/>
      </w:pPr>
      <w:rPr>
        <w:rFonts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41208FC"/>
    <w:multiLevelType w:val="multilevel"/>
    <w:tmpl w:val="D58603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6573D4"/>
    <w:multiLevelType w:val="hybridMultilevel"/>
    <w:tmpl w:val="E37A838C"/>
    <w:lvl w:ilvl="0" w:tplc="FFFFFFFF">
      <w:start w:val="1"/>
      <w:numFmt w:val="decimal"/>
      <w:lvlText w:val="%1."/>
      <w:lvlJc w:val="left"/>
      <w:pPr>
        <w:ind w:left="720" w:hanging="360"/>
      </w:pPr>
      <w:rPr>
        <w:rFonts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D42F9E"/>
    <w:multiLevelType w:val="hybridMultilevel"/>
    <w:tmpl w:val="14462D06"/>
    <w:lvl w:ilvl="0" w:tplc="302C522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A565594"/>
    <w:multiLevelType w:val="multilevel"/>
    <w:tmpl w:val="C18E1F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826531"/>
    <w:multiLevelType w:val="hybridMultilevel"/>
    <w:tmpl w:val="CB52ADB2"/>
    <w:lvl w:ilvl="0" w:tplc="EA86AF7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45138D"/>
    <w:multiLevelType w:val="hybridMultilevel"/>
    <w:tmpl w:val="6B7E4F6E"/>
    <w:lvl w:ilvl="0" w:tplc="BCD60340">
      <w:start w:val="1"/>
      <w:numFmt w:val="lowerLetter"/>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0F7EFB"/>
    <w:multiLevelType w:val="hybridMultilevel"/>
    <w:tmpl w:val="4CEEA754"/>
    <w:lvl w:ilvl="0" w:tplc="302C5222">
      <w:start w:val="1"/>
      <w:numFmt w:val="bullet"/>
      <w:lvlText w:val=""/>
      <w:lvlJc w:val="left"/>
      <w:pPr>
        <w:ind w:left="1440" w:hanging="360"/>
      </w:pPr>
      <w:rPr>
        <w:rFonts w:ascii="Wingdings" w:hAnsi="Wingdings" w:hint="default"/>
      </w:rPr>
    </w:lvl>
    <w:lvl w:ilvl="1" w:tplc="302C5222">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E673BEF"/>
    <w:multiLevelType w:val="hybridMultilevel"/>
    <w:tmpl w:val="CC20A534"/>
    <w:lvl w:ilvl="0" w:tplc="FFFFFFFF">
      <w:start w:val="1"/>
      <w:numFmt w:val="decimal"/>
      <w:lvlText w:val="%1."/>
      <w:lvlJc w:val="left"/>
      <w:pPr>
        <w:ind w:left="720" w:hanging="360"/>
      </w:pPr>
      <w:rPr>
        <w:rFonts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43D286F"/>
    <w:multiLevelType w:val="hybridMultilevel"/>
    <w:tmpl w:val="C4B4A27C"/>
    <w:lvl w:ilvl="0" w:tplc="FFFFFFFF">
      <w:start w:val="1"/>
      <w:numFmt w:val="decimal"/>
      <w:lvlText w:val="%1."/>
      <w:lvlJc w:val="left"/>
      <w:pPr>
        <w:ind w:left="720" w:hanging="360"/>
      </w:pPr>
      <w:rPr>
        <w:rFonts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4A70E70"/>
    <w:multiLevelType w:val="hybridMultilevel"/>
    <w:tmpl w:val="45D67820"/>
    <w:lvl w:ilvl="0" w:tplc="FFFFFFFF">
      <w:start w:val="1"/>
      <w:numFmt w:val="decimal"/>
      <w:lvlText w:val="%1."/>
      <w:lvlJc w:val="left"/>
      <w:pPr>
        <w:ind w:left="720" w:hanging="360"/>
      </w:pPr>
      <w:rPr>
        <w:rFonts w:hint="default"/>
        <w:b w:val="0"/>
        <w:sz w:val="22"/>
      </w:rPr>
    </w:lvl>
    <w:lvl w:ilvl="1" w:tplc="C2C8E4F8">
      <w:start w:val="1"/>
      <w:numFmt w:val="lowerLetter"/>
      <w:lvlText w:val="%2."/>
      <w:lvlJc w:val="left"/>
      <w:pPr>
        <w:ind w:left="1440" w:hanging="360"/>
      </w:pPr>
    </w:lvl>
    <w:lvl w:ilvl="2" w:tplc="C4603FF0">
      <w:start w:val="1"/>
      <w:numFmt w:val="lowerRoman"/>
      <w:lvlText w:val="%3."/>
      <w:lvlJc w:val="right"/>
      <w:pPr>
        <w:ind w:left="2160" w:hanging="180"/>
      </w:pPr>
    </w:lvl>
    <w:lvl w:ilvl="3" w:tplc="26088B98">
      <w:start w:val="1"/>
      <w:numFmt w:val="decimal"/>
      <w:lvlText w:val="%4."/>
      <w:lvlJc w:val="left"/>
      <w:pPr>
        <w:ind w:left="2880" w:hanging="360"/>
      </w:pPr>
    </w:lvl>
    <w:lvl w:ilvl="4" w:tplc="C0982E86">
      <w:start w:val="1"/>
      <w:numFmt w:val="lowerLetter"/>
      <w:lvlText w:val="%5."/>
      <w:lvlJc w:val="left"/>
      <w:pPr>
        <w:ind w:left="3600" w:hanging="360"/>
      </w:pPr>
    </w:lvl>
    <w:lvl w:ilvl="5" w:tplc="4B0EC93E">
      <w:start w:val="1"/>
      <w:numFmt w:val="lowerRoman"/>
      <w:lvlText w:val="%6."/>
      <w:lvlJc w:val="right"/>
      <w:pPr>
        <w:ind w:left="4320" w:hanging="180"/>
      </w:pPr>
    </w:lvl>
    <w:lvl w:ilvl="6" w:tplc="EEDC2634">
      <w:start w:val="1"/>
      <w:numFmt w:val="decimal"/>
      <w:lvlText w:val="%7."/>
      <w:lvlJc w:val="left"/>
      <w:pPr>
        <w:ind w:left="5040" w:hanging="360"/>
      </w:pPr>
    </w:lvl>
    <w:lvl w:ilvl="7" w:tplc="EDDCC646">
      <w:start w:val="1"/>
      <w:numFmt w:val="lowerLetter"/>
      <w:lvlText w:val="%8."/>
      <w:lvlJc w:val="left"/>
      <w:pPr>
        <w:ind w:left="5760" w:hanging="360"/>
      </w:pPr>
    </w:lvl>
    <w:lvl w:ilvl="8" w:tplc="E22E966C">
      <w:start w:val="1"/>
      <w:numFmt w:val="lowerRoman"/>
      <w:lvlText w:val="%9."/>
      <w:lvlJc w:val="right"/>
      <w:pPr>
        <w:ind w:left="6480" w:hanging="180"/>
      </w:pPr>
    </w:lvl>
  </w:abstractNum>
  <w:abstractNum w:abstractNumId="33" w15:restartNumberingAfterBreak="0">
    <w:nsid w:val="793415B2"/>
    <w:multiLevelType w:val="hybridMultilevel"/>
    <w:tmpl w:val="FE6E6E56"/>
    <w:lvl w:ilvl="0" w:tplc="1868C2DA">
      <w:start w:val="1"/>
      <w:numFmt w:val="bullet"/>
      <w:lvlText w:val=""/>
      <w:lvlJc w:val="left"/>
      <w:pPr>
        <w:ind w:left="720" w:hanging="360"/>
      </w:pPr>
      <w:rPr>
        <w:rFonts w:ascii="Symbol" w:hAnsi="Symbol" w:hint="default"/>
      </w:rPr>
    </w:lvl>
    <w:lvl w:ilvl="1" w:tplc="D0944682">
      <w:start w:val="1"/>
      <w:numFmt w:val="bullet"/>
      <w:lvlText w:val=""/>
      <w:lvlJc w:val="left"/>
      <w:pPr>
        <w:ind w:left="1440" w:hanging="360"/>
      </w:pPr>
      <w:rPr>
        <w:rFonts w:ascii="Wingdings" w:hAnsi="Wingdings" w:hint="default"/>
      </w:rPr>
    </w:lvl>
    <w:lvl w:ilvl="2" w:tplc="617668AC">
      <w:start w:val="1"/>
      <w:numFmt w:val="bullet"/>
      <w:lvlText w:val=""/>
      <w:lvlJc w:val="left"/>
      <w:pPr>
        <w:ind w:left="2160" w:hanging="360"/>
      </w:pPr>
      <w:rPr>
        <w:rFonts w:ascii="Wingdings" w:hAnsi="Wingdings" w:hint="default"/>
      </w:rPr>
    </w:lvl>
    <w:lvl w:ilvl="3" w:tplc="0F26987E">
      <w:start w:val="1"/>
      <w:numFmt w:val="bullet"/>
      <w:lvlText w:val=""/>
      <w:lvlJc w:val="left"/>
      <w:pPr>
        <w:ind w:left="2880" w:hanging="360"/>
      </w:pPr>
      <w:rPr>
        <w:rFonts w:ascii="Symbol" w:hAnsi="Symbol" w:hint="default"/>
      </w:rPr>
    </w:lvl>
    <w:lvl w:ilvl="4" w:tplc="C8EE0E52">
      <w:start w:val="1"/>
      <w:numFmt w:val="bullet"/>
      <w:lvlText w:val="o"/>
      <w:lvlJc w:val="left"/>
      <w:pPr>
        <w:ind w:left="3600" w:hanging="360"/>
      </w:pPr>
      <w:rPr>
        <w:rFonts w:ascii="Courier New" w:hAnsi="Courier New" w:hint="default"/>
      </w:rPr>
    </w:lvl>
    <w:lvl w:ilvl="5" w:tplc="AD66A082">
      <w:start w:val="1"/>
      <w:numFmt w:val="bullet"/>
      <w:lvlText w:val=""/>
      <w:lvlJc w:val="left"/>
      <w:pPr>
        <w:ind w:left="4320" w:hanging="360"/>
      </w:pPr>
      <w:rPr>
        <w:rFonts w:ascii="Wingdings" w:hAnsi="Wingdings" w:hint="default"/>
      </w:rPr>
    </w:lvl>
    <w:lvl w:ilvl="6" w:tplc="2E90A2C4">
      <w:start w:val="1"/>
      <w:numFmt w:val="bullet"/>
      <w:lvlText w:val=""/>
      <w:lvlJc w:val="left"/>
      <w:pPr>
        <w:ind w:left="5040" w:hanging="360"/>
      </w:pPr>
      <w:rPr>
        <w:rFonts w:ascii="Symbol" w:hAnsi="Symbol" w:hint="default"/>
      </w:rPr>
    </w:lvl>
    <w:lvl w:ilvl="7" w:tplc="D3F282A0">
      <w:start w:val="1"/>
      <w:numFmt w:val="bullet"/>
      <w:lvlText w:val="o"/>
      <w:lvlJc w:val="left"/>
      <w:pPr>
        <w:ind w:left="5760" w:hanging="360"/>
      </w:pPr>
      <w:rPr>
        <w:rFonts w:ascii="Courier New" w:hAnsi="Courier New" w:hint="default"/>
      </w:rPr>
    </w:lvl>
    <w:lvl w:ilvl="8" w:tplc="D5443A72">
      <w:start w:val="1"/>
      <w:numFmt w:val="bullet"/>
      <w:lvlText w:val=""/>
      <w:lvlJc w:val="left"/>
      <w:pPr>
        <w:ind w:left="6480" w:hanging="360"/>
      </w:pPr>
      <w:rPr>
        <w:rFonts w:ascii="Wingdings" w:hAnsi="Wingdings" w:hint="default"/>
      </w:rPr>
    </w:lvl>
  </w:abstractNum>
  <w:abstractNum w:abstractNumId="34" w15:restartNumberingAfterBreak="0">
    <w:nsid w:val="7A3C2074"/>
    <w:multiLevelType w:val="hybridMultilevel"/>
    <w:tmpl w:val="879CDD2A"/>
    <w:lvl w:ilvl="0" w:tplc="EA86AF7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D155C3"/>
    <w:multiLevelType w:val="hybridMultilevel"/>
    <w:tmpl w:val="B84A6172"/>
    <w:lvl w:ilvl="0" w:tplc="C8F8764A">
      <w:start w:val="1"/>
      <w:numFmt w:val="decimal"/>
      <w:lvlText w:val="%1."/>
      <w:lvlJc w:val="left"/>
      <w:pPr>
        <w:ind w:left="720" w:hanging="360"/>
      </w:pPr>
      <w:rPr>
        <w:b w:val="0"/>
        <w:bCs w:val="0"/>
      </w:rPr>
    </w:lvl>
    <w:lvl w:ilvl="1" w:tplc="3AE4A158">
      <w:start w:val="1"/>
      <w:numFmt w:val="bullet"/>
      <w:lvlText w:val=""/>
      <w:lvlJc w:val="left"/>
      <w:pPr>
        <w:ind w:left="1440" w:hanging="360"/>
      </w:pPr>
      <w:rPr>
        <w:rFonts w:ascii="Wingdings" w:hAnsi="Wingdings" w:hint="default"/>
      </w:rPr>
    </w:lvl>
    <w:lvl w:ilvl="2" w:tplc="50E61444">
      <w:start w:val="1"/>
      <w:numFmt w:val="bullet"/>
      <w:lvlText w:val="o"/>
      <w:lvlJc w:val="left"/>
      <w:pPr>
        <w:ind w:left="2160" w:hanging="180"/>
      </w:pPr>
      <w:rPr>
        <w:rFonts w:ascii="Courier New" w:hAnsi="Courier New" w:hint="default"/>
      </w:rPr>
    </w:lvl>
    <w:lvl w:ilvl="3" w:tplc="EDB85C92">
      <w:start w:val="1"/>
      <w:numFmt w:val="decimal"/>
      <w:lvlText w:val="%4."/>
      <w:lvlJc w:val="left"/>
      <w:pPr>
        <w:ind w:left="2880" w:hanging="360"/>
      </w:pPr>
    </w:lvl>
    <w:lvl w:ilvl="4" w:tplc="B92E8D34">
      <w:start w:val="1"/>
      <w:numFmt w:val="lowerLetter"/>
      <w:lvlText w:val="%5."/>
      <w:lvlJc w:val="left"/>
      <w:pPr>
        <w:ind w:left="3600" w:hanging="360"/>
      </w:pPr>
    </w:lvl>
    <w:lvl w:ilvl="5" w:tplc="88688878">
      <w:start w:val="1"/>
      <w:numFmt w:val="lowerRoman"/>
      <w:lvlText w:val="%6."/>
      <w:lvlJc w:val="right"/>
      <w:pPr>
        <w:ind w:left="4320" w:hanging="180"/>
      </w:pPr>
    </w:lvl>
    <w:lvl w:ilvl="6" w:tplc="F1887D8A">
      <w:start w:val="1"/>
      <w:numFmt w:val="decimal"/>
      <w:lvlText w:val="%7."/>
      <w:lvlJc w:val="left"/>
      <w:pPr>
        <w:ind w:left="5040" w:hanging="360"/>
      </w:pPr>
    </w:lvl>
    <w:lvl w:ilvl="7" w:tplc="ACB676A4">
      <w:start w:val="1"/>
      <w:numFmt w:val="lowerLetter"/>
      <w:lvlText w:val="%8."/>
      <w:lvlJc w:val="left"/>
      <w:pPr>
        <w:ind w:left="5760" w:hanging="360"/>
      </w:pPr>
    </w:lvl>
    <w:lvl w:ilvl="8" w:tplc="EB326C78">
      <w:start w:val="1"/>
      <w:numFmt w:val="lowerRoman"/>
      <w:lvlText w:val="%9."/>
      <w:lvlJc w:val="right"/>
      <w:pPr>
        <w:ind w:left="6480" w:hanging="180"/>
      </w:pPr>
    </w:lvl>
  </w:abstractNum>
  <w:num w:numId="1" w16cid:durableId="993991608">
    <w:abstractNumId w:val="10"/>
  </w:num>
  <w:num w:numId="2" w16cid:durableId="95101158">
    <w:abstractNumId w:val="33"/>
  </w:num>
  <w:num w:numId="3" w16cid:durableId="1553539924">
    <w:abstractNumId w:val="19"/>
  </w:num>
  <w:num w:numId="4" w16cid:durableId="129566483">
    <w:abstractNumId w:val="20"/>
  </w:num>
  <w:num w:numId="5" w16cid:durableId="486240352">
    <w:abstractNumId w:val="17"/>
  </w:num>
  <w:num w:numId="6" w16cid:durableId="1794056612">
    <w:abstractNumId w:val="13"/>
  </w:num>
  <w:num w:numId="7" w16cid:durableId="1175534816">
    <w:abstractNumId w:val="6"/>
  </w:num>
  <w:num w:numId="8" w16cid:durableId="704796176">
    <w:abstractNumId w:val="32"/>
  </w:num>
  <w:num w:numId="9" w16cid:durableId="1898854281">
    <w:abstractNumId w:val="3"/>
  </w:num>
  <w:num w:numId="10" w16cid:durableId="913899679">
    <w:abstractNumId w:val="5"/>
  </w:num>
  <w:num w:numId="11" w16cid:durableId="1964727162">
    <w:abstractNumId w:val="11"/>
  </w:num>
  <w:num w:numId="12" w16cid:durableId="712197927">
    <w:abstractNumId w:val="35"/>
  </w:num>
  <w:num w:numId="13" w16cid:durableId="1938249484">
    <w:abstractNumId w:val="12"/>
  </w:num>
  <w:num w:numId="14" w16cid:durableId="907498382">
    <w:abstractNumId w:val="8"/>
  </w:num>
  <w:num w:numId="15" w16cid:durableId="1055197131">
    <w:abstractNumId w:val="26"/>
    <w:lvlOverride w:ilvl="0">
      <w:startOverride w:val="2"/>
    </w:lvlOverride>
  </w:num>
  <w:num w:numId="16" w16cid:durableId="731736020">
    <w:abstractNumId w:val="2"/>
  </w:num>
  <w:num w:numId="17" w16cid:durableId="248855006">
    <w:abstractNumId w:val="14"/>
    <w:lvlOverride w:ilvl="0">
      <w:startOverride w:val="3"/>
    </w:lvlOverride>
  </w:num>
  <w:num w:numId="18" w16cid:durableId="650794905">
    <w:abstractNumId w:val="7"/>
    <w:lvlOverride w:ilvl="0">
      <w:startOverride w:val="4"/>
    </w:lvlOverride>
  </w:num>
  <w:num w:numId="19" w16cid:durableId="1354918493">
    <w:abstractNumId w:val="16"/>
    <w:lvlOverride w:ilvl="0">
      <w:startOverride w:val="5"/>
    </w:lvlOverride>
  </w:num>
  <w:num w:numId="20" w16cid:durableId="953974633">
    <w:abstractNumId w:val="18"/>
    <w:lvlOverride w:ilvl="0">
      <w:startOverride w:val="6"/>
    </w:lvlOverride>
  </w:num>
  <w:num w:numId="21" w16cid:durableId="1013413666">
    <w:abstractNumId w:val="15"/>
  </w:num>
  <w:num w:numId="22" w16cid:durableId="347635695">
    <w:abstractNumId w:val="23"/>
  </w:num>
  <w:num w:numId="23" w16cid:durableId="1258707531">
    <w:abstractNumId w:val="0"/>
  </w:num>
  <w:num w:numId="24" w16cid:durableId="938490875">
    <w:abstractNumId w:val="27"/>
  </w:num>
  <w:num w:numId="25" w16cid:durableId="1369716297">
    <w:abstractNumId w:val="1"/>
  </w:num>
  <w:num w:numId="26" w16cid:durableId="1265917586">
    <w:abstractNumId w:val="29"/>
  </w:num>
  <w:num w:numId="27" w16cid:durableId="1477800000">
    <w:abstractNumId w:val="9"/>
  </w:num>
  <w:num w:numId="28" w16cid:durableId="647442804">
    <w:abstractNumId w:val="25"/>
  </w:num>
  <w:num w:numId="29" w16cid:durableId="1958371505">
    <w:abstractNumId w:val="21"/>
  </w:num>
  <w:num w:numId="30" w16cid:durableId="603339709">
    <w:abstractNumId w:val="28"/>
  </w:num>
  <w:num w:numId="31" w16cid:durableId="45036699">
    <w:abstractNumId w:val="34"/>
  </w:num>
  <w:num w:numId="32" w16cid:durableId="1286354868">
    <w:abstractNumId w:val="31"/>
  </w:num>
  <w:num w:numId="33" w16cid:durableId="590358295">
    <w:abstractNumId w:val="30"/>
  </w:num>
  <w:num w:numId="34" w16cid:durableId="1415935682">
    <w:abstractNumId w:val="22"/>
  </w:num>
  <w:num w:numId="35" w16cid:durableId="1381435959">
    <w:abstractNumId w:val="24"/>
  </w:num>
  <w:num w:numId="36" w16cid:durableId="33843135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98F8D8"/>
    <w:rsid w:val="00003E13"/>
    <w:rsid w:val="00010D9E"/>
    <w:rsid w:val="00015ABD"/>
    <w:rsid w:val="00022309"/>
    <w:rsid w:val="00023005"/>
    <w:rsid w:val="00023E47"/>
    <w:rsid w:val="00024D59"/>
    <w:rsid w:val="00047A3C"/>
    <w:rsid w:val="000540B3"/>
    <w:rsid w:val="000630C0"/>
    <w:rsid w:val="00064391"/>
    <w:rsid w:val="00064F9D"/>
    <w:rsid w:val="00066E92"/>
    <w:rsid w:val="00072CF9"/>
    <w:rsid w:val="00076C6B"/>
    <w:rsid w:val="00080306"/>
    <w:rsid w:val="00083D12"/>
    <w:rsid w:val="0008445D"/>
    <w:rsid w:val="00090083"/>
    <w:rsid w:val="000A0961"/>
    <w:rsid w:val="000A3592"/>
    <w:rsid w:val="000A7ACB"/>
    <w:rsid w:val="000C0A54"/>
    <w:rsid w:val="000D4E90"/>
    <w:rsid w:val="000D7FB1"/>
    <w:rsid w:val="000E0B07"/>
    <w:rsid w:val="001032A6"/>
    <w:rsid w:val="00103634"/>
    <w:rsid w:val="0010765B"/>
    <w:rsid w:val="00110844"/>
    <w:rsid w:val="00112A77"/>
    <w:rsid w:val="00113173"/>
    <w:rsid w:val="0011351F"/>
    <w:rsid w:val="00126FCD"/>
    <w:rsid w:val="00127FB5"/>
    <w:rsid w:val="001350D8"/>
    <w:rsid w:val="0014159F"/>
    <w:rsid w:val="00145F35"/>
    <w:rsid w:val="00146EB0"/>
    <w:rsid w:val="0015717C"/>
    <w:rsid w:val="001600DE"/>
    <w:rsid w:val="00176838"/>
    <w:rsid w:val="001822E1"/>
    <w:rsid w:val="00183AA6"/>
    <w:rsid w:val="0018698B"/>
    <w:rsid w:val="00190D29"/>
    <w:rsid w:val="001A1E67"/>
    <w:rsid w:val="001A3CE3"/>
    <w:rsid w:val="001B161B"/>
    <w:rsid w:val="001B1BA8"/>
    <w:rsid w:val="001B2B5D"/>
    <w:rsid w:val="001B3B80"/>
    <w:rsid w:val="001B6146"/>
    <w:rsid w:val="001B7653"/>
    <w:rsid w:val="001B7AAD"/>
    <w:rsid w:val="001B7C6C"/>
    <w:rsid w:val="001C23BB"/>
    <w:rsid w:val="001C4BCD"/>
    <w:rsid w:val="001C6E55"/>
    <w:rsid w:val="001D1D20"/>
    <w:rsid w:val="001D440C"/>
    <w:rsid w:val="001D5F16"/>
    <w:rsid w:val="001D7716"/>
    <w:rsid w:val="001E07E4"/>
    <w:rsid w:val="001E4ABB"/>
    <w:rsid w:val="001E5434"/>
    <w:rsid w:val="001F15D1"/>
    <w:rsid w:val="001F15EA"/>
    <w:rsid w:val="001F505D"/>
    <w:rsid w:val="001F57A5"/>
    <w:rsid w:val="001F769E"/>
    <w:rsid w:val="002018DD"/>
    <w:rsid w:val="00201C70"/>
    <w:rsid w:val="0020436A"/>
    <w:rsid w:val="0020489A"/>
    <w:rsid w:val="002072B6"/>
    <w:rsid w:val="00211BD0"/>
    <w:rsid w:val="00211FB3"/>
    <w:rsid w:val="0021381E"/>
    <w:rsid w:val="00217158"/>
    <w:rsid w:val="002224E1"/>
    <w:rsid w:val="00223D54"/>
    <w:rsid w:val="00234366"/>
    <w:rsid w:val="00234E76"/>
    <w:rsid w:val="002358BC"/>
    <w:rsid w:val="002358C7"/>
    <w:rsid w:val="00236522"/>
    <w:rsid w:val="00236E15"/>
    <w:rsid w:val="00243D91"/>
    <w:rsid w:val="00244515"/>
    <w:rsid w:val="00250087"/>
    <w:rsid w:val="00252E22"/>
    <w:rsid w:val="00254B53"/>
    <w:rsid w:val="00263B23"/>
    <w:rsid w:val="0026458F"/>
    <w:rsid w:val="00264A8B"/>
    <w:rsid w:val="00270EC8"/>
    <w:rsid w:val="00272E62"/>
    <w:rsid w:val="002739AD"/>
    <w:rsid w:val="0027642A"/>
    <w:rsid w:val="002774F3"/>
    <w:rsid w:val="00277AFB"/>
    <w:rsid w:val="002835E2"/>
    <w:rsid w:val="00294EF1"/>
    <w:rsid w:val="00296099"/>
    <w:rsid w:val="002A0B96"/>
    <w:rsid w:val="002A0D55"/>
    <w:rsid w:val="002A14CA"/>
    <w:rsid w:val="002A55D4"/>
    <w:rsid w:val="002B2955"/>
    <w:rsid w:val="002B67B2"/>
    <w:rsid w:val="002C1313"/>
    <w:rsid w:val="002C26BB"/>
    <w:rsid w:val="002C6EC7"/>
    <w:rsid w:val="002D0968"/>
    <w:rsid w:val="002D31CA"/>
    <w:rsid w:val="002D46FD"/>
    <w:rsid w:val="002D55F9"/>
    <w:rsid w:val="002D61A2"/>
    <w:rsid w:val="002E7EF6"/>
    <w:rsid w:val="003043D9"/>
    <w:rsid w:val="00311749"/>
    <w:rsid w:val="00312696"/>
    <w:rsid w:val="003134E0"/>
    <w:rsid w:val="0031457D"/>
    <w:rsid w:val="00322B63"/>
    <w:rsid w:val="003257B1"/>
    <w:rsid w:val="00327A30"/>
    <w:rsid w:val="00327B47"/>
    <w:rsid w:val="00330D65"/>
    <w:rsid w:val="00332145"/>
    <w:rsid w:val="00341231"/>
    <w:rsid w:val="00345027"/>
    <w:rsid w:val="00345B30"/>
    <w:rsid w:val="00350E23"/>
    <w:rsid w:val="003529DC"/>
    <w:rsid w:val="00353CE7"/>
    <w:rsid w:val="00353EA1"/>
    <w:rsid w:val="0035678F"/>
    <w:rsid w:val="00367D3B"/>
    <w:rsid w:val="00381934"/>
    <w:rsid w:val="003905BD"/>
    <w:rsid w:val="00395B1F"/>
    <w:rsid w:val="00397AC6"/>
    <w:rsid w:val="00397E74"/>
    <w:rsid w:val="003A1E0B"/>
    <w:rsid w:val="003A374D"/>
    <w:rsid w:val="003B4073"/>
    <w:rsid w:val="003B511E"/>
    <w:rsid w:val="003B5452"/>
    <w:rsid w:val="003B664D"/>
    <w:rsid w:val="003C04B7"/>
    <w:rsid w:val="003D45F5"/>
    <w:rsid w:val="003E3944"/>
    <w:rsid w:val="003F047E"/>
    <w:rsid w:val="003F184C"/>
    <w:rsid w:val="003F4DE1"/>
    <w:rsid w:val="00400613"/>
    <w:rsid w:val="00405846"/>
    <w:rsid w:val="00411D5B"/>
    <w:rsid w:val="0041345B"/>
    <w:rsid w:val="00413856"/>
    <w:rsid w:val="004142CA"/>
    <w:rsid w:val="0042761A"/>
    <w:rsid w:val="00431F9B"/>
    <w:rsid w:val="00433F97"/>
    <w:rsid w:val="0043473F"/>
    <w:rsid w:val="00437AE1"/>
    <w:rsid w:val="00441645"/>
    <w:rsid w:val="00464BCA"/>
    <w:rsid w:val="00476321"/>
    <w:rsid w:val="00480838"/>
    <w:rsid w:val="00481705"/>
    <w:rsid w:val="00485BE7"/>
    <w:rsid w:val="00485C11"/>
    <w:rsid w:val="00486666"/>
    <w:rsid w:val="00486B25"/>
    <w:rsid w:val="00497877"/>
    <w:rsid w:val="004A166A"/>
    <w:rsid w:val="004A4BE1"/>
    <w:rsid w:val="004A661F"/>
    <w:rsid w:val="004B03AD"/>
    <w:rsid w:val="004B3EB2"/>
    <w:rsid w:val="004B50E5"/>
    <w:rsid w:val="004D18C0"/>
    <w:rsid w:val="004D2926"/>
    <w:rsid w:val="004D2BA5"/>
    <w:rsid w:val="004E095C"/>
    <w:rsid w:val="004E5F9B"/>
    <w:rsid w:val="004F3893"/>
    <w:rsid w:val="004F7569"/>
    <w:rsid w:val="00505335"/>
    <w:rsid w:val="00505E91"/>
    <w:rsid w:val="00507309"/>
    <w:rsid w:val="00517915"/>
    <w:rsid w:val="00522933"/>
    <w:rsid w:val="00525B52"/>
    <w:rsid w:val="0053584D"/>
    <w:rsid w:val="00535935"/>
    <w:rsid w:val="0053629B"/>
    <w:rsid w:val="00543968"/>
    <w:rsid w:val="00551C43"/>
    <w:rsid w:val="005622D7"/>
    <w:rsid w:val="00573556"/>
    <w:rsid w:val="0057676F"/>
    <w:rsid w:val="0058724F"/>
    <w:rsid w:val="00594327"/>
    <w:rsid w:val="005A249C"/>
    <w:rsid w:val="005A24B5"/>
    <w:rsid w:val="005A24F3"/>
    <w:rsid w:val="005A4480"/>
    <w:rsid w:val="005B043C"/>
    <w:rsid w:val="005B210D"/>
    <w:rsid w:val="005B792F"/>
    <w:rsid w:val="005C1027"/>
    <w:rsid w:val="005C5355"/>
    <w:rsid w:val="005CDD7A"/>
    <w:rsid w:val="005D2D15"/>
    <w:rsid w:val="005D48CE"/>
    <w:rsid w:val="006011C0"/>
    <w:rsid w:val="00610E24"/>
    <w:rsid w:val="00612F5C"/>
    <w:rsid w:val="0061386A"/>
    <w:rsid w:val="00615AEB"/>
    <w:rsid w:val="006237C8"/>
    <w:rsid w:val="006277E1"/>
    <w:rsid w:val="0063415D"/>
    <w:rsid w:val="00634681"/>
    <w:rsid w:val="00645D93"/>
    <w:rsid w:val="0065261D"/>
    <w:rsid w:val="006638F1"/>
    <w:rsid w:val="006722F3"/>
    <w:rsid w:val="006930EC"/>
    <w:rsid w:val="006A1352"/>
    <w:rsid w:val="006B4883"/>
    <w:rsid w:val="006B6A35"/>
    <w:rsid w:val="006C2429"/>
    <w:rsid w:val="006C47B2"/>
    <w:rsid w:val="006C7E27"/>
    <w:rsid w:val="006D6FF8"/>
    <w:rsid w:val="006E090F"/>
    <w:rsid w:val="006F5900"/>
    <w:rsid w:val="006F7FC8"/>
    <w:rsid w:val="00703A0B"/>
    <w:rsid w:val="00704F33"/>
    <w:rsid w:val="0071697A"/>
    <w:rsid w:val="00724FF8"/>
    <w:rsid w:val="007252D3"/>
    <w:rsid w:val="00725B99"/>
    <w:rsid w:val="00730363"/>
    <w:rsid w:val="007345A2"/>
    <w:rsid w:val="007432EF"/>
    <w:rsid w:val="00745796"/>
    <w:rsid w:val="007476FC"/>
    <w:rsid w:val="00750EE1"/>
    <w:rsid w:val="00753C63"/>
    <w:rsid w:val="007558D1"/>
    <w:rsid w:val="00770FDD"/>
    <w:rsid w:val="00787A12"/>
    <w:rsid w:val="00790B5D"/>
    <w:rsid w:val="007977DD"/>
    <w:rsid w:val="007B546A"/>
    <w:rsid w:val="007B6523"/>
    <w:rsid w:val="007C26F2"/>
    <w:rsid w:val="007C5061"/>
    <w:rsid w:val="007C5748"/>
    <w:rsid w:val="007C69A0"/>
    <w:rsid w:val="007D22E0"/>
    <w:rsid w:val="007D2A51"/>
    <w:rsid w:val="007D4B12"/>
    <w:rsid w:val="007D4C9B"/>
    <w:rsid w:val="007D514B"/>
    <w:rsid w:val="007D63D7"/>
    <w:rsid w:val="007E1B04"/>
    <w:rsid w:val="007E60FD"/>
    <w:rsid w:val="007F4326"/>
    <w:rsid w:val="007F6E46"/>
    <w:rsid w:val="00800A2B"/>
    <w:rsid w:val="0080130B"/>
    <w:rsid w:val="00803692"/>
    <w:rsid w:val="00807AD5"/>
    <w:rsid w:val="00811C6E"/>
    <w:rsid w:val="00815A21"/>
    <w:rsid w:val="00823CBA"/>
    <w:rsid w:val="0082613D"/>
    <w:rsid w:val="00840B9B"/>
    <w:rsid w:val="00843872"/>
    <w:rsid w:val="008517E3"/>
    <w:rsid w:val="00851857"/>
    <w:rsid w:val="008543BD"/>
    <w:rsid w:val="008551D1"/>
    <w:rsid w:val="00860248"/>
    <w:rsid w:val="00861C75"/>
    <w:rsid w:val="00862D76"/>
    <w:rsid w:val="00864F02"/>
    <w:rsid w:val="00870368"/>
    <w:rsid w:val="00873C65"/>
    <w:rsid w:val="00874354"/>
    <w:rsid w:val="00880503"/>
    <w:rsid w:val="0088411D"/>
    <w:rsid w:val="00884601"/>
    <w:rsid w:val="00895844"/>
    <w:rsid w:val="008A1082"/>
    <w:rsid w:val="008B03A7"/>
    <w:rsid w:val="008B03E2"/>
    <w:rsid w:val="008C29D4"/>
    <w:rsid w:val="008C503E"/>
    <w:rsid w:val="008D3A26"/>
    <w:rsid w:val="008D4C6C"/>
    <w:rsid w:val="008D5DFA"/>
    <w:rsid w:val="008D644F"/>
    <w:rsid w:val="008D6E22"/>
    <w:rsid w:val="008D7EDD"/>
    <w:rsid w:val="008E165C"/>
    <w:rsid w:val="008E1D92"/>
    <w:rsid w:val="008E3470"/>
    <w:rsid w:val="008E73F1"/>
    <w:rsid w:val="008F3967"/>
    <w:rsid w:val="008F7788"/>
    <w:rsid w:val="00906685"/>
    <w:rsid w:val="00911589"/>
    <w:rsid w:val="009128DA"/>
    <w:rsid w:val="00914C2D"/>
    <w:rsid w:val="00916979"/>
    <w:rsid w:val="00920493"/>
    <w:rsid w:val="00921778"/>
    <w:rsid w:val="0092329A"/>
    <w:rsid w:val="00923910"/>
    <w:rsid w:val="00925520"/>
    <w:rsid w:val="00937000"/>
    <w:rsid w:val="00940E55"/>
    <w:rsid w:val="009553C7"/>
    <w:rsid w:val="009606BE"/>
    <w:rsid w:val="009639C1"/>
    <w:rsid w:val="009B531F"/>
    <w:rsid w:val="009B6207"/>
    <w:rsid w:val="009C084C"/>
    <w:rsid w:val="009C51EA"/>
    <w:rsid w:val="009CCD5D"/>
    <w:rsid w:val="009D6DFD"/>
    <w:rsid w:val="009E45E4"/>
    <w:rsid w:val="009F02BA"/>
    <w:rsid w:val="009F6945"/>
    <w:rsid w:val="00A049BF"/>
    <w:rsid w:val="00A1036D"/>
    <w:rsid w:val="00A214E4"/>
    <w:rsid w:val="00A24A34"/>
    <w:rsid w:val="00A32696"/>
    <w:rsid w:val="00A419B6"/>
    <w:rsid w:val="00A42BB6"/>
    <w:rsid w:val="00A452D2"/>
    <w:rsid w:val="00A53F39"/>
    <w:rsid w:val="00A556FB"/>
    <w:rsid w:val="00A65132"/>
    <w:rsid w:val="00A71E9A"/>
    <w:rsid w:val="00A76558"/>
    <w:rsid w:val="00A845F7"/>
    <w:rsid w:val="00A853C8"/>
    <w:rsid w:val="00A86345"/>
    <w:rsid w:val="00A869EE"/>
    <w:rsid w:val="00A86E5A"/>
    <w:rsid w:val="00A903EE"/>
    <w:rsid w:val="00A91DCD"/>
    <w:rsid w:val="00A94F21"/>
    <w:rsid w:val="00A95349"/>
    <w:rsid w:val="00A95AB8"/>
    <w:rsid w:val="00A97D27"/>
    <w:rsid w:val="00A97F4C"/>
    <w:rsid w:val="00AA2E27"/>
    <w:rsid w:val="00AB085C"/>
    <w:rsid w:val="00AB3373"/>
    <w:rsid w:val="00AB4689"/>
    <w:rsid w:val="00AB68F1"/>
    <w:rsid w:val="00AC2E54"/>
    <w:rsid w:val="00AC4728"/>
    <w:rsid w:val="00AC6792"/>
    <w:rsid w:val="00AC7DE9"/>
    <w:rsid w:val="00AC7F7E"/>
    <w:rsid w:val="00AD502D"/>
    <w:rsid w:val="00AE4C5B"/>
    <w:rsid w:val="00AF1B14"/>
    <w:rsid w:val="00AF72F1"/>
    <w:rsid w:val="00B03C7B"/>
    <w:rsid w:val="00B12175"/>
    <w:rsid w:val="00B17299"/>
    <w:rsid w:val="00B24BB6"/>
    <w:rsid w:val="00B365D5"/>
    <w:rsid w:val="00B43189"/>
    <w:rsid w:val="00B47600"/>
    <w:rsid w:val="00B53A67"/>
    <w:rsid w:val="00B53F19"/>
    <w:rsid w:val="00B64AE5"/>
    <w:rsid w:val="00B662EF"/>
    <w:rsid w:val="00B70013"/>
    <w:rsid w:val="00B72788"/>
    <w:rsid w:val="00B77C14"/>
    <w:rsid w:val="00B8064D"/>
    <w:rsid w:val="00B838E8"/>
    <w:rsid w:val="00B8750A"/>
    <w:rsid w:val="00B93838"/>
    <w:rsid w:val="00BB0087"/>
    <w:rsid w:val="00BB0F1B"/>
    <w:rsid w:val="00BB18DF"/>
    <w:rsid w:val="00BB217D"/>
    <w:rsid w:val="00BC3043"/>
    <w:rsid w:val="00BC3F19"/>
    <w:rsid w:val="00BC5EA8"/>
    <w:rsid w:val="00BD15C0"/>
    <w:rsid w:val="00BE637E"/>
    <w:rsid w:val="00BE6CB4"/>
    <w:rsid w:val="00BE7F03"/>
    <w:rsid w:val="00BF2C67"/>
    <w:rsid w:val="00BF5083"/>
    <w:rsid w:val="00BF5A0D"/>
    <w:rsid w:val="00BF7B77"/>
    <w:rsid w:val="00C00FC4"/>
    <w:rsid w:val="00C04158"/>
    <w:rsid w:val="00C15017"/>
    <w:rsid w:val="00C160D4"/>
    <w:rsid w:val="00C2050C"/>
    <w:rsid w:val="00C2275A"/>
    <w:rsid w:val="00C2580A"/>
    <w:rsid w:val="00C27256"/>
    <w:rsid w:val="00C412CB"/>
    <w:rsid w:val="00C51802"/>
    <w:rsid w:val="00C52291"/>
    <w:rsid w:val="00C52587"/>
    <w:rsid w:val="00C566A7"/>
    <w:rsid w:val="00C56C76"/>
    <w:rsid w:val="00C60E2E"/>
    <w:rsid w:val="00C624BA"/>
    <w:rsid w:val="00C632A9"/>
    <w:rsid w:val="00C66974"/>
    <w:rsid w:val="00C829C8"/>
    <w:rsid w:val="00C8655F"/>
    <w:rsid w:val="00C95821"/>
    <w:rsid w:val="00CA057E"/>
    <w:rsid w:val="00CA6DA6"/>
    <w:rsid w:val="00CA6F63"/>
    <w:rsid w:val="00CB3320"/>
    <w:rsid w:val="00CC2AAE"/>
    <w:rsid w:val="00CC46D0"/>
    <w:rsid w:val="00CC5DD4"/>
    <w:rsid w:val="00CD0F38"/>
    <w:rsid w:val="00CD34C3"/>
    <w:rsid w:val="00CF6D9A"/>
    <w:rsid w:val="00D01C5B"/>
    <w:rsid w:val="00D10B72"/>
    <w:rsid w:val="00D11B1F"/>
    <w:rsid w:val="00D137CD"/>
    <w:rsid w:val="00D13D93"/>
    <w:rsid w:val="00D160ED"/>
    <w:rsid w:val="00D2581B"/>
    <w:rsid w:val="00D292F5"/>
    <w:rsid w:val="00D3321A"/>
    <w:rsid w:val="00D35C3F"/>
    <w:rsid w:val="00D40924"/>
    <w:rsid w:val="00D430F7"/>
    <w:rsid w:val="00D50D2D"/>
    <w:rsid w:val="00D52BA1"/>
    <w:rsid w:val="00D61D37"/>
    <w:rsid w:val="00D76B9F"/>
    <w:rsid w:val="00D82A20"/>
    <w:rsid w:val="00D873FF"/>
    <w:rsid w:val="00D90022"/>
    <w:rsid w:val="00D906BB"/>
    <w:rsid w:val="00D932FB"/>
    <w:rsid w:val="00D95ABC"/>
    <w:rsid w:val="00DC273F"/>
    <w:rsid w:val="00DC3EE3"/>
    <w:rsid w:val="00DC7B7E"/>
    <w:rsid w:val="00DD09E3"/>
    <w:rsid w:val="00DD5D0F"/>
    <w:rsid w:val="00DE02C7"/>
    <w:rsid w:val="00DE1161"/>
    <w:rsid w:val="00DE2429"/>
    <w:rsid w:val="00DF5829"/>
    <w:rsid w:val="00E010A1"/>
    <w:rsid w:val="00E17113"/>
    <w:rsid w:val="00E21B60"/>
    <w:rsid w:val="00E3156D"/>
    <w:rsid w:val="00E3407A"/>
    <w:rsid w:val="00E36279"/>
    <w:rsid w:val="00E410DA"/>
    <w:rsid w:val="00E412CF"/>
    <w:rsid w:val="00E428DC"/>
    <w:rsid w:val="00E44217"/>
    <w:rsid w:val="00E46408"/>
    <w:rsid w:val="00E56270"/>
    <w:rsid w:val="00E5742E"/>
    <w:rsid w:val="00E61AC7"/>
    <w:rsid w:val="00E71216"/>
    <w:rsid w:val="00E734D3"/>
    <w:rsid w:val="00E73903"/>
    <w:rsid w:val="00E744E5"/>
    <w:rsid w:val="00E76E01"/>
    <w:rsid w:val="00E82E26"/>
    <w:rsid w:val="00E861C9"/>
    <w:rsid w:val="00E91719"/>
    <w:rsid w:val="00EA1581"/>
    <w:rsid w:val="00EA35E3"/>
    <w:rsid w:val="00EA3AFA"/>
    <w:rsid w:val="00EA7FB4"/>
    <w:rsid w:val="00EB6135"/>
    <w:rsid w:val="00EC017C"/>
    <w:rsid w:val="00EC0B12"/>
    <w:rsid w:val="00EC4841"/>
    <w:rsid w:val="00EC4C3D"/>
    <w:rsid w:val="00EC579A"/>
    <w:rsid w:val="00EC7307"/>
    <w:rsid w:val="00ED549C"/>
    <w:rsid w:val="00EE3F54"/>
    <w:rsid w:val="00EF0C61"/>
    <w:rsid w:val="00EF1668"/>
    <w:rsid w:val="00EF2FD2"/>
    <w:rsid w:val="00EF348B"/>
    <w:rsid w:val="00EF456C"/>
    <w:rsid w:val="00F00444"/>
    <w:rsid w:val="00F03CC1"/>
    <w:rsid w:val="00F03DB8"/>
    <w:rsid w:val="00F067BD"/>
    <w:rsid w:val="00F07E87"/>
    <w:rsid w:val="00F1016A"/>
    <w:rsid w:val="00F12948"/>
    <w:rsid w:val="00F13103"/>
    <w:rsid w:val="00F22534"/>
    <w:rsid w:val="00F30E73"/>
    <w:rsid w:val="00F36C96"/>
    <w:rsid w:val="00F37755"/>
    <w:rsid w:val="00F37EDE"/>
    <w:rsid w:val="00F47E4A"/>
    <w:rsid w:val="00F51213"/>
    <w:rsid w:val="00F60951"/>
    <w:rsid w:val="00F62728"/>
    <w:rsid w:val="00F71342"/>
    <w:rsid w:val="00F743A5"/>
    <w:rsid w:val="00F7523C"/>
    <w:rsid w:val="00F7550E"/>
    <w:rsid w:val="00F77583"/>
    <w:rsid w:val="00F80B70"/>
    <w:rsid w:val="00F846B7"/>
    <w:rsid w:val="00F87A90"/>
    <w:rsid w:val="00F91D39"/>
    <w:rsid w:val="00FA5520"/>
    <w:rsid w:val="00FB2DC6"/>
    <w:rsid w:val="00FB2E16"/>
    <w:rsid w:val="00FB7F7B"/>
    <w:rsid w:val="00FC0068"/>
    <w:rsid w:val="00FC7D5E"/>
    <w:rsid w:val="00FE350E"/>
    <w:rsid w:val="01084871"/>
    <w:rsid w:val="0111979D"/>
    <w:rsid w:val="01411EDF"/>
    <w:rsid w:val="01570E20"/>
    <w:rsid w:val="0162829F"/>
    <w:rsid w:val="01681CC4"/>
    <w:rsid w:val="016F7770"/>
    <w:rsid w:val="01857065"/>
    <w:rsid w:val="01B08E32"/>
    <w:rsid w:val="01CF0ED2"/>
    <w:rsid w:val="01D82653"/>
    <w:rsid w:val="01F2C1AF"/>
    <w:rsid w:val="0219CDEA"/>
    <w:rsid w:val="02337454"/>
    <w:rsid w:val="0244D0B8"/>
    <w:rsid w:val="0257A908"/>
    <w:rsid w:val="025EDF64"/>
    <w:rsid w:val="026FE459"/>
    <w:rsid w:val="0271550E"/>
    <w:rsid w:val="027B64B8"/>
    <w:rsid w:val="028CFD08"/>
    <w:rsid w:val="02BF8A30"/>
    <w:rsid w:val="02E3B898"/>
    <w:rsid w:val="02EE5459"/>
    <w:rsid w:val="02FBF189"/>
    <w:rsid w:val="03123BC1"/>
    <w:rsid w:val="033119E1"/>
    <w:rsid w:val="03481D23"/>
    <w:rsid w:val="0389328F"/>
    <w:rsid w:val="03901940"/>
    <w:rsid w:val="0399911A"/>
    <w:rsid w:val="039DBA73"/>
    <w:rsid w:val="03A7F2C1"/>
    <w:rsid w:val="03AA2135"/>
    <w:rsid w:val="03D4EECD"/>
    <w:rsid w:val="03D80746"/>
    <w:rsid w:val="03FAF1EA"/>
    <w:rsid w:val="03FB31D7"/>
    <w:rsid w:val="041652DE"/>
    <w:rsid w:val="04232299"/>
    <w:rsid w:val="0432B454"/>
    <w:rsid w:val="04373A1A"/>
    <w:rsid w:val="0459082B"/>
    <w:rsid w:val="0473DFE3"/>
    <w:rsid w:val="0492416E"/>
    <w:rsid w:val="04D3FBF5"/>
    <w:rsid w:val="04ECB168"/>
    <w:rsid w:val="04F64AE8"/>
    <w:rsid w:val="05179531"/>
    <w:rsid w:val="052E07A1"/>
    <w:rsid w:val="0534F59E"/>
    <w:rsid w:val="054201DF"/>
    <w:rsid w:val="0573D7A7"/>
    <w:rsid w:val="05A66953"/>
    <w:rsid w:val="05B05E04"/>
    <w:rsid w:val="05BF6334"/>
    <w:rsid w:val="060809CF"/>
    <w:rsid w:val="062BFC8F"/>
    <w:rsid w:val="0633ED0A"/>
    <w:rsid w:val="0638A08B"/>
    <w:rsid w:val="06C9E918"/>
    <w:rsid w:val="06E544D4"/>
    <w:rsid w:val="070F7927"/>
    <w:rsid w:val="0715775C"/>
    <w:rsid w:val="0724C28B"/>
    <w:rsid w:val="074FB862"/>
    <w:rsid w:val="0750746A"/>
    <w:rsid w:val="0751BDA5"/>
    <w:rsid w:val="07629614"/>
    <w:rsid w:val="07692F3A"/>
    <w:rsid w:val="076965A3"/>
    <w:rsid w:val="076C08E3"/>
    <w:rsid w:val="077262B9"/>
    <w:rsid w:val="07A60F61"/>
    <w:rsid w:val="07AAA97D"/>
    <w:rsid w:val="07BC64DF"/>
    <w:rsid w:val="07C76C66"/>
    <w:rsid w:val="07FEB4C2"/>
    <w:rsid w:val="082EB393"/>
    <w:rsid w:val="08486815"/>
    <w:rsid w:val="0857FD09"/>
    <w:rsid w:val="08642011"/>
    <w:rsid w:val="086AF71E"/>
    <w:rsid w:val="087483F7"/>
    <w:rsid w:val="0880644E"/>
    <w:rsid w:val="08811535"/>
    <w:rsid w:val="08830D11"/>
    <w:rsid w:val="08ABB557"/>
    <w:rsid w:val="08CB213B"/>
    <w:rsid w:val="08D07E10"/>
    <w:rsid w:val="08EF1BEC"/>
    <w:rsid w:val="08F65D56"/>
    <w:rsid w:val="09004533"/>
    <w:rsid w:val="0902CB0F"/>
    <w:rsid w:val="09053604"/>
    <w:rsid w:val="09475106"/>
    <w:rsid w:val="0952DC3C"/>
    <w:rsid w:val="09616FE5"/>
    <w:rsid w:val="09633CC7"/>
    <w:rsid w:val="0988B209"/>
    <w:rsid w:val="099D7DC2"/>
    <w:rsid w:val="09A7D1D7"/>
    <w:rsid w:val="09BE2E0E"/>
    <w:rsid w:val="09CEEB9C"/>
    <w:rsid w:val="0A039EA0"/>
    <w:rsid w:val="0A17D402"/>
    <w:rsid w:val="0A2642F1"/>
    <w:rsid w:val="0A4C2DD0"/>
    <w:rsid w:val="0A4D181E"/>
    <w:rsid w:val="0A5505A4"/>
    <w:rsid w:val="0A70C5CC"/>
    <w:rsid w:val="0A951353"/>
    <w:rsid w:val="0AA8765F"/>
    <w:rsid w:val="0ACB4B18"/>
    <w:rsid w:val="0AE5CF7F"/>
    <w:rsid w:val="0AFF9EBC"/>
    <w:rsid w:val="0B128745"/>
    <w:rsid w:val="0B17C925"/>
    <w:rsid w:val="0B438EB0"/>
    <w:rsid w:val="0B441941"/>
    <w:rsid w:val="0B4CCA6F"/>
    <w:rsid w:val="0B55A32A"/>
    <w:rsid w:val="0B7C0E94"/>
    <w:rsid w:val="0B7F91D3"/>
    <w:rsid w:val="0B973726"/>
    <w:rsid w:val="0BA78BB2"/>
    <w:rsid w:val="0BD7ADA8"/>
    <w:rsid w:val="0C008499"/>
    <w:rsid w:val="0C0FA41F"/>
    <w:rsid w:val="0C26B249"/>
    <w:rsid w:val="0C336E8E"/>
    <w:rsid w:val="0C3C51E2"/>
    <w:rsid w:val="0C4059A6"/>
    <w:rsid w:val="0C703499"/>
    <w:rsid w:val="0C7D5CD8"/>
    <w:rsid w:val="0C99E432"/>
    <w:rsid w:val="0C9B3E13"/>
    <w:rsid w:val="0CC43363"/>
    <w:rsid w:val="0CD16C24"/>
    <w:rsid w:val="0CE11B52"/>
    <w:rsid w:val="0CE6D8E4"/>
    <w:rsid w:val="0D02968A"/>
    <w:rsid w:val="0D150A22"/>
    <w:rsid w:val="0D17DEF5"/>
    <w:rsid w:val="0D1FBBE9"/>
    <w:rsid w:val="0D4A418F"/>
    <w:rsid w:val="0D598C5E"/>
    <w:rsid w:val="0D5A9E62"/>
    <w:rsid w:val="0D67D6D5"/>
    <w:rsid w:val="0D76D131"/>
    <w:rsid w:val="0D7A08FA"/>
    <w:rsid w:val="0D9391D3"/>
    <w:rsid w:val="0DA03BDD"/>
    <w:rsid w:val="0DD82243"/>
    <w:rsid w:val="0DDF106A"/>
    <w:rsid w:val="0DE094AD"/>
    <w:rsid w:val="0E20068E"/>
    <w:rsid w:val="0E496266"/>
    <w:rsid w:val="0E7B29EB"/>
    <w:rsid w:val="0E7F9C3C"/>
    <w:rsid w:val="0E943C76"/>
    <w:rsid w:val="0EB8D88E"/>
    <w:rsid w:val="0EBB9CDC"/>
    <w:rsid w:val="0ECC27F5"/>
    <w:rsid w:val="0ED39CAB"/>
    <w:rsid w:val="0ED8C198"/>
    <w:rsid w:val="0EDCCDBF"/>
    <w:rsid w:val="0EF47503"/>
    <w:rsid w:val="0F0DC4F5"/>
    <w:rsid w:val="0F0F93FA"/>
    <w:rsid w:val="0F14960F"/>
    <w:rsid w:val="0F3D626C"/>
    <w:rsid w:val="0F444D3C"/>
    <w:rsid w:val="0F524D1B"/>
    <w:rsid w:val="0F7C650E"/>
    <w:rsid w:val="0F823512"/>
    <w:rsid w:val="0FA0FD13"/>
    <w:rsid w:val="0FC27BBD"/>
    <w:rsid w:val="0FC587DC"/>
    <w:rsid w:val="0FCC0F2A"/>
    <w:rsid w:val="0FD4C4DB"/>
    <w:rsid w:val="0FE356DE"/>
    <w:rsid w:val="0FF6F610"/>
    <w:rsid w:val="100E4DFF"/>
    <w:rsid w:val="104B6A42"/>
    <w:rsid w:val="1067B597"/>
    <w:rsid w:val="106D2F89"/>
    <w:rsid w:val="10B683B7"/>
    <w:rsid w:val="10BE3E6C"/>
    <w:rsid w:val="10D2DD16"/>
    <w:rsid w:val="10E01D9D"/>
    <w:rsid w:val="10F95D2F"/>
    <w:rsid w:val="11056EDF"/>
    <w:rsid w:val="110842D5"/>
    <w:rsid w:val="1112BA19"/>
    <w:rsid w:val="111603C9"/>
    <w:rsid w:val="112F2EB1"/>
    <w:rsid w:val="11393A8E"/>
    <w:rsid w:val="11608CA6"/>
    <w:rsid w:val="11690F43"/>
    <w:rsid w:val="116EAF36"/>
    <w:rsid w:val="11AA2514"/>
    <w:rsid w:val="11AD899F"/>
    <w:rsid w:val="11B47528"/>
    <w:rsid w:val="11B7A651"/>
    <w:rsid w:val="11E5329C"/>
    <w:rsid w:val="11F33D9E"/>
    <w:rsid w:val="123016FF"/>
    <w:rsid w:val="123617A1"/>
    <w:rsid w:val="12411FD8"/>
    <w:rsid w:val="124D9103"/>
    <w:rsid w:val="124DEE7B"/>
    <w:rsid w:val="1275032E"/>
    <w:rsid w:val="129B0C87"/>
    <w:rsid w:val="12A1CB66"/>
    <w:rsid w:val="12A397E8"/>
    <w:rsid w:val="12B2818D"/>
    <w:rsid w:val="12BA679D"/>
    <w:rsid w:val="12BDC74B"/>
    <w:rsid w:val="12D957F1"/>
    <w:rsid w:val="12DCF875"/>
    <w:rsid w:val="12E2E5A6"/>
    <w:rsid w:val="12FF81F0"/>
    <w:rsid w:val="1315EBAE"/>
    <w:rsid w:val="13310B9C"/>
    <w:rsid w:val="133A904C"/>
    <w:rsid w:val="133CD74D"/>
    <w:rsid w:val="1345B9C7"/>
    <w:rsid w:val="1357C7FB"/>
    <w:rsid w:val="136B5379"/>
    <w:rsid w:val="138D0FCE"/>
    <w:rsid w:val="139715E0"/>
    <w:rsid w:val="13A7A2CF"/>
    <w:rsid w:val="13AAC21C"/>
    <w:rsid w:val="13D27C0D"/>
    <w:rsid w:val="13DF4D1E"/>
    <w:rsid w:val="13EBE1AB"/>
    <w:rsid w:val="13F7AB32"/>
    <w:rsid w:val="13FEF9A0"/>
    <w:rsid w:val="14099A78"/>
    <w:rsid w:val="140D3099"/>
    <w:rsid w:val="1415D47A"/>
    <w:rsid w:val="142E3B6A"/>
    <w:rsid w:val="143628F0"/>
    <w:rsid w:val="1442F7DA"/>
    <w:rsid w:val="14430E88"/>
    <w:rsid w:val="144F58A5"/>
    <w:rsid w:val="145BE1F0"/>
    <w:rsid w:val="148C77F7"/>
    <w:rsid w:val="14C56270"/>
    <w:rsid w:val="14D337C6"/>
    <w:rsid w:val="14EF4713"/>
    <w:rsid w:val="14FABF46"/>
    <w:rsid w:val="154C18F1"/>
    <w:rsid w:val="1557528F"/>
    <w:rsid w:val="1578C09A"/>
    <w:rsid w:val="157E8606"/>
    <w:rsid w:val="158DC2F0"/>
    <w:rsid w:val="15919BE0"/>
    <w:rsid w:val="15D89F05"/>
    <w:rsid w:val="15DEC83B"/>
    <w:rsid w:val="15E9F870"/>
    <w:rsid w:val="15FDE2CF"/>
    <w:rsid w:val="160301F3"/>
    <w:rsid w:val="16477EC0"/>
    <w:rsid w:val="16649607"/>
    <w:rsid w:val="166C1E79"/>
    <w:rsid w:val="168FF4BC"/>
    <w:rsid w:val="16DF4391"/>
    <w:rsid w:val="16E7E952"/>
    <w:rsid w:val="1703825E"/>
    <w:rsid w:val="17146BAB"/>
    <w:rsid w:val="1724022F"/>
    <w:rsid w:val="175EA048"/>
    <w:rsid w:val="1786F967"/>
    <w:rsid w:val="17966693"/>
    <w:rsid w:val="17A40FF5"/>
    <w:rsid w:val="17AAE59A"/>
    <w:rsid w:val="17C83E67"/>
    <w:rsid w:val="180777C1"/>
    <w:rsid w:val="1812ADB9"/>
    <w:rsid w:val="181991E7"/>
    <w:rsid w:val="18284B14"/>
    <w:rsid w:val="182C5FFB"/>
    <w:rsid w:val="18442E67"/>
    <w:rsid w:val="184B9D97"/>
    <w:rsid w:val="185597A0"/>
    <w:rsid w:val="1872D896"/>
    <w:rsid w:val="1883B9B3"/>
    <w:rsid w:val="188D8812"/>
    <w:rsid w:val="18BAABC7"/>
    <w:rsid w:val="18DA106C"/>
    <w:rsid w:val="18E0DCC7"/>
    <w:rsid w:val="190B9B8F"/>
    <w:rsid w:val="19238EDA"/>
    <w:rsid w:val="192668B1"/>
    <w:rsid w:val="19268B25"/>
    <w:rsid w:val="1979C11B"/>
    <w:rsid w:val="199B520F"/>
    <w:rsid w:val="19A6C359"/>
    <w:rsid w:val="19C955AD"/>
    <w:rsid w:val="19E86A6E"/>
    <w:rsid w:val="1A20BF6E"/>
    <w:rsid w:val="1A3753D3"/>
    <w:rsid w:val="1A3AF6E6"/>
    <w:rsid w:val="1A4DF3EF"/>
    <w:rsid w:val="1A520111"/>
    <w:rsid w:val="1A5BA2F1"/>
    <w:rsid w:val="1A6B296E"/>
    <w:rsid w:val="1A7CAD1D"/>
    <w:rsid w:val="1AA22AAA"/>
    <w:rsid w:val="1AA89588"/>
    <w:rsid w:val="1AB8B721"/>
    <w:rsid w:val="1AC3D17D"/>
    <w:rsid w:val="1AE4D541"/>
    <w:rsid w:val="1B0A6C94"/>
    <w:rsid w:val="1B16C148"/>
    <w:rsid w:val="1B2C9BA7"/>
    <w:rsid w:val="1B303062"/>
    <w:rsid w:val="1B3DD67E"/>
    <w:rsid w:val="1B7D0827"/>
    <w:rsid w:val="1B94C7F5"/>
    <w:rsid w:val="1B98F756"/>
    <w:rsid w:val="1B9A1FE4"/>
    <w:rsid w:val="1BB25D1C"/>
    <w:rsid w:val="1BCED9C1"/>
    <w:rsid w:val="1BD14E28"/>
    <w:rsid w:val="1BDBFB15"/>
    <w:rsid w:val="1BE5B10E"/>
    <w:rsid w:val="1BF8D84E"/>
    <w:rsid w:val="1BFBFE5E"/>
    <w:rsid w:val="1C0C9952"/>
    <w:rsid w:val="1C2DD190"/>
    <w:rsid w:val="1C3AF3EA"/>
    <w:rsid w:val="1C50796E"/>
    <w:rsid w:val="1C62E96B"/>
    <w:rsid w:val="1C66982A"/>
    <w:rsid w:val="1C920A5E"/>
    <w:rsid w:val="1CC9F44D"/>
    <w:rsid w:val="1CD9A6DF"/>
    <w:rsid w:val="1CDA565A"/>
    <w:rsid w:val="1CDD25D7"/>
    <w:rsid w:val="1CF60198"/>
    <w:rsid w:val="1D040E12"/>
    <w:rsid w:val="1D162EDA"/>
    <w:rsid w:val="1D1750D4"/>
    <w:rsid w:val="1D2D01BA"/>
    <w:rsid w:val="1D387C05"/>
    <w:rsid w:val="1D5118D7"/>
    <w:rsid w:val="1D5EDA7F"/>
    <w:rsid w:val="1D654116"/>
    <w:rsid w:val="1D691AFE"/>
    <w:rsid w:val="1D7A1B56"/>
    <w:rsid w:val="1D85D790"/>
    <w:rsid w:val="1D947A3A"/>
    <w:rsid w:val="1DBB91A7"/>
    <w:rsid w:val="1DCA7EDA"/>
    <w:rsid w:val="1DDD901A"/>
    <w:rsid w:val="1DE2C1BE"/>
    <w:rsid w:val="1DE5C3FE"/>
    <w:rsid w:val="1DEE1BEB"/>
    <w:rsid w:val="1DEF9D94"/>
    <w:rsid w:val="1E021083"/>
    <w:rsid w:val="1E0B70BB"/>
    <w:rsid w:val="1E1BA836"/>
    <w:rsid w:val="1E307830"/>
    <w:rsid w:val="1E438D23"/>
    <w:rsid w:val="1E60A6E8"/>
    <w:rsid w:val="1E6B2F4C"/>
    <w:rsid w:val="1EAC1B0F"/>
    <w:rsid w:val="1EB233FB"/>
    <w:rsid w:val="1EBE395E"/>
    <w:rsid w:val="1ECAB08C"/>
    <w:rsid w:val="1EDDF627"/>
    <w:rsid w:val="1EF2FB37"/>
    <w:rsid w:val="1F064114"/>
    <w:rsid w:val="1F08EF67"/>
    <w:rsid w:val="1F3BEACB"/>
    <w:rsid w:val="1F4E96C5"/>
    <w:rsid w:val="1F52AE30"/>
    <w:rsid w:val="1F61EF5F"/>
    <w:rsid w:val="1F6B3ECF"/>
    <w:rsid w:val="1FC5C71E"/>
    <w:rsid w:val="1FEE0FC3"/>
    <w:rsid w:val="2004ADD9"/>
    <w:rsid w:val="201852A1"/>
    <w:rsid w:val="201A64F4"/>
    <w:rsid w:val="205A488D"/>
    <w:rsid w:val="20604517"/>
    <w:rsid w:val="2072A446"/>
    <w:rsid w:val="2099A383"/>
    <w:rsid w:val="209EF5A1"/>
    <w:rsid w:val="20E05147"/>
    <w:rsid w:val="2100013A"/>
    <w:rsid w:val="2117D41C"/>
    <w:rsid w:val="213AD1AB"/>
    <w:rsid w:val="21492BFC"/>
    <w:rsid w:val="214D179E"/>
    <w:rsid w:val="217B2DE5"/>
    <w:rsid w:val="219BDD2B"/>
    <w:rsid w:val="21A1475C"/>
    <w:rsid w:val="21BAB357"/>
    <w:rsid w:val="21CF0A71"/>
    <w:rsid w:val="21D05D94"/>
    <w:rsid w:val="21E14B82"/>
    <w:rsid w:val="21F43886"/>
    <w:rsid w:val="220CE4A7"/>
    <w:rsid w:val="221137FA"/>
    <w:rsid w:val="222A9BF9"/>
    <w:rsid w:val="2249323E"/>
    <w:rsid w:val="22632163"/>
    <w:rsid w:val="226819D2"/>
    <w:rsid w:val="2298F8D8"/>
    <w:rsid w:val="229F98DB"/>
    <w:rsid w:val="22AD8C01"/>
    <w:rsid w:val="22D56DC6"/>
    <w:rsid w:val="22F2AC5A"/>
    <w:rsid w:val="2315B92B"/>
    <w:rsid w:val="231A6E57"/>
    <w:rsid w:val="2320A361"/>
    <w:rsid w:val="2327C65A"/>
    <w:rsid w:val="232D3A4E"/>
    <w:rsid w:val="233A082C"/>
    <w:rsid w:val="234CC2D5"/>
    <w:rsid w:val="236E7BBD"/>
    <w:rsid w:val="239145FF"/>
    <w:rsid w:val="239284C8"/>
    <w:rsid w:val="2396D18D"/>
    <w:rsid w:val="23BB950F"/>
    <w:rsid w:val="23D0FEE0"/>
    <w:rsid w:val="23D5B8B2"/>
    <w:rsid w:val="23DA4416"/>
    <w:rsid w:val="23E5029F"/>
    <w:rsid w:val="23FE5739"/>
    <w:rsid w:val="2401A142"/>
    <w:rsid w:val="24145F17"/>
    <w:rsid w:val="241A2264"/>
    <w:rsid w:val="242B7B9D"/>
    <w:rsid w:val="2447E0CD"/>
    <w:rsid w:val="244CD19E"/>
    <w:rsid w:val="244F74DE"/>
    <w:rsid w:val="2458FDC8"/>
    <w:rsid w:val="2468410D"/>
    <w:rsid w:val="246F4411"/>
    <w:rsid w:val="2471D229"/>
    <w:rsid w:val="2473AA67"/>
    <w:rsid w:val="24BC73C2"/>
    <w:rsid w:val="24BD9236"/>
    <w:rsid w:val="24CD15A0"/>
    <w:rsid w:val="24D493DC"/>
    <w:rsid w:val="24EB6BEF"/>
    <w:rsid w:val="24F34821"/>
    <w:rsid w:val="25063DE6"/>
    <w:rsid w:val="251FBB37"/>
    <w:rsid w:val="2521BC51"/>
    <w:rsid w:val="252D77DC"/>
    <w:rsid w:val="253BEC44"/>
    <w:rsid w:val="25401705"/>
    <w:rsid w:val="25736312"/>
    <w:rsid w:val="258A246F"/>
    <w:rsid w:val="25986486"/>
    <w:rsid w:val="259A279A"/>
    <w:rsid w:val="259D60A4"/>
    <w:rsid w:val="25AE636E"/>
    <w:rsid w:val="25B43890"/>
    <w:rsid w:val="25B71B11"/>
    <w:rsid w:val="25C7B98C"/>
    <w:rsid w:val="25E8A1FF"/>
    <w:rsid w:val="25F19F15"/>
    <w:rsid w:val="25F1DA7C"/>
    <w:rsid w:val="2601CA5C"/>
    <w:rsid w:val="260483D0"/>
    <w:rsid w:val="26681043"/>
    <w:rsid w:val="266EF447"/>
    <w:rsid w:val="26704F9F"/>
    <w:rsid w:val="268876AB"/>
    <w:rsid w:val="269EE353"/>
    <w:rsid w:val="26C127B1"/>
    <w:rsid w:val="26C2B7B1"/>
    <w:rsid w:val="26C5F3F6"/>
    <w:rsid w:val="26F3C053"/>
    <w:rsid w:val="26F50FC3"/>
    <w:rsid w:val="26F6FE1B"/>
    <w:rsid w:val="27082AA9"/>
    <w:rsid w:val="2720FD9C"/>
    <w:rsid w:val="2739BF4B"/>
    <w:rsid w:val="27477867"/>
    <w:rsid w:val="274A3A50"/>
    <w:rsid w:val="27798E1F"/>
    <w:rsid w:val="2783FB7F"/>
    <w:rsid w:val="2790228D"/>
    <w:rsid w:val="27A3569D"/>
    <w:rsid w:val="27F7B061"/>
    <w:rsid w:val="280B1EAF"/>
    <w:rsid w:val="281CE368"/>
    <w:rsid w:val="281E77B8"/>
    <w:rsid w:val="2832B7EB"/>
    <w:rsid w:val="2834F4BD"/>
    <w:rsid w:val="284E27F8"/>
    <w:rsid w:val="285F1794"/>
    <w:rsid w:val="285F3666"/>
    <w:rsid w:val="28635FC0"/>
    <w:rsid w:val="286B66BB"/>
    <w:rsid w:val="2871C35A"/>
    <w:rsid w:val="287E1F3A"/>
    <w:rsid w:val="28A9BF93"/>
    <w:rsid w:val="28BDB3C2"/>
    <w:rsid w:val="28E93D20"/>
    <w:rsid w:val="2906B3FE"/>
    <w:rsid w:val="2913CD3D"/>
    <w:rsid w:val="29193A1D"/>
    <w:rsid w:val="2926B1E0"/>
    <w:rsid w:val="292E9214"/>
    <w:rsid w:val="29481EFC"/>
    <w:rsid w:val="29524B05"/>
    <w:rsid w:val="29533D82"/>
    <w:rsid w:val="295942BE"/>
    <w:rsid w:val="297E4F81"/>
    <w:rsid w:val="2985D10C"/>
    <w:rsid w:val="298FE4E5"/>
    <w:rsid w:val="29CA6C6B"/>
    <w:rsid w:val="29E51ACF"/>
    <w:rsid w:val="2A2ED19E"/>
    <w:rsid w:val="2A387EE5"/>
    <w:rsid w:val="2A5258F4"/>
    <w:rsid w:val="2A6BD5A9"/>
    <w:rsid w:val="2A6CD684"/>
    <w:rsid w:val="2A73E3B1"/>
    <w:rsid w:val="2A88BA4E"/>
    <w:rsid w:val="2A8D4CFD"/>
    <w:rsid w:val="2AA5EEA5"/>
    <w:rsid w:val="2ABC1322"/>
    <w:rsid w:val="2AD5E586"/>
    <w:rsid w:val="2ADB192C"/>
    <w:rsid w:val="2AE0EBAC"/>
    <w:rsid w:val="2B1A61BF"/>
    <w:rsid w:val="2B335A13"/>
    <w:rsid w:val="2B5C3D24"/>
    <w:rsid w:val="2BAA5ABF"/>
    <w:rsid w:val="2BAA8BCF"/>
    <w:rsid w:val="2BAF5889"/>
    <w:rsid w:val="2BB5C38B"/>
    <w:rsid w:val="2BBF4289"/>
    <w:rsid w:val="2BFB22B0"/>
    <w:rsid w:val="2C017F0B"/>
    <w:rsid w:val="2C434C59"/>
    <w:rsid w:val="2C60618E"/>
    <w:rsid w:val="2C767F05"/>
    <w:rsid w:val="2C8ADE44"/>
    <w:rsid w:val="2CA16B7F"/>
    <w:rsid w:val="2CA8BD57"/>
    <w:rsid w:val="2CBD22B3"/>
    <w:rsid w:val="2CDE8FD2"/>
    <w:rsid w:val="2CFA05E7"/>
    <w:rsid w:val="2D144B12"/>
    <w:rsid w:val="2D23E27B"/>
    <w:rsid w:val="2D3E9757"/>
    <w:rsid w:val="2D43B8F0"/>
    <w:rsid w:val="2D4A2233"/>
    <w:rsid w:val="2D651EEC"/>
    <w:rsid w:val="2D65C61A"/>
    <w:rsid w:val="2D818CDC"/>
    <w:rsid w:val="2DA51FBE"/>
    <w:rsid w:val="2DB2FA5D"/>
    <w:rsid w:val="2DCDE437"/>
    <w:rsid w:val="2DE727BE"/>
    <w:rsid w:val="2DF65724"/>
    <w:rsid w:val="2DFD193E"/>
    <w:rsid w:val="2E127249"/>
    <w:rsid w:val="2E1E9FDF"/>
    <w:rsid w:val="2E25BC28"/>
    <w:rsid w:val="2E26AEA5"/>
    <w:rsid w:val="2E32B10C"/>
    <w:rsid w:val="2E381C34"/>
    <w:rsid w:val="2E3B21D3"/>
    <w:rsid w:val="2E938890"/>
    <w:rsid w:val="2EADBDBF"/>
    <w:rsid w:val="2EB8A41F"/>
    <w:rsid w:val="2EBA91E5"/>
    <w:rsid w:val="2EBDA187"/>
    <w:rsid w:val="2EC8D324"/>
    <w:rsid w:val="2F0C646C"/>
    <w:rsid w:val="2F32CBB6"/>
    <w:rsid w:val="2F4E3115"/>
    <w:rsid w:val="2F548E1D"/>
    <w:rsid w:val="2F6829DA"/>
    <w:rsid w:val="2F6AF2DC"/>
    <w:rsid w:val="2F6C2A87"/>
    <w:rsid w:val="2F80B5B5"/>
    <w:rsid w:val="2F8F38BE"/>
    <w:rsid w:val="2FB90EB2"/>
    <w:rsid w:val="2FC27F06"/>
    <w:rsid w:val="2FD36308"/>
    <w:rsid w:val="2FFD2B4B"/>
    <w:rsid w:val="2FFD5959"/>
    <w:rsid w:val="30294F46"/>
    <w:rsid w:val="3051D332"/>
    <w:rsid w:val="30563963"/>
    <w:rsid w:val="30638F1E"/>
    <w:rsid w:val="307E3CFD"/>
    <w:rsid w:val="3081C2F5"/>
    <w:rsid w:val="3082BF48"/>
    <w:rsid w:val="30978955"/>
    <w:rsid w:val="30A328AA"/>
    <w:rsid w:val="30A4EDA0"/>
    <w:rsid w:val="30CE9C17"/>
    <w:rsid w:val="30EDB6BD"/>
    <w:rsid w:val="30FA6808"/>
    <w:rsid w:val="31029F51"/>
    <w:rsid w:val="3106C33D"/>
    <w:rsid w:val="310AA479"/>
    <w:rsid w:val="3126A395"/>
    <w:rsid w:val="312B091F"/>
    <w:rsid w:val="313704D3"/>
    <w:rsid w:val="315106BA"/>
    <w:rsid w:val="317CDA2F"/>
    <w:rsid w:val="318D4C55"/>
    <w:rsid w:val="31905827"/>
    <w:rsid w:val="31A63B79"/>
    <w:rsid w:val="31C1C0D7"/>
    <w:rsid w:val="31CD2368"/>
    <w:rsid w:val="31D17CAD"/>
    <w:rsid w:val="31E3F91C"/>
    <w:rsid w:val="31F6A267"/>
    <w:rsid w:val="31FA6F3C"/>
    <w:rsid w:val="320E8361"/>
    <w:rsid w:val="32351823"/>
    <w:rsid w:val="325D4D94"/>
    <w:rsid w:val="327D7EE6"/>
    <w:rsid w:val="3297B7F3"/>
    <w:rsid w:val="3298C9B7"/>
    <w:rsid w:val="32BECD3E"/>
    <w:rsid w:val="32CBEB97"/>
    <w:rsid w:val="32DAC2BA"/>
    <w:rsid w:val="32DC6A29"/>
    <w:rsid w:val="33193C59"/>
    <w:rsid w:val="332745EC"/>
    <w:rsid w:val="33366E3D"/>
    <w:rsid w:val="333725D9"/>
    <w:rsid w:val="3348D110"/>
    <w:rsid w:val="3354ECD9"/>
    <w:rsid w:val="335D3174"/>
    <w:rsid w:val="336200CF"/>
    <w:rsid w:val="33639D67"/>
    <w:rsid w:val="33819697"/>
    <w:rsid w:val="33937E1F"/>
    <w:rsid w:val="33983B2C"/>
    <w:rsid w:val="33A15937"/>
    <w:rsid w:val="33B56CFD"/>
    <w:rsid w:val="33C7C334"/>
    <w:rsid w:val="33CBB550"/>
    <w:rsid w:val="33D794F9"/>
    <w:rsid w:val="33E7A8FA"/>
    <w:rsid w:val="33EF05F7"/>
    <w:rsid w:val="341161C1"/>
    <w:rsid w:val="3412E249"/>
    <w:rsid w:val="3425D0F3"/>
    <w:rsid w:val="343DBC3C"/>
    <w:rsid w:val="34596EB2"/>
    <w:rsid w:val="3478A5CD"/>
    <w:rsid w:val="34996F12"/>
    <w:rsid w:val="34BA5370"/>
    <w:rsid w:val="34D2E826"/>
    <w:rsid w:val="34E3D263"/>
    <w:rsid w:val="34F18F3D"/>
    <w:rsid w:val="357189F4"/>
    <w:rsid w:val="35905DB0"/>
    <w:rsid w:val="35A38D07"/>
    <w:rsid w:val="35B51FA8"/>
    <w:rsid w:val="35BF9631"/>
    <w:rsid w:val="35C16641"/>
    <w:rsid w:val="35C9162A"/>
    <w:rsid w:val="35EAEF0D"/>
    <w:rsid w:val="35F79336"/>
    <w:rsid w:val="3600ADBA"/>
    <w:rsid w:val="360D226E"/>
    <w:rsid w:val="361EC710"/>
    <w:rsid w:val="363A88B4"/>
    <w:rsid w:val="369078F4"/>
    <w:rsid w:val="3699B0CD"/>
    <w:rsid w:val="369E9A75"/>
    <w:rsid w:val="36B50BDF"/>
    <w:rsid w:val="36C79D93"/>
    <w:rsid w:val="36EEC461"/>
    <w:rsid w:val="36F52BFC"/>
    <w:rsid w:val="36F9C87B"/>
    <w:rsid w:val="3713FFED"/>
    <w:rsid w:val="37490283"/>
    <w:rsid w:val="3750F009"/>
    <w:rsid w:val="376B8E66"/>
    <w:rsid w:val="377DCF1A"/>
    <w:rsid w:val="379AB6BC"/>
    <w:rsid w:val="37A64657"/>
    <w:rsid w:val="37A7F7A3"/>
    <w:rsid w:val="37D7EAA3"/>
    <w:rsid w:val="381D2687"/>
    <w:rsid w:val="383B109D"/>
    <w:rsid w:val="385397D3"/>
    <w:rsid w:val="388B9116"/>
    <w:rsid w:val="3892F2EA"/>
    <w:rsid w:val="38DA8325"/>
    <w:rsid w:val="38DAD49C"/>
    <w:rsid w:val="3912C725"/>
    <w:rsid w:val="3959B35D"/>
    <w:rsid w:val="3969658A"/>
    <w:rsid w:val="397CB79B"/>
    <w:rsid w:val="3984596A"/>
    <w:rsid w:val="39943268"/>
    <w:rsid w:val="39A3E25C"/>
    <w:rsid w:val="39B2EC37"/>
    <w:rsid w:val="39B74386"/>
    <w:rsid w:val="39C03474"/>
    <w:rsid w:val="39DF5762"/>
    <w:rsid w:val="3A107C3D"/>
    <w:rsid w:val="3A110121"/>
    <w:rsid w:val="3A534203"/>
    <w:rsid w:val="3A6F686E"/>
    <w:rsid w:val="3A74F063"/>
    <w:rsid w:val="3A80A345"/>
    <w:rsid w:val="3AA7CF49"/>
    <w:rsid w:val="3AB0B6C6"/>
    <w:rsid w:val="3AE09391"/>
    <w:rsid w:val="3AE5D49F"/>
    <w:rsid w:val="3AF2D30C"/>
    <w:rsid w:val="3B07BD6D"/>
    <w:rsid w:val="3B0C8D51"/>
    <w:rsid w:val="3B3A4245"/>
    <w:rsid w:val="3B3FB2BD"/>
    <w:rsid w:val="3B400C44"/>
    <w:rsid w:val="3B41D910"/>
    <w:rsid w:val="3B44E2FB"/>
    <w:rsid w:val="3B5D5E52"/>
    <w:rsid w:val="3B60B4A1"/>
    <w:rsid w:val="3BAA3C87"/>
    <w:rsid w:val="3BACD182"/>
    <w:rsid w:val="3BC6D604"/>
    <w:rsid w:val="3BD10DDB"/>
    <w:rsid w:val="3BE133CD"/>
    <w:rsid w:val="3BEE02D2"/>
    <w:rsid w:val="3C2FAC8E"/>
    <w:rsid w:val="3C3D20EF"/>
    <w:rsid w:val="3C7C63F2"/>
    <w:rsid w:val="3CA83E27"/>
    <w:rsid w:val="3CB93F46"/>
    <w:rsid w:val="3CBEE031"/>
    <w:rsid w:val="3CEE3E02"/>
    <w:rsid w:val="3CF92EB3"/>
    <w:rsid w:val="3D5A4ED1"/>
    <w:rsid w:val="3D5E3374"/>
    <w:rsid w:val="3D678620"/>
    <w:rsid w:val="3D693A3A"/>
    <w:rsid w:val="3D785FFE"/>
    <w:rsid w:val="3D8484F2"/>
    <w:rsid w:val="3D8CA9B7"/>
    <w:rsid w:val="3DD08145"/>
    <w:rsid w:val="3DF42BD1"/>
    <w:rsid w:val="3DFF0BF6"/>
    <w:rsid w:val="3E1D7561"/>
    <w:rsid w:val="3E4C133B"/>
    <w:rsid w:val="3E689609"/>
    <w:rsid w:val="3E697BAF"/>
    <w:rsid w:val="3E6A1DD3"/>
    <w:rsid w:val="3E7E7FD8"/>
    <w:rsid w:val="3E8BB9BA"/>
    <w:rsid w:val="3EA5A8DE"/>
    <w:rsid w:val="3ECAEEF8"/>
    <w:rsid w:val="3EDC3982"/>
    <w:rsid w:val="3EE71584"/>
    <w:rsid w:val="3EF447EC"/>
    <w:rsid w:val="3F050A9B"/>
    <w:rsid w:val="3F0BE9F4"/>
    <w:rsid w:val="3F22A93A"/>
    <w:rsid w:val="3F3D5ABB"/>
    <w:rsid w:val="3F458DD8"/>
    <w:rsid w:val="3F68CB08"/>
    <w:rsid w:val="3F7B12F3"/>
    <w:rsid w:val="3F8427E9"/>
    <w:rsid w:val="3F96EF03"/>
    <w:rsid w:val="3FA0E4E1"/>
    <w:rsid w:val="3FB948B8"/>
    <w:rsid w:val="4002630F"/>
    <w:rsid w:val="401A6074"/>
    <w:rsid w:val="403FA6D0"/>
    <w:rsid w:val="40492D89"/>
    <w:rsid w:val="40601CE6"/>
    <w:rsid w:val="406B1303"/>
    <w:rsid w:val="406FB9DE"/>
    <w:rsid w:val="4081223C"/>
    <w:rsid w:val="40828048"/>
    <w:rsid w:val="408A4E28"/>
    <w:rsid w:val="408FF968"/>
    <w:rsid w:val="40948F2D"/>
    <w:rsid w:val="40A26EDE"/>
    <w:rsid w:val="40D006B1"/>
    <w:rsid w:val="40D03DE0"/>
    <w:rsid w:val="41031CCA"/>
    <w:rsid w:val="41097231"/>
    <w:rsid w:val="4116D0D4"/>
    <w:rsid w:val="413E3775"/>
    <w:rsid w:val="4140A091"/>
    <w:rsid w:val="41525179"/>
    <w:rsid w:val="415479F2"/>
    <w:rsid w:val="4180E20C"/>
    <w:rsid w:val="418A247B"/>
    <w:rsid w:val="418E8B67"/>
    <w:rsid w:val="4195CBE4"/>
    <w:rsid w:val="419FFF80"/>
    <w:rsid w:val="41AEF441"/>
    <w:rsid w:val="41BE6314"/>
    <w:rsid w:val="41D1D129"/>
    <w:rsid w:val="41E77CD0"/>
    <w:rsid w:val="41E7BA9C"/>
    <w:rsid w:val="41E8BA32"/>
    <w:rsid w:val="41F6B963"/>
    <w:rsid w:val="421A4209"/>
    <w:rsid w:val="4221A37A"/>
    <w:rsid w:val="42546AA9"/>
    <w:rsid w:val="4254F70C"/>
    <w:rsid w:val="425FE384"/>
    <w:rsid w:val="426840BE"/>
    <w:rsid w:val="42684D82"/>
    <w:rsid w:val="42687B11"/>
    <w:rsid w:val="4268E4B9"/>
    <w:rsid w:val="427AFBB9"/>
    <w:rsid w:val="429B680C"/>
    <w:rsid w:val="42ADF988"/>
    <w:rsid w:val="42B6DE58"/>
    <w:rsid w:val="42BBE7B2"/>
    <w:rsid w:val="42C34CD1"/>
    <w:rsid w:val="42DA5D4D"/>
    <w:rsid w:val="42E247D3"/>
    <w:rsid w:val="42F628B8"/>
    <w:rsid w:val="42F9EA2B"/>
    <w:rsid w:val="430F0E77"/>
    <w:rsid w:val="4312CF52"/>
    <w:rsid w:val="431ABCD8"/>
    <w:rsid w:val="4327315A"/>
    <w:rsid w:val="437C6A28"/>
    <w:rsid w:val="437E8EF1"/>
    <w:rsid w:val="437EAFE5"/>
    <w:rsid w:val="438D5190"/>
    <w:rsid w:val="43AC7A5B"/>
    <w:rsid w:val="43BFD0ED"/>
    <w:rsid w:val="43C2190C"/>
    <w:rsid w:val="43F9FE69"/>
    <w:rsid w:val="44040685"/>
    <w:rsid w:val="4404AF5D"/>
    <w:rsid w:val="44060F9F"/>
    <w:rsid w:val="44138064"/>
    <w:rsid w:val="441FB89E"/>
    <w:rsid w:val="4450994F"/>
    <w:rsid w:val="4452AEB9"/>
    <w:rsid w:val="44749FB3"/>
    <w:rsid w:val="4479CDAC"/>
    <w:rsid w:val="447CD6FC"/>
    <w:rsid w:val="4483E25F"/>
    <w:rsid w:val="4488F386"/>
    <w:rsid w:val="448BD459"/>
    <w:rsid w:val="448D93A7"/>
    <w:rsid w:val="44BED634"/>
    <w:rsid w:val="44C301BB"/>
    <w:rsid w:val="44D7A804"/>
    <w:rsid w:val="44EEED66"/>
    <w:rsid w:val="44FB21C9"/>
    <w:rsid w:val="4507B307"/>
    <w:rsid w:val="451208C0"/>
    <w:rsid w:val="4518876E"/>
    <w:rsid w:val="45239126"/>
    <w:rsid w:val="45473FE7"/>
    <w:rsid w:val="454DA10C"/>
    <w:rsid w:val="454EC2F7"/>
    <w:rsid w:val="45565708"/>
    <w:rsid w:val="4562F1F2"/>
    <w:rsid w:val="457A209A"/>
    <w:rsid w:val="45821C1A"/>
    <w:rsid w:val="459562CB"/>
    <w:rsid w:val="4596F6E3"/>
    <w:rsid w:val="45A0452F"/>
    <w:rsid w:val="45A0E4FA"/>
    <w:rsid w:val="45A1CDEB"/>
    <w:rsid w:val="45A3F885"/>
    <w:rsid w:val="45A94614"/>
    <w:rsid w:val="45ACCBD5"/>
    <w:rsid w:val="45C355EC"/>
    <w:rsid w:val="45C78ED5"/>
    <w:rsid w:val="45C796B1"/>
    <w:rsid w:val="45CA4AEE"/>
    <w:rsid w:val="45CABF69"/>
    <w:rsid w:val="45CB4372"/>
    <w:rsid w:val="45DB0543"/>
    <w:rsid w:val="45DC7E49"/>
    <w:rsid w:val="45EB55E2"/>
    <w:rsid w:val="45F54DBA"/>
    <w:rsid w:val="45FAC8E6"/>
    <w:rsid w:val="45FBFE1A"/>
    <w:rsid w:val="461591E6"/>
    <w:rsid w:val="462AA682"/>
    <w:rsid w:val="464AF084"/>
    <w:rsid w:val="467D4C17"/>
    <w:rsid w:val="46821649"/>
    <w:rsid w:val="4689D2A4"/>
    <w:rsid w:val="46B56F60"/>
    <w:rsid w:val="46CFFB44"/>
    <w:rsid w:val="46DA5487"/>
    <w:rsid w:val="46DE8EED"/>
    <w:rsid w:val="46E142AB"/>
    <w:rsid w:val="46EA9358"/>
    <w:rsid w:val="46ED4D46"/>
    <w:rsid w:val="46EF8429"/>
    <w:rsid w:val="46F54009"/>
    <w:rsid w:val="46F8813F"/>
    <w:rsid w:val="47442A17"/>
    <w:rsid w:val="47528CD5"/>
    <w:rsid w:val="4775138A"/>
    <w:rsid w:val="4780BDA8"/>
    <w:rsid w:val="47948E86"/>
    <w:rsid w:val="479F770D"/>
    <w:rsid w:val="47AF0ADE"/>
    <w:rsid w:val="47C7C7BD"/>
    <w:rsid w:val="47D71086"/>
    <w:rsid w:val="482503E6"/>
    <w:rsid w:val="4828860C"/>
    <w:rsid w:val="483727A7"/>
    <w:rsid w:val="484EC913"/>
    <w:rsid w:val="486E5553"/>
    <w:rsid w:val="48897483"/>
    <w:rsid w:val="488D922D"/>
    <w:rsid w:val="488DF7CA"/>
    <w:rsid w:val="489451A0"/>
    <w:rsid w:val="489E5AAC"/>
    <w:rsid w:val="48CD6F8C"/>
    <w:rsid w:val="48EEA18C"/>
    <w:rsid w:val="48FF3AEA"/>
    <w:rsid w:val="49078DCD"/>
    <w:rsid w:val="490ADFE9"/>
    <w:rsid w:val="490E4E8F"/>
    <w:rsid w:val="491397FC"/>
    <w:rsid w:val="491C2FAB"/>
    <w:rsid w:val="4939B1D3"/>
    <w:rsid w:val="4940613F"/>
    <w:rsid w:val="4954B848"/>
    <w:rsid w:val="496E27E7"/>
    <w:rsid w:val="499B7A3E"/>
    <w:rsid w:val="499FEEF0"/>
    <w:rsid w:val="49C74372"/>
    <w:rsid w:val="49CA23BF"/>
    <w:rsid w:val="49CBDB79"/>
    <w:rsid w:val="49D38500"/>
    <w:rsid w:val="4A2F1271"/>
    <w:rsid w:val="4A30E196"/>
    <w:rsid w:val="4A358C6B"/>
    <w:rsid w:val="4A416C08"/>
    <w:rsid w:val="4A4CBCB7"/>
    <w:rsid w:val="4A704649"/>
    <w:rsid w:val="4A8F45F8"/>
    <w:rsid w:val="4A8F5342"/>
    <w:rsid w:val="4A9EB495"/>
    <w:rsid w:val="4AAF553A"/>
    <w:rsid w:val="4AC84560"/>
    <w:rsid w:val="4ACF0140"/>
    <w:rsid w:val="4AEFFCB5"/>
    <w:rsid w:val="4AF15DB1"/>
    <w:rsid w:val="4AF89890"/>
    <w:rsid w:val="4B221A6F"/>
    <w:rsid w:val="4B2B5531"/>
    <w:rsid w:val="4B2EF910"/>
    <w:rsid w:val="4B3A8564"/>
    <w:rsid w:val="4B57B81B"/>
    <w:rsid w:val="4B5F7286"/>
    <w:rsid w:val="4B6313D3"/>
    <w:rsid w:val="4B76F48B"/>
    <w:rsid w:val="4BBA6639"/>
    <w:rsid w:val="4BBA6EEB"/>
    <w:rsid w:val="4BC8E2F4"/>
    <w:rsid w:val="4BCEA579"/>
    <w:rsid w:val="4BD26FB2"/>
    <w:rsid w:val="4BD564AD"/>
    <w:rsid w:val="4BE55C2C"/>
    <w:rsid w:val="4C4D4BC4"/>
    <w:rsid w:val="4C4EE940"/>
    <w:rsid w:val="4C54A877"/>
    <w:rsid w:val="4C5D1EF5"/>
    <w:rsid w:val="4C80670C"/>
    <w:rsid w:val="4C891DA2"/>
    <w:rsid w:val="4D12C4EC"/>
    <w:rsid w:val="4D30D27A"/>
    <w:rsid w:val="4D38F600"/>
    <w:rsid w:val="4D3A3444"/>
    <w:rsid w:val="4D404E53"/>
    <w:rsid w:val="4D66B333"/>
    <w:rsid w:val="4D995A34"/>
    <w:rsid w:val="4DADACFD"/>
    <w:rsid w:val="4DEC0D2B"/>
    <w:rsid w:val="4DEF1F13"/>
    <w:rsid w:val="4DF47405"/>
    <w:rsid w:val="4E021951"/>
    <w:rsid w:val="4E1D0FF4"/>
    <w:rsid w:val="4E60A38D"/>
    <w:rsid w:val="4E65AED8"/>
    <w:rsid w:val="4E744EEC"/>
    <w:rsid w:val="4E7B7B45"/>
    <w:rsid w:val="4E7FE459"/>
    <w:rsid w:val="4E88B527"/>
    <w:rsid w:val="4E8A7B8F"/>
    <w:rsid w:val="4EE3B71E"/>
    <w:rsid w:val="4EE7AE68"/>
    <w:rsid w:val="4F0E0B77"/>
    <w:rsid w:val="4F119A39"/>
    <w:rsid w:val="4F88A77C"/>
    <w:rsid w:val="4F9E1B88"/>
    <w:rsid w:val="4FA19F21"/>
    <w:rsid w:val="4FC1BA4A"/>
    <w:rsid w:val="4FD4ABC0"/>
    <w:rsid w:val="502A43DA"/>
    <w:rsid w:val="503D85E3"/>
    <w:rsid w:val="5045C68E"/>
    <w:rsid w:val="506A5919"/>
    <w:rsid w:val="506AAEC8"/>
    <w:rsid w:val="50775FF0"/>
    <w:rsid w:val="509C7B9D"/>
    <w:rsid w:val="50AAA9A2"/>
    <w:rsid w:val="50AD2021"/>
    <w:rsid w:val="50AD8FB7"/>
    <w:rsid w:val="50C96130"/>
    <w:rsid w:val="50CFBEF9"/>
    <w:rsid w:val="50D28411"/>
    <w:rsid w:val="50D379AC"/>
    <w:rsid w:val="50E3E1A4"/>
    <w:rsid w:val="50FBC229"/>
    <w:rsid w:val="5105BFD8"/>
    <w:rsid w:val="5119653C"/>
    <w:rsid w:val="511999EE"/>
    <w:rsid w:val="511CE6E4"/>
    <w:rsid w:val="51383E3A"/>
    <w:rsid w:val="513E099A"/>
    <w:rsid w:val="513EE91E"/>
    <w:rsid w:val="516BE2AE"/>
    <w:rsid w:val="517BE7E4"/>
    <w:rsid w:val="5183206D"/>
    <w:rsid w:val="51879EA8"/>
    <w:rsid w:val="518B8383"/>
    <w:rsid w:val="519C8EF3"/>
    <w:rsid w:val="51B31C07"/>
    <w:rsid w:val="51E8E427"/>
    <w:rsid w:val="51EC6D39"/>
    <w:rsid w:val="51FACEE9"/>
    <w:rsid w:val="521DB639"/>
    <w:rsid w:val="52221A9F"/>
    <w:rsid w:val="52351406"/>
    <w:rsid w:val="523BFB11"/>
    <w:rsid w:val="52409375"/>
    <w:rsid w:val="5243216C"/>
    <w:rsid w:val="52643F14"/>
    <w:rsid w:val="528105AB"/>
    <w:rsid w:val="528DCB58"/>
    <w:rsid w:val="5290F195"/>
    <w:rsid w:val="5298C1E2"/>
    <w:rsid w:val="52BAD34F"/>
    <w:rsid w:val="52C284FF"/>
    <w:rsid w:val="52F0012D"/>
    <w:rsid w:val="5310CA21"/>
    <w:rsid w:val="5315CE7C"/>
    <w:rsid w:val="5317B845"/>
    <w:rsid w:val="5317BF0A"/>
    <w:rsid w:val="532F43D9"/>
    <w:rsid w:val="53315D28"/>
    <w:rsid w:val="533414B0"/>
    <w:rsid w:val="53345788"/>
    <w:rsid w:val="5340F065"/>
    <w:rsid w:val="535159A7"/>
    <w:rsid w:val="5360BCFD"/>
    <w:rsid w:val="536879D6"/>
    <w:rsid w:val="536AC2DD"/>
    <w:rsid w:val="536D592A"/>
    <w:rsid w:val="53704332"/>
    <w:rsid w:val="5384B0AF"/>
    <w:rsid w:val="539DDCE5"/>
    <w:rsid w:val="53A75630"/>
    <w:rsid w:val="53C62E30"/>
    <w:rsid w:val="53DC03AF"/>
    <w:rsid w:val="53E76B6F"/>
    <w:rsid w:val="53F3B592"/>
    <w:rsid w:val="53F8646D"/>
    <w:rsid w:val="53FAE476"/>
    <w:rsid w:val="53FBAA03"/>
    <w:rsid w:val="53FC8384"/>
    <w:rsid w:val="53FD498D"/>
    <w:rsid w:val="541C505F"/>
    <w:rsid w:val="5443B7EA"/>
    <w:rsid w:val="544596DB"/>
    <w:rsid w:val="54496D4B"/>
    <w:rsid w:val="544EE42C"/>
    <w:rsid w:val="545C761F"/>
    <w:rsid w:val="545CA106"/>
    <w:rsid w:val="547240CE"/>
    <w:rsid w:val="5477C0E8"/>
    <w:rsid w:val="54800901"/>
    <w:rsid w:val="54982C3E"/>
    <w:rsid w:val="54A12D8F"/>
    <w:rsid w:val="54DBD96A"/>
    <w:rsid w:val="54E647B0"/>
    <w:rsid w:val="54E913FB"/>
    <w:rsid w:val="54F2DDBE"/>
    <w:rsid w:val="5506AB88"/>
    <w:rsid w:val="55091E54"/>
    <w:rsid w:val="553CAA5F"/>
    <w:rsid w:val="554940F1"/>
    <w:rsid w:val="55620B65"/>
    <w:rsid w:val="556819C2"/>
    <w:rsid w:val="558F1261"/>
    <w:rsid w:val="559105C0"/>
    <w:rsid w:val="55CF8B98"/>
    <w:rsid w:val="55DD2BAA"/>
    <w:rsid w:val="55DF490A"/>
    <w:rsid w:val="55E1673C"/>
    <w:rsid w:val="5608762F"/>
    <w:rsid w:val="562B3160"/>
    <w:rsid w:val="5643ED44"/>
    <w:rsid w:val="5647551E"/>
    <w:rsid w:val="56600CB5"/>
    <w:rsid w:val="5675A70B"/>
    <w:rsid w:val="567FEF46"/>
    <w:rsid w:val="56930651"/>
    <w:rsid w:val="56A0B1C8"/>
    <w:rsid w:val="56A72C83"/>
    <w:rsid w:val="56B60412"/>
    <w:rsid w:val="56C5C3D3"/>
    <w:rsid w:val="56CE9B55"/>
    <w:rsid w:val="5726724F"/>
    <w:rsid w:val="57366C99"/>
    <w:rsid w:val="57754A17"/>
    <w:rsid w:val="5793D30F"/>
    <w:rsid w:val="57982760"/>
    <w:rsid w:val="57CE82CE"/>
    <w:rsid w:val="57F5D41A"/>
    <w:rsid w:val="57FC0E26"/>
    <w:rsid w:val="5807C78B"/>
    <w:rsid w:val="58231EB8"/>
    <w:rsid w:val="5826482B"/>
    <w:rsid w:val="582CC8B9"/>
    <w:rsid w:val="5845F116"/>
    <w:rsid w:val="587B8479"/>
    <w:rsid w:val="58849B3A"/>
    <w:rsid w:val="5897BEBC"/>
    <w:rsid w:val="58A6D012"/>
    <w:rsid w:val="58C1F6B3"/>
    <w:rsid w:val="58C5C3FE"/>
    <w:rsid w:val="58DEEC5B"/>
    <w:rsid w:val="58E74825"/>
    <w:rsid w:val="58EBAB95"/>
    <w:rsid w:val="5916207E"/>
    <w:rsid w:val="5917E3A6"/>
    <w:rsid w:val="5918419E"/>
    <w:rsid w:val="59235A60"/>
    <w:rsid w:val="595127C1"/>
    <w:rsid w:val="596DE0DC"/>
    <w:rsid w:val="59731B72"/>
    <w:rsid w:val="597B8E06"/>
    <w:rsid w:val="598E072C"/>
    <w:rsid w:val="59953B47"/>
    <w:rsid w:val="59C5B4AC"/>
    <w:rsid w:val="59C6493C"/>
    <w:rsid w:val="59D88B97"/>
    <w:rsid w:val="59DB7576"/>
    <w:rsid w:val="59DC9AAE"/>
    <w:rsid w:val="59DF9629"/>
    <w:rsid w:val="5A0B2172"/>
    <w:rsid w:val="5A34F6D2"/>
    <w:rsid w:val="5A3665EF"/>
    <w:rsid w:val="5A3F11CB"/>
    <w:rsid w:val="5A6F50F9"/>
    <w:rsid w:val="5A803D11"/>
    <w:rsid w:val="5A899E8B"/>
    <w:rsid w:val="5AA25BA4"/>
    <w:rsid w:val="5AC61336"/>
    <w:rsid w:val="5AF6067B"/>
    <w:rsid w:val="5AF9F68C"/>
    <w:rsid w:val="5B03A1DF"/>
    <w:rsid w:val="5B0E7006"/>
    <w:rsid w:val="5B0EEBD3"/>
    <w:rsid w:val="5B1527EC"/>
    <w:rsid w:val="5B1B3E96"/>
    <w:rsid w:val="5B28547D"/>
    <w:rsid w:val="5B32E3A9"/>
    <w:rsid w:val="5B402211"/>
    <w:rsid w:val="5B555CB0"/>
    <w:rsid w:val="5B5E4B4F"/>
    <w:rsid w:val="5B69F336"/>
    <w:rsid w:val="5B6EA15A"/>
    <w:rsid w:val="5B844E0D"/>
    <w:rsid w:val="5B8F72F5"/>
    <w:rsid w:val="5BE70D4B"/>
    <w:rsid w:val="5C0A21FB"/>
    <w:rsid w:val="5C1C0D72"/>
    <w:rsid w:val="5C1D0E88"/>
    <w:rsid w:val="5C262C0D"/>
    <w:rsid w:val="5C41F97B"/>
    <w:rsid w:val="5C48BB3A"/>
    <w:rsid w:val="5C50A8C0"/>
    <w:rsid w:val="5C5488AC"/>
    <w:rsid w:val="5C6E54C2"/>
    <w:rsid w:val="5C83160A"/>
    <w:rsid w:val="5C917F7D"/>
    <w:rsid w:val="5C930112"/>
    <w:rsid w:val="5CAC1AF8"/>
    <w:rsid w:val="5CAEC2DB"/>
    <w:rsid w:val="5CB5F14F"/>
    <w:rsid w:val="5CB6B6DC"/>
    <w:rsid w:val="5CB828A8"/>
    <w:rsid w:val="5CBE9A8B"/>
    <w:rsid w:val="5CCD6A7D"/>
    <w:rsid w:val="5CD0C8B2"/>
    <w:rsid w:val="5CD13F8C"/>
    <w:rsid w:val="5CD3454C"/>
    <w:rsid w:val="5D0039DC"/>
    <w:rsid w:val="5D0AF616"/>
    <w:rsid w:val="5D121AF9"/>
    <w:rsid w:val="5D1EF35B"/>
    <w:rsid w:val="5D2B96CE"/>
    <w:rsid w:val="5D3F28A3"/>
    <w:rsid w:val="5D40F7CC"/>
    <w:rsid w:val="5D4A1FDD"/>
    <w:rsid w:val="5D6C54AD"/>
    <w:rsid w:val="5D788BBA"/>
    <w:rsid w:val="5D88872A"/>
    <w:rsid w:val="5D94541B"/>
    <w:rsid w:val="5D95BB63"/>
    <w:rsid w:val="5D9B9562"/>
    <w:rsid w:val="5D9F9B7E"/>
    <w:rsid w:val="5DBBFDC8"/>
    <w:rsid w:val="5DC1FC6E"/>
    <w:rsid w:val="5DC651AA"/>
    <w:rsid w:val="5DCD1420"/>
    <w:rsid w:val="5DEC7921"/>
    <w:rsid w:val="5E0446F2"/>
    <w:rsid w:val="5E2498E4"/>
    <w:rsid w:val="5E2C87F3"/>
    <w:rsid w:val="5E3DC452"/>
    <w:rsid w:val="5E577193"/>
    <w:rsid w:val="5E625872"/>
    <w:rsid w:val="5E7BD904"/>
    <w:rsid w:val="5E85CA69"/>
    <w:rsid w:val="5E8664F5"/>
    <w:rsid w:val="5E8CEFC4"/>
    <w:rsid w:val="5E919F0F"/>
    <w:rsid w:val="5EAD8AD0"/>
    <w:rsid w:val="5ED1E70D"/>
    <w:rsid w:val="5EDB7801"/>
    <w:rsid w:val="5EE86B9A"/>
    <w:rsid w:val="5EEA4F5F"/>
    <w:rsid w:val="5F19426C"/>
    <w:rsid w:val="5F1D331D"/>
    <w:rsid w:val="5F3279C2"/>
    <w:rsid w:val="5F3765C3"/>
    <w:rsid w:val="5F3FB40C"/>
    <w:rsid w:val="5F5A53A2"/>
    <w:rsid w:val="5F6D0790"/>
    <w:rsid w:val="5F71578E"/>
    <w:rsid w:val="5FA7A9D0"/>
    <w:rsid w:val="5FB43F52"/>
    <w:rsid w:val="5FC06945"/>
    <w:rsid w:val="5FCA1014"/>
    <w:rsid w:val="5FEDC69E"/>
    <w:rsid w:val="5FF2BD10"/>
    <w:rsid w:val="6009BCFA"/>
    <w:rsid w:val="60145FA3"/>
    <w:rsid w:val="601608B3"/>
    <w:rsid w:val="601BA613"/>
    <w:rsid w:val="60288AE1"/>
    <w:rsid w:val="6028C025"/>
    <w:rsid w:val="60431249"/>
    <w:rsid w:val="6049BBBB"/>
    <w:rsid w:val="6049EF86"/>
    <w:rsid w:val="6051A941"/>
    <w:rsid w:val="605C0131"/>
    <w:rsid w:val="6071B0C2"/>
    <w:rsid w:val="60A63641"/>
    <w:rsid w:val="60F99D30"/>
    <w:rsid w:val="611C2C5D"/>
    <w:rsid w:val="612F5E92"/>
    <w:rsid w:val="613B0507"/>
    <w:rsid w:val="613B307E"/>
    <w:rsid w:val="61466B48"/>
    <w:rsid w:val="6189B352"/>
    <w:rsid w:val="61920BAE"/>
    <w:rsid w:val="61B857ED"/>
    <w:rsid w:val="61C81512"/>
    <w:rsid w:val="61C86214"/>
    <w:rsid w:val="61DE6739"/>
    <w:rsid w:val="61E5C33D"/>
    <w:rsid w:val="62051BB3"/>
    <w:rsid w:val="6291BCB5"/>
    <w:rsid w:val="629634FD"/>
    <w:rsid w:val="62990298"/>
    <w:rsid w:val="629DC355"/>
    <w:rsid w:val="62C38466"/>
    <w:rsid w:val="62DD84D1"/>
    <w:rsid w:val="62F1D853"/>
    <w:rsid w:val="62F4D0DC"/>
    <w:rsid w:val="6302D5C2"/>
    <w:rsid w:val="630A294D"/>
    <w:rsid w:val="631A3FD2"/>
    <w:rsid w:val="631E045F"/>
    <w:rsid w:val="6334448C"/>
    <w:rsid w:val="635034D7"/>
    <w:rsid w:val="63658244"/>
    <w:rsid w:val="637401D5"/>
    <w:rsid w:val="63894A03"/>
    <w:rsid w:val="63929754"/>
    <w:rsid w:val="639304C4"/>
    <w:rsid w:val="639AA442"/>
    <w:rsid w:val="63BEE69F"/>
    <w:rsid w:val="63D95F43"/>
    <w:rsid w:val="63EA79E6"/>
    <w:rsid w:val="64051C85"/>
    <w:rsid w:val="64056C35"/>
    <w:rsid w:val="64090385"/>
    <w:rsid w:val="64126A14"/>
    <w:rsid w:val="6418340A"/>
    <w:rsid w:val="6424F3AC"/>
    <w:rsid w:val="6425BE62"/>
    <w:rsid w:val="6460BB68"/>
    <w:rsid w:val="6467BE83"/>
    <w:rsid w:val="6475843E"/>
    <w:rsid w:val="6497E05F"/>
    <w:rsid w:val="64A4A8B5"/>
    <w:rsid w:val="64A9E2DE"/>
    <w:rsid w:val="64EDF661"/>
    <w:rsid w:val="6508CE19"/>
    <w:rsid w:val="651D2CDE"/>
    <w:rsid w:val="651D2D75"/>
    <w:rsid w:val="6548915C"/>
    <w:rsid w:val="6558BDF3"/>
    <w:rsid w:val="656623F9"/>
    <w:rsid w:val="6577BD9B"/>
    <w:rsid w:val="657BEE3A"/>
    <w:rsid w:val="65919C18"/>
    <w:rsid w:val="65A44706"/>
    <w:rsid w:val="65AB8D35"/>
    <w:rsid w:val="65BF160B"/>
    <w:rsid w:val="65C7DA78"/>
    <w:rsid w:val="65D60C35"/>
    <w:rsid w:val="65E4C7C5"/>
    <w:rsid w:val="66070F25"/>
    <w:rsid w:val="6614E88C"/>
    <w:rsid w:val="66199C0D"/>
    <w:rsid w:val="6642A0C5"/>
    <w:rsid w:val="664AF082"/>
    <w:rsid w:val="6668EADF"/>
    <w:rsid w:val="6670D2CB"/>
    <w:rsid w:val="6687510D"/>
    <w:rsid w:val="669759C2"/>
    <w:rsid w:val="66B7CAB8"/>
    <w:rsid w:val="66C88081"/>
    <w:rsid w:val="66D971D5"/>
    <w:rsid w:val="6713DCEF"/>
    <w:rsid w:val="67142F13"/>
    <w:rsid w:val="675CA838"/>
    <w:rsid w:val="676CC5C9"/>
    <w:rsid w:val="6777EE95"/>
    <w:rsid w:val="677FDEF7"/>
    <w:rsid w:val="6797E50C"/>
    <w:rsid w:val="679ADF15"/>
    <w:rsid w:val="67A6C681"/>
    <w:rsid w:val="67C60D3E"/>
    <w:rsid w:val="67ED4C6F"/>
    <w:rsid w:val="68129931"/>
    <w:rsid w:val="682E0F52"/>
    <w:rsid w:val="68314E9A"/>
    <w:rsid w:val="68382F6F"/>
    <w:rsid w:val="68406EDB"/>
    <w:rsid w:val="684BC2AA"/>
    <w:rsid w:val="6865D05C"/>
    <w:rsid w:val="6865E550"/>
    <w:rsid w:val="687116C6"/>
    <w:rsid w:val="6876200B"/>
    <w:rsid w:val="6880919A"/>
    <w:rsid w:val="688821BD"/>
    <w:rsid w:val="68DEC5ED"/>
    <w:rsid w:val="68E267EC"/>
    <w:rsid w:val="690C4FB9"/>
    <w:rsid w:val="690DACF7"/>
    <w:rsid w:val="690E7B88"/>
    <w:rsid w:val="69273E42"/>
    <w:rsid w:val="69359632"/>
    <w:rsid w:val="69529A16"/>
    <w:rsid w:val="69756906"/>
    <w:rsid w:val="697907CD"/>
    <w:rsid w:val="698076F9"/>
    <w:rsid w:val="699CC77A"/>
    <w:rsid w:val="69B4AA09"/>
    <w:rsid w:val="69B5C8B9"/>
    <w:rsid w:val="69C10A21"/>
    <w:rsid w:val="69C16784"/>
    <w:rsid w:val="69CCBC77"/>
    <w:rsid w:val="69D19E59"/>
    <w:rsid w:val="69DB95B4"/>
    <w:rsid w:val="69DC3F3C"/>
    <w:rsid w:val="69E1175A"/>
    <w:rsid w:val="69F88B87"/>
    <w:rsid w:val="6A1C61FB"/>
    <w:rsid w:val="6A1FB2AE"/>
    <w:rsid w:val="6A7007FB"/>
    <w:rsid w:val="6A752C69"/>
    <w:rsid w:val="6A8C54C6"/>
    <w:rsid w:val="6ACAFC29"/>
    <w:rsid w:val="6ADE5246"/>
    <w:rsid w:val="6AE58E09"/>
    <w:rsid w:val="6AE5B722"/>
    <w:rsid w:val="6AF92F8A"/>
    <w:rsid w:val="6B1DD3B0"/>
    <w:rsid w:val="6B374AAB"/>
    <w:rsid w:val="6B39ED56"/>
    <w:rsid w:val="6B41A4C8"/>
    <w:rsid w:val="6B43A086"/>
    <w:rsid w:val="6B521CEC"/>
    <w:rsid w:val="6B57C53B"/>
    <w:rsid w:val="6B9B8041"/>
    <w:rsid w:val="6B9C1B14"/>
    <w:rsid w:val="6B9DA939"/>
    <w:rsid w:val="6BAF27C0"/>
    <w:rsid w:val="6BB7C615"/>
    <w:rsid w:val="6BB8325C"/>
    <w:rsid w:val="6BBB25D9"/>
    <w:rsid w:val="6BBF5176"/>
    <w:rsid w:val="6BCC2A05"/>
    <w:rsid w:val="6BE1130B"/>
    <w:rsid w:val="6BE5776B"/>
    <w:rsid w:val="6BE6A338"/>
    <w:rsid w:val="6C0BD85C"/>
    <w:rsid w:val="6C0D27AD"/>
    <w:rsid w:val="6C10FCCA"/>
    <w:rsid w:val="6C1AC113"/>
    <w:rsid w:val="6C1E985A"/>
    <w:rsid w:val="6C8522DB"/>
    <w:rsid w:val="6C9D06CD"/>
    <w:rsid w:val="6C9E8B96"/>
    <w:rsid w:val="6CAD04DB"/>
    <w:rsid w:val="6CB5A8C3"/>
    <w:rsid w:val="6CC66D03"/>
    <w:rsid w:val="6CF90846"/>
    <w:rsid w:val="6D150817"/>
    <w:rsid w:val="6D62DA3E"/>
    <w:rsid w:val="6D7A1DD9"/>
    <w:rsid w:val="6D811CF5"/>
    <w:rsid w:val="6D827399"/>
    <w:rsid w:val="6D96BD6E"/>
    <w:rsid w:val="6D990900"/>
    <w:rsid w:val="6DA3EC57"/>
    <w:rsid w:val="6DA6AFAF"/>
    <w:rsid w:val="6DD06907"/>
    <w:rsid w:val="6DF0F83C"/>
    <w:rsid w:val="6DF1E296"/>
    <w:rsid w:val="6E029CEB"/>
    <w:rsid w:val="6E1D57E4"/>
    <w:rsid w:val="6E1E222D"/>
    <w:rsid w:val="6E2B6F7D"/>
    <w:rsid w:val="6E620692"/>
    <w:rsid w:val="6E6FCF2B"/>
    <w:rsid w:val="6E73C177"/>
    <w:rsid w:val="6E776855"/>
    <w:rsid w:val="6EA2A72B"/>
    <w:rsid w:val="6ECB19BD"/>
    <w:rsid w:val="6ECE1F7F"/>
    <w:rsid w:val="6EE594B9"/>
    <w:rsid w:val="6F17FA74"/>
    <w:rsid w:val="6F2082B0"/>
    <w:rsid w:val="6F2E82B2"/>
    <w:rsid w:val="6F386FCE"/>
    <w:rsid w:val="6F428010"/>
    <w:rsid w:val="6F43459D"/>
    <w:rsid w:val="6F69D81D"/>
    <w:rsid w:val="6F80335B"/>
    <w:rsid w:val="6F864961"/>
    <w:rsid w:val="6F9E6D4C"/>
    <w:rsid w:val="6FA0CA31"/>
    <w:rsid w:val="6FA0E9D9"/>
    <w:rsid w:val="6FA5F0FA"/>
    <w:rsid w:val="6FC406D4"/>
    <w:rsid w:val="6FD1B18A"/>
    <w:rsid w:val="6FF4691D"/>
    <w:rsid w:val="6FF84969"/>
    <w:rsid w:val="701E632E"/>
    <w:rsid w:val="70274EEE"/>
    <w:rsid w:val="70282423"/>
    <w:rsid w:val="702CD7CE"/>
    <w:rsid w:val="702EDB47"/>
    <w:rsid w:val="703352DB"/>
    <w:rsid w:val="7049EC3E"/>
    <w:rsid w:val="70539CDC"/>
    <w:rsid w:val="70670AA2"/>
    <w:rsid w:val="707E9A27"/>
    <w:rsid w:val="708BA37F"/>
    <w:rsid w:val="7090120D"/>
    <w:rsid w:val="70A175CD"/>
    <w:rsid w:val="70A4FDB2"/>
    <w:rsid w:val="70A5D3D6"/>
    <w:rsid w:val="70A94BE3"/>
    <w:rsid w:val="70DF15FE"/>
    <w:rsid w:val="70E68A12"/>
    <w:rsid w:val="70ECA67D"/>
    <w:rsid w:val="70EEE733"/>
    <w:rsid w:val="70F0F880"/>
    <w:rsid w:val="710DD3F1"/>
    <w:rsid w:val="712A13A3"/>
    <w:rsid w:val="712CBDDC"/>
    <w:rsid w:val="713C9A92"/>
    <w:rsid w:val="71413638"/>
    <w:rsid w:val="714FF65C"/>
    <w:rsid w:val="716A0F4F"/>
    <w:rsid w:val="716E18DB"/>
    <w:rsid w:val="716E2103"/>
    <w:rsid w:val="718C4A4B"/>
    <w:rsid w:val="718F40AA"/>
    <w:rsid w:val="71935205"/>
    <w:rsid w:val="71950AD8"/>
    <w:rsid w:val="7198A09F"/>
    <w:rsid w:val="71A78CE9"/>
    <w:rsid w:val="71AC4297"/>
    <w:rsid w:val="71AE3335"/>
    <w:rsid w:val="71B1E902"/>
    <w:rsid w:val="71B500F9"/>
    <w:rsid w:val="71C72755"/>
    <w:rsid w:val="71DF7620"/>
    <w:rsid w:val="71EF5D4E"/>
    <w:rsid w:val="71F60A80"/>
    <w:rsid w:val="722BE26E"/>
    <w:rsid w:val="72613ECF"/>
    <w:rsid w:val="727F38AF"/>
    <w:rsid w:val="72840E47"/>
    <w:rsid w:val="7298B51B"/>
    <w:rsid w:val="729AA5C9"/>
    <w:rsid w:val="72A0ED80"/>
    <w:rsid w:val="72B9FE31"/>
    <w:rsid w:val="72CBC51B"/>
    <w:rsid w:val="72D18D50"/>
    <w:rsid w:val="72DEF6B8"/>
    <w:rsid w:val="72F0C907"/>
    <w:rsid w:val="72F45730"/>
    <w:rsid w:val="72F7E02B"/>
    <w:rsid w:val="731F02CB"/>
    <w:rsid w:val="73410680"/>
    <w:rsid w:val="7347759F"/>
    <w:rsid w:val="73AF844C"/>
    <w:rsid w:val="73BDE6CB"/>
    <w:rsid w:val="73CDD590"/>
    <w:rsid w:val="73DCCC97"/>
    <w:rsid w:val="73E0E655"/>
    <w:rsid w:val="73E5CCD8"/>
    <w:rsid w:val="7401F3D5"/>
    <w:rsid w:val="74023DFB"/>
    <w:rsid w:val="740318E0"/>
    <w:rsid w:val="7405F6BB"/>
    <w:rsid w:val="74066021"/>
    <w:rsid w:val="7410421C"/>
    <w:rsid w:val="742121EE"/>
    <w:rsid w:val="7425F0C4"/>
    <w:rsid w:val="74306900"/>
    <w:rsid w:val="7448B1C6"/>
    <w:rsid w:val="7453A47E"/>
    <w:rsid w:val="745C8730"/>
    <w:rsid w:val="747A0863"/>
    <w:rsid w:val="74CFA5B2"/>
    <w:rsid w:val="74F15301"/>
    <w:rsid w:val="74F6A945"/>
    <w:rsid w:val="75003410"/>
    <w:rsid w:val="7509B426"/>
    <w:rsid w:val="753AE67C"/>
    <w:rsid w:val="753F4F43"/>
    <w:rsid w:val="75871914"/>
    <w:rsid w:val="7591E985"/>
    <w:rsid w:val="759A9FD6"/>
    <w:rsid w:val="759DC436"/>
    <w:rsid w:val="75A68C79"/>
    <w:rsid w:val="75AEFF0D"/>
    <w:rsid w:val="75DAC8B8"/>
    <w:rsid w:val="75DF2A6A"/>
    <w:rsid w:val="75EA3FF8"/>
    <w:rsid w:val="75ECEFA8"/>
    <w:rsid w:val="75F26020"/>
    <w:rsid w:val="75F98C79"/>
    <w:rsid w:val="75FC1558"/>
    <w:rsid w:val="761278DD"/>
    <w:rsid w:val="76167E44"/>
    <w:rsid w:val="7616D14C"/>
    <w:rsid w:val="762A2B65"/>
    <w:rsid w:val="76702E68"/>
    <w:rsid w:val="7673B671"/>
    <w:rsid w:val="7678A742"/>
    <w:rsid w:val="76792610"/>
    <w:rsid w:val="767B5503"/>
    <w:rsid w:val="7684A769"/>
    <w:rsid w:val="768786CC"/>
    <w:rsid w:val="76A80C87"/>
    <w:rsid w:val="76B6A544"/>
    <w:rsid w:val="76C8EBFF"/>
    <w:rsid w:val="76CE4CFF"/>
    <w:rsid w:val="76D70E8F"/>
    <w:rsid w:val="76E05BE0"/>
    <w:rsid w:val="76E6F121"/>
    <w:rsid w:val="77012CD4"/>
    <w:rsid w:val="77137294"/>
    <w:rsid w:val="77143F36"/>
    <w:rsid w:val="776275BA"/>
    <w:rsid w:val="776D0A86"/>
    <w:rsid w:val="778D7F60"/>
    <w:rsid w:val="77ABDC16"/>
    <w:rsid w:val="77C99718"/>
    <w:rsid w:val="77CE69D9"/>
    <w:rsid w:val="77DD2B33"/>
    <w:rsid w:val="77E02806"/>
    <w:rsid w:val="77F16BCE"/>
    <w:rsid w:val="77FDB876"/>
    <w:rsid w:val="78005662"/>
    <w:rsid w:val="781D74B9"/>
    <w:rsid w:val="78544105"/>
    <w:rsid w:val="7867E149"/>
    <w:rsid w:val="78775575"/>
    <w:rsid w:val="787C2C41"/>
    <w:rsid w:val="78AA43C6"/>
    <w:rsid w:val="78B4BB8E"/>
    <w:rsid w:val="78BB8694"/>
    <w:rsid w:val="78E9B0E4"/>
    <w:rsid w:val="78F20B92"/>
    <w:rsid w:val="792A00E2"/>
    <w:rsid w:val="793ADD06"/>
    <w:rsid w:val="795B18A0"/>
    <w:rsid w:val="7969DA9A"/>
    <w:rsid w:val="796FD8FF"/>
    <w:rsid w:val="798B6372"/>
    <w:rsid w:val="799E6D4A"/>
    <w:rsid w:val="79A2057D"/>
    <w:rsid w:val="79AB5733"/>
    <w:rsid w:val="79B5DE0C"/>
    <w:rsid w:val="79D26573"/>
    <w:rsid w:val="79EBA648"/>
    <w:rsid w:val="79F26C3B"/>
    <w:rsid w:val="7A131FC6"/>
    <w:rsid w:val="7A151AD6"/>
    <w:rsid w:val="7A3281D8"/>
    <w:rsid w:val="7A4AA8AB"/>
    <w:rsid w:val="7A5FC134"/>
    <w:rsid w:val="7A713559"/>
    <w:rsid w:val="7A7FD1A7"/>
    <w:rsid w:val="7A895E57"/>
    <w:rsid w:val="7A8CB1BF"/>
    <w:rsid w:val="7A9E1B5B"/>
    <w:rsid w:val="7AA69C4F"/>
    <w:rsid w:val="7AB41AD1"/>
    <w:rsid w:val="7AB4784A"/>
    <w:rsid w:val="7ADDCAB0"/>
    <w:rsid w:val="7AE949E7"/>
    <w:rsid w:val="7B2E6DAD"/>
    <w:rsid w:val="7B2F876D"/>
    <w:rsid w:val="7B3ADD8E"/>
    <w:rsid w:val="7B3BED1E"/>
    <w:rsid w:val="7B4EBBA5"/>
    <w:rsid w:val="7B51D445"/>
    <w:rsid w:val="7B57C892"/>
    <w:rsid w:val="7B7F400E"/>
    <w:rsid w:val="7B828CFC"/>
    <w:rsid w:val="7BA52C62"/>
    <w:rsid w:val="7BACD6BB"/>
    <w:rsid w:val="7BB67FC8"/>
    <w:rsid w:val="7BD80C59"/>
    <w:rsid w:val="7BE7B059"/>
    <w:rsid w:val="7BEBB9EF"/>
    <w:rsid w:val="7BEC81FB"/>
    <w:rsid w:val="7C06C5E5"/>
    <w:rsid w:val="7C1211E1"/>
    <w:rsid w:val="7C29308D"/>
    <w:rsid w:val="7C415F1C"/>
    <w:rsid w:val="7C6FFD17"/>
    <w:rsid w:val="7C80BE38"/>
    <w:rsid w:val="7CBEB07C"/>
    <w:rsid w:val="7CD163A9"/>
    <w:rsid w:val="7CD952C2"/>
    <w:rsid w:val="7CDE772C"/>
    <w:rsid w:val="7CE904D8"/>
    <w:rsid w:val="7CF9B2EF"/>
    <w:rsid w:val="7D1DECFD"/>
    <w:rsid w:val="7D207169"/>
    <w:rsid w:val="7D3AA7D7"/>
    <w:rsid w:val="7D3E628D"/>
    <w:rsid w:val="7D465013"/>
    <w:rsid w:val="7D6EFF6E"/>
    <w:rsid w:val="7D7DB989"/>
    <w:rsid w:val="7D90DAC5"/>
    <w:rsid w:val="7DBE37D7"/>
    <w:rsid w:val="7DBEAC5A"/>
    <w:rsid w:val="7DC90C1E"/>
    <w:rsid w:val="7DCBE532"/>
    <w:rsid w:val="7DCD6A3B"/>
    <w:rsid w:val="7DDDAB3B"/>
    <w:rsid w:val="7DFFD523"/>
    <w:rsid w:val="7E07C24C"/>
    <w:rsid w:val="7E1B542C"/>
    <w:rsid w:val="7E2074D3"/>
    <w:rsid w:val="7E20EAA9"/>
    <w:rsid w:val="7E28DF14"/>
    <w:rsid w:val="7E314F38"/>
    <w:rsid w:val="7E6405E7"/>
    <w:rsid w:val="7E71F816"/>
    <w:rsid w:val="7E836DA0"/>
    <w:rsid w:val="7E861B03"/>
    <w:rsid w:val="7ED15B07"/>
    <w:rsid w:val="7EDF662A"/>
    <w:rsid w:val="7F3EEFFA"/>
    <w:rsid w:val="7F4498D3"/>
    <w:rsid w:val="7F9A430C"/>
    <w:rsid w:val="7FA1736A"/>
    <w:rsid w:val="7FBCBB0A"/>
    <w:rsid w:val="7FDA7498"/>
    <w:rsid w:val="7FE4DE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F8D8"/>
  <w15:chartTrackingRefBased/>
  <w15:docId w15:val="{7E5D127F-234B-45CA-857B-92E106FB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70EC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3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0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13173"/>
    <w:rPr>
      <w:b/>
      <w:bCs/>
    </w:rPr>
  </w:style>
  <w:style w:type="character" w:customStyle="1" w:styleId="CommentSubjectChar">
    <w:name w:val="Comment Subject Char"/>
    <w:basedOn w:val="CommentTextChar"/>
    <w:link w:val="CommentSubject"/>
    <w:uiPriority w:val="99"/>
    <w:semiHidden/>
    <w:rsid w:val="00113173"/>
    <w:rPr>
      <w:b/>
      <w:bCs/>
      <w:sz w:val="20"/>
      <w:szCs w:val="20"/>
    </w:rPr>
  </w:style>
  <w:style w:type="character" w:styleId="UnresolvedMention">
    <w:name w:val="Unresolved Mention"/>
    <w:basedOn w:val="DefaultParagraphFont"/>
    <w:uiPriority w:val="99"/>
    <w:semiHidden/>
    <w:unhideWhenUsed/>
    <w:rsid w:val="00010D9E"/>
    <w:rPr>
      <w:color w:val="605E5C"/>
      <w:shd w:val="clear" w:color="auto" w:fill="E1DFDD"/>
    </w:rPr>
  </w:style>
  <w:style w:type="character" w:styleId="FollowedHyperlink">
    <w:name w:val="FollowedHyperlink"/>
    <w:basedOn w:val="DefaultParagraphFont"/>
    <w:uiPriority w:val="99"/>
    <w:semiHidden/>
    <w:unhideWhenUsed/>
    <w:rsid w:val="00F03CC1"/>
    <w:rPr>
      <w:color w:val="954F72" w:themeColor="followedHyperlink"/>
      <w:u w:val="single"/>
    </w:rPr>
  </w:style>
  <w:style w:type="character" w:styleId="Strong">
    <w:name w:val="Strong"/>
    <w:basedOn w:val="DefaultParagraphFont"/>
    <w:uiPriority w:val="22"/>
    <w:qFormat/>
    <w:rsid w:val="00080306"/>
    <w:rPr>
      <w:b/>
      <w:bCs/>
    </w:rPr>
  </w:style>
  <w:style w:type="character" w:styleId="Emphasis">
    <w:name w:val="Emphasis"/>
    <w:basedOn w:val="DefaultParagraphFont"/>
    <w:uiPriority w:val="20"/>
    <w:qFormat/>
    <w:rsid w:val="00080306"/>
    <w:rPr>
      <w:i/>
      <w:iCs/>
    </w:rPr>
  </w:style>
  <w:style w:type="character" w:customStyle="1" w:styleId="Heading4Char">
    <w:name w:val="Heading 4 Char"/>
    <w:basedOn w:val="DefaultParagraphFont"/>
    <w:link w:val="Heading4"/>
    <w:uiPriority w:val="9"/>
    <w:semiHidden/>
    <w:rsid w:val="00270EC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60195">
      <w:bodyDiv w:val="1"/>
      <w:marLeft w:val="0"/>
      <w:marRight w:val="0"/>
      <w:marTop w:val="0"/>
      <w:marBottom w:val="0"/>
      <w:divBdr>
        <w:top w:val="none" w:sz="0" w:space="0" w:color="auto"/>
        <w:left w:val="none" w:sz="0" w:space="0" w:color="auto"/>
        <w:bottom w:val="none" w:sz="0" w:space="0" w:color="auto"/>
        <w:right w:val="none" w:sz="0" w:space="0" w:color="auto"/>
      </w:divBdr>
    </w:div>
    <w:div w:id="1090858318">
      <w:bodyDiv w:val="1"/>
      <w:marLeft w:val="0"/>
      <w:marRight w:val="0"/>
      <w:marTop w:val="0"/>
      <w:marBottom w:val="0"/>
      <w:divBdr>
        <w:top w:val="none" w:sz="0" w:space="0" w:color="auto"/>
        <w:left w:val="none" w:sz="0" w:space="0" w:color="auto"/>
        <w:bottom w:val="none" w:sz="0" w:space="0" w:color="auto"/>
        <w:right w:val="none" w:sz="0" w:space="0" w:color="auto"/>
      </w:divBdr>
    </w:div>
    <w:div w:id="1389913546">
      <w:bodyDiv w:val="1"/>
      <w:marLeft w:val="0"/>
      <w:marRight w:val="0"/>
      <w:marTop w:val="0"/>
      <w:marBottom w:val="0"/>
      <w:divBdr>
        <w:top w:val="none" w:sz="0" w:space="0" w:color="auto"/>
        <w:left w:val="none" w:sz="0" w:space="0" w:color="auto"/>
        <w:bottom w:val="none" w:sz="0" w:space="0" w:color="auto"/>
        <w:right w:val="none" w:sz="0" w:space="0" w:color="auto"/>
      </w:divBdr>
    </w:div>
    <w:div w:id="1449466405">
      <w:bodyDiv w:val="1"/>
      <w:marLeft w:val="0"/>
      <w:marRight w:val="0"/>
      <w:marTop w:val="0"/>
      <w:marBottom w:val="0"/>
      <w:divBdr>
        <w:top w:val="none" w:sz="0" w:space="0" w:color="auto"/>
        <w:left w:val="none" w:sz="0" w:space="0" w:color="auto"/>
        <w:bottom w:val="none" w:sz="0" w:space="0" w:color="auto"/>
        <w:right w:val="none" w:sz="0" w:space="0" w:color="auto"/>
      </w:divBdr>
    </w:div>
    <w:div w:id="15658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pcamaine.org/" TargetMode="External"/><Relationship Id="rId13" Type="http://schemas.openxmlformats.org/officeDocument/2006/relationships/theme" Target="theme/theme1.xml"/><Relationship Id="rId3" Type="http://schemas.openxmlformats.org/officeDocument/2006/relationships/customXml" Target="../customXml/item3.xml"/><Relationship Id="R97931196927042d7"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ese.ed.gov/files/2022/12/ESSER-and-GEER-Use-of-Funds-FAQs-December-7-2022-Update.pdf" TargetMode="External"/><Relationship Id="rId5" Type="http://schemas.openxmlformats.org/officeDocument/2006/relationships/styles" Target="styles.xml"/><Relationship Id="rId10" Type="http://schemas.openxmlformats.org/officeDocument/2006/relationships/hyperlink" Target="https://mainestate.zoom.us/meeting/register/tZIlc-isrTIrGNyRgXKTNAQHtWJpiOOu4foM" TargetMode="External"/><Relationship Id="rId4" Type="http://schemas.openxmlformats.org/officeDocument/2006/relationships/numbering" Target="numbering.xml"/><Relationship Id="rId9" Type="http://schemas.openxmlformats.org/officeDocument/2006/relationships/hyperlink" Target="https://mainestate.zoom.us/meeting/register/tZIsfuuqrj8iGdMOzY_1iPIrjCrUtiATn_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0dad155-e792-4c41-8984-1fb63e4fd40b">
      <UserInfo>
        <DisplayName>DOE-FederalReliefPrograms Members</DisplayName>
        <AccountId>7</AccountId>
        <AccountType/>
      </UserInfo>
      <UserInfo>
        <DisplayName>84352-Backus, Tyler</DisplayName>
        <AccountId>33</AccountId>
        <AccountType/>
      </UserInfo>
      <UserInfo>
        <DisplayName>Kusiak, Karen</DisplayName>
        <AccountId>13</AccountId>
        <AccountType/>
      </UserInfo>
    </SharedWithUsers>
    <TaxCatchAll xmlns="e0dad155-e792-4c41-8984-1fb63e4fd40b" xsi:nil="true"/>
    <lcf76f155ced4ddcb4097134ff3c332f xmlns="b6d7e98c-5e8d-497e-951f-36ce57dd8bc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4B52A0BD95304B82A96B2412929E50" ma:contentTypeVersion="16" ma:contentTypeDescription="Create a new document." ma:contentTypeScope="" ma:versionID="2d394dd2469c7a4bbcc0a8046e26c931">
  <xsd:schema xmlns:xsd="http://www.w3.org/2001/XMLSchema" xmlns:xs="http://www.w3.org/2001/XMLSchema" xmlns:p="http://schemas.microsoft.com/office/2006/metadata/properties" xmlns:ns1="http://schemas.microsoft.com/sharepoint/v3" xmlns:ns2="b6d7e98c-5e8d-497e-951f-36ce57dd8bc7" xmlns:ns3="e0dad155-e792-4c41-8984-1fb63e4fd40b" targetNamespace="http://schemas.microsoft.com/office/2006/metadata/properties" ma:root="true" ma:fieldsID="8482a8d3ef017bbb5c23945905db5778" ns1:_="" ns2:_="" ns3:_="">
    <xsd:import namespace="http://schemas.microsoft.com/sharepoint/v3"/>
    <xsd:import namespace="b6d7e98c-5e8d-497e-951f-36ce57dd8bc7"/>
    <xsd:import namespace="e0dad155-e792-4c41-8984-1fb63e4fd4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7e98c-5e8d-497e-951f-36ce57dd8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dad155-e792-4c41-8984-1fb63e4fd4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fef533e-f3f4-4847-96a8-e6f89955059b}" ma:internalName="TaxCatchAll" ma:showField="CatchAllData" ma:web="e0dad155-e792-4c41-8984-1fb63e4fd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43AA3-E069-4200-8438-13A6CDE9E82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0dad155-e792-4c41-8984-1fb63e4fd40b"/>
    <ds:schemaRef ds:uri="b6d7e98c-5e8d-497e-951f-36ce57dd8bc7"/>
    <ds:schemaRef ds:uri="http://www.w3.org/XML/1998/namespace"/>
    <ds:schemaRef ds:uri="http://purl.org/dc/dcmitype/"/>
  </ds:schemaRefs>
</ds:datastoreItem>
</file>

<file path=customXml/itemProps2.xml><?xml version="1.0" encoding="utf-8"?>
<ds:datastoreItem xmlns:ds="http://schemas.openxmlformats.org/officeDocument/2006/customXml" ds:itemID="{473E85D1-A679-4568-A65E-7AD176D39F27}">
  <ds:schemaRefs>
    <ds:schemaRef ds:uri="http://schemas.microsoft.com/sharepoint/v3/contenttype/forms"/>
  </ds:schemaRefs>
</ds:datastoreItem>
</file>

<file path=customXml/itemProps3.xml><?xml version="1.0" encoding="utf-8"?>
<ds:datastoreItem xmlns:ds="http://schemas.openxmlformats.org/officeDocument/2006/customXml" ds:itemID="{CED08CD1-AD29-48C8-B668-FCA3DF00F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d7e98c-5e8d-497e-951f-36ce57dd8bc7"/>
    <ds:schemaRef ds:uri="e0dad155-e792-4c41-8984-1fb63e4fd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3571</Words>
  <Characters>20360</Characters>
  <Application>Microsoft Office Word</Application>
  <DocSecurity>4</DocSecurity>
  <Lines>169</Lines>
  <Paragraphs>47</Paragraphs>
  <ScaleCrop>false</ScaleCrop>
  <Company/>
  <LinksUpToDate>false</LinksUpToDate>
  <CharactersWithSpaces>23884</CharactersWithSpaces>
  <SharedDoc>false</SharedDoc>
  <HLinks>
    <vt:vector size="24" baseType="variant">
      <vt:variant>
        <vt:i4>1310810</vt:i4>
      </vt:variant>
      <vt:variant>
        <vt:i4>9</vt:i4>
      </vt:variant>
      <vt:variant>
        <vt:i4>0</vt:i4>
      </vt:variant>
      <vt:variant>
        <vt:i4>5</vt:i4>
      </vt:variant>
      <vt:variant>
        <vt:lpwstr>https://oese.ed.gov/files/2022/12/ESSER-and-GEER-Use-of-Funds-FAQs-December-7-2022-Update.pdf</vt:lpwstr>
      </vt:variant>
      <vt:variant>
        <vt:lpwstr/>
      </vt:variant>
      <vt:variant>
        <vt:i4>4849743</vt:i4>
      </vt:variant>
      <vt:variant>
        <vt:i4>6</vt:i4>
      </vt:variant>
      <vt:variant>
        <vt:i4>0</vt:i4>
      </vt:variant>
      <vt:variant>
        <vt:i4>5</vt:i4>
      </vt:variant>
      <vt:variant>
        <vt:lpwstr>https://mainestate.zoom.us/meeting/register/tZIlc-isrTIrGNyRgXKTNAQHtWJpiOOu4foM</vt:lpwstr>
      </vt:variant>
      <vt:variant>
        <vt:lpwstr/>
      </vt:variant>
      <vt:variant>
        <vt:i4>6815848</vt:i4>
      </vt:variant>
      <vt:variant>
        <vt:i4>3</vt:i4>
      </vt:variant>
      <vt:variant>
        <vt:i4>0</vt:i4>
      </vt:variant>
      <vt:variant>
        <vt:i4>5</vt:i4>
      </vt:variant>
      <vt:variant>
        <vt:lpwstr>https://mainestate.zoom.us/meeting/register/tZIsfuuqrj8iGdMOzY_1iPIrjCrUtiATn_mX</vt:lpwstr>
      </vt:variant>
      <vt:variant>
        <vt:lpwstr/>
      </vt:variant>
      <vt:variant>
        <vt:i4>2424958</vt:i4>
      </vt:variant>
      <vt:variant>
        <vt:i4>0</vt:i4>
      </vt:variant>
      <vt:variant>
        <vt:i4>0</vt:i4>
      </vt:variant>
      <vt:variant>
        <vt:i4>5</vt:i4>
      </vt:variant>
      <vt:variant>
        <vt:lpwstr>https://www.4pcamaine.org/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Kusiak, Karen</dc:creator>
  <cp:keywords/>
  <dc:description/>
  <cp:lastModifiedBy>Sullivan, Monique</cp:lastModifiedBy>
  <cp:revision>26</cp:revision>
  <dcterms:created xsi:type="dcterms:W3CDTF">2023-03-08T17:11:00Z</dcterms:created>
  <dcterms:modified xsi:type="dcterms:W3CDTF">2023-03-08T20:38:00Z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0x0101000F4B52A0BD95304B82A96B2412929E50</vt:lpwstr>
  </property>
  <property fmtid="{D5CDD505-2E9C-101B-9397-08002B2CF9AE}" pid="3" name="MediaServiceImageTags">
    <vt:lpwstr/>
  </property>
</Properties>
</file>