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B821" w14:textId="77777777" w:rsidR="00DC4E65" w:rsidRPr="00DC4E65" w:rsidRDefault="00DC4E65" w:rsidP="00DC4E65">
      <w:pPr>
        <w:jc w:val="center"/>
        <w:rPr>
          <w:rFonts w:ascii="Book Antiqua" w:hAnsi="Book Antiqua"/>
          <w:b/>
          <w:bCs/>
          <w:u w:val="single"/>
        </w:rPr>
      </w:pPr>
      <w:r w:rsidRPr="00DC4E65">
        <w:rPr>
          <w:rFonts w:ascii="Book Antiqua" w:hAnsi="Book Antiqua"/>
          <w:b/>
          <w:bCs/>
          <w:u w:val="single"/>
        </w:rPr>
        <w:t>ESEA Demographics Report Webinar</w:t>
      </w:r>
    </w:p>
    <w:p w14:paraId="114A73E8" w14:textId="77777777" w:rsidR="00DC4E65" w:rsidRPr="00DC4E65" w:rsidRDefault="00DC4E65" w:rsidP="00DC4E65">
      <w:pPr>
        <w:jc w:val="center"/>
        <w:rPr>
          <w:rFonts w:ascii="Book Antiqua" w:hAnsi="Book Antiqua"/>
        </w:rPr>
      </w:pPr>
      <w:r w:rsidRPr="00DC4E65">
        <w:rPr>
          <w:rFonts w:ascii="Book Antiqua" w:hAnsi="Book Antiqua"/>
        </w:rPr>
        <w:t>May 18</w:t>
      </w:r>
      <w:r w:rsidRPr="00DC4E65">
        <w:rPr>
          <w:rFonts w:ascii="Book Antiqua" w:hAnsi="Book Antiqua"/>
          <w:vertAlign w:val="superscript"/>
        </w:rPr>
        <w:t>th</w:t>
      </w:r>
      <w:r w:rsidRPr="00DC4E65">
        <w:rPr>
          <w:rFonts w:ascii="Book Antiqua" w:hAnsi="Book Antiqua"/>
        </w:rPr>
        <w:t>, 2021</w:t>
      </w:r>
    </w:p>
    <w:p w14:paraId="5F6A9190" w14:textId="77777777" w:rsidR="00DC4E65" w:rsidRPr="00DC4E65" w:rsidRDefault="00DC4E65" w:rsidP="00DC4E65">
      <w:pPr>
        <w:jc w:val="center"/>
        <w:rPr>
          <w:rFonts w:ascii="Book Antiqua" w:hAnsi="Book Antiqua"/>
        </w:rPr>
      </w:pPr>
      <w:r w:rsidRPr="00DC4E65">
        <w:rPr>
          <w:rFonts w:ascii="Book Antiqua" w:hAnsi="Book Antiqua"/>
        </w:rPr>
        <w:t>Questions and Answers</w:t>
      </w:r>
    </w:p>
    <w:p w14:paraId="5D5EBC29" w14:textId="4E927DCE" w:rsidR="00DC4E65" w:rsidRPr="00DC4E65" w:rsidRDefault="00DC4E65" w:rsidP="00DC4E65">
      <w:pPr>
        <w:rPr>
          <w:rFonts w:ascii="Book Antiqua" w:hAnsi="Book Antiqua"/>
        </w:rPr>
      </w:pPr>
      <w:r w:rsidRPr="00DC4E65">
        <w:rPr>
          <w:rFonts w:ascii="Book Antiqua" w:hAnsi="Book Antiqua"/>
        </w:rPr>
        <w:t xml:space="preserve">Q: </w:t>
      </w:r>
      <w:r w:rsidRPr="00DC4E65">
        <w:rPr>
          <w:rFonts w:ascii="Book Antiqua" w:hAnsi="Book Antiqua"/>
        </w:rPr>
        <w:t>The new Adam science test results won't be included in this because of the 5/15 date - Correct?  I'm new....</w:t>
      </w:r>
      <w:r w:rsidRPr="00DC4E65">
        <w:rPr>
          <w:rFonts w:ascii="Book Antiqua" w:hAnsi="Book Antiqua"/>
        </w:rPr>
        <w:tab/>
      </w:r>
    </w:p>
    <w:p w14:paraId="0D3F971F" w14:textId="60BA7758" w:rsidR="00DC4E65" w:rsidRPr="00DC4E65" w:rsidRDefault="00DC4E65" w:rsidP="00DC4E65">
      <w:pPr>
        <w:rPr>
          <w:rFonts w:ascii="Book Antiqua" w:hAnsi="Book Antiqua"/>
        </w:rPr>
      </w:pPr>
      <w:r w:rsidRPr="00DC4E65">
        <w:rPr>
          <w:rFonts w:ascii="Book Antiqua" w:hAnsi="Book Antiqua"/>
        </w:rPr>
        <w:t xml:space="preserve">A: </w:t>
      </w:r>
      <w:r w:rsidRPr="00DC4E65">
        <w:rPr>
          <w:rFonts w:ascii="Book Antiqua" w:hAnsi="Book Antiqua"/>
        </w:rPr>
        <w:t>The ESEA Demographics Report does not contain test results.</w:t>
      </w:r>
    </w:p>
    <w:p w14:paraId="38F9430C" w14:textId="77777777" w:rsidR="00DC4E65" w:rsidRPr="00DC4E65" w:rsidRDefault="00DC4E65" w:rsidP="00DC4E65">
      <w:pPr>
        <w:rPr>
          <w:rFonts w:ascii="Book Antiqua" w:hAnsi="Book Antiqua"/>
        </w:rPr>
      </w:pPr>
      <w:r w:rsidRPr="00DC4E65">
        <w:rPr>
          <w:rFonts w:ascii="Book Antiqua" w:hAnsi="Book Antiqua"/>
        </w:rPr>
        <w:t xml:space="preserve">Q: </w:t>
      </w:r>
      <w:r w:rsidRPr="00DC4E65">
        <w:rPr>
          <w:rFonts w:ascii="Book Antiqua" w:hAnsi="Book Antiqua"/>
        </w:rPr>
        <w:t>If demographics need to be changed, should we do that through Synergy?</w:t>
      </w:r>
      <w:r w:rsidRPr="00DC4E65">
        <w:rPr>
          <w:rFonts w:ascii="Book Antiqua" w:hAnsi="Book Antiqua"/>
        </w:rPr>
        <w:tab/>
      </w:r>
    </w:p>
    <w:p w14:paraId="5B9529C5" w14:textId="50DB349A" w:rsidR="00DC4E65" w:rsidRPr="00DC4E65" w:rsidRDefault="00DC4E65" w:rsidP="00DC4E65">
      <w:pPr>
        <w:rPr>
          <w:rFonts w:ascii="Book Antiqua" w:hAnsi="Book Antiqua"/>
        </w:rPr>
      </w:pPr>
      <w:r w:rsidRPr="00DC4E65">
        <w:rPr>
          <w:rFonts w:ascii="Book Antiqua" w:hAnsi="Book Antiqua"/>
        </w:rPr>
        <w:t xml:space="preserve">A: </w:t>
      </w:r>
      <w:r w:rsidRPr="00DC4E65">
        <w:rPr>
          <w:rFonts w:ascii="Book Antiqua" w:hAnsi="Book Antiqua"/>
        </w:rPr>
        <w:t>Yes</w:t>
      </w:r>
      <w:r w:rsidRPr="00DC4E65">
        <w:rPr>
          <w:rFonts w:ascii="Book Antiqua" w:hAnsi="Book Antiqua"/>
        </w:rPr>
        <w:t>,</w:t>
      </w:r>
      <w:r w:rsidRPr="00DC4E65">
        <w:rPr>
          <w:rFonts w:ascii="Book Antiqua" w:hAnsi="Book Antiqua"/>
        </w:rPr>
        <w:t xml:space="preserve"> all updates need to be done in Synergy and the data will update the report on an hourly basis</w:t>
      </w:r>
    </w:p>
    <w:p w14:paraId="135A2815" w14:textId="4EFDB48A" w:rsidR="00DC4E65" w:rsidRPr="00DC4E65" w:rsidRDefault="00DC4E65" w:rsidP="00DC4E65">
      <w:pPr>
        <w:rPr>
          <w:rFonts w:ascii="Book Antiqua" w:hAnsi="Book Antiqua"/>
        </w:rPr>
      </w:pPr>
      <w:r w:rsidRPr="00DC4E65">
        <w:rPr>
          <w:rFonts w:ascii="Book Antiqua" w:hAnsi="Book Antiqua"/>
        </w:rPr>
        <w:t xml:space="preserve">Q: </w:t>
      </w:r>
      <w:r w:rsidRPr="00DC4E65">
        <w:rPr>
          <w:rFonts w:ascii="Book Antiqua" w:hAnsi="Book Antiqua"/>
        </w:rPr>
        <w:t>S</w:t>
      </w:r>
      <w:r w:rsidRPr="00DC4E65">
        <w:rPr>
          <w:rFonts w:ascii="Book Antiqua" w:hAnsi="Book Antiqua"/>
        </w:rPr>
        <w:t>p</w:t>
      </w:r>
      <w:r w:rsidRPr="00DC4E65">
        <w:rPr>
          <w:rFonts w:ascii="Book Antiqua" w:hAnsi="Book Antiqua"/>
        </w:rPr>
        <w:t xml:space="preserve">ecial Considerations are not </w:t>
      </w:r>
      <w:r w:rsidRPr="00DC4E65">
        <w:rPr>
          <w:rFonts w:ascii="Book Antiqua" w:hAnsi="Book Antiqua"/>
        </w:rPr>
        <w:t>d</w:t>
      </w:r>
      <w:r w:rsidRPr="00DC4E65">
        <w:rPr>
          <w:rFonts w:ascii="Book Antiqua" w:hAnsi="Book Antiqua"/>
        </w:rPr>
        <w:t xml:space="preserve">ue until the end of the testing </w:t>
      </w:r>
      <w:proofErr w:type="gramStart"/>
      <w:r w:rsidRPr="00DC4E65">
        <w:rPr>
          <w:rFonts w:ascii="Book Antiqua" w:hAnsi="Book Antiqua"/>
        </w:rPr>
        <w:t>window,</w:t>
      </w:r>
      <w:proofErr w:type="gramEnd"/>
      <w:r w:rsidRPr="00DC4E65">
        <w:rPr>
          <w:rFonts w:ascii="Book Antiqua" w:hAnsi="Book Antiqua"/>
        </w:rPr>
        <w:t xml:space="preserve"> this means it may not be complete until mid-June deadline?</w:t>
      </w:r>
      <w:r w:rsidRPr="00DC4E65">
        <w:rPr>
          <w:rFonts w:ascii="Book Antiqua" w:hAnsi="Book Antiqua"/>
        </w:rPr>
        <w:tab/>
      </w:r>
    </w:p>
    <w:p w14:paraId="04705C89" w14:textId="39B97435" w:rsidR="00DC4E65" w:rsidRPr="00DC4E65" w:rsidRDefault="00DC4E65" w:rsidP="00DC4E65">
      <w:pPr>
        <w:rPr>
          <w:rFonts w:ascii="Book Antiqua" w:hAnsi="Book Antiqua"/>
        </w:rPr>
      </w:pPr>
      <w:r w:rsidRPr="00DC4E65">
        <w:rPr>
          <w:rFonts w:ascii="Book Antiqua" w:hAnsi="Book Antiqua"/>
        </w:rPr>
        <w:t xml:space="preserve">A: </w:t>
      </w:r>
      <w:r w:rsidRPr="00DC4E65">
        <w:rPr>
          <w:rFonts w:ascii="Book Antiqua" w:hAnsi="Book Antiqua"/>
        </w:rPr>
        <w:t xml:space="preserve">Due to the unforeseen extensions to all assessment windows and the added ability for SAUs to request special considerations via a bulk upload as a direct result of COVID-19,  the data currently populated within the ESEA demographics certification only includes requests approved directly within the special </w:t>
      </w:r>
      <w:proofErr w:type="gramStart"/>
      <w:r w:rsidRPr="00DC4E65">
        <w:rPr>
          <w:rFonts w:ascii="Book Antiqua" w:hAnsi="Book Antiqua"/>
        </w:rPr>
        <w:t>considerations</w:t>
      </w:r>
      <w:proofErr w:type="gramEnd"/>
      <w:r w:rsidRPr="00DC4E65">
        <w:rPr>
          <w:rFonts w:ascii="Book Antiqua" w:hAnsi="Book Antiqua"/>
        </w:rPr>
        <w:t xml:space="preserve"> module. this means the data within the ESEA Demographics report related to special considerations do not necessarily reflect all special consideration requests approved to date.  SAUs should disregard this data field within the ESEA demographics report at this time. Once all assessment windows are closed and data is exported to MAARS in late summer/early fall, SAUs will have the opportunity to validate the special consideration (exemption) data.  Unfortunately, with so many extensions and changes this year, there was insufficient time to reflect the ongoing updates to the module.  </w:t>
      </w:r>
    </w:p>
    <w:p w14:paraId="6FC69D33" w14:textId="3189A7BD" w:rsidR="00DC4E65" w:rsidRPr="00DC4E65" w:rsidRDefault="00DC4E65" w:rsidP="00DC4E65">
      <w:pPr>
        <w:rPr>
          <w:rFonts w:ascii="Book Antiqua" w:hAnsi="Book Antiqua"/>
        </w:rPr>
      </w:pPr>
      <w:r w:rsidRPr="00DC4E65">
        <w:rPr>
          <w:rFonts w:ascii="Book Antiqua" w:hAnsi="Book Antiqua"/>
        </w:rPr>
        <w:t xml:space="preserve">Q: </w:t>
      </w:r>
      <w:r w:rsidRPr="00DC4E65">
        <w:rPr>
          <w:rFonts w:ascii="Book Antiqua" w:hAnsi="Book Antiqua"/>
        </w:rPr>
        <w:t>if the student is attending a SPPS are we responsible to test them?</w:t>
      </w:r>
      <w:r w:rsidRPr="00DC4E65">
        <w:rPr>
          <w:rFonts w:ascii="Book Antiqua" w:hAnsi="Book Antiqua"/>
        </w:rPr>
        <w:tab/>
      </w:r>
    </w:p>
    <w:p w14:paraId="659AB1CF" w14:textId="392611EC" w:rsidR="00DC4E65" w:rsidRPr="00DC4E65" w:rsidRDefault="00DC4E65" w:rsidP="00DC4E65">
      <w:pPr>
        <w:rPr>
          <w:rFonts w:ascii="Book Antiqua" w:hAnsi="Book Antiqua"/>
        </w:rPr>
      </w:pPr>
      <w:r w:rsidRPr="00DC4E65">
        <w:rPr>
          <w:rFonts w:ascii="Book Antiqua" w:hAnsi="Book Antiqua"/>
        </w:rPr>
        <w:t xml:space="preserve">A: </w:t>
      </w:r>
      <w:r w:rsidRPr="00DC4E65">
        <w:rPr>
          <w:rFonts w:ascii="Book Antiqua" w:hAnsi="Book Antiqua"/>
        </w:rPr>
        <w:t xml:space="preserve">The sending district is </w:t>
      </w:r>
      <w:r w:rsidRPr="00DC4E65">
        <w:rPr>
          <w:rFonts w:ascii="Book Antiqua" w:hAnsi="Book Antiqua"/>
        </w:rPr>
        <w:t>responsible</w:t>
      </w:r>
      <w:r w:rsidRPr="00DC4E65">
        <w:rPr>
          <w:rFonts w:ascii="Book Antiqua" w:hAnsi="Book Antiqua"/>
        </w:rPr>
        <w:t xml:space="preserve"> to ensure that the student is tested and should work with the SPPS to ensure that the student is tested</w:t>
      </w:r>
    </w:p>
    <w:p w14:paraId="4C2D0DFB" w14:textId="5A5D6408" w:rsidR="00DC4E65" w:rsidRPr="00DC4E65" w:rsidRDefault="00DC4E65" w:rsidP="00DC4E65">
      <w:pPr>
        <w:rPr>
          <w:rFonts w:ascii="Book Antiqua" w:hAnsi="Book Antiqua"/>
        </w:rPr>
      </w:pPr>
      <w:r w:rsidRPr="00DC4E65">
        <w:rPr>
          <w:rFonts w:ascii="Book Antiqua" w:hAnsi="Book Antiqua"/>
        </w:rPr>
        <w:t>Q: W</w:t>
      </w:r>
      <w:r w:rsidRPr="00DC4E65">
        <w:rPr>
          <w:rFonts w:ascii="Book Antiqua" w:hAnsi="Book Antiqua"/>
        </w:rPr>
        <w:t>here do we find the students that have Special Considerations?  It does not appear on the detail report.</w:t>
      </w:r>
      <w:r w:rsidRPr="00DC4E65">
        <w:rPr>
          <w:rFonts w:ascii="Book Antiqua" w:hAnsi="Book Antiqua"/>
        </w:rPr>
        <w:tab/>
      </w:r>
    </w:p>
    <w:p w14:paraId="7AA43B52" w14:textId="7941AC33" w:rsidR="00DC4E65" w:rsidRPr="00DC4E65" w:rsidRDefault="00DC4E65" w:rsidP="00DC4E65">
      <w:pPr>
        <w:rPr>
          <w:rFonts w:ascii="Book Antiqua" w:hAnsi="Book Antiqua"/>
        </w:rPr>
      </w:pPr>
      <w:r w:rsidRPr="00DC4E65">
        <w:rPr>
          <w:rFonts w:ascii="Book Antiqua" w:hAnsi="Book Antiqua"/>
        </w:rPr>
        <w:t xml:space="preserve">A: </w:t>
      </w:r>
      <w:r w:rsidRPr="00DC4E65">
        <w:rPr>
          <w:rFonts w:ascii="Book Antiqua" w:hAnsi="Book Antiqua"/>
        </w:rPr>
        <w:t>Students with special considerations will show with an S in the column for the assessment(s) for which the student has received a special consideration.</w:t>
      </w:r>
    </w:p>
    <w:p w14:paraId="222D940A" w14:textId="77777777" w:rsidR="00DC4E65" w:rsidRPr="00DC4E65" w:rsidRDefault="00DC4E65" w:rsidP="00DC4E65">
      <w:pPr>
        <w:rPr>
          <w:rFonts w:ascii="Book Antiqua" w:hAnsi="Book Antiqua"/>
        </w:rPr>
      </w:pPr>
      <w:r w:rsidRPr="00DC4E65">
        <w:rPr>
          <w:rFonts w:ascii="Book Antiqua" w:hAnsi="Book Antiqua"/>
        </w:rPr>
        <w:t>Q: H</w:t>
      </w:r>
      <w:r w:rsidRPr="00DC4E65">
        <w:rPr>
          <w:rFonts w:ascii="Book Antiqua" w:hAnsi="Book Antiqua"/>
        </w:rPr>
        <w:t>ow long does the Special Considerations take to update on this report?  Does it come from Synergy?</w:t>
      </w:r>
      <w:r w:rsidRPr="00DC4E65">
        <w:rPr>
          <w:rFonts w:ascii="Book Antiqua" w:hAnsi="Book Antiqua"/>
        </w:rPr>
        <w:tab/>
      </w:r>
    </w:p>
    <w:p w14:paraId="2E7E25FB" w14:textId="7AB34B6A" w:rsidR="00C03CFD" w:rsidRPr="00DC4E65" w:rsidRDefault="00DC4E65" w:rsidP="00DC4E65">
      <w:pPr>
        <w:rPr>
          <w:rFonts w:ascii="Book Antiqua" w:hAnsi="Book Antiqua"/>
        </w:rPr>
      </w:pPr>
      <w:r w:rsidRPr="00DC4E65">
        <w:rPr>
          <w:rFonts w:ascii="Book Antiqua" w:hAnsi="Book Antiqua"/>
        </w:rPr>
        <w:t xml:space="preserve">A: </w:t>
      </w:r>
      <w:r w:rsidRPr="00DC4E65">
        <w:rPr>
          <w:rFonts w:ascii="Book Antiqua" w:hAnsi="Book Antiqua"/>
        </w:rPr>
        <w:t>Special considerations do not come from Synergy they are entered into NEO directly and will appear on your report as soon as they are approved by the MDOE Assessment Team.</w:t>
      </w:r>
    </w:p>
    <w:sectPr w:rsidR="00C03CFD" w:rsidRPr="00DC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65"/>
    <w:rsid w:val="00C03CFD"/>
    <w:rsid w:val="00DC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7D44"/>
  <w15:chartTrackingRefBased/>
  <w15:docId w15:val="{A622F81A-AA60-4A51-8EB3-AE7F6096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1</cp:revision>
  <dcterms:created xsi:type="dcterms:W3CDTF">2021-05-24T11:43:00Z</dcterms:created>
  <dcterms:modified xsi:type="dcterms:W3CDTF">2021-05-24T11:49:00Z</dcterms:modified>
</cp:coreProperties>
</file>