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29F3" w14:textId="53F5FE8D" w:rsidR="001B025D" w:rsidRPr="001B025D" w:rsidRDefault="007F65E2" w:rsidP="001B025D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ESEA Demographics Report</w:t>
      </w:r>
    </w:p>
    <w:p w14:paraId="10E350D5" w14:textId="5D195791" w:rsidR="001B025D" w:rsidRPr="00481EC5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 xml:space="preserve">Webinar </w:t>
      </w:r>
      <w:r w:rsidR="007F65E2">
        <w:rPr>
          <w:b/>
          <w:bCs/>
          <w:sz w:val="24"/>
          <w:szCs w:val="24"/>
        </w:rPr>
        <w:t>5/2</w:t>
      </w:r>
      <w:r w:rsidRPr="00481EC5">
        <w:rPr>
          <w:b/>
          <w:bCs/>
          <w:sz w:val="24"/>
          <w:szCs w:val="24"/>
        </w:rPr>
        <w:t>/2023</w:t>
      </w:r>
    </w:p>
    <w:p w14:paraId="7BA0B119" w14:textId="068A327F" w:rsidR="001B025D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>Q&amp;A</w:t>
      </w:r>
    </w:p>
    <w:p w14:paraId="7EBFDF17" w14:textId="77777777" w:rsidR="007F65E2" w:rsidRPr="00481EC5" w:rsidRDefault="007F65E2" w:rsidP="001B025D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F65E2" w:rsidRPr="007F65E2" w14:paraId="77B6EA92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7B5D4B" w14:textId="7CC49DDA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>So</w:t>
            </w:r>
            <w:proofErr w:type="gramEnd"/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what we report on 5/27 are the numbers we should do when filling out our ESEA grant?</w:t>
            </w:r>
          </w:p>
        </w:tc>
      </w:tr>
      <w:tr w:rsidR="007F65E2" w:rsidRPr="007F65E2" w14:paraId="44C6A4FD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09C6AF4" w14:textId="6DB631BB" w:rsid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**Awaiting reply from other teams**</w:t>
            </w:r>
          </w:p>
          <w:p w14:paraId="25D2DA97" w14:textId="77777777" w:rsid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F51EB8F" w14:textId="51FE374D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65E2" w:rsidRPr="007F65E2" w14:paraId="56715FD2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A3CB827" w14:textId="4D1D9EC8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>Is</w:t>
            </w:r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this information all being generated by Synergy?</w:t>
            </w:r>
          </w:p>
        </w:tc>
      </w:tr>
      <w:tr w:rsidR="007F65E2" w:rsidRPr="007F65E2" w14:paraId="04808201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8599078" w14:textId="019EC820" w:rsid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5E2">
              <w:rPr>
                <w:rFonts w:ascii="Calibri" w:eastAsia="Times New Roman" w:hAnsi="Calibri" w:cs="Calibri"/>
                <w:color w:val="000000"/>
              </w:rPr>
              <w:t xml:space="preserve"> Synergy and Assessment rosters (For the testing columns).</w:t>
            </w:r>
          </w:p>
          <w:p w14:paraId="43702A66" w14:textId="77777777" w:rsid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75E935" w14:textId="2BBFCE49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65E2" w:rsidRPr="007F65E2" w14:paraId="3C48DF94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A5DD1DD" w14:textId="40C2AEFB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>Does this report include students that we tuition to other schools?</w:t>
            </w:r>
          </w:p>
        </w:tc>
      </w:tr>
      <w:tr w:rsidR="007F65E2" w:rsidRPr="007F65E2" w14:paraId="2EBE7717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DEBB071" w14:textId="41175C6E" w:rsid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5E2">
              <w:rPr>
                <w:rFonts w:ascii="Calibri" w:eastAsia="Times New Roman" w:hAnsi="Calibri" w:cs="Calibri"/>
                <w:color w:val="000000"/>
              </w:rPr>
              <w:t xml:space="preserve"> You will see them as the resident district</w:t>
            </w:r>
          </w:p>
          <w:p w14:paraId="3841B0F1" w14:textId="77777777" w:rsid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2B617DE" w14:textId="1F085683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65E2" w:rsidRPr="007F65E2" w14:paraId="7588FC84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BEB8638" w14:textId="29DFB75D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7F65E2">
              <w:rPr>
                <w:rFonts w:ascii="Calibri" w:eastAsia="Times New Roman" w:hAnsi="Calibri" w:cs="Calibri"/>
                <w:b/>
                <w:bCs/>
                <w:color w:val="000000"/>
              </w:rPr>
              <w:t>an you share the link to the Enrollment Guidance Documents?</w:t>
            </w:r>
          </w:p>
        </w:tc>
      </w:tr>
      <w:tr w:rsidR="007F65E2" w:rsidRPr="007F65E2" w14:paraId="3EBBDCF1" w14:textId="77777777" w:rsidTr="007F65E2">
        <w:trPr>
          <w:trHeight w:val="288"/>
        </w:trPr>
        <w:tc>
          <w:tcPr>
            <w:tcW w:w="9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34C3C8E" w14:textId="1D195729" w:rsidR="007F65E2" w:rsidRPr="007F65E2" w:rsidRDefault="007F65E2" w:rsidP="007F6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5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7" w:history="1">
              <w:r w:rsidRPr="007F65E2">
                <w:rPr>
                  <w:rStyle w:val="Hyperlink"/>
                  <w:rFonts w:ascii="Calibri" w:eastAsia="Times New Roman" w:hAnsi="Calibri" w:cs="Calibri"/>
                </w:rPr>
                <w:t>https://www.maine.gov/doe/sites/maine.gov.doe/files/inline-files/EnrollmentGuidance_060922%20%281%29.xlsx</w:t>
              </w:r>
            </w:hyperlink>
          </w:p>
        </w:tc>
      </w:tr>
    </w:tbl>
    <w:p w14:paraId="5EB71559" w14:textId="77777777" w:rsidR="001B025D" w:rsidRPr="00481EC5" w:rsidRDefault="001B025D">
      <w:pPr>
        <w:rPr>
          <w:sz w:val="24"/>
          <w:szCs w:val="24"/>
        </w:rPr>
      </w:pPr>
    </w:p>
    <w:sectPr w:rsidR="001B025D" w:rsidRPr="0048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9045" w14:textId="77777777" w:rsidR="007F65E2" w:rsidRDefault="007F65E2" w:rsidP="001B025D">
      <w:pPr>
        <w:spacing w:after="0" w:line="240" w:lineRule="auto"/>
      </w:pPr>
      <w:r>
        <w:separator/>
      </w:r>
    </w:p>
  </w:endnote>
  <w:endnote w:type="continuationSeparator" w:id="0">
    <w:p w14:paraId="34D24B05" w14:textId="77777777" w:rsidR="007F65E2" w:rsidRDefault="007F65E2" w:rsidP="001B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A64C" w14:textId="77777777" w:rsidR="007F65E2" w:rsidRDefault="007F65E2" w:rsidP="001B025D">
      <w:pPr>
        <w:spacing w:after="0" w:line="240" w:lineRule="auto"/>
      </w:pPr>
      <w:r>
        <w:separator/>
      </w:r>
    </w:p>
  </w:footnote>
  <w:footnote w:type="continuationSeparator" w:id="0">
    <w:p w14:paraId="3C35DD35" w14:textId="77777777" w:rsidR="007F65E2" w:rsidRDefault="007F65E2" w:rsidP="001B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ED"/>
    <w:rsid w:val="00056E27"/>
    <w:rsid w:val="0007267A"/>
    <w:rsid w:val="001B025D"/>
    <w:rsid w:val="003C4145"/>
    <w:rsid w:val="00481EC5"/>
    <w:rsid w:val="004E02DF"/>
    <w:rsid w:val="00562EA4"/>
    <w:rsid w:val="00686561"/>
    <w:rsid w:val="007D3800"/>
    <w:rsid w:val="007F65E2"/>
    <w:rsid w:val="00B220ED"/>
    <w:rsid w:val="00CB7A67"/>
    <w:rsid w:val="00E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8019"/>
  <w15:chartTrackingRefBased/>
  <w15:docId w15:val="{58ECF362-524E-4FD1-AA1D-DDC34EF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5D"/>
  </w:style>
  <w:style w:type="paragraph" w:styleId="Footer">
    <w:name w:val="footer"/>
    <w:basedOn w:val="Normal"/>
    <w:link w:val="Foot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5D"/>
  </w:style>
  <w:style w:type="character" w:styleId="Hyperlink">
    <w:name w:val="Hyperlink"/>
    <w:basedOn w:val="DefaultParagraphFont"/>
    <w:uiPriority w:val="99"/>
    <w:unhideWhenUsed/>
    <w:rsid w:val="007F6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doe/sites/maine.gov.doe/files/inline-files/EnrollmentGuidance_060922%20%281%29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4515-08C8-4654-8463-C9DB939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AlLee</dc:creator>
  <cp:keywords/>
  <dc:description/>
  <cp:lastModifiedBy>Cookson, Alexandra</cp:lastModifiedBy>
  <cp:revision>1</cp:revision>
  <dcterms:created xsi:type="dcterms:W3CDTF">2023-05-02T15:25:00Z</dcterms:created>
  <dcterms:modified xsi:type="dcterms:W3CDTF">2023-05-02T15:30:00Z</dcterms:modified>
</cp:coreProperties>
</file>