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AF79" w14:textId="77777777" w:rsidR="00FA2BD0" w:rsidRPr="00C04E3B" w:rsidRDefault="00AD6A50">
      <w:pPr>
        <w:rPr>
          <w:sz w:val="24"/>
        </w:rPr>
      </w:pPr>
      <w:r w:rsidRPr="00C04E3B">
        <w:rPr>
          <w:sz w:val="24"/>
        </w:rPr>
        <w:t xml:space="preserve">DRAFT Schedule and Session Topics </w:t>
      </w:r>
    </w:p>
    <w:tbl>
      <w:tblPr>
        <w:tblStyle w:val="TableGrid"/>
        <w:tblW w:w="14670" w:type="dxa"/>
        <w:tblInd w:w="-905" w:type="dxa"/>
        <w:tblLook w:val="04A0" w:firstRow="1" w:lastRow="0" w:firstColumn="1" w:lastColumn="0" w:noHBand="0" w:noVBand="1"/>
      </w:tblPr>
      <w:tblGrid>
        <w:gridCol w:w="1800"/>
        <w:gridCol w:w="5850"/>
        <w:gridCol w:w="1890"/>
        <w:gridCol w:w="5130"/>
      </w:tblGrid>
      <w:tr w:rsidR="002437C9" w:rsidRPr="00517B61" w14:paraId="3F58DA2B" w14:textId="77777777" w:rsidTr="00D959BC">
        <w:trPr>
          <w:trHeight w:val="576"/>
        </w:trPr>
        <w:tc>
          <w:tcPr>
            <w:tcW w:w="1800" w:type="dxa"/>
            <w:shd w:val="clear" w:color="auto" w:fill="E2EFD9" w:themeFill="accent6" w:themeFillTint="33"/>
          </w:tcPr>
          <w:p w14:paraId="3B526FC7" w14:textId="77777777" w:rsidR="002437C9" w:rsidRPr="00517B61" w:rsidRDefault="002437C9" w:rsidP="00517B61">
            <w:pPr>
              <w:rPr>
                <w:b/>
                <w:sz w:val="28"/>
              </w:rPr>
            </w:pPr>
            <w:bookmarkStart w:id="0" w:name="_Hlk5922709"/>
          </w:p>
        </w:tc>
        <w:tc>
          <w:tcPr>
            <w:tcW w:w="5850" w:type="dxa"/>
            <w:shd w:val="clear" w:color="auto" w:fill="E2EFD9" w:themeFill="accent6" w:themeFillTint="33"/>
          </w:tcPr>
          <w:p w14:paraId="0D680851" w14:textId="336212BD" w:rsidR="002437C9" w:rsidRPr="007B78A5" w:rsidRDefault="002437C9" w:rsidP="00517B61">
            <w:r w:rsidRPr="00517B61">
              <w:rPr>
                <w:b/>
                <w:sz w:val="28"/>
              </w:rPr>
              <w:t>T</w:t>
            </w:r>
            <w:r w:rsidR="00997695">
              <w:rPr>
                <w:b/>
                <w:sz w:val="28"/>
              </w:rPr>
              <w:t>hurs</w:t>
            </w:r>
            <w:r w:rsidRPr="00517B61">
              <w:rPr>
                <w:b/>
                <w:sz w:val="28"/>
              </w:rPr>
              <w:t>day – J</w:t>
            </w:r>
            <w:r w:rsidR="00997695">
              <w:rPr>
                <w:b/>
                <w:sz w:val="28"/>
              </w:rPr>
              <w:t>anuary 30, 2020</w:t>
            </w:r>
            <w:r>
              <w:t xml:space="preserve"> 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B13B1A3" w14:textId="77777777" w:rsidR="002437C9" w:rsidRPr="00517B61" w:rsidRDefault="002437C9" w:rsidP="00517B61">
            <w:pPr>
              <w:rPr>
                <w:b/>
                <w:sz w:val="28"/>
              </w:rPr>
            </w:pPr>
          </w:p>
        </w:tc>
        <w:tc>
          <w:tcPr>
            <w:tcW w:w="5130" w:type="dxa"/>
            <w:shd w:val="clear" w:color="auto" w:fill="FFF2CC" w:themeFill="accent4" w:themeFillTint="33"/>
          </w:tcPr>
          <w:p w14:paraId="2EEFC4AD" w14:textId="442AA754" w:rsidR="002437C9" w:rsidRPr="007B78A5" w:rsidRDefault="00997695" w:rsidP="00517B61">
            <w:r>
              <w:rPr>
                <w:b/>
                <w:sz w:val="28"/>
              </w:rPr>
              <w:t>Friday</w:t>
            </w:r>
            <w:r w:rsidR="002437C9" w:rsidRPr="00517B61">
              <w:rPr>
                <w:b/>
                <w:sz w:val="28"/>
              </w:rPr>
              <w:t xml:space="preserve"> – J</w:t>
            </w:r>
            <w:r>
              <w:rPr>
                <w:b/>
                <w:sz w:val="28"/>
              </w:rPr>
              <w:t>anuary</w:t>
            </w:r>
            <w:r w:rsidR="002437C9" w:rsidRPr="00517B6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31, 2020</w:t>
            </w:r>
          </w:p>
        </w:tc>
      </w:tr>
      <w:bookmarkEnd w:id="0"/>
      <w:tr w:rsidR="00ED2BCB" w14:paraId="3117DC8C" w14:textId="77777777" w:rsidTr="00D959BC">
        <w:trPr>
          <w:trHeight w:val="368"/>
        </w:trPr>
        <w:tc>
          <w:tcPr>
            <w:tcW w:w="1800" w:type="dxa"/>
            <w:shd w:val="clear" w:color="auto" w:fill="E2EFD9" w:themeFill="accent6" w:themeFillTint="33"/>
          </w:tcPr>
          <w:p w14:paraId="4EB67BBC" w14:textId="7FC4A9D9" w:rsidR="00ED2BCB" w:rsidRDefault="00ED2BCB" w:rsidP="00ED2BCB">
            <w:r>
              <w:t>7:45 – 8:30 a.m.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36B4F2BA" w14:textId="77777777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Check-in and Networking</w:t>
            </w:r>
          </w:p>
          <w:p w14:paraId="49B5CC83" w14:textId="56D09E03" w:rsidR="00ED2BCB" w:rsidRDefault="00ED2BCB" w:rsidP="00ED2BCB">
            <w:r w:rsidRPr="00AD6A50">
              <w:rPr>
                <w:sz w:val="24"/>
              </w:rPr>
              <w:t>Morning Refreshments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5E73A909" w14:textId="473B6882" w:rsidR="00ED2BCB" w:rsidRDefault="00ED2BCB" w:rsidP="00ED2BCB">
            <w:r>
              <w:t>6:00 – 6:45 a.m.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1628AA3E" w14:textId="73BBCC4D" w:rsidR="00ED2BCB" w:rsidRDefault="00ED2BCB" w:rsidP="00ED2BCB">
            <w:r>
              <w:t>Early Morning Wellness and Fitness Opportunities</w:t>
            </w:r>
          </w:p>
        </w:tc>
      </w:tr>
      <w:tr w:rsidR="00ED2BCB" w14:paraId="7C2B7024" w14:textId="77777777" w:rsidTr="00D959BC">
        <w:trPr>
          <w:trHeight w:val="576"/>
        </w:trPr>
        <w:tc>
          <w:tcPr>
            <w:tcW w:w="1800" w:type="dxa"/>
            <w:shd w:val="clear" w:color="auto" w:fill="E2EFD9" w:themeFill="accent6" w:themeFillTint="33"/>
          </w:tcPr>
          <w:p w14:paraId="7B74C065" w14:textId="7CD2972F" w:rsidR="00ED2BCB" w:rsidRDefault="00ED2BCB" w:rsidP="00ED2BCB">
            <w:r>
              <w:t xml:space="preserve">8:30 – 9:00 a.m. 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0ECC63DB" w14:textId="77777777" w:rsidR="00ED2BCB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Welcome and introductions</w:t>
            </w:r>
          </w:p>
          <w:p w14:paraId="02375902" w14:textId="35FEE60D" w:rsidR="00ED2BCB" w:rsidRPr="00AD6A50" w:rsidRDefault="00ED2BCB" w:rsidP="00ED2BCB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14:paraId="205E5607" w14:textId="77777777" w:rsidR="00ED2BCB" w:rsidRDefault="00ED2BCB" w:rsidP="00ED2BCB">
            <w:r>
              <w:t>7:30 – 8:00 a.m.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5E171C24" w14:textId="77777777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Check-in and Networking</w:t>
            </w:r>
          </w:p>
          <w:p w14:paraId="379F7A81" w14:textId="77777777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Morning Refreshments</w:t>
            </w:r>
          </w:p>
        </w:tc>
      </w:tr>
      <w:tr w:rsidR="00ED2BCB" w14:paraId="7582D999" w14:textId="77777777" w:rsidTr="00D959BC">
        <w:trPr>
          <w:trHeight w:val="467"/>
        </w:trPr>
        <w:tc>
          <w:tcPr>
            <w:tcW w:w="1800" w:type="dxa"/>
            <w:shd w:val="clear" w:color="auto" w:fill="E2EFD9" w:themeFill="accent6" w:themeFillTint="33"/>
          </w:tcPr>
          <w:p w14:paraId="297A07A5" w14:textId="1EAF4262" w:rsidR="00ED2BCB" w:rsidRDefault="00ED2BCB" w:rsidP="00ED2BCB">
            <w:r>
              <w:t>9:00 – 11:30 a.m.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4492598E" w14:textId="77777777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 xml:space="preserve">Keynote Presentation: </w:t>
            </w:r>
          </w:p>
          <w:p w14:paraId="49841471" w14:textId="3D828004" w:rsidR="00ED2BCB" w:rsidRPr="00AD6A50" w:rsidRDefault="00ED2BCB" w:rsidP="00ED2BCB">
            <w:pPr>
              <w:rPr>
                <w:sz w:val="24"/>
              </w:rPr>
            </w:pPr>
            <w:r w:rsidRPr="00963B73">
              <w:rPr>
                <w:i/>
                <w:sz w:val="24"/>
              </w:rPr>
              <w:t xml:space="preserve">At Our Best So Everyone Around Us Can Be </w:t>
            </w:r>
            <w:r>
              <w:rPr>
                <w:i/>
                <w:sz w:val="24"/>
              </w:rPr>
              <w:t>a</w:t>
            </w:r>
            <w:r w:rsidRPr="00963B73">
              <w:rPr>
                <w:i/>
                <w:sz w:val="24"/>
              </w:rPr>
              <w:t>t Their Best</w:t>
            </w:r>
            <w:r>
              <w:rPr>
                <w:i/>
                <w:sz w:val="24"/>
              </w:rPr>
              <w:t xml:space="preserve"> </w:t>
            </w:r>
            <w:r w:rsidRPr="00AD6A50">
              <w:rPr>
                <w:sz w:val="24"/>
              </w:rPr>
              <w:t>by Murray Banks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B11022C" w14:textId="77777777" w:rsidR="00ED2BCB" w:rsidRPr="009D2F73" w:rsidRDefault="00ED2BCB" w:rsidP="00ED2BCB">
            <w:r w:rsidRPr="009D2F73">
              <w:t xml:space="preserve">8:00 – 8:15 a.m. 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1EF595CF" w14:textId="77777777" w:rsidR="00ED2BCB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Welcome and announcements</w:t>
            </w:r>
          </w:p>
          <w:p w14:paraId="068D4AFF" w14:textId="05AFF0A8" w:rsidR="00ED2BCB" w:rsidRPr="00AD6A50" w:rsidRDefault="00ED2BCB" w:rsidP="00ED2BCB">
            <w:pPr>
              <w:rPr>
                <w:sz w:val="24"/>
              </w:rPr>
            </w:pPr>
          </w:p>
        </w:tc>
      </w:tr>
      <w:tr w:rsidR="00ED2BCB" w14:paraId="65FA088B" w14:textId="77777777" w:rsidTr="00D959BC">
        <w:trPr>
          <w:trHeight w:val="576"/>
        </w:trPr>
        <w:tc>
          <w:tcPr>
            <w:tcW w:w="1800" w:type="dxa"/>
            <w:shd w:val="clear" w:color="auto" w:fill="E2EFD9" w:themeFill="accent6" w:themeFillTint="33"/>
          </w:tcPr>
          <w:p w14:paraId="37E2AEEE" w14:textId="1239F377" w:rsidR="00ED2BCB" w:rsidRDefault="00ED2BCB" w:rsidP="00ED2BCB">
            <w:r>
              <w:t>11:30 – 12:15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3AC70468" w14:textId="620887EA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 xml:space="preserve">Lunch 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000DF94" w14:textId="6B985C61" w:rsidR="00ED2BCB" w:rsidRDefault="00ED2BCB" w:rsidP="00ED2BCB">
            <w:r>
              <w:t>8:15 – 10:15 a.m.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3C8DE36B" w14:textId="77777777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Keynote Presentation:</w:t>
            </w:r>
          </w:p>
          <w:p w14:paraId="4199928A" w14:textId="77777777" w:rsidR="00ED2BCB" w:rsidRDefault="00ED2BCB" w:rsidP="00ED2BCB">
            <w:pPr>
              <w:rPr>
                <w:sz w:val="24"/>
              </w:rPr>
            </w:pPr>
            <w:r w:rsidRPr="00AD6A50">
              <w:rPr>
                <w:i/>
                <w:sz w:val="24"/>
              </w:rPr>
              <w:t>Life</w:t>
            </w:r>
            <w:r>
              <w:rPr>
                <w:i/>
                <w:sz w:val="24"/>
              </w:rPr>
              <w:t>, Work, and the Pursuit of Balance</w:t>
            </w:r>
            <w:r w:rsidRPr="00AD6A50">
              <w:rPr>
                <w:sz w:val="24"/>
              </w:rPr>
              <w:t xml:space="preserve"> </w:t>
            </w:r>
          </w:p>
          <w:p w14:paraId="2A5A519F" w14:textId="426BEE16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by George Manning</w:t>
            </w:r>
          </w:p>
        </w:tc>
      </w:tr>
      <w:tr w:rsidR="00ED2BCB" w14:paraId="77D6B11F" w14:textId="77777777" w:rsidTr="00D959BC">
        <w:trPr>
          <w:trHeight w:val="576"/>
        </w:trPr>
        <w:tc>
          <w:tcPr>
            <w:tcW w:w="1800" w:type="dxa"/>
            <w:shd w:val="clear" w:color="auto" w:fill="E2EFD9" w:themeFill="accent6" w:themeFillTint="33"/>
          </w:tcPr>
          <w:p w14:paraId="442696C9" w14:textId="1ACA3CAA" w:rsidR="00ED2BCB" w:rsidRDefault="00ED2BCB" w:rsidP="00ED2BCB">
            <w:bookmarkStart w:id="1" w:name="_Hlk22847679"/>
            <w:r>
              <w:t>12:15 – 1:15 p.m.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3E5DFCF8" w14:textId="77777777" w:rsidR="00ED2BCB" w:rsidRDefault="00ED2BCB" w:rsidP="00ED2BCB">
            <w:pPr>
              <w:rPr>
                <w:sz w:val="24"/>
              </w:rPr>
            </w:pPr>
            <w:r>
              <w:rPr>
                <w:sz w:val="24"/>
              </w:rPr>
              <w:t>Wellness Recess – Indoor and outdoor wellness opportunities</w:t>
            </w:r>
          </w:p>
          <w:p w14:paraId="17737224" w14:textId="5B85FD94" w:rsidR="00ED2BCB" w:rsidRPr="00AD6A50" w:rsidRDefault="00ED2BCB" w:rsidP="00ED2BCB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14:paraId="42EE8FBE" w14:textId="5F535C09" w:rsidR="00ED2BCB" w:rsidRDefault="00ED2BCB" w:rsidP="00ED2BCB">
            <w:r>
              <w:t>10:15 – 11:45 a.m.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550D3C7F" w14:textId="6E284FA3" w:rsidR="00ED2BCB" w:rsidRPr="00AD6A50" w:rsidRDefault="00ED2BCB" w:rsidP="00ED2BCB">
            <w:pPr>
              <w:rPr>
                <w:sz w:val="24"/>
              </w:rPr>
            </w:pPr>
            <w:r w:rsidRPr="007B78A5">
              <w:rPr>
                <w:sz w:val="24"/>
              </w:rPr>
              <w:t>Winter Wellness Expo</w:t>
            </w:r>
          </w:p>
        </w:tc>
      </w:tr>
      <w:bookmarkEnd w:id="1"/>
      <w:tr w:rsidR="00ED2BCB" w14:paraId="7E10731B" w14:textId="77777777" w:rsidTr="00D959BC">
        <w:trPr>
          <w:trHeight w:val="576"/>
        </w:trPr>
        <w:tc>
          <w:tcPr>
            <w:tcW w:w="1800" w:type="dxa"/>
            <w:shd w:val="clear" w:color="auto" w:fill="E2EFD9" w:themeFill="accent6" w:themeFillTint="33"/>
          </w:tcPr>
          <w:p w14:paraId="2BB52647" w14:textId="46402588" w:rsidR="00ED2BCB" w:rsidRDefault="00ED2BCB" w:rsidP="00ED2BCB">
            <w:r>
              <w:t>1:15 – 1:20 p.m.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5F8A44BD" w14:textId="25ECB816" w:rsidR="00ED2BCB" w:rsidRPr="00AD6A50" w:rsidRDefault="00ED2BCB" w:rsidP="00ED2BCB">
            <w:pPr>
              <w:rPr>
                <w:sz w:val="24"/>
              </w:rPr>
            </w:pPr>
            <w:r>
              <w:rPr>
                <w:sz w:val="24"/>
              </w:rPr>
              <w:t>Transition with warm beverages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567BE36C" w14:textId="10A4BB0B" w:rsidR="00ED2BCB" w:rsidRDefault="00ED2BCB" w:rsidP="00ED2BCB">
            <w:r>
              <w:t>11:30 – 12:30</w:t>
            </w:r>
            <w:r w:rsidRPr="00367D0D">
              <w:t xml:space="preserve"> </w:t>
            </w:r>
            <w:r>
              <w:t>p.m.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69D07B20" w14:textId="1AA8501E" w:rsidR="00ED2BCB" w:rsidRPr="007B78A5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Lunch and Wellness Time</w:t>
            </w:r>
          </w:p>
        </w:tc>
      </w:tr>
      <w:tr w:rsidR="00ED2BCB" w14:paraId="29FC4D45" w14:textId="77777777" w:rsidTr="00D959BC">
        <w:trPr>
          <w:trHeight w:val="576"/>
        </w:trPr>
        <w:tc>
          <w:tcPr>
            <w:tcW w:w="1800" w:type="dxa"/>
            <w:shd w:val="clear" w:color="auto" w:fill="E2EFD9" w:themeFill="accent6" w:themeFillTint="33"/>
          </w:tcPr>
          <w:p w14:paraId="4D4063F1" w14:textId="2548A811" w:rsidR="00ED2BCB" w:rsidRDefault="00ED2BCB" w:rsidP="00ED2BCB">
            <w:r>
              <w:t>1:20 – 12:20 p.m.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767F336E" w14:textId="2BAD027F" w:rsidR="00ED2BCB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 xml:space="preserve">Personal Wellness </w:t>
            </w:r>
            <w:r>
              <w:rPr>
                <w:sz w:val="24"/>
              </w:rPr>
              <w:t>Plenary Session:</w:t>
            </w:r>
            <w:r w:rsidRPr="00AD6A50">
              <w:rPr>
                <w:sz w:val="24"/>
              </w:rPr>
              <w:t xml:space="preserve"> </w:t>
            </w:r>
          </w:p>
          <w:p w14:paraId="08E4FAA0" w14:textId="77777777" w:rsidR="00ED2BCB" w:rsidRDefault="00ED2BCB" w:rsidP="00ED2BCB">
            <w:pPr>
              <w:rPr>
                <w:sz w:val="24"/>
              </w:rPr>
            </w:pPr>
            <w:r w:rsidRPr="00A525A4">
              <w:rPr>
                <w:i/>
                <w:sz w:val="24"/>
              </w:rPr>
              <w:t>Programming Your Subconscious Mind</w:t>
            </w:r>
            <w:r>
              <w:rPr>
                <w:sz w:val="24"/>
              </w:rPr>
              <w:t xml:space="preserve"> by </w:t>
            </w:r>
            <w:r w:rsidRPr="00AD6A50">
              <w:rPr>
                <w:sz w:val="24"/>
              </w:rPr>
              <w:t>Stacey Vannah</w:t>
            </w:r>
          </w:p>
          <w:p w14:paraId="3A46EC11" w14:textId="536F82BF" w:rsidR="00ED2BCB" w:rsidRDefault="00ED2BCB" w:rsidP="00ED2BCB">
            <w:pPr>
              <w:rPr>
                <w:sz w:val="24"/>
              </w:rPr>
            </w:pPr>
            <w:r w:rsidRPr="00A525A4">
              <w:rPr>
                <w:i/>
                <w:sz w:val="24"/>
              </w:rPr>
              <w:t>Happiness Matters!</w:t>
            </w:r>
            <w:r>
              <w:rPr>
                <w:sz w:val="24"/>
              </w:rPr>
              <w:t xml:space="preserve"> by</w:t>
            </w:r>
            <w:r w:rsidRPr="00AD6A50">
              <w:rPr>
                <w:sz w:val="24"/>
              </w:rPr>
              <w:t xml:space="preserve"> Dawn Littlefield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4DDB2802" w14:textId="1CB9ED8A" w:rsidR="00ED2BCB" w:rsidRDefault="00ED2BCB" w:rsidP="00ED2BCB">
            <w:r>
              <w:t>12:30 – 1:15 p.m.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23DA8E8B" w14:textId="77777777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Building A Culture of Wellness:</w:t>
            </w:r>
          </w:p>
          <w:p w14:paraId="6B9ABAC7" w14:textId="129B21F2" w:rsidR="00ED2BCB" w:rsidRPr="00AD6A50" w:rsidRDefault="00ED2BCB" w:rsidP="00ED2BCB">
            <w:pPr>
              <w:rPr>
                <w:sz w:val="24"/>
              </w:rPr>
            </w:pPr>
            <w:r w:rsidRPr="00EB41FE">
              <w:rPr>
                <w:i/>
                <w:sz w:val="24"/>
              </w:rPr>
              <w:t>Create a Plan &amp; Work the Plan</w:t>
            </w:r>
          </w:p>
        </w:tc>
      </w:tr>
      <w:tr w:rsidR="00ED2BCB" w14:paraId="15040FD2" w14:textId="77777777" w:rsidTr="00D959BC">
        <w:trPr>
          <w:trHeight w:val="576"/>
        </w:trPr>
        <w:tc>
          <w:tcPr>
            <w:tcW w:w="1800" w:type="dxa"/>
            <w:shd w:val="clear" w:color="auto" w:fill="E2EFD9" w:themeFill="accent6" w:themeFillTint="33"/>
          </w:tcPr>
          <w:p w14:paraId="0255DC11" w14:textId="7707CE31" w:rsidR="00ED2BCB" w:rsidRDefault="00ED2BCB" w:rsidP="00ED2BCB">
            <w:r>
              <w:t>2:20– 2:30 p.m.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32E81792" w14:textId="6158A6DE" w:rsidR="00ED2BCB" w:rsidRPr="00AD6A50" w:rsidRDefault="00ED2BCB" w:rsidP="00ED2BCB">
            <w:pPr>
              <w:rPr>
                <w:sz w:val="24"/>
              </w:rPr>
            </w:pPr>
            <w:r>
              <w:rPr>
                <w:sz w:val="24"/>
              </w:rPr>
              <w:t xml:space="preserve">Transition 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CDD1A01" w14:textId="051AD696" w:rsidR="00ED2BCB" w:rsidRPr="00367D0D" w:rsidRDefault="00ED2BCB" w:rsidP="00ED2BCB">
            <w:r w:rsidRPr="00BB13FE">
              <w:t>1:15 – 1:45 p.m.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193B5A4E" w14:textId="2CF38C8B" w:rsidR="00ED2BCB" w:rsidRPr="00AD6A50" w:rsidRDefault="00ED2BCB" w:rsidP="00ED2BCB">
            <w:pPr>
              <w:rPr>
                <w:sz w:val="24"/>
              </w:rPr>
            </w:pPr>
            <w:r>
              <w:rPr>
                <w:sz w:val="24"/>
              </w:rPr>
              <w:t>Mini S</w:t>
            </w:r>
            <w:r w:rsidRPr="00AD6A50">
              <w:rPr>
                <w:sz w:val="24"/>
              </w:rPr>
              <w:t>essions Round 1</w:t>
            </w:r>
            <w:r>
              <w:rPr>
                <w:sz w:val="24"/>
              </w:rPr>
              <w:t xml:space="preserve"> – Listed Below</w:t>
            </w:r>
          </w:p>
        </w:tc>
      </w:tr>
      <w:tr w:rsidR="00ED2BCB" w14:paraId="327B6825" w14:textId="77777777" w:rsidTr="00D959BC">
        <w:trPr>
          <w:trHeight w:val="576"/>
        </w:trPr>
        <w:tc>
          <w:tcPr>
            <w:tcW w:w="1800" w:type="dxa"/>
            <w:shd w:val="clear" w:color="auto" w:fill="E2EFD9" w:themeFill="accent6" w:themeFillTint="33"/>
          </w:tcPr>
          <w:p w14:paraId="4BE9359C" w14:textId="0F5FEA55" w:rsidR="00ED2BCB" w:rsidRDefault="00ED2BCB" w:rsidP="00ED2BCB">
            <w:r>
              <w:t>2:30 – 3:30 p.m.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4CBA8B65" w14:textId="33B80B55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Sessions Round 1</w:t>
            </w:r>
            <w:r>
              <w:rPr>
                <w:sz w:val="24"/>
              </w:rPr>
              <w:t xml:space="preserve"> – Listed Below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2B8286D9" w14:textId="7EFC0DBF" w:rsidR="00ED2BCB" w:rsidRPr="00207A93" w:rsidRDefault="00ED2BCB" w:rsidP="00ED2BCB">
            <w:r>
              <w:t>:45 – 1:50</w:t>
            </w:r>
            <w:r w:rsidRPr="00BB13FE">
              <w:t xml:space="preserve"> p.m.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497BEE8D" w14:textId="20AF4962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 xml:space="preserve">Transition/Break </w:t>
            </w:r>
          </w:p>
        </w:tc>
      </w:tr>
      <w:tr w:rsidR="00ED2BCB" w14:paraId="49AB01DF" w14:textId="77777777" w:rsidTr="00D959BC">
        <w:trPr>
          <w:trHeight w:val="576"/>
        </w:trPr>
        <w:tc>
          <w:tcPr>
            <w:tcW w:w="1800" w:type="dxa"/>
            <w:shd w:val="clear" w:color="auto" w:fill="E2EFD9" w:themeFill="accent6" w:themeFillTint="33"/>
          </w:tcPr>
          <w:p w14:paraId="435733E0" w14:textId="6F9F8DCA" w:rsidR="00ED2BCB" w:rsidRDefault="00ED2BCB" w:rsidP="00ED2BCB">
            <w:bookmarkStart w:id="2" w:name="_Hlk5921581"/>
            <w:r>
              <w:t>3:30 – 3:40 p.m.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16D4EFDA" w14:textId="07AEDB4C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Transition/</w:t>
            </w:r>
            <w:r>
              <w:rPr>
                <w:sz w:val="24"/>
              </w:rPr>
              <w:t xml:space="preserve">Snack </w:t>
            </w:r>
            <w:r w:rsidRPr="00AD6A50">
              <w:rPr>
                <w:sz w:val="24"/>
              </w:rPr>
              <w:t>Break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20246F4" w14:textId="1275C82F" w:rsidR="00ED2BCB" w:rsidRPr="00443CFC" w:rsidRDefault="00ED2BCB" w:rsidP="00ED2BCB">
            <w:pPr>
              <w:rPr>
                <w:highlight w:val="yellow"/>
              </w:rPr>
            </w:pPr>
            <w:r>
              <w:t xml:space="preserve">1:50 </w:t>
            </w:r>
            <w:r w:rsidRPr="00BB13FE">
              <w:t xml:space="preserve">– </w:t>
            </w:r>
            <w:r>
              <w:t>2:20</w:t>
            </w:r>
            <w:r w:rsidRPr="00BB13FE">
              <w:t xml:space="preserve"> p.m.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2C68C06E" w14:textId="0D78604F" w:rsidR="00ED2BCB" w:rsidRPr="00AD6A50" w:rsidRDefault="00ED2BCB" w:rsidP="00ED2BCB">
            <w:pPr>
              <w:rPr>
                <w:sz w:val="24"/>
              </w:rPr>
            </w:pPr>
            <w:r>
              <w:rPr>
                <w:sz w:val="24"/>
              </w:rPr>
              <w:t xml:space="preserve">Mini </w:t>
            </w:r>
            <w:r w:rsidRPr="00BB13FE">
              <w:rPr>
                <w:sz w:val="24"/>
              </w:rPr>
              <w:t>Sessions Round 2</w:t>
            </w:r>
            <w:r>
              <w:rPr>
                <w:sz w:val="24"/>
              </w:rPr>
              <w:t xml:space="preserve"> – Listed Below</w:t>
            </w:r>
          </w:p>
        </w:tc>
      </w:tr>
      <w:bookmarkEnd w:id="2"/>
      <w:tr w:rsidR="00ED2BCB" w14:paraId="4BB870F5" w14:textId="77777777" w:rsidTr="00D959BC">
        <w:trPr>
          <w:trHeight w:val="576"/>
        </w:trPr>
        <w:tc>
          <w:tcPr>
            <w:tcW w:w="1800" w:type="dxa"/>
            <w:shd w:val="clear" w:color="auto" w:fill="E2EFD9" w:themeFill="accent6" w:themeFillTint="33"/>
          </w:tcPr>
          <w:p w14:paraId="4073A48C" w14:textId="096A603B" w:rsidR="00ED2BCB" w:rsidRDefault="00ED2BCB" w:rsidP="00ED2BCB">
            <w:r>
              <w:t>3:40 – 4:40 p.m.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2F7C7536" w14:textId="3248D9CB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Sessions Round 2</w:t>
            </w:r>
            <w:r>
              <w:rPr>
                <w:sz w:val="24"/>
              </w:rPr>
              <w:t xml:space="preserve"> – Listed Below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54A9771A" w14:textId="29645774" w:rsidR="00ED2BCB" w:rsidRPr="00443CFC" w:rsidRDefault="00ED2BCB" w:rsidP="00ED2BCB">
            <w:pPr>
              <w:rPr>
                <w:highlight w:val="yellow"/>
              </w:rPr>
            </w:pPr>
            <w:r w:rsidRPr="00BB13FE">
              <w:t>2:20 – 2:30 p.m.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044AFC29" w14:textId="6C134DF6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Snacks available while moving</w:t>
            </w:r>
          </w:p>
        </w:tc>
      </w:tr>
      <w:tr w:rsidR="00ED2BCB" w14:paraId="29BAF721" w14:textId="77777777" w:rsidTr="00D959BC">
        <w:trPr>
          <w:trHeight w:val="576"/>
        </w:trPr>
        <w:tc>
          <w:tcPr>
            <w:tcW w:w="1800" w:type="dxa"/>
            <w:shd w:val="clear" w:color="auto" w:fill="E2EFD9" w:themeFill="accent6" w:themeFillTint="33"/>
          </w:tcPr>
          <w:p w14:paraId="7DD24C74" w14:textId="0C115140" w:rsidR="00ED2BCB" w:rsidRDefault="00ED2BCB" w:rsidP="00ED2BCB">
            <w:r>
              <w:t xml:space="preserve">4:40 – 5:10 p.m. 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07CBFC19" w14:textId="750D306F" w:rsidR="00ED2BCB" w:rsidRPr="00AD6A50" w:rsidRDefault="00ED2BCB" w:rsidP="00ED2BCB">
            <w:pPr>
              <w:rPr>
                <w:sz w:val="24"/>
              </w:rPr>
            </w:pPr>
            <w:r w:rsidRPr="00BB13FE">
              <w:rPr>
                <w:sz w:val="24"/>
              </w:rPr>
              <w:t xml:space="preserve">Processing the day 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7930B99" w14:textId="6E1D52AB" w:rsidR="00ED2BCB" w:rsidRPr="00BB13FE" w:rsidRDefault="00ED2BCB" w:rsidP="00ED2BCB">
            <w:r w:rsidRPr="00BB13FE">
              <w:t xml:space="preserve">2:30 – 3:30 p.m. 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787FD137" w14:textId="77777777" w:rsidR="00ED2BCB" w:rsidRDefault="00ED2BCB" w:rsidP="00ED2BCB">
            <w:pPr>
              <w:rPr>
                <w:sz w:val="24"/>
              </w:rPr>
            </w:pPr>
            <w:r w:rsidRPr="00BB13FE">
              <w:rPr>
                <w:i/>
                <w:sz w:val="24"/>
              </w:rPr>
              <w:t xml:space="preserve">Developmentally Appropriate Technology: When Is It Too Much? </w:t>
            </w:r>
            <w:r w:rsidRPr="00BB13FE">
              <w:rPr>
                <w:sz w:val="24"/>
              </w:rPr>
              <w:t>by Dr. Michael Ross</w:t>
            </w:r>
            <w:r>
              <w:rPr>
                <w:sz w:val="24"/>
              </w:rPr>
              <w:t xml:space="preserve"> </w:t>
            </w:r>
          </w:p>
          <w:p w14:paraId="1F30AF1F" w14:textId="5A8A1F7E" w:rsidR="00ED2BCB" w:rsidRPr="00AD6A50" w:rsidRDefault="00ED2BCB" w:rsidP="00ED2BCB">
            <w:pPr>
              <w:rPr>
                <w:sz w:val="24"/>
              </w:rPr>
            </w:pPr>
            <w:r>
              <w:rPr>
                <w:sz w:val="24"/>
              </w:rPr>
              <w:t>(To Be Confirmed)</w:t>
            </w:r>
          </w:p>
        </w:tc>
      </w:tr>
      <w:tr w:rsidR="00ED2BCB" w14:paraId="78B4B8C1" w14:textId="77777777" w:rsidTr="00D959BC">
        <w:trPr>
          <w:trHeight w:val="576"/>
        </w:trPr>
        <w:tc>
          <w:tcPr>
            <w:tcW w:w="1800" w:type="dxa"/>
            <w:shd w:val="clear" w:color="auto" w:fill="E2EFD9" w:themeFill="accent6" w:themeFillTint="33"/>
          </w:tcPr>
          <w:p w14:paraId="04A76FAE" w14:textId="4E1D7DD4" w:rsidR="00ED2BCB" w:rsidRDefault="00ED2BCB" w:rsidP="00ED2BCB">
            <w:r>
              <w:t>5:30 – 6:30 p.m.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26740CA7" w14:textId="76AED515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Dinner</w:t>
            </w:r>
            <w:r>
              <w:rPr>
                <w:sz w:val="24"/>
              </w:rPr>
              <w:t xml:space="preserve"> (Buffet at Samoset)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4D161D1D" w14:textId="5E5D80B4" w:rsidR="00ED2BCB" w:rsidRPr="00BB13FE" w:rsidRDefault="00ED2BCB" w:rsidP="00ED2BCB">
            <w:r w:rsidRPr="00BB13FE">
              <w:t>3:30 – 3:40 p.m.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6467AF16" w14:textId="01304B74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>Wrap up</w:t>
            </w:r>
          </w:p>
        </w:tc>
      </w:tr>
      <w:tr w:rsidR="00ED2BCB" w14:paraId="45138B7E" w14:textId="77777777" w:rsidTr="00D959BC">
        <w:trPr>
          <w:trHeight w:val="576"/>
        </w:trPr>
        <w:tc>
          <w:tcPr>
            <w:tcW w:w="1800" w:type="dxa"/>
            <w:shd w:val="clear" w:color="auto" w:fill="E2EFD9" w:themeFill="accent6" w:themeFillTint="33"/>
          </w:tcPr>
          <w:p w14:paraId="4820B52E" w14:textId="0139E023" w:rsidR="00ED2BCB" w:rsidRDefault="00ED2BCB" w:rsidP="00ED2BCB">
            <w:r>
              <w:t>6:30 – 7:30 p.m.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29D3834C" w14:textId="687334B5" w:rsidR="00ED2BCB" w:rsidRPr="00AD6A50" w:rsidRDefault="00ED2BCB" w:rsidP="00ED2BCB">
            <w:pPr>
              <w:rPr>
                <w:sz w:val="24"/>
              </w:rPr>
            </w:pPr>
            <w:r w:rsidRPr="00AD6A50">
              <w:rPr>
                <w:sz w:val="24"/>
              </w:rPr>
              <w:t xml:space="preserve">Team Building Activity 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260CF6E" w14:textId="34CB5943" w:rsidR="00ED2BCB" w:rsidRPr="00443CFC" w:rsidRDefault="00ED2BCB" w:rsidP="00ED2BCB">
            <w:pPr>
              <w:rPr>
                <w:highlight w:val="yellow"/>
              </w:rPr>
            </w:pPr>
          </w:p>
        </w:tc>
        <w:tc>
          <w:tcPr>
            <w:tcW w:w="5130" w:type="dxa"/>
            <w:shd w:val="clear" w:color="auto" w:fill="FFF2CC" w:themeFill="accent4" w:themeFillTint="33"/>
          </w:tcPr>
          <w:p w14:paraId="47027A1D" w14:textId="53E253A6" w:rsidR="00ED2BCB" w:rsidRPr="00AD6A50" w:rsidRDefault="00ED2BCB" w:rsidP="00ED2BCB">
            <w:pPr>
              <w:rPr>
                <w:sz w:val="24"/>
              </w:rPr>
            </w:pPr>
            <w:r>
              <w:t>Safe Travels</w:t>
            </w:r>
          </w:p>
        </w:tc>
      </w:tr>
    </w:tbl>
    <w:p w14:paraId="535FD626" w14:textId="0A360EA4" w:rsidR="00DD298F" w:rsidRDefault="00DD298F"/>
    <w:p w14:paraId="56DC6EF6" w14:textId="6199B4D9" w:rsidR="007B78A5" w:rsidRDefault="007B78A5"/>
    <w:p w14:paraId="60BBCEBC" w14:textId="1FF6DD56" w:rsidR="007B78A5" w:rsidRDefault="007B78A5"/>
    <w:p w14:paraId="5C95FA51" w14:textId="00B0D99C" w:rsidR="007B78A5" w:rsidRDefault="007B78A5"/>
    <w:p w14:paraId="1B98E388" w14:textId="77777777" w:rsidR="007B78A5" w:rsidRDefault="007B78A5"/>
    <w:tbl>
      <w:tblPr>
        <w:tblStyle w:val="TableGrid"/>
        <w:tblW w:w="13590" w:type="dxa"/>
        <w:tblInd w:w="-365" w:type="dxa"/>
        <w:tblLook w:val="04A0" w:firstRow="1" w:lastRow="0" w:firstColumn="1" w:lastColumn="0" w:noHBand="0" w:noVBand="1"/>
      </w:tblPr>
      <w:tblGrid>
        <w:gridCol w:w="6210"/>
        <w:gridCol w:w="630"/>
        <w:gridCol w:w="6750"/>
      </w:tblGrid>
      <w:tr w:rsidR="00A52853" w:rsidRPr="00A52853" w14:paraId="7D9B5B15" w14:textId="77777777" w:rsidTr="00C54F61">
        <w:trPr>
          <w:trHeight w:val="576"/>
        </w:trPr>
        <w:tc>
          <w:tcPr>
            <w:tcW w:w="6210" w:type="dxa"/>
            <w:shd w:val="clear" w:color="auto" w:fill="E2EFD9" w:themeFill="accent6" w:themeFillTint="33"/>
          </w:tcPr>
          <w:p w14:paraId="1EA74081" w14:textId="63BC4828" w:rsidR="00A52853" w:rsidRPr="00A52853" w:rsidRDefault="00A52853" w:rsidP="00A52853">
            <w:pPr>
              <w:jc w:val="center"/>
              <w:rPr>
                <w:b/>
                <w:sz w:val="28"/>
              </w:rPr>
            </w:pPr>
            <w:r>
              <w:br w:type="page"/>
            </w:r>
            <w:r w:rsidR="007B78A5">
              <w:rPr>
                <w:b/>
                <w:sz w:val="28"/>
              </w:rPr>
              <w:t>Schoolsite W</w:t>
            </w:r>
            <w:r w:rsidR="00601D62">
              <w:rPr>
                <w:b/>
                <w:sz w:val="28"/>
              </w:rPr>
              <w:t>ellness</w:t>
            </w:r>
            <w:r w:rsidRPr="00A52853">
              <w:rPr>
                <w:b/>
                <w:sz w:val="28"/>
              </w:rPr>
              <w:t xml:space="preserve"> Session Topics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11626065" w14:textId="77777777" w:rsidR="00A52853" w:rsidRPr="00A52853" w:rsidRDefault="00A52853" w:rsidP="00A52853">
            <w:pPr>
              <w:jc w:val="center"/>
              <w:rPr>
                <w:b/>
                <w:sz w:val="28"/>
              </w:rPr>
            </w:pPr>
          </w:p>
        </w:tc>
        <w:tc>
          <w:tcPr>
            <w:tcW w:w="6750" w:type="dxa"/>
            <w:shd w:val="clear" w:color="auto" w:fill="FFF2CC" w:themeFill="accent4" w:themeFillTint="33"/>
          </w:tcPr>
          <w:p w14:paraId="0618B9C4" w14:textId="63FBA838" w:rsidR="00A52853" w:rsidRPr="00A52853" w:rsidRDefault="007B78A5" w:rsidP="00A52853">
            <w:pPr>
              <w:jc w:val="center"/>
              <w:rPr>
                <w:b/>
                <w:sz w:val="28"/>
              </w:rPr>
            </w:pPr>
            <w:r w:rsidRPr="007B78A5">
              <w:rPr>
                <w:b/>
                <w:sz w:val="28"/>
              </w:rPr>
              <w:t>Schoolsite Wellness</w:t>
            </w:r>
            <w:r w:rsidR="00A52853" w:rsidRPr="00A52853">
              <w:rPr>
                <w:b/>
                <w:sz w:val="28"/>
              </w:rPr>
              <w:t xml:space="preserve"> Session Topics</w:t>
            </w:r>
          </w:p>
        </w:tc>
      </w:tr>
      <w:tr w:rsidR="00A52853" w:rsidRPr="00207A93" w14:paraId="65B12436" w14:textId="77777777" w:rsidTr="00C54F61">
        <w:trPr>
          <w:trHeight w:val="576"/>
        </w:trPr>
        <w:tc>
          <w:tcPr>
            <w:tcW w:w="6210" w:type="dxa"/>
            <w:shd w:val="clear" w:color="auto" w:fill="E2EFD9" w:themeFill="accent6" w:themeFillTint="33"/>
          </w:tcPr>
          <w:p w14:paraId="7FF99D25" w14:textId="77777777" w:rsidR="00A52853" w:rsidRDefault="003411AB" w:rsidP="00A52853">
            <w:pPr>
              <w:tabs>
                <w:tab w:val="left" w:pos="2820"/>
              </w:tabs>
              <w:rPr>
                <w:b/>
                <w:sz w:val="28"/>
              </w:rPr>
            </w:pPr>
            <w:r w:rsidRPr="00890486">
              <w:rPr>
                <w:b/>
                <w:sz w:val="28"/>
              </w:rPr>
              <w:t>Intuitive Eating: Discovering the Satisfaction Factor</w:t>
            </w:r>
          </w:p>
          <w:p w14:paraId="64E7901F" w14:textId="77777777" w:rsidR="00C04E3B" w:rsidRDefault="00C04E3B" w:rsidP="00A52853">
            <w:pPr>
              <w:tabs>
                <w:tab w:val="left" w:pos="2820"/>
              </w:tabs>
              <w:rPr>
                <w:sz w:val="28"/>
              </w:rPr>
            </w:pPr>
            <w:r w:rsidRPr="00A577FD">
              <w:rPr>
                <w:sz w:val="28"/>
              </w:rPr>
              <w:t>with Andrea Paul</w:t>
            </w:r>
            <w:r w:rsidR="000D1288" w:rsidRPr="00A577FD">
              <w:rPr>
                <w:sz w:val="28"/>
              </w:rPr>
              <w:t>, Registered Dietician</w:t>
            </w:r>
          </w:p>
          <w:p w14:paraId="4C022E63" w14:textId="7032BC3E" w:rsidR="00BB13FE" w:rsidRPr="00A577FD" w:rsidRDefault="00BB13FE" w:rsidP="00A52853">
            <w:pPr>
              <w:tabs>
                <w:tab w:val="left" w:pos="2820"/>
              </w:tabs>
              <w:rPr>
                <w:sz w:val="28"/>
              </w:rPr>
            </w:pPr>
            <w:r>
              <w:rPr>
                <w:sz w:val="28"/>
              </w:rPr>
              <w:t>(To Be Confirmed)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0ABA6C40" w14:textId="77777777" w:rsidR="00A52853" w:rsidRPr="00890486" w:rsidRDefault="00A52853" w:rsidP="0047238E">
            <w:pPr>
              <w:rPr>
                <w:b/>
                <w:sz w:val="28"/>
              </w:rPr>
            </w:pPr>
          </w:p>
        </w:tc>
        <w:tc>
          <w:tcPr>
            <w:tcW w:w="6750" w:type="dxa"/>
            <w:shd w:val="clear" w:color="auto" w:fill="FFF2CC" w:themeFill="accent4" w:themeFillTint="33"/>
          </w:tcPr>
          <w:p w14:paraId="2CD79663" w14:textId="2F3D57B3" w:rsidR="00A52853" w:rsidRPr="00890486" w:rsidRDefault="001B0F96" w:rsidP="0047238E">
            <w:pPr>
              <w:rPr>
                <w:b/>
                <w:sz w:val="28"/>
              </w:rPr>
            </w:pPr>
            <w:r w:rsidRPr="001B0F96">
              <w:rPr>
                <w:b/>
                <w:sz w:val="28"/>
              </w:rPr>
              <w:t xml:space="preserve">Vaping: </w:t>
            </w:r>
            <w:r w:rsidR="00997695">
              <w:rPr>
                <w:b/>
                <w:sz w:val="28"/>
              </w:rPr>
              <w:t>A Look Behind the Smokescreen</w:t>
            </w:r>
            <w:r w:rsidR="000D1288">
              <w:rPr>
                <w:b/>
                <w:sz w:val="28"/>
              </w:rPr>
              <w:t xml:space="preserve"> </w:t>
            </w:r>
            <w:r w:rsidR="000D1288" w:rsidRPr="00A577FD">
              <w:rPr>
                <w:sz w:val="28"/>
              </w:rPr>
              <w:t>with Emily Moore</w:t>
            </w:r>
            <w:r w:rsidR="00401684">
              <w:rPr>
                <w:sz w:val="28"/>
              </w:rPr>
              <w:t>s</w:t>
            </w:r>
            <w:r w:rsidR="000D1288" w:rsidRPr="00A577FD">
              <w:rPr>
                <w:sz w:val="28"/>
              </w:rPr>
              <w:t xml:space="preserve">, Maine Center for Disease Control and Kristin McAuley, </w:t>
            </w:r>
            <w:proofErr w:type="spellStart"/>
            <w:r w:rsidR="000D1288" w:rsidRPr="00A577FD">
              <w:rPr>
                <w:sz w:val="28"/>
              </w:rPr>
              <w:t>Maine</w:t>
            </w:r>
            <w:r w:rsidR="00401684">
              <w:rPr>
                <w:sz w:val="28"/>
              </w:rPr>
              <w:t>Health</w:t>
            </w:r>
            <w:proofErr w:type="spellEnd"/>
            <w:r w:rsidR="000D1288" w:rsidRPr="00A577FD">
              <w:rPr>
                <w:sz w:val="28"/>
              </w:rPr>
              <w:t xml:space="preserve"> Center for Tobacco Independence</w:t>
            </w:r>
            <w:r w:rsidR="00401684">
              <w:rPr>
                <w:sz w:val="28"/>
              </w:rPr>
              <w:t xml:space="preserve"> (CTI)</w:t>
            </w:r>
            <w:r w:rsidR="00997695">
              <w:rPr>
                <w:sz w:val="28"/>
              </w:rPr>
              <w:t xml:space="preserve"> </w:t>
            </w:r>
          </w:p>
        </w:tc>
      </w:tr>
      <w:tr w:rsidR="00A52853" w:rsidRPr="00207A93" w14:paraId="0FBCE6A6" w14:textId="77777777" w:rsidTr="00C54F61">
        <w:trPr>
          <w:trHeight w:val="576"/>
        </w:trPr>
        <w:tc>
          <w:tcPr>
            <w:tcW w:w="6210" w:type="dxa"/>
            <w:shd w:val="clear" w:color="auto" w:fill="E2EFD9" w:themeFill="accent6" w:themeFillTint="33"/>
          </w:tcPr>
          <w:p w14:paraId="57C71A0F" w14:textId="5F6F8997" w:rsidR="00A52853" w:rsidRPr="00890486" w:rsidRDefault="003411AB" w:rsidP="0047238E">
            <w:pPr>
              <w:rPr>
                <w:b/>
                <w:sz w:val="28"/>
              </w:rPr>
            </w:pPr>
            <w:bookmarkStart w:id="3" w:name="_Hlk10560352"/>
            <w:r w:rsidRPr="00890486">
              <w:rPr>
                <w:b/>
                <w:sz w:val="28"/>
              </w:rPr>
              <w:t xml:space="preserve">No Cost/ Low Cost Physical </w:t>
            </w:r>
            <w:r w:rsidR="00997695">
              <w:rPr>
                <w:b/>
                <w:sz w:val="28"/>
              </w:rPr>
              <w:t>Activities for Schools</w:t>
            </w:r>
            <w:r w:rsidR="00C04E3B" w:rsidRPr="00A577FD">
              <w:rPr>
                <w:sz w:val="28"/>
              </w:rPr>
              <w:t xml:space="preserve"> Michael Booth, </w:t>
            </w:r>
            <w:r w:rsidR="000D1288" w:rsidRPr="00A577FD">
              <w:rPr>
                <w:sz w:val="28"/>
              </w:rPr>
              <w:t xml:space="preserve">Wellness Director at </w:t>
            </w:r>
            <w:r w:rsidR="00C04E3B" w:rsidRPr="00A577FD">
              <w:rPr>
                <w:sz w:val="28"/>
              </w:rPr>
              <w:t>MEABT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0C3FA79D" w14:textId="77777777" w:rsidR="00A52853" w:rsidRPr="00890486" w:rsidRDefault="00A52853" w:rsidP="0047238E">
            <w:pPr>
              <w:rPr>
                <w:b/>
                <w:sz w:val="28"/>
              </w:rPr>
            </w:pPr>
          </w:p>
        </w:tc>
        <w:tc>
          <w:tcPr>
            <w:tcW w:w="6750" w:type="dxa"/>
            <w:shd w:val="clear" w:color="auto" w:fill="FFF2CC" w:themeFill="accent4" w:themeFillTint="33"/>
          </w:tcPr>
          <w:p w14:paraId="21F4AA52" w14:textId="77777777" w:rsidR="00A52853" w:rsidRDefault="001B0F96" w:rsidP="0047238E">
            <w:pPr>
              <w:rPr>
                <w:sz w:val="28"/>
              </w:rPr>
            </w:pPr>
            <w:r>
              <w:rPr>
                <w:b/>
                <w:sz w:val="28"/>
              </w:rPr>
              <w:t>Tools to Address Mental Health and Promote Mental Wellness</w:t>
            </w:r>
            <w:r w:rsidR="000D1288">
              <w:rPr>
                <w:b/>
                <w:sz w:val="28"/>
              </w:rPr>
              <w:t xml:space="preserve"> </w:t>
            </w:r>
            <w:r w:rsidR="000D1288" w:rsidRPr="000E3CCE">
              <w:rPr>
                <w:sz w:val="28"/>
              </w:rPr>
              <w:t xml:space="preserve">with </w:t>
            </w:r>
            <w:r w:rsidR="001B4A18">
              <w:rPr>
                <w:sz w:val="28"/>
              </w:rPr>
              <w:t>Mae L’Heureux</w:t>
            </w:r>
            <w:r w:rsidR="000E3CCE">
              <w:rPr>
                <w:sz w:val="28"/>
              </w:rPr>
              <w:t xml:space="preserve">, </w:t>
            </w:r>
            <w:r w:rsidR="000D1288" w:rsidRPr="000E3CCE">
              <w:rPr>
                <w:sz w:val="28"/>
              </w:rPr>
              <w:t>NAMI Maine</w:t>
            </w:r>
          </w:p>
          <w:p w14:paraId="010DF6AC" w14:textId="135AFBBC" w:rsidR="00BB13FE" w:rsidRPr="00BB13FE" w:rsidRDefault="00BB13FE" w:rsidP="0047238E">
            <w:pPr>
              <w:rPr>
                <w:sz w:val="28"/>
              </w:rPr>
            </w:pPr>
            <w:r w:rsidRPr="00BB13FE">
              <w:rPr>
                <w:sz w:val="28"/>
              </w:rPr>
              <w:t>(To Be Confirmed)</w:t>
            </w:r>
          </w:p>
        </w:tc>
      </w:tr>
      <w:bookmarkEnd w:id="3"/>
      <w:tr w:rsidR="00A52853" w:rsidRPr="00FF7470" w14:paraId="30836B03" w14:textId="77777777" w:rsidTr="00C54F61">
        <w:trPr>
          <w:trHeight w:val="576"/>
        </w:trPr>
        <w:tc>
          <w:tcPr>
            <w:tcW w:w="6210" w:type="dxa"/>
            <w:shd w:val="clear" w:color="auto" w:fill="E2EFD9" w:themeFill="accent6" w:themeFillTint="33"/>
          </w:tcPr>
          <w:p w14:paraId="5CE930B1" w14:textId="02CAB0A7" w:rsidR="00A52853" w:rsidRPr="00890486" w:rsidRDefault="00A52853" w:rsidP="0047238E">
            <w:pPr>
              <w:rPr>
                <w:b/>
                <w:sz w:val="28"/>
              </w:rPr>
            </w:pPr>
            <w:r w:rsidRPr="00890486">
              <w:rPr>
                <w:b/>
                <w:sz w:val="28"/>
              </w:rPr>
              <w:t>Health Rhythms</w:t>
            </w:r>
            <w:r w:rsidR="00A577FD">
              <w:rPr>
                <w:b/>
                <w:sz w:val="28"/>
              </w:rPr>
              <w:t xml:space="preserve"> - Wellness Drumming for Mind, Body and Spirit</w:t>
            </w:r>
            <w:r w:rsidR="00C04E3B">
              <w:rPr>
                <w:b/>
                <w:sz w:val="28"/>
              </w:rPr>
              <w:t xml:space="preserve"> </w:t>
            </w:r>
            <w:r w:rsidR="00C04E3B" w:rsidRPr="00A577FD">
              <w:rPr>
                <w:sz w:val="28"/>
              </w:rPr>
              <w:t>with Carol Richards</w:t>
            </w:r>
            <w:r w:rsidR="00A577FD">
              <w:rPr>
                <w:sz w:val="28"/>
              </w:rPr>
              <w:t xml:space="preserve">, </w:t>
            </w:r>
            <w:proofErr w:type="spellStart"/>
            <w:r w:rsidR="00A577FD">
              <w:rPr>
                <w:sz w:val="28"/>
              </w:rPr>
              <w:t>CwC</w:t>
            </w:r>
            <w:proofErr w:type="spellEnd"/>
            <w:r w:rsidR="00A577FD">
              <w:rPr>
                <w:sz w:val="28"/>
              </w:rPr>
              <w:t xml:space="preserve"> Drum Circles</w:t>
            </w:r>
            <w:r w:rsidR="00BB13FE">
              <w:rPr>
                <w:sz w:val="28"/>
              </w:rPr>
              <w:t xml:space="preserve"> (To Be Confirmed)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78FDD917" w14:textId="77777777" w:rsidR="00A52853" w:rsidRPr="00890486" w:rsidRDefault="00A52853" w:rsidP="0047238E">
            <w:pPr>
              <w:rPr>
                <w:b/>
                <w:sz w:val="28"/>
              </w:rPr>
            </w:pPr>
          </w:p>
        </w:tc>
        <w:tc>
          <w:tcPr>
            <w:tcW w:w="6750" w:type="dxa"/>
            <w:shd w:val="clear" w:color="auto" w:fill="FFF2CC" w:themeFill="accent4" w:themeFillTint="33"/>
          </w:tcPr>
          <w:p w14:paraId="2BFB5DB1" w14:textId="77777777" w:rsidR="00A52853" w:rsidRDefault="00A52853" w:rsidP="0047238E">
            <w:pPr>
              <w:rPr>
                <w:b/>
                <w:sz w:val="28"/>
              </w:rPr>
            </w:pPr>
            <w:r w:rsidRPr="00890486">
              <w:rPr>
                <w:b/>
                <w:sz w:val="28"/>
              </w:rPr>
              <w:t>Mindful</w:t>
            </w:r>
            <w:r w:rsidR="001B0F96">
              <w:rPr>
                <w:b/>
                <w:sz w:val="28"/>
              </w:rPr>
              <w:t>ness Educators = Mindful Kids</w:t>
            </w:r>
            <w:r w:rsidR="000D1288">
              <w:rPr>
                <w:b/>
                <w:sz w:val="28"/>
              </w:rPr>
              <w:t xml:space="preserve"> </w:t>
            </w:r>
            <w:r w:rsidR="000D1288" w:rsidRPr="000E3CCE">
              <w:rPr>
                <w:sz w:val="28"/>
              </w:rPr>
              <w:t>with Kellie Bailey, Certified Mindfulness Meditation Teacher</w:t>
            </w:r>
            <w:r w:rsidR="000D1288">
              <w:rPr>
                <w:b/>
                <w:sz w:val="28"/>
              </w:rPr>
              <w:t xml:space="preserve"> </w:t>
            </w:r>
          </w:p>
          <w:p w14:paraId="3D7E4755" w14:textId="6368DFCA" w:rsidR="00BB13FE" w:rsidRPr="00BB13FE" w:rsidRDefault="00BB13FE" w:rsidP="0047238E">
            <w:pPr>
              <w:rPr>
                <w:sz w:val="28"/>
              </w:rPr>
            </w:pPr>
            <w:r w:rsidRPr="00BB13FE">
              <w:rPr>
                <w:sz w:val="28"/>
              </w:rPr>
              <w:t>(To Be Confirmed)</w:t>
            </w:r>
          </w:p>
        </w:tc>
      </w:tr>
      <w:tr w:rsidR="00E03AFA" w:rsidRPr="009277EF" w14:paraId="20D06FAD" w14:textId="77777777" w:rsidTr="00C54F61">
        <w:trPr>
          <w:trHeight w:val="576"/>
        </w:trPr>
        <w:tc>
          <w:tcPr>
            <w:tcW w:w="6210" w:type="dxa"/>
            <w:shd w:val="clear" w:color="auto" w:fill="E2EFD9" w:themeFill="accent6" w:themeFillTint="33"/>
          </w:tcPr>
          <w:p w14:paraId="3871085B" w14:textId="77777777" w:rsidR="00E03AFA" w:rsidRDefault="00E03AFA" w:rsidP="00E03AFA">
            <w:pPr>
              <w:rPr>
                <w:sz w:val="28"/>
              </w:rPr>
            </w:pPr>
            <w:bookmarkStart w:id="4" w:name="_Hlk10209151"/>
            <w:r w:rsidRPr="00890486">
              <w:rPr>
                <w:b/>
                <w:sz w:val="28"/>
              </w:rPr>
              <w:t>Bringing Financial Wellness Within Everyone’s Reach</w:t>
            </w:r>
            <w:r>
              <w:rPr>
                <w:b/>
                <w:sz w:val="28"/>
              </w:rPr>
              <w:t xml:space="preserve"> </w:t>
            </w:r>
            <w:r w:rsidRPr="00A577FD">
              <w:rPr>
                <w:sz w:val="28"/>
              </w:rPr>
              <w:t>with Michelle Crocker, KeyBank</w:t>
            </w:r>
          </w:p>
          <w:p w14:paraId="3CAD117B" w14:textId="27B00715" w:rsidR="00BB13FE" w:rsidRPr="00890486" w:rsidRDefault="00BB13FE" w:rsidP="00E03AFA">
            <w:pPr>
              <w:rPr>
                <w:b/>
                <w:sz w:val="28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568468C9" w14:textId="77777777" w:rsidR="00E03AFA" w:rsidRPr="00890486" w:rsidRDefault="00E03AFA" w:rsidP="00E03AFA">
            <w:pPr>
              <w:rPr>
                <w:b/>
                <w:sz w:val="28"/>
              </w:rPr>
            </w:pPr>
          </w:p>
        </w:tc>
        <w:tc>
          <w:tcPr>
            <w:tcW w:w="6750" w:type="dxa"/>
            <w:shd w:val="clear" w:color="auto" w:fill="FFF2CC" w:themeFill="accent4" w:themeFillTint="33"/>
          </w:tcPr>
          <w:p w14:paraId="30B4BD57" w14:textId="13920FE8" w:rsidR="00E03AFA" w:rsidRPr="00890486" w:rsidRDefault="00E03AFA" w:rsidP="00E03A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Adapt</w:t>
            </w:r>
            <w:r w:rsidRPr="00890486">
              <w:rPr>
                <w:b/>
                <w:sz w:val="28"/>
              </w:rPr>
              <w:t xml:space="preserve">ing </w:t>
            </w:r>
            <w:r>
              <w:rPr>
                <w:b/>
                <w:sz w:val="28"/>
              </w:rPr>
              <w:t xml:space="preserve">with </w:t>
            </w:r>
            <w:r w:rsidRPr="00890486">
              <w:rPr>
                <w:b/>
                <w:sz w:val="28"/>
              </w:rPr>
              <w:t>Change</w:t>
            </w:r>
            <w:r>
              <w:rPr>
                <w:b/>
                <w:sz w:val="28"/>
              </w:rPr>
              <w:t xml:space="preserve"> </w:t>
            </w:r>
            <w:r w:rsidRPr="000E3CCE">
              <w:rPr>
                <w:sz w:val="28"/>
              </w:rPr>
              <w:t>with George Manning, Psychology Professor Northern Kentucky University and Leadership Specialist</w:t>
            </w:r>
          </w:p>
        </w:tc>
      </w:tr>
      <w:tr w:rsidR="00E03AFA" w14:paraId="5918A7F1" w14:textId="77777777" w:rsidTr="00C54F61">
        <w:trPr>
          <w:trHeight w:val="576"/>
        </w:trPr>
        <w:tc>
          <w:tcPr>
            <w:tcW w:w="6210" w:type="dxa"/>
            <w:shd w:val="clear" w:color="auto" w:fill="E2EFD9" w:themeFill="accent6" w:themeFillTint="33"/>
          </w:tcPr>
          <w:p w14:paraId="7758F4BE" w14:textId="26038C74" w:rsidR="00E03AFA" w:rsidRPr="00890486" w:rsidRDefault="00272EC9" w:rsidP="00E03A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TBD</w:t>
            </w:r>
            <w:bookmarkStart w:id="5" w:name="_GoBack"/>
            <w:bookmarkEnd w:id="5"/>
          </w:p>
        </w:tc>
        <w:tc>
          <w:tcPr>
            <w:tcW w:w="630" w:type="dxa"/>
            <w:shd w:val="clear" w:color="auto" w:fill="D0CECE" w:themeFill="background2" w:themeFillShade="E6"/>
          </w:tcPr>
          <w:p w14:paraId="2AB2265E" w14:textId="77777777" w:rsidR="00E03AFA" w:rsidRPr="00890486" w:rsidRDefault="00E03AFA" w:rsidP="00E03AFA">
            <w:pPr>
              <w:rPr>
                <w:b/>
                <w:sz w:val="28"/>
              </w:rPr>
            </w:pPr>
          </w:p>
        </w:tc>
        <w:tc>
          <w:tcPr>
            <w:tcW w:w="6750" w:type="dxa"/>
            <w:shd w:val="clear" w:color="auto" w:fill="FFF2CC" w:themeFill="accent4" w:themeFillTint="33"/>
          </w:tcPr>
          <w:p w14:paraId="0F76BC0B" w14:textId="280983A8" w:rsidR="00E03AFA" w:rsidRPr="007B78A5" w:rsidRDefault="007B78A5" w:rsidP="00E03AF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Budget Implications for Wellness </w:t>
            </w:r>
            <w:r>
              <w:rPr>
                <w:sz w:val="28"/>
              </w:rPr>
              <w:t>with Brittany Layman and Tom Nash</w:t>
            </w:r>
          </w:p>
        </w:tc>
      </w:tr>
      <w:bookmarkEnd w:id="4"/>
    </w:tbl>
    <w:p w14:paraId="21EFC05D" w14:textId="77777777" w:rsidR="008E264C" w:rsidRDefault="008E264C"/>
    <w:sectPr w:rsidR="008E264C" w:rsidSect="00C04E3B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81"/>
    <w:rsid w:val="00016040"/>
    <w:rsid w:val="0002467C"/>
    <w:rsid w:val="000A3B5F"/>
    <w:rsid w:val="000C3551"/>
    <w:rsid w:val="000D1288"/>
    <w:rsid w:val="000E3CCE"/>
    <w:rsid w:val="001239B4"/>
    <w:rsid w:val="00175076"/>
    <w:rsid w:val="00177847"/>
    <w:rsid w:val="00195354"/>
    <w:rsid w:val="001B0F96"/>
    <w:rsid w:val="001B4A18"/>
    <w:rsid w:val="002437C9"/>
    <w:rsid w:val="00272EC9"/>
    <w:rsid w:val="002A17C4"/>
    <w:rsid w:val="002F5D2B"/>
    <w:rsid w:val="00313ED8"/>
    <w:rsid w:val="003411AB"/>
    <w:rsid w:val="00361517"/>
    <w:rsid w:val="003B2095"/>
    <w:rsid w:val="003B68A6"/>
    <w:rsid w:val="003D3ECC"/>
    <w:rsid w:val="003E10D5"/>
    <w:rsid w:val="00401684"/>
    <w:rsid w:val="0040447B"/>
    <w:rsid w:val="004365CD"/>
    <w:rsid w:val="00443CFC"/>
    <w:rsid w:val="00445EA8"/>
    <w:rsid w:val="0046512C"/>
    <w:rsid w:val="0047238E"/>
    <w:rsid w:val="0047609B"/>
    <w:rsid w:val="00484CC6"/>
    <w:rsid w:val="004958E9"/>
    <w:rsid w:val="004A15C5"/>
    <w:rsid w:val="004C25AF"/>
    <w:rsid w:val="004F16A1"/>
    <w:rsid w:val="00517B61"/>
    <w:rsid w:val="005D652D"/>
    <w:rsid w:val="005E63BC"/>
    <w:rsid w:val="005F516D"/>
    <w:rsid w:val="00601D62"/>
    <w:rsid w:val="00646C91"/>
    <w:rsid w:val="00681EFA"/>
    <w:rsid w:val="006E1D67"/>
    <w:rsid w:val="006E3EF1"/>
    <w:rsid w:val="0077637F"/>
    <w:rsid w:val="007B78A5"/>
    <w:rsid w:val="007E096B"/>
    <w:rsid w:val="007F7796"/>
    <w:rsid w:val="00826D81"/>
    <w:rsid w:val="00890486"/>
    <w:rsid w:val="00897459"/>
    <w:rsid w:val="008B1104"/>
    <w:rsid w:val="008B7488"/>
    <w:rsid w:val="008E264C"/>
    <w:rsid w:val="008F4784"/>
    <w:rsid w:val="00907B43"/>
    <w:rsid w:val="00963B73"/>
    <w:rsid w:val="00997695"/>
    <w:rsid w:val="00A378FB"/>
    <w:rsid w:val="00A45F54"/>
    <w:rsid w:val="00A525A4"/>
    <w:rsid w:val="00A52853"/>
    <w:rsid w:val="00A577FD"/>
    <w:rsid w:val="00A620BC"/>
    <w:rsid w:val="00A81A78"/>
    <w:rsid w:val="00AA267B"/>
    <w:rsid w:val="00AC4BEC"/>
    <w:rsid w:val="00AD6A50"/>
    <w:rsid w:val="00BB13FE"/>
    <w:rsid w:val="00C04E3B"/>
    <w:rsid w:val="00C237B3"/>
    <w:rsid w:val="00C542E7"/>
    <w:rsid w:val="00C54F61"/>
    <w:rsid w:val="00C62E66"/>
    <w:rsid w:val="00CF755D"/>
    <w:rsid w:val="00D170C0"/>
    <w:rsid w:val="00D351BE"/>
    <w:rsid w:val="00D44ED9"/>
    <w:rsid w:val="00D959BC"/>
    <w:rsid w:val="00DD298F"/>
    <w:rsid w:val="00E03AFA"/>
    <w:rsid w:val="00E13D81"/>
    <w:rsid w:val="00E31CCA"/>
    <w:rsid w:val="00E372D8"/>
    <w:rsid w:val="00E51941"/>
    <w:rsid w:val="00EB41FE"/>
    <w:rsid w:val="00ED2BCB"/>
    <w:rsid w:val="00F1553B"/>
    <w:rsid w:val="00F47CF7"/>
    <w:rsid w:val="00F763AA"/>
    <w:rsid w:val="00F902EA"/>
    <w:rsid w:val="00FA2BD0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1427"/>
  <w15:chartTrackingRefBased/>
  <w15:docId w15:val="{BB415FB4-506A-4C2B-AF11-BACB5DEC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Susan</dc:creator>
  <cp:keywords/>
  <dc:description/>
  <cp:lastModifiedBy>Berry, Susan</cp:lastModifiedBy>
  <cp:revision>2</cp:revision>
  <cp:lastPrinted>2019-05-31T19:34:00Z</cp:lastPrinted>
  <dcterms:created xsi:type="dcterms:W3CDTF">2019-11-15T03:07:00Z</dcterms:created>
  <dcterms:modified xsi:type="dcterms:W3CDTF">2019-11-15T03:07:00Z</dcterms:modified>
</cp:coreProperties>
</file>