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line="360" w:lineRule="auto"/>
        <w:rPr>
          <w:rFonts w:ascii="Century Gothic" w:cs="Century Gothic" w:eastAsia="Century Gothic" w:hAnsi="Century Gothic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6"/>
          <w:szCs w:val="36"/>
          <w:highlight w:val="white"/>
          <w:rtl w:val="0"/>
        </w:rPr>
        <w:t xml:space="preserve">Friends Together</w:t>
      </w:r>
    </w:p>
    <w:p w:rsidR="00000000" w:rsidDel="00000000" w:rsidP="00000000" w:rsidRDefault="00000000" w:rsidRPr="00000000" w14:paraId="00000002">
      <w:pPr>
        <w:pageBreakBefore w:val="0"/>
        <w:spacing w:line="360" w:lineRule="auto"/>
        <w:rPr>
          <w:rFonts w:ascii="Century Gothic" w:cs="Century Gothic" w:eastAsia="Century Gothic" w:hAnsi="Century Gothic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4"/>
          <w:szCs w:val="24"/>
          <w:highlight w:val="white"/>
          <w:rtl w:val="0"/>
        </w:rPr>
        <w:t xml:space="preserve">Sing to the tune of “Mary Had a Little Lamb”</w:t>
      </w:r>
    </w:p>
    <w:p w:rsidR="00000000" w:rsidDel="00000000" w:rsidP="00000000" w:rsidRDefault="00000000" w:rsidRPr="00000000" w14:paraId="00000003">
      <w:pPr>
        <w:pageBreakBefore w:val="0"/>
        <w:rPr>
          <w:rFonts w:ascii="Century Gothic" w:cs="Century Gothic" w:eastAsia="Century Gothic" w:hAnsi="Century Gothic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360" w:lineRule="auto"/>
        <w:rPr>
          <w:rFonts w:ascii="Century Gothic" w:cs="Century Gothic" w:eastAsia="Century Gothic" w:hAnsi="Century Gothic"/>
          <w:sz w:val="32"/>
          <w:szCs w:val="32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sz w:val="32"/>
          <w:szCs w:val="32"/>
          <w:highlight w:val="white"/>
          <w:rtl w:val="0"/>
        </w:rPr>
        <w:t xml:space="preserve">Will you be a friend with me, friend with me, friend with me?</w:t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rPr>
          <w:rFonts w:ascii="Century Gothic" w:cs="Century Gothic" w:eastAsia="Century Gothic" w:hAnsi="Century Gothic"/>
          <w:sz w:val="32"/>
          <w:szCs w:val="32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sz w:val="32"/>
          <w:szCs w:val="32"/>
          <w:highlight w:val="white"/>
          <w:rtl w:val="0"/>
        </w:rPr>
        <w:t xml:space="preserve">Will you be a friend with me and have some fun together?</w:t>
      </w:r>
    </w:p>
    <w:p w:rsidR="00000000" w:rsidDel="00000000" w:rsidP="00000000" w:rsidRDefault="00000000" w:rsidRPr="00000000" w14:paraId="00000006">
      <w:pPr>
        <w:pageBreakBefore w:val="0"/>
        <w:spacing w:line="360" w:lineRule="auto"/>
        <w:rPr>
          <w:rFonts w:ascii="Century Gothic" w:cs="Century Gothic" w:eastAsia="Century Gothic" w:hAnsi="Century Gothic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360" w:lineRule="auto"/>
        <w:rPr>
          <w:rFonts w:ascii="Century Gothic" w:cs="Century Gothic" w:eastAsia="Century Gothic" w:hAnsi="Century Gothic"/>
          <w:sz w:val="32"/>
          <w:szCs w:val="32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sz w:val="32"/>
          <w:szCs w:val="32"/>
          <w:highlight w:val="white"/>
          <w:rtl w:val="0"/>
        </w:rPr>
        <w:t xml:space="preserve">Will you be a friend with me and toss a ball together?</w:t>
      </w:r>
    </w:p>
    <w:p w:rsidR="00000000" w:rsidDel="00000000" w:rsidP="00000000" w:rsidRDefault="00000000" w:rsidRPr="00000000" w14:paraId="00000008">
      <w:pPr>
        <w:pageBreakBefore w:val="0"/>
        <w:spacing w:line="360" w:lineRule="auto"/>
        <w:rPr>
          <w:rFonts w:ascii="Century Gothic" w:cs="Century Gothic" w:eastAsia="Century Gothic" w:hAnsi="Century Gothic"/>
          <w:sz w:val="32"/>
          <w:szCs w:val="32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sz w:val="32"/>
          <w:szCs w:val="32"/>
          <w:highlight w:val="white"/>
          <w:rtl w:val="0"/>
        </w:rPr>
        <w:t xml:space="preserve">Will you be a friend with me and make some art together?</w:t>
      </w:r>
    </w:p>
    <w:p w:rsidR="00000000" w:rsidDel="00000000" w:rsidP="00000000" w:rsidRDefault="00000000" w:rsidRPr="00000000" w14:paraId="00000009">
      <w:pPr>
        <w:pageBreakBefore w:val="0"/>
        <w:spacing w:line="360" w:lineRule="auto"/>
        <w:rPr>
          <w:rFonts w:ascii="Century Gothic" w:cs="Century Gothic" w:eastAsia="Century Gothic" w:hAnsi="Century Gothic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360" w:lineRule="auto"/>
        <w:rPr>
          <w:rFonts w:ascii="Century Gothic" w:cs="Century Gothic" w:eastAsia="Century Gothic" w:hAnsi="Century Gothic"/>
          <w:sz w:val="32"/>
          <w:szCs w:val="32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sz w:val="32"/>
          <w:szCs w:val="32"/>
          <w:highlight w:val="white"/>
          <w:rtl w:val="0"/>
        </w:rPr>
        <w:t xml:space="preserve">Will you be a friend with me and make a mess together?</w:t>
      </w:r>
    </w:p>
    <w:p w:rsidR="00000000" w:rsidDel="00000000" w:rsidP="00000000" w:rsidRDefault="00000000" w:rsidRPr="00000000" w14:paraId="0000000B">
      <w:pPr>
        <w:pageBreakBefore w:val="0"/>
        <w:spacing w:line="360" w:lineRule="auto"/>
        <w:rPr>
          <w:rFonts w:ascii="Verdana" w:cs="Verdana" w:eastAsia="Verdana" w:hAnsi="Verdana"/>
          <w:sz w:val="32"/>
          <w:szCs w:val="32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sz w:val="32"/>
          <w:szCs w:val="32"/>
          <w:highlight w:val="white"/>
          <w:rtl w:val="0"/>
        </w:rPr>
        <w:t xml:space="preserve">Will you be a friend with me and tell some jokes together?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36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360" w:lineRule="auto"/>
        <w:rPr>
          <w:rFonts w:ascii="Century Gothic" w:cs="Century Gothic" w:eastAsia="Century Gothic" w:hAnsi="Century Gothic"/>
          <w:sz w:val="32"/>
          <w:szCs w:val="32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sz w:val="32"/>
          <w:szCs w:val="32"/>
          <w:highlight w:val="white"/>
          <w:rtl w:val="0"/>
        </w:rPr>
        <w:t xml:space="preserve">Will you be a friend with me,  friend with me, friend with me?</w:t>
      </w:r>
    </w:p>
    <w:p w:rsidR="00000000" w:rsidDel="00000000" w:rsidP="00000000" w:rsidRDefault="00000000" w:rsidRPr="00000000" w14:paraId="0000000E">
      <w:pPr>
        <w:pageBreakBefore w:val="0"/>
        <w:spacing w:line="360" w:lineRule="auto"/>
        <w:rPr>
          <w:sz w:val="32"/>
          <w:szCs w:val="32"/>
        </w:rPr>
      </w:pPr>
      <w:r w:rsidDel="00000000" w:rsidR="00000000" w:rsidRPr="00000000">
        <w:rPr>
          <w:rFonts w:ascii="Century Gothic" w:cs="Century Gothic" w:eastAsia="Century Gothic" w:hAnsi="Century Gothic"/>
          <w:sz w:val="32"/>
          <w:szCs w:val="32"/>
          <w:highlight w:val="white"/>
          <w:rtl w:val="0"/>
        </w:rPr>
        <w:t xml:space="preserve">Will you be a friend with me and have some fun together?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Calibri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pageBreakBefore w:val="0"/>
      <w:ind w:right="172.79999999999973"/>
      <w:jc w:val="right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Home Links - Shared Reading Unit 1 Week 8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