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DA" w:rsidRPr="000E2844" w:rsidRDefault="00906E95" w:rsidP="000E2844">
      <w:pPr>
        <w:jc w:val="center"/>
        <w:rPr>
          <w:b/>
          <w:sz w:val="24"/>
          <w:szCs w:val="24"/>
        </w:rPr>
      </w:pPr>
      <w:r w:rsidRPr="000E2844">
        <w:rPr>
          <w:b/>
          <w:sz w:val="24"/>
          <w:szCs w:val="24"/>
        </w:rPr>
        <w:t>CROSS DISCIPLINE LITERACY NETWORK</w:t>
      </w:r>
    </w:p>
    <w:p w:rsidR="00906E95" w:rsidRPr="000E2844" w:rsidRDefault="00906E95" w:rsidP="000E2844">
      <w:pPr>
        <w:jc w:val="center"/>
        <w:rPr>
          <w:b/>
          <w:sz w:val="24"/>
          <w:szCs w:val="24"/>
        </w:rPr>
      </w:pPr>
      <w:r w:rsidRPr="000E2844">
        <w:rPr>
          <w:b/>
          <w:sz w:val="24"/>
          <w:szCs w:val="24"/>
        </w:rPr>
        <w:t xml:space="preserve">Archived Webinar Viewing </w:t>
      </w:r>
      <w:r w:rsidR="002D319E">
        <w:rPr>
          <w:b/>
          <w:sz w:val="24"/>
          <w:szCs w:val="24"/>
        </w:rPr>
        <w:t>Protocol</w:t>
      </w:r>
    </w:p>
    <w:p w:rsidR="00906E95" w:rsidRPr="00906E95" w:rsidRDefault="00906E95">
      <w:pPr>
        <w:rPr>
          <w:b/>
          <w:sz w:val="24"/>
          <w:szCs w:val="24"/>
        </w:rPr>
      </w:pPr>
      <w:r w:rsidRPr="00906E95">
        <w:rPr>
          <w:b/>
          <w:sz w:val="24"/>
          <w:szCs w:val="24"/>
        </w:rPr>
        <w:t>Before viewing:</w:t>
      </w:r>
    </w:p>
    <w:p w:rsidR="00906E95" w:rsidRPr="0070096E" w:rsidRDefault="00270DEF" w:rsidP="007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96E">
        <w:rPr>
          <w:sz w:val="24"/>
          <w:szCs w:val="24"/>
        </w:rPr>
        <w:t xml:space="preserve">Determine </w:t>
      </w:r>
      <w:r w:rsidR="0070096E">
        <w:rPr>
          <w:sz w:val="24"/>
          <w:szCs w:val="24"/>
        </w:rPr>
        <w:t>whether</w:t>
      </w:r>
      <w:r w:rsidRPr="0070096E">
        <w:rPr>
          <w:sz w:val="24"/>
          <w:szCs w:val="24"/>
        </w:rPr>
        <w:t xml:space="preserve"> </w:t>
      </w:r>
      <w:r w:rsidR="001C36C1" w:rsidRPr="0070096E">
        <w:rPr>
          <w:sz w:val="24"/>
          <w:szCs w:val="24"/>
        </w:rPr>
        <w:t>a professional text used to support the webinar</w:t>
      </w:r>
      <w:r w:rsidRPr="0070096E">
        <w:rPr>
          <w:sz w:val="24"/>
          <w:szCs w:val="24"/>
        </w:rPr>
        <w:t xml:space="preserve"> content.</w:t>
      </w:r>
      <w:r w:rsidR="001C36C1" w:rsidRPr="0070096E">
        <w:rPr>
          <w:sz w:val="24"/>
          <w:szCs w:val="24"/>
        </w:rPr>
        <w:t xml:space="preserve">  </w:t>
      </w:r>
      <w:r w:rsidRPr="0070096E">
        <w:rPr>
          <w:sz w:val="24"/>
          <w:szCs w:val="24"/>
        </w:rPr>
        <w:t>If possible, obtain</w:t>
      </w:r>
      <w:r w:rsidR="00906E95" w:rsidRPr="0070096E">
        <w:rPr>
          <w:sz w:val="24"/>
          <w:szCs w:val="24"/>
        </w:rPr>
        <w:t xml:space="preserve"> a copy</w:t>
      </w:r>
      <w:r w:rsidRPr="0070096E">
        <w:rPr>
          <w:sz w:val="24"/>
          <w:szCs w:val="24"/>
        </w:rPr>
        <w:t xml:space="preserve"> to review.</w:t>
      </w:r>
      <w:r w:rsidR="00906E95" w:rsidRPr="0070096E">
        <w:rPr>
          <w:sz w:val="24"/>
          <w:szCs w:val="24"/>
        </w:rPr>
        <w:t xml:space="preserve"> </w:t>
      </w:r>
    </w:p>
    <w:p w:rsidR="00906E95" w:rsidRPr="0070096E" w:rsidRDefault="00906E95" w:rsidP="007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96E">
        <w:rPr>
          <w:sz w:val="24"/>
          <w:szCs w:val="24"/>
        </w:rPr>
        <w:t xml:space="preserve">What </w:t>
      </w:r>
      <w:r w:rsidR="00270DEF" w:rsidRPr="0070096E">
        <w:rPr>
          <w:sz w:val="24"/>
          <w:szCs w:val="24"/>
        </w:rPr>
        <w:t xml:space="preserve">do </w:t>
      </w:r>
      <w:r w:rsidRPr="0070096E">
        <w:rPr>
          <w:sz w:val="24"/>
          <w:szCs w:val="24"/>
        </w:rPr>
        <w:t xml:space="preserve">you notice about the structure </w:t>
      </w:r>
      <w:r w:rsidR="00270DEF" w:rsidRPr="0070096E">
        <w:rPr>
          <w:sz w:val="24"/>
          <w:szCs w:val="24"/>
        </w:rPr>
        <w:t xml:space="preserve">and content </w:t>
      </w:r>
      <w:r w:rsidRPr="0070096E">
        <w:rPr>
          <w:sz w:val="24"/>
          <w:szCs w:val="24"/>
        </w:rPr>
        <w:t>of the book?  (</w:t>
      </w:r>
      <w:proofErr w:type="gramStart"/>
      <w:r w:rsidR="00270DEF" w:rsidRPr="0070096E">
        <w:rPr>
          <w:sz w:val="24"/>
          <w:szCs w:val="24"/>
        </w:rPr>
        <w:t>e.g</w:t>
      </w:r>
      <w:proofErr w:type="gramEnd"/>
      <w:r w:rsidR="00270DEF" w:rsidRPr="0070096E">
        <w:rPr>
          <w:sz w:val="24"/>
          <w:szCs w:val="24"/>
        </w:rPr>
        <w:t xml:space="preserve">. </w:t>
      </w:r>
      <w:r w:rsidRPr="0070096E">
        <w:rPr>
          <w:sz w:val="24"/>
          <w:szCs w:val="24"/>
        </w:rPr>
        <w:t>Glossary of terms that you know or need to know, appendices with graphic organizers that you can reproduce, works cited which include other works you know or need to know</w:t>
      </w:r>
      <w:r w:rsidR="00270DEF" w:rsidRPr="0070096E">
        <w:rPr>
          <w:sz w:val="24"/>
          <w:szCs w:val="24"/>
        </w:rPr>
        <w:t>, etc.</w:t>
      </w:r>
      <w:r w:rsidRPr="0070096E">
        <w:rPr>
          <w:sz w:val="24"/>
          <w:szCs w:val="24"/>
        </w:rPr>
        <w:t>)</w:t>
      </w:r>
    </w:p>
    <w:p w:rsidR="00906E95" w:rsidRPr="0070096E" w:rsidRDefault="00906E95" w:rsidP="007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96E">
        <w:rPr>
          <w:sz w:val="24"/>
          <w:szCs w:val="24"/>
        </w:rPr>
        <w:t>Have you downloaded the PowerPoint that accompanies the presentation (you can do this by opening the</w:t>
      </w:r>
      <w:r w:rsidR="002D319E" w:rsidRPr="0070096E">
        <w:rPr>
          <w:sz w:val="24"/>
          <w:szCs w:val="24"/>
        </w:rPr>
        <w:t xml:space="preserve"> archive</w:t>
      </w:r>
      <w:r w:rsidRPr="0070096E">
        <w:rPr>
          <w:sz w:val="24"/>
          <w:szCs w:val="24"/>
        </w:rPr>
        <w:t xml:space="preserve"> link and going to the </w:t>
      </w:r>
      <w:r w:rsidR="002D319E" w:rsidRPr="0070096E">
        <w:rPr>
          <w:sz w:val="24"/>
          <w:szCs w:val="24"/>
        </w:rPr>
        <w:t xml:space="preserve">file </w:t>
      </w:r>
      <w:r w:rsidRPr="0070096E">
        <w:rPr>
          <w:sz w:val="24"/>
          <w:szCs w:val="24"/>
        </w:rPr>
        <w:t>box)?  This may help you to follow the presentation and take notes.</w:t>
      </w:r>
      <w:r w:rsidR="004171D7" w:rsidRPr="0070096E">
        <w:rPr>
          <w:sz w:val="24"/>
          <w:szCs w:val="24"/>
        </w:rPr>
        <w:t xml:space="preserve">  If there are other documents in the file </w:t>
      </w:r>
      <w:r w:rsidR="002D319E" w:rsidRPr="0070096E">
        <w:rPr>
          <w:sz w:val="24"/>
          <w:szCs w:val="24"/>
        </w:rPr>
        <w:t>box</w:t>
      </w:r>
      <w:r w:rsidR="004171D7" w:rsidRPr="0070096E">
        <w:rPr>
          <w:sz w:val="24"/>
          <w:szCs w:val="24"/>
        </w:rPr>
        <w:t>, download those as well.</w:t>
      </w:r>
    </w:p>
    <w:p w:rsidR="00906E95" w:rsidRDefault="00906E95">
      <w:pPr>
        <w:rPr>
          <w:b/>
          <w:sz w:val="24"/>
          <w:szCs w:val="24"/>
        </w:rPr>
      </w:pPr>
      <w:r w:rsidRPr="00906E95">
        <w:rPr>
          <w:b/>
          <w:sz w:val="24"/>
          <w:szCs w:val="24"/>
        </w:rPr>
        <w:t>During viewing:</w:t>
      </w:r>
    </w:p>
    <w:p w:rsidR="001C36C1" w:rsidRPr="0070096E" w:rsidRDefault="001C36C1" w:rsidP="00700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96E">
        <w:rPr>
          <w:sz w:val="24"/>
          <w:szCs w:val="24"/>
        </w:rPr>
        <w:t xml:space="preserve">Is there a viewing protocol that would enhance your learning?  </w:t>
      </w:r>
      <w:hyperlink r:id="rId6" w:history="1">
        <w:r w:rsidRPr="00E8759E">
          <w:rPr>
            <w:rStyle w:val="Hyperlink"/>
            <w:sz w:val="24"/>
            <w:szCs w:val="24"/>
          </w:rPr>
          <w:t>Click here</w:t>
        </w:r>
      </w:hyperlink>
      <w:r w:rsidRPr="0070096E">
        <w:rPr>
          <w:sz w:val="24"/>
          <w:szCs w:val="24"/>
        </w:rPr>
        <w:t xml:space="preserve"> to see a list of possible protocols to use.</w:t>
      </w:r>
    </w:p>
    <w:p w:rsidR="00906E95" w:rsidRPr="0070096E" w:rsidRDefault="002D319E" w:rsidP="00700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96E">
        <w:rPr>
          <w:sz w:val="24"/>
          <w:szCs w:val="24"/>
        </w:rPr>
        <w:t>Consider using the</w:t>
      </w:r>
      <w:r w:rsidR="00906E95" w:rsidRPr="0070096E">
        <w:rPr>
          <w:sz w:val="24"/>
          <w:szCs w:val="24"/>
        </w:rPr>
        <w:t xml:space="preserve"> pause and rewind</w:t>
      </w:r>
      <w:r w:rsidRPr="0070096E">
        <w:rPr>
          <w:sz w:val="24"/>
          <w:szCs w:val="24"/>
        </w:rPr>
        <w:t xml:space="preserve"> tools</w:t>
      </w:r>
      <w:r w:rsidR="00906E95" w:rsidRPr="0070096E">
        <w:rPr>
          <w:sz w:val="24"/>
          <w:szCs w:val="24"/>
        </w:rPr>
        <w:t xml:space="preserve"> so you can learn at your own pace and review </w:t>
      </w:r>
      <w:r w:rsidRPr="0070096E">
        <w:rPr>
          <w:sz w:val="24"/>
          <w:szCs w:val="24"/>
        </w:rPr>
        <w:t xml:space="preserve">particular </w:t>
      </w:r>
      <w:r w:rsidR="00906E95" w:rsidRPr="0070096E">
        <w:rPr>
          <w:sz w:val="24"/>
          <w:szCs w:val="24"/>
        </w:rPr>
        <w:t>segments</w:t>
      </w:r>
      <w:r w:rsidRPr="0070096E">
        <w:rPr>
          <w:sz w:val="24"/>
          <w:szCs w:val="24"/>
        </w:rPr>
        <w:t>.</w:t>
      </w:r>
    </w:p>
    <w:p w:rsidR="00246EBE" w:rsidRPr="0070096E" w:rsidRDefault="00246EBE" w:rsidP="00700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96E">
        <w:rPr>
          <w:sz w:val="24"/>
          <w:szCs w:val="24"/>
        </w:rPr>
        <w:t xml:space="preserve">Identify the major ideas and note reflections </w:t>
      </w:r>
      <w:r w:rsidR="002D319E" w:rsidRPr="0070096E">
        <w:rPr>
          <w:sz w:val="24"/>
          <w:szCs w:val="24"/>
        </w:rPr>
        <w:t xml:space="preserve">about </w:t>
      </w:r>
      <w:r w:rsidRPr="0070096E">
        <w:rPr>
          <w:sz w:val="24"/>
          <w:szCs w:val="24"/>
        </w:rPr>
        <w:t>the practice shared by the presenters.</w:t>
      </w:r>
    </w:p>
    <w:p w:rsidR="00246EBE" w:rsidRPr="0070096E" w:rsidRDefault="00246EBE" w:rsidP="00700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96E">
        <w:rPr>
          <w:sz w:val="24"/>
          <w:szCs w:val="24"/>
        </w:rPr>
        <w:t>Does the student work look like something you would find in your classroom?  If not, what would you need to adjust in order to accomplish the same outcome?</w:t>
      </w:r>
    </w:p>
    <w:p w:rsidR="00246EBE" w:rsidRPr="0070096E" w:rsidRDefault="00246EBE" w:rsidP="00700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96E">
        <w:rPr>
          <w:sz w:val="24"/>
          <w:szCs w:val="24"/>
        </w:rPr>
        <w:t>Did the presenter</w:t>
      </w:r>
      <w:r w:rsidR="002D319E" w:rsidRPr="0070096E">
        <w:rPr>
          <w:sz w:val="24"/>
          <w:szCs w:val="24"/>
        </w:rPr>
        <w:t>(s)</w:t>
      </w:r>
      <w:r w:rsidR="000E2844" w:rsidRPr="0070096E">
        <w:rPr>
          <w:sz w:val="24"/>
          <w:szCs w:val="24"/>
        </w:rPr>
        <w:t xml:space="preserve"> provide observations and suggest modifications for classroom practice?</w:t>
      </w:r>
    </w:p>
    <w:p w:rsidR="000E2844" w:rsidRPr="0070096E" w:rsidRDefault="000E2844" w:rsidP="00700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96E">
        <w:rPr>
          <w:sz w:val="24"/>
          <w:szCs w:val="24"/>
        </w:rPr>
        <w:t xml:space="preserve">Are you checking your understanding with someone else </w:t>
      </w:r>
      <w:proofErr w:type="gramStart"/>
      <w:r w:rsidRPr="0070096E">
        <w:rPr>
          <w:sz w:val="24"/>
          <w:szCs w:val="24"/>
        </w:rPr>
        <w:t>who</w:t>
      </w:r>
      <w:proofErr w:type="gramEnd"/>
      <w:r w:rsidRPr="0070096E">
        <w:rPr>
          <w:sz w:val="24"/>
          <w:szCs w:val="24"/>
        </w:rPr>
        <w:t xml:space="preserve"> also experienced the webinar? </w:t>
      </w:r>
    </w:p>
    <w:p w:rsidR="000E2844" w:rsidRPr="000E2844" w:rsidRDefault="000E2844">
      <w:pPr>
        <w:rPr>
          <w:b/>
          <w:sz w:val="24"/>
          <w:szCs w:val="24"/>
        </w:rPr>
      </w:pPr>
      <w:r w:rsidRPr="000E2844">
        <w:rPr>
          <w:b/>
          <w:sz w:val="24"/>
          <w:szCs w:val="24"/>
        </w:rPr>
        <w:t>After viewing:</w:t>
      </w:r>
      <w:bookmarkStart w:id="0" w:name="_GoBack"/>
      <w:bookmarkEnd w:id="0"/>
    </w:p>
    <w:p w:rsidR="000E2844" w:rsidRPr="0070096E" w:rsidRDefault="000E2844" w:rsidP="00700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96E">
        <w:rPr>
          <w:sz w:val="24"/>
          <w:szCs w:val="24"/>
        </w:rPr>
        <w:t>How might you apply a strategy presented in the webinar to your own practice?  What modifications or adjustments might you make?</w:t>
      </w:r>
    </w:p>
    <w:p w:rsidR="000E2844" w:rsidRPr="0070096E" w:rsidRDefault="000E2844" w:rsidP="00700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96E">
        <w:rPr>
          <w:sz w:val="24"/>
          <w:szCs w:val="24"/>
        </w:rPr>
        <w:t>How will you determine whether the practice is effective?</w:t>
      </w:r>
    </w:p>
    <w:p w:rsidR="00906E95" w:rsidRPr="0070096E" w:rsidRDefault="001C36C1" w:rsidP="00700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96E">
        <w:rPr>
          <w:sz w:val="24"/>
          <w:szCs w:val="24"/>
        </w:rPr>
        <w:t>What additional questions about the webinar content remain?  What might you like to share or discuss with a colleague?</w:t>
      </w:r>
    </w:p>
    <w:sectPr w:rsidR="00906E95" w:rsidRPr="0070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3EE"/>
    <w:multiLevelType w:val="hybridMultilevel"/>
    <w:tmpl w:val="159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2829"/>
    <w:multiLevelType w:val="hybridMultilevel"/>
    <w:tmpl w:val="E7B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E54CE"/>
    <w:multiLevelType w:val="hybridMultilevel"/>
    <w:tmpl w:val="55A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5"/>
    <w:rsid w:val="000E2844"/>
    <w:rsid w:val="001C36C1"/>
    <w:rsid w:val="00246EBE"/>
    <w:rsid w:val="002625DF"/>
    <w:rsid w:val="00270DEF"/>
    <w:rsid w:val="002D319E"/>
    <w:rsid w:val="00307FC9"/>
    <w:rsid w:val="004171D7"/>
    <w:rsid w:val="0070096E"/>
    <w:rsid w:val="00723343"/>
    <w:rsid w:val="00906E95"/>
    <w:rsid w:val="00957A36"/>
    <w:rsid w:val="00C146DA"/>
    <w:rsid w:val="00E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oe/literacy-for-me/cdl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Morgan.Dunton</dc:creator>
  <cp:lastModifiedBy>Sullivan, Crystal</cp:lastModifiedBy>
  <cp:revision>2</cp:revision>
  <dcterms:created xsi:type="dcterms:W3CDTF">2015-09-21T20:41:00Z</dcterms:created>
  <dcterms:modified xsi:type="dcterms:W3CDTF">2015-09-21T20:41:00Z</dcterms:modified>
</cp:coreProperties>
</file>