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4C69" w:rsidRDefault="004077AA">
      <w:pPr>
        <w:pStyle w:val="Default"/>
        <w:jc w:val="center"/>
        <w:rPr>
          <w:b/>
          <w:bCs/>
          <w:sz w:val="28"/>
          <w:szCs w:val="28"/>
        </w:rPr>
      </w:pPr>
      <w:r>
        <w:rPr>
          <w:b/>
          <w:bCs/>
          <w:sz w:val="28"/>
          <w:szCs w:val="28"/>
        </w:rPr>
        <w:t>Maine Department of Education Child Nutrition</w:t>
      </w:r>
    </w:p>
    <w:p w:rsidR="00A94C69" w:rsidRDefault="004077AA">
      <w:pPr>
        <w:pStyle w:val="Default"/>
        <w:jc w:val="center"/>
        <w:rPr>
          <w:b/>
          <w:bCs/>
          <w:sz w:val="28"/>
          <w:szCs w:val="28"/>
        </w:rPr>
      </w:pPr>
      <w:r>
        <w:rPr>
          <w:b/>
          <w:bCs/>
          <w:sz w:val="28"/>
          <w:szCs w:val="28"/>
        </w:rPr>
        <w:t>Summer Food Service Program During Unanticipated School Closures</w:t>
      </w:r>
      <w:r w:rsidR="00DA2480">
        <w:rPr>
          <w:b/>
          <w:bCs/>
          <w:sz w:val="28"/>
          <w:szCs w:val="28"/>
        </w:rPr>
        <w:t xml:space="preserve"> and School Year 2021</w:t>
      </w:r>
    </w:p>
    <w:p w:rsidR="00A94C69" w:rsidRDefault="004077AA">
      <w:pPr>
        <w:pStyle w:val="Default"/>
        <w:jc w:val="center"/>
        <w:rPr>
          <w:b/>
          <w:bCs/>
          <w:sz w:val="28"/>
          <w:szCs w:val="28"/>
        </w:rPr>
      </w:pPr>
      <w:r>
        <w:rPr>
          <w:b/>
          <w:bCs/>
          <w:sz w:val="28"/>
          <w:szCs w:val="28"/>
        </w:rPr>
        <w:t xml:space="preserve">Site Eligibility Flexibility  </w:t>
      </w:r>
    </w:p>
    <w:p w:rsidR="00A94C69" w:rsidRDefault="00A94C69">
      <w:pPr>
        <w:pStyle w:val="Default"/>
        <w:rPr>
          <w:sz w:val="23"/>
          <w:szCs w:val="23"/>
        </w:rPr>
      </w:pPr>
    </w:p>
    <w:p w:rsidR="00A94C69" w:rsidRDefault="004077AA">
      <w:pPr>
        <w:pStyle w:val="Default"/>
        <w:rPr>
          <w:sz w:val="23"/>
          <w:szCs w:val="23"/>
        </w:rPr>
      </w:pPr>
      <w:r>
        <w:rPr>
          <w:b/>
          <w:sz w:val="23"/>
          <w:szCs w:val="23"/>
        </w:rPr>
        <w:t>Purpose:</w:t>
      </w:r>
      <w:r>
        <w:rPr>
          <w:sz w:val="23"/>
          <w:szCs w:val="23"/>
        </w:rPr>
        <w:t xml:space="preserve"> This document provides guidance on how to use the Area Eligibility Waiver for Summer Food Service Program site eligibility during Unanticipated School Closures </w:t>
      </w:r>
      <w:r w:rsidR="00DA2480">
        <w:rPr>
          <w:sz w:val="23"/>
          <w:szCs w:val="23"/>
        </w:rPr>
        <w:t xml:space="preserve">or during school year 2021 </w:t>
      </w:r>
      <w:r>
        <w:rPr>
          <w:sz w:val="23"/>
          <w:szCs w:val="23"/>
        </w:rPr>
        <w:t>due to COVID-19</w:t>
      </w:r>
      <w:r w:rsidR="00DA2480">
        <w:rPr>
          <w:sz w:val="23"/>
          <w:szCs w:val="23"/>
        </w:rPr>
        <w:t>.</w:t>
      </w:r>
    </w:p>
    <w:p w:rsidR="00A94C69" w:rsidRDefault="00A94C69">
      <w:pPr>
        <w:pStyle w:val="Default"/>
        <w:rPr>
          <w:sz w:val="23"/>
          <w:szCs w:val="23"/>
        </w:rPr>
      </w:pPr>
    </w:p>
    <w:p w:rsidR="00A94C69" w:rsidRDefault="004077AA">
      <w:pPr>
        <w:pStyle w:val="Default"/>
        <w:rPr>
          <w:color w:val="FF0000"/>
          <w:sz w:val="23"/>
          <w:szCs w:val="23"/>
        </w:rPr>
      </w:pPr>
      <w:r>
        <w:rPr>
          <w:sz w:val="23"/>
          <w:szCs w:val="23"/>
        </w:rPr>
        <w:t xml:space="preserve">This document also pertains to </w:t>
      </w:r>
      <w:r w:rsidR="00DA2480">
        <w:rPr>
          <w:color w:val="auto"/>
          <w:sz w:val="23"/>
          <w:szCs w:val="23"/>
        </w:rPr>
        <w:t>R</w:t>
      </w:r>
      <w:r w:rsidRPr="00232E9C">
        <w:rPr>
          <w:color w:val="auto"/>
          <w:sz w:val="23"/>
          <w:szCs w:val="23"/>
        </w:rPr>
        <w:t>esponse</w:t>
      </w:r>
      <w:r w:rsidRPr="00232E9C">
        <w:rPr>
          <w:color w:val="auto"/>
          <w:sz w:val="23"/>
          <w:szCs w:val="23"/>
        </w:rPr>
        <w:t xml:space="preserve"> </w:t>
      </w:r>
      <w:r>
        <w:rPr>
          <w:sz w:val="23"/>
          <w:szCs w:val="23"/>
        </w:rPr>
        <w:t>#52 – Nationwide Waiver to Extend Area</w:t>
      </w:r>
      <w:r>
        <w:rPr>
          <w:sz w:val="23"/>
          <w:szCs w:val="23"/>
        </w:rPr>
        <w:t xml:space="preserve"> Eligibility Waivers – EXTENSION 2</w:t>
      </w:r>
      <w:r w:rsidR="00232E9C">
        <w:rPr>
          <w:sz w:val="23"/>
          <w:szCs w:val="23"/>
        </w:rPr>
        <w:t>.</w:t>
      </w:r>
      <w:r>
        <w:rPr>
          <w:sz w:val="23"/>
          <w:szCs w:val="23"/>
        </w:rPr>
        <w:t xml:space="preserve"> </w:t>
      </w:r>
      <w:r w:rsidR="00232E9C">
        <w:rPr>
          <w:sz w:val="23"/>
          <w:szCs w:val="23"/>
        </w:rPr>
        <w:t xml:space="preserve">This is an </w:t>
      </w:r>
      <w:r w:rsidR="00232E9C" w:rsidRPr="00232E9C">
        <w:rPr>
          <w:color w:val="auto"/>
          <w:sz w:val="23"/>
          <w:szCs w:val="23"/>
        </w:rPr>
        <w:t xml:space="preserve">extension </w:t>
      </w:r>
      <w:r w:rsidRPr="00232E9C">
        <w:rPr>
          <w:color w:val="auto"/>
          <w:sz w:val="23"/>
          <w:szCs w:val="23"/>
        </w:rPr>
        <w:t xml:space="preserve">of Maine’s </w:t>
      </w:r>
      <w:r w:rsidR="00232E9C" w:rsidRPr="00232E9C">
        <w:rPr>
          <w:color w:val="auto"/>
          <w:sz w:val="23"/>
          <w:szCs w:val="23"/>
        </w:rPr>
        <w:t xml:space="preserve">Area Eligibility </w:t>
      </w:r>
      <w:r w:rsidRPr="00232E9C">
        <w:rPr>
          <w:color w:val="auto"/>
          <w:sz w:val="23"/>
          <w:szCs w:val="23"/>
        </w:rPr>
        <w:t>waiver</w:t>
      </w:r>
      <w:r w:rsidR="00232E9C" w:rsidRPr="00232E9C">
        <w:rPr>
          <w:color w:val="auto"/>
          <w:sz w:val="23"/>
          <w:szCs w:val="23"/>
        </w:rPr>
        <w:t>.</w:t>
      </w:r>
      <w:r w:rsidR="00DA2480">
        <w:rPr>
          <w:color w:val="auto"/>
          <w:sz w:val="23"/>
          <w:szCs w:val="23"/>
        </w:rPr>
        <w:t xml:space="preserve"> This waiver extension expires December 31, 2020, contingent on federal funding. </w:t>
      </w:r>
    </w:p>
    <w:p w:rsidR="00A94C69" w:rsidRDefault="004077AA">
      <w:pPr>
        <w:pStyle w:val="Default"/>
        <w:rPr>
          <w:sz w:val="23"/>
          <w:szCs w:val="23"/>
        </w:rPr>
      </w:pPr>
      <w:r>
        <w:rPr>
          <w:sz w:val="23"/>
          <w:szCs w:val="23"/>
        </w:rPr>
        <w:t xml:space="preserve"> </w:t>
      </w:r>
    </w:p>
    <w:p w:rsidR="00A94C69" w:rsidRDefault="004077AA">
      <w:pPr>
        <w:pStyle w:val="Default"/>
        <w:rPr>
          <w:b/>
          <w:sz w:val="23"/>
          <w:szCs w:val="23"/>
        </w:rPr>
      </w:pPr>
      <w:r>
        <w:rPr>
          <w:b/>
          <w:sz w:val="23"/>
          <w:szCs w:val="23"/>
        </w:rPr>
        <w:t>Waiver Details:</w:t>
      </w:r>
    </w:p>
    <w:p w:rsidR="00A94C69" w:rsidRDefault="00A94C69">
      <w:pPr>
        <w:pStyle w:val="Default"/>
        <w:rPr>
          <w:sz w:val="23"/>
          <w:szCs w:val="23"/>
        </w:rPr>
      </w:pPr>
    </w:p>
    <w:p w:rsidR="00A94C69" w:rsidRDefault="004077AA">
      <w:pPr>
        <w:pStyle w:val="Default"/>
      </w:pPr>
      <w:r>
        <w:t xml:space="preserve">Specifically, MEDOE requests to waive the requirement that open sites must be in areas where at least 50 percent of National School Lunch Program participants are eligible for free or </w:t>
      </w:r>
      <w:r>
        <w:t>reduced-price meals. Instead, MEDOE requests to locate meal distribution sites in areas that do not meet the 50 percent criteria to ensure that any child can receive the meals they normally would on a regular school day during unanticipated school closures</w:t>
      </w:r>
      <w:r>
        <w:t xml:space="preserve"> related to COVID-19. </w:t>
      </w:r>
    </w:p>
    <w:p w:rsidR="00A94C69" w:rsidRDefault="00A94C69">
      <w:pPr>
        <w:pStyle w:val="Default"/>
      </w:pPr>
    </w:p>
    <w:p w:rsidR="00A94C69" w:rsidRDefault="004077AA">
      <w:pPr>
        <w:pStyle w:val="Default"/>
      </w:pPr>
      <w:r>
        <w:t xml:space="preserve">In its request, MEDOE asserts that it is not practicable or possible for some children to attend sites in area eligible locations, due to transportation barriers. MEDOE states that this waiver will maintain children’s access to the </w:t>
      </w:r>
      <w:r>
        <w:t>SFSP meal service during school closures related to the pandemic. To maintain children’s access to meals, and to support families experiencing financial hardship, MEDOE requests to waive the area eligibility requirements under 7 CFR 225.6(c)(2)(</w:t>
      </w:r>
      <w:proofErr w:type="spellStart"/>
      <w:r>
        <w:t>i</w:t>
      </w:r>
      <w:proofErr w:type="spellEnd"/>
      <w:r>
        <w:t xml:space="preserve">)(G). </w:t>
      </w:r>
    </w:p>
    <w:p w:rsidR="00A94C69" w:rsidRDefault="00A94C69">
      <w:pPr>
        <w:rPr>
          <w:rFonts w:ascii="Times New Roman" w:hAnsi="Times New Roman" w:cs="Times New Roman"/>
          <w:sz w:val="24"/>
          <w:szCs w:val="24"/>
        </w:rPr>
      </w:pPr>
    </w:p>
    <w:p w:rsidR="00A94C69" w:rsidRDefault="004077AA">
      <w:pPr>
        <w:rPr>
          <w:rFonts w:ascii="Times New Roman" w:hAnsi="Times New Roman" w:cs="Times New Roman"/>
          <w:sz w:val="24"/>
          <w:szCs w:val="24"/>
        </w:rPr>
      </w:pPr>
      <w:r>
        <w:rPr>
          <w:rFonts w:ascii="Times New Roman" w:hAnsi="Times New Roman" w:cs="Times New Roman"/>
          <w:sz w:val="24"/>
          <w:szCs w:val="24"/>
        </w:rPr>
        <w:t>Th</w:t>
      </w:r>
      <w:r>
        <w:rPr>
          <w:rFonts w:ascii="Times New Roman" w:hAnsi="Times New Roman" w:cs="Times New Roman"/>
          <w:sz w:val="24"/>
          <w:szCs w:val="24"/>
        </w:rPr>
        <w:t xml:space="preserve">e Food and Nutrition Service (FNS) </w:t>
      </w:r>
      <w:r w:rsidRPr="00232E9C">
        <w:rPr>
          <w:rFonts w:ascii="Times New Roman" w:hAnsi="Times New Roman" w:cs="Times New Roman"/>
          <w:sz w:val="24"/>
          <w:szCs w:val="24"/>
        </w:rPr>
        <w:t>approve</w:t>
      </w:r>
      <w:r w:rsidR="00232E9C" w:rsidRPr="00232E9C">
        <w:rPr>
          <w:rFonts w:ascii="Times New Roman" w:hAnsi="Times New Roman" w:cs="Times New Roman"/>
          <w:sz w:val="24"/>
          <w:szCs w:val="24"/>
        </w:rPr>
        <w:t>d</w:t>
      </w:r>
      <w:r w:rsidRPr="00232E9C">
        <w:rPr>
          <w:rFonts w:ascii="Times New Roman" w:hAnsi="Times New Roman" w:cs="Times New Roman"/>
          <w:sz w:val="24"/>
          <w:szCs w:val="24"/>
        </w:rPr>
        <w:t xml:space="preserve"> </w:t>
      </w:r>
      <w:r>
        <w:rPr>
          <w:rFonts w:ascii="Times New Roman" w:hAnsi="Times New Roman" w:cs="Times New Roman"/>
          <w:sz w:val="24"/>
          <w:szCs w:val="24"/>
        </w:rPr>
        <w:t>this request. However, Maine State Agency must have a plan for ensuring that new meal sites are targeting benefits to children in need, for example, children who may be newly eligible for benefits due to the eco</w:t>
      </w:r>
      <w:r>
        <w:rPr>
          <w:rFonts w:ascii="Times New Roman" w:hAnsi="Times New Roman" w:cs="Times New Roman"/>
          <w:sz w:val="24"/>
          <w:szCs w:val="24"/>
        </w:rPr>
        <w:t xml:space="preserve">nomic impacts of COVID-19. Maine should work with local Program operators in developing their plans as local Program operators are best situated to determine how to provide these assurances. This approval applies to sites operating during temporary school </w:t>
      </w:r>
      <w:r>
        <w:rPr>
          <w:rFonts w:ascii="Times New Roman" w:hAnsi="Times New Roman" w:cs="Times New Roman"/>
          <w:sz w:val="24"/>
          <w:szCs w:val="24"/>
        </w:rPr>
        <w:t>closures related to COVID-19. Additionally, FNS reserves the right to withdraw this approval subject to availability of funding.</w:t>
      </w:r>
    </w:p>
    <w:p w:rsidR="00A94C69" w:rsidRDefault="00A94C69">
      <w:pPr>
        <w:rPr>
          <w:rFonts w:ascii="Times New Roman" w:hAnsi="Times New Roman" w:cs="Times New Roman"/>
          <w:sz w:val="24"/>
          <w:szCs w:val="24"/>
        </w:rPr>
      </w:pPr>
    </w:p>
    <w:p w:rsidR="00A94C69" w:rsidRDefault="004077AA">
      <w:pPr>
        <w:rPr>
          <w:rFonts w:ascii="Times New Roman" w:hAnsi="Times New Roman" w:cs="Times New Roman"/>
          <w:sz w:val="24"/>
          <w:szCs w:val="24"/>
        </w:rPr>
      </w:pPr>
      <w:r>
        <w:rPr>
          <w:rFonts w:ascii="Times New Roman" w:hAnsi="Times New Roman" w:cs="Times New Roman"/>
          <w:sz w:val="24"/>
          <w:szCs w:val="24"/>
        </w:rPr>
        <w:t xml:space="preserve">USDA issued </w:t>
      </w:r>
      <w:r w:rsidRPr="00232E9C">
        <w:rPr>
          <w:rFonts w:ascii="Times New Roman" w:hAnsi="Times New Roman" w:cs="Times New Roman"/>
          <w:sz w:val="24"/>
          <w:szCs w:val="24"/>
        </w:rPr>
        <w:t>Response</w:t>
      </w:r>
      <w:r w:rsidRPr="00232E9C">
        <w:rPr>
          <w:rFonts w:ascii="Times New Roman" w:hAnsi="Times New Roman" w:cs="Times New Roman"/>
          <w:sz w:val="24"/>
          <w:szCs w:val="24"/>
        </w:rPr>
        <w:t xml:space="preserve"> </w:t>
      </w:r>
      <w:r>
        <w:rPr>
          <w:rFonts w:ascii="Times New Roman" w:hAnsi="Times New Roman" w:cs="Times New Roman"/>
          <w:sz w:val="24"/>
          <w:szCs w:val="24"/>
        </w:rPr>
        <w:t>#52 Nationwide Waiver to Extend Area Eligibility Waivers – EXTENSION 2 which allows the waiver to be use</w:t>
      </w:r>
      <w:r>
        <w:rPr>
          <w:rFonts w:ascii="Times New Roman" w:hAnsi="Times New Roman" w:cs="Times New Roman"/>
          <w:sz w:val="24"/>
          <w:szCs w:val="24"/>
        </w:rPr>
        <w:t xml:space="preserve">d through December 31, 2020 (subject to federal funding). </w:t>
      </w:r>
    </w:p>
    <w:p w:rsidR="00A94C69" w:rsidRDefault="00A94C69">
      <w:pPr>
        <w:rPr>
          <w:rFonts w:ascii="Times New Roman" w:hAnsi="Times New Roman" w:cs="Times New Roman"/>
          <w:sz w:val="24"/>
          <w:szCs w:val="24"/>
        </w:rPr>
      </w:pPr>
    </w:p>
    <w:p w:rsidR="00A94C69" w:rsidRDefault="004077AA">
      <w:pPr>
        <w:rPr>
          <w:rFonts w:ascii="Times New Roman" w:hAnsi="Times New Roman" w:cs="Times New Roman"/>
          <w:b/>
          <w:sz w:val="24"/>
          <w:szCs w:val="24"/>
        </w:rPr>
      </w:pPr>
      <w:bookmarkStart w:id="0" w:name="_Hlk50556151"/>
      <w:r>
        <w:rPr>
          <w:rFonts w:ascii="Times New Roman" w:hAnsi="Times New Roman" w:cs="Times New Roman"/>
          <w:b/>
          <w:sz w:val="24"/>
          <w:szCs w:val="24"/>
        </w:rPr>
        <w:t>Guidance:</w:t>
      </w:r>
    </w:p>
    <w:p w:rsidR="00A94C69" w:rsidRDefault="00A94C69">
      <w:pPr>
        <w:rPr>
          <w:rFonts w:ascii="Times New Roman" w:hAnsi="Times New Roman" w:cs="Times New Roman"/>
          <w:sz w:val="24"/>
          <w:szCs w:val="24"/>
        </w:rPr>
      </w:pPr>
    </w:p>
    <w:p w:rsidR="00A94C69" w:rsidRDefault="004077AA">
      <w:pPr>
        <w:rPr>
          <w:rFonts w:ascii="Times New Roman" w:hAnsi="Times New Roman" w:cs="Times New Roman"/>
          <w:sz w:val="24"/>
          <w:szCs w:val="24"/>
        </w:rPr>
      </w:pPr>
      <w:r>
        <w:rPr>
          <w:rFonts w:ascii="Times New Roman" w:hAnsi="Times New Roman" w:cs="Times New Roman"/>
          <w:sz w:val="24"/>
          <w:szCs w:val="24"/>
        </w:rPr>
        <w:t>Maine State Agency must ensure Districts/Sponsors have a plan to target benefits to children in need. However, the responsibility rests with the District/Sponsor to ensure households</w:t>
      </w:r>
      <w:r w:rsidR="00232E9C">
        <w:rPr>
          <w:rFonts w:ascii="Times New Roman" w:hAnsi="Times New Roman" w:cs="Times New Roman"/>
          <w:sz w:val="24"/>
          <w:szCs w:val="24"/>
        </w:rPr>
        <w:t xml:space="preserve"> in need</w:t>
      </w:r>
      <w:r>
        <w:rPr>
          <w:rFonts w:ascii="Times New Roman" w:hAnsi="Times New Roman" w:cs="Times New Roman"/>
          <w:sz w:val="24"/>
          <w:szCs w:val="24"/>
        </w:rPr>
        <w:t xml:space="preserve"> </w:t>
      </w:r>
      <w:r w:rsidR="00232E9C">
        <w:rPr>
          <w:rFonts w:ascii="Times New Roman" w:hAnsi="Times New Roman" w:cs="Times New Roman"/>
          <w:sz w:val="24"/>
          <w:szCs w:val="24"/>
        </w:rPr>
        <w:t xml:space="preserve">(such as those </w:t>
      </w:r>
      <w:r w:rsidR="00EF2EC5">
        <w:rPr>
          <w:rFonts w:ascii="Times New Roman" w:hAnsi="Times New Roman" w:cs="Times New Roman"/>
          <w:sz w:val="24"/>
          <w:szCs w:val="24"/>
        </w:rPr>
        <w:t>who may be eligible for</w:t>
      </w:r>
      <w:r w:rsidRPr="00232E9C">
        <w:rPr>
          <w:rFonts w:ascii="Times New Roman" w:hAnsi="Times New Roman" w:cs="Times New Roman"/>
          <w:sz w:val="24"/>
          <w:szCs w:val="24"/>
        </w:rPr>
        <w:t xml:space="preserve"> benefits</w:t>
      </w:r>
      <w:r w:rsidR="00232E9C">
        <w:rPr>
          <w:rFonts w:ascii="Times New Roman" w:hAnsi="Times New Roman" w:cs="Times New Roman"/>
          <w:sz w:val="24"/>
          <w:szCs w:val="24"/>
        </w:rPr>
        <w:t xml:space="preserve"> due to the </w:t>
      </w:r>
      <w:r w:rsidR="00EF2EC5">
        <w:rPr>
          <w:rFonts w:ascii="Times New Roman" w:hAnsi="Times New Roman" w:cs="Times New Roman"/>
          <w:sz w:val="24"/>
          <w:szCs w:val="24"/>
        </w:rPr>
        <w:t xml:space="preserve">economic impacts of </w:t>
      </w:r>
      <w:r w:rsidR="00232E9C">
        <w:rPr>
          <w:rFonts w:ascii="Times New Roman" w:hAnsi="Times New Roman" w:cs="Times New Roman"/>
          <w:sz w:val="24"/>
          <w:szCs w:val="24"/>
        </w:rPr>
        <w:t>COVID-19</w:t>
      </w:r>
      <w:r w:rsidR="00232E9C" w:rsidRPr="00232E9C">
        <w:rPr>
          <w:rFonts w:ascii="Times New Roman" w:hAnsi="Times New Roman" w:cs="Times New Roman"/>
          <w:sz w:val="24"/>
          <w:szCs w:val="24"/>
        </w:rPr>
        <w:t>)</w:t>
      </w:r>
      <w:r>
        <w:rPr>
          <w:rFonts w:ascii="Times New Roman" w:hAnsi="Times New Roman" w:cs="Times New Roman"/>
          <w:sz w:val="24"/>
          <w:szCs w:val="24"/>
        </w:rPr>
        <w:t xml:space="preserve"> are a focus.</w:t>
      </w:r>
    </w:p>
    <w:bookmarkEnd w:id="0"/>
    <w:p w:rsidR="00A94C69" w:rsidRDefault="004077AA">
      <w:pPr>
        <w:pStyle w:val="ListParagraph"/>
        <w:numPr>
          <w:ilvl w:val="0"/>
          <w:numId w:val="1"/>
        </w:numPr>
        <w:rPr>
          <w:rFonts w:ascii="Times New Roman" w:hAnsi="Times New Roman" w:cs="Times New Roman"/>
          <w:sz w:val="24"/>
          <w:szCs w:val="24"/>
          <w:u w:val="single"/>
        </w:rPr>
      </w:pPr>
      <w:r>
        <w:rPr>
          <w:rFonts w:ascii="Times New Roman" w:hAnsi="Times New Roman" w:cs="Times New Roman"/>
          <w:sz w:val="24"/>
          <w:szCs w:val="24"/>
          <w:u w:val="single"/>
        </w:rPr>
        <w:lastRenderedPageBreak/>
        <w:t>Sample plan ideas:</w:t>
      </w:r>
    </w:p>
    <w:p w:rsidR="00A94C69" w:rsidRDefault="004077A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sz w:val="24"/>
          <w:szCs w:val="24"/>
        </w:rPr>
        <w:t>end additional notice to free and reduced households regarding the SFSP sites available.</w:t>
      </w:r>
    </w:p>
    <w:p w:rsidR="00A94C69" w:rsidRDefault="004077A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Send notice to all families reminding them of the free and reduced application which can be completed at any time. This is also an opportunity to market the SFSP sites available which further assist those in need. The SFSP sites provide free meals to any c</w:t>
      </w:r>
      <w:r>
        <w:rPr>
          <w:rFonts w:ascii="Times New Roman" w:hAnsi="Times New Roman" w:cs="Times New Roman"/>
          <w:sz w:val="24"/>
          <w:szCs w:val="24"/>
        </w:rPr>
        <w:t xml:space="preserve">hild 18 and under. </w:t>
      </w:r>
    </w:p>
    <w:p w:rsidR="00A94C69" w:rsidRDefault="004077A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Establish a communication plan between food service and other district staff to best target families most in need.</w:t>
      </w:r>
    </w:p>
    <w:p w:rsidR="00A94C69" w:rsidRDefault="004077A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Establish the site at the neighborhood school. </w:t>
      </w:r>
    </w:p>
    <w:p w:rsidR="00A94C69" w:rsidRDefault="004077A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Establish meal sites where there is a known need (for instance a subsidized housing complex). </w:t>
      </w:r>
    </w:p>
    <w:p w:rsidR="00A94C69" w:rsidRDefault="004077A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Make sure documentation to support the plan is maintained</w:t>
      </w:r>
    </w:p>
    <w:p w:rsidR="00A94C69" w:rsidRDefault="004077A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Example: copy of letters sent to households</w:t>
      </w:r>
    </w:p>
    <w:p w:rsidR="00A94C69" w:rsidRDefault="00A94C69">
      <w:pPr>
        <w:rPr>
          <w:rFonts w:ascii="Times New Roman" w:hAnsi="Times New Roman" w:cs="Times New Roman"/>
          <w:sz w:val="24"/>
          <w:szCs w:val="24"/>
        </w:rPr>
      </w:pPr>
    </w:p>
    <w:p w:rsidR="00A94C69" w:rsidRDefault="004077AA">
      <w:pPr>
        <w:rPr>
          <w:rFonts w:ascii="Times New Roman" w:hAnsi="Times New Roman" w:cs="Times New Roman"/>
          <w:sz w:val="24"/>
          <w:szCs w:val="24"/>
          <w:u w:val="single"/>
        </w:rPr>
      </w:pPr>
      <w:r>
        <w:rPr>
          <w:rFonts w:ascii="Times New Roman" w:hAnsi="Times New Roman" w:cs="Times New Roman"/>
          <w:sz w:val="24"/>
          <w:szCs w:val="24"/>
          <w:u w:val="single"/>
        </w:rPr>
        <w:t>Instructions for NEO</w:t>
      </w:r>
    </w:p>
    <w:p w:rsidR="00A94C69" w:rsidRDefault="004077AA">
      <w:pPr>
        <w:rPr>
          <w:rFonts w:ascii="Times New Roman" w:hAnsi="Times New Roman" w:cs="Times New Roman"/>
          <w:sz w:val="24"/>
          <w:szCs w:val="24"/>
          <w:u w:val="single"/>
        </w:rPr>
      </w:pPr>
      <w:r>
        <w:rPr>
          <w:rFonts w:ascii="Times New Roman" w:hAnsi="Times New Roman" w:cs="Times New Roman"/>
          <w:sz w:val="24"/>
          <w:szCs w:val="24"/>
          <w:u w:val="single"/>
        </w:rPr>
        <w:t xml:space="preserve"> </w:t>
      </w:r>
    </w:p>
    <w:p w:rsidR="00A94C69" w:rsidRDefault="004077AA">
      <w:pPr>
        <w:rPr>
          <w:rFonts w:ascii="Times New Roman" w:hAnsi="Times New Roman" w:cs="Times New Roman"/>
          <w:sz w:val="24"/>
          <w:szCs w:val="24"/>
        </w:rPr>
      </w:pPr>
      <w:r>
        <w:rPr>
          <w:rFonts w:ascii="Times New Roman" w:hAnsi="Times New Roman" w:cs="Times New Roman"/>
          <w:sz w:val="24"/>
          <w:szCs w:val="24"/>
        </w:rPr>
        <w:t>The following are a few tips for es</w:t>
      </w:r>
      <w:r>
        <w:rPr>
          <w:rFonts w:ascii="Times New Roman" w:hAnsi="Times New Roman" w:cs="Times New Roman"/>
          <w:sz w:val="24"/>
          <w:szCs w:val="24"/>
        </w:rPr>
        <w:t>tablishing sites in NEO using this waiver.</w:t>
      </w:r>
    </w:p>
    <w:p w:rsidR="00A94C69" w:rsidRDefault="00A94C69">
      <w:pPr>
        <w:rPr>
          <w:rFonts w:ascii="Times New Roman" w:hAnsi="Times New Roman" w:cs="Times New Roman"/>
          <w:sz w:val="24"/>
          <w:szCs w:val="24"/>
        </w:rPr>
      </w:pPr>
    </w:p>
    <w:p w:rsidR="00A94C69" w:rsidRDefault="004077A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NEO Summer Site </w:t>
      </w:r>
      <w:r w:rsidR="00DA2480">
        <w:rPr>
          <w:rFonts w:ascii="Times New Roman" w:hAnsi="Times New Roman" w:cs="Times New Roman"/>
          <w:sz w:val="24"/>
          <w:szCs w:val="24"/>
        </w:rPr>
        <w:t>I</w:t>
      </w:r>
      <w:r>
        <w:rPr>
          <w:rFonts w:ascii="Times New Roman" w:hAnsi="Times New Roman" w:cs="Times New Roman"/>
          <w:sz w:val="24"/>
          <w:szCs w:val="24"/>
        </w:rPr>
        <w:t xml:space="preserve">nformation </w:t>
      </w:r>
      <w:r w:rsidR="00DA2480">
        <w:rPr>
          <w:rFonts w:ascii="Times New Roman" w:hAnsi="Times New Roman" w:cs="Times New Roman"/>
          <w:sz w:val="24"/>
          <w:szCs w:val="24"/>
        </w:rPr>
        <w:t>S</w:t>
      </w:r>
      <w:r>
        <w:rPr>
          <w:rFonts w:ascii="Times New Roman" w:hAnsi="Times New Roman" w:cs="Times New Roman"/>
          <w:sz w:val="24"/>
          <w:szCs w:val="24"/>
        </w:rPr>
        <w:t>heet</w:t>
      </w:r>
    </w:p>
    <w:p w:rsidR="00A94C69" w:rsidRDefault="004077A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Site Address: For mobile/delivery routes enter the address of the school the routes are associated </w:t>
      </w:r>
      <w:r w:rsidRPr="00232E9C">
        <w:rPr>
          <w:rFonts w:ascii="Times New Roman" w:hAnsi="Times New Roman" w:cs="Times New Roman"/>
          <w:sz w:val="24"/>
          <w:szCs w:val="24"/>
        </w:rPr>
        <w:t xml:space="preserve">with. </w:t>
      </w:r>
      <w:r w:rsidR="00232E9C" w:rsidRPr="00232E9C">
        <w:rPr>
          <w:rFonts w:ascii="Times New Roman" w:hAnsi="Times New Roman" w:cs="Times New Roman"/>
          <w:sz w:val="24"/>
          <w:szCs w:val="24"/>
        </w:rPr>
        <w:t xml:space="preserve">Make sure to give the route a unique site name, such as “Maine Elementary School Bus Route 1”. </w:t>
      </w:r>
    </w:p>
    <w:p w:rsidR="00A94C69" w:rsidRDefault="004077A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Site Type: Open </w:t>
      </w:r>
    </w:p>
    <w:p w:rsidR="00A94C69" w:rsidRDefault="004077A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Select Appropriate Eli</w:t>
      </w:r>
      <w:r>
        <w:rPr>
          <w:rFonts w:ascii="Times New Roman" w:hAnsi="Times New Roman" w:cs="Times New Roman"/>
          <w:sz w:val="24"/>
          <w:szCs w:val="24"/>
        </w:rPr>
        <w:t>gibility data for this site: Other Data</w:t>
      </w:r>
    </w:p>
    <w:p w:rsidR="00A94C69" w:rsidRDefault="004077A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Describe: </w:t>
      </w:r>
      <w:r w:rsidRPr="00232E9C">
        <w:rPr>
          <w:rFonts w:ascii="Times New Roman" w:hAnsi="Times New Roman" w:cs="Times New Roman"/>
          <w:sz w:val="24"/>
          <w:szCs w:val="24"/>
        </w:rPr>
        <w:t xml:space="preserve">“Waiver” </w:t>
      </w:r>
      <w:r>
        <w:rPr>
          <w:rFonts w:ascii="Times New Roman" w:hAnsi="Times New Roman" w:cs="Times New Roman"/>
          <w:sz w:val="24"/>
          <w:szCs w:val="24"/>
        </w:rPr>
        <w:t>– District/Sponsor has a plan to target benefits to children in need.</w:t>
      </w:r>
    </w:p>
    <w:p w:rsidR="00A94C69" w:rsidRDefault="00A94C69">
      <w:pPr>
        <w:pStyle w:val="ListParagraph"/>
        <w:ind w:left="2160"/>
        <w:rPr>
          <w:rFonts w:ascii="Times New Roman" w:hAnsi="Times New Roman" w:cs="Times New Roman"/>
          <w:sz w:val="24"/>
          <w:szCs w:val="24"/>
        </w:rPr>
      </w:pPr>
    </w:p>
    <w:p w:rsidR="00A94C69" w:rsidRDefault="004077A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Complete the SFSP Extension Waiver Reporting Form on the Maine DOE Child Nutrition </w:t>
      </w:r>
      <w:r w:rsidRPr="00404E18">
        <w:rPr>
          <w:rFonts w:ascii="Times New Roman" w:hAnsi="Times New Roman" w:cs="Times New Roman"/>
          <w:sz w:val="24"/>
          <w:szCs w:val="24"/>
        </w:rPr>
        <w:t>web</w:t>
      </w:r>
      <w:r w:rsidR="00EF2EC5">
        <w:rPr>
          <w:rFonts w:ascii="Times New Roman" w:hAnsi="Times New Roman" w:cs="Times New Roman"/>
          <w:sz w:val="24"/>
          <w:szCs w:val="24"/>
        </w:rPr>
        <w:t>site</w:t>
      </w:r>
      <w:r w:rsidRPr="00404E18">
        <w:rPr>
          <w:rFonts w:ascii="Times New Roman" w:hAnsi="Times New Roman" w:cs="Times New Roman"/>
          <w:sz w:val="24"/>
          <w:szCs w:val="24"/>
        </w:rPr>
        <w:t xml:space="preserve"> </w:t>
      </w:r>
      <w:hyperlink r:id="rId10" w:history="1">
        <w:r w:rsidR="00C85D71" w:rsidRPr="00337210">
          <w:rPr>
            <w:rStyle w:val="Hyperlink"/>
            <w:rFonts w:ascii="Times New Roman" w:hAnsi="Times New Roman" w:cs="Times New Roman"/>
            <w:sz w:val="24"/>
            <w:szCs w:val="24"/>
          </w:rPr>
          <w:t>here</w:t>
        </w:r>
      </w:hyperlink>
      <w:r w:rsidRPr="00404E18">
        <w:rPr>
          <w:rFonts w:ascii="Times New Roman" w:hAnsi="Times New Roman" w:cs="Times New Roman"/>
          <w:sz w:val="24"/>
          <w:szCs w:val="24"/>
        </w:rPr>
        <w:t xml:space="preserve"> </w:t>
      </w:r>
      <w:r w:rsidR="00EF2EC5">
        <w:rPr>
          <w:rFonts w:ascii="Times New Roman" w:hAnsi="Times New Roman" w:cs="Times New Roman"/>
          <w:sz w:val="24"/>
          <w:szCs w:val="24"/>
        </w:rPr>
        <w:t>(</w:t>
      </w:r>
      <w:r w:rsidRPr="00404E18">
        <w:rPr>
          <w:rFonts w:ascii="Times New Roman" w:hAnsi="Times New Roman" w:cs="Times New Roman"/>
          <w:sz w:val="24"/>
          <w:szCs w:val="24"/>
        </w:rPr>
        <w:t xml:space="preserve">under </w:t>
      </w:r>
      <w:r w:rsidR="00EF2EC5">
        <w:rPr>
          <w:rFonts w:ascii="Times New Roman" w:hAnsi="Times New Roman" w:cs="Times New Roman"/>
          <w:sz w:val="24"/>
          <w:szCs w:val="24"/>
        </w:rPr>
        <w:t xml:space="preserve">Waivers, Guidance &amp; FAQs on the </w:t>
      </w:r>
      <w:r w:rsidRPr="00404E18">
        <w:rPr>
          <w:rFonts w:ascii="Times New Roman" w:hAnsi="Times New Roman" w:cs="Times New Roman"/>
          <w:sz w:val="24"/>
          <w:szCs w:val="24"/>
        </w:rPr>
        <w:t>COVID-19 School Information</w:t>
      </w:r>
      <w:r w:rsidR="00EF2EC5">
        <w:rPr>
          <w:rFonts w:ascii="Times New Roman" w:hAnsi="Times New Roman" w:cs="Times New Roman"/>
          <w:sz w:val="24"/>
          <w:szCs w:val="24"/>
        </w:rPr>
        <w:t xml:space="preserve"> page</w:t>
      </w:r>
      <w:r w:rsidRPr="00404E18">
        <w:rPr>
          <w:rFonts w:ascii="Times New Roman" w:hAnsi="Times New Roman" w:cs="Times New Roman"/>
          <w:sz w:val="24"/>
          <w:szCs w:val="24"/>
        </w:rPr>
        <w:t xml:space="preserve">) and opt in to Waiver </w:t>
      </w:r>
      <w:r w:rsidRPr="00404E18">
        <w:rPr>
          <w:rFonts w:ascii="Times New Roman" w:hAnsi="Times New Roman" w:cs="Times New Roman"/>
          <w:sz w:val="24"/>
          <w:szCs w:val="24"/>
        </w:rPr>
        <w:t>#52</w:t>
      </w:r>
      <w:r w:rsidRPr="00404E18">
        <w:rPr>
          <w:rFonts w:ascii="Times New Roman" w:hAnsi="Times New Roman" w:cs="Times New Roman"/>
          <w:sz w:val="24"/>
          <w:szCs w:val="24"/>
        </w:rPr>
        <w:t xml:space="preserve">.  </w:t>
      </w:r>
      <w:r w:rsidR="00EF2EC5">
        <w:rPr>
          <w:rFonts w:ascii="Times New Roman" w:hAnsi="Times New Roman" w:cs="Times New Roman"/>
          <w:sz w:val="24"/>
          <w:szCs w:val="24"/>
        </w:rPr>
        <w:t>You must maintain</w:t>
      </w:r>
      <w:r w:rsidRPr="00404E18">
        <w:rPr>
          <w:rFonts w:ascii="Times New Roman" w:hAnsi="Times New Roman" w:cs="Times New Roman"/>
          <w:sz w:val="24"/>
          <w:szCs w:val="24"/>
        </w:rPr>
        <w:t xml:space="preserve"> your written plan</w:t>
      </w:r>
      <w:r w:rsidR="001E3081">
        <w:rPr>
          <w:rFonts w:ascii="Times New Roman" w:hAnsi="Times New Roman" w:cs="Times New Roman"/>
          <w:sz w:val="24"/>
          <w:szCs w:val="24"/>
        </w:rPr>
        <w:t xml:space="preserve"> on file</w:t>
      </w:r>
      <w:r w:rsidRPr="00404E18">
        <w:rPr>
          <w:rFonts w:ascii="Times New Roman" w:hAnsi="Times New Roman" w:cs="Times New Roman"/>
          <w:sz w:val="24"/>
          <w:szCs w:val="24"/>
        </w:rPr>
        <w:t xml:space="preserve"> as part of this process</w:t>
      </w:r>
      <w:r w:rsidRPr="00404E18">
        <w:rPr>
          <w:rFonts w:ascii="Times New Roman" w:hAnsi="Times New Roman" w:cs="Times New Roman"/>
          <w:sz w:val="24"/>
          <w:szCs w:val="24"/>
        </w:rPr>
        <w:t>.</w:t>
      </w:r>
      <w:r w:rsidRPr="00404E18">
        <w:rPr>
          <w:rFonts w:ascii="Times New Roman" w:hAnsi="Times New Roman" w:cs="Times New Roman"/>
          <w:sz w:val="24"/>
          <w:szCs w:val="24"/>
        </w:rPr>
        <w:t xml:space="preserve"> </w:t>
      </w:r>
      <w:bookmarkStart w:id="1" w:name="_GoBack"/>
      <w:bookmarkEnd w:id="1"/>
    </w:p>
    <w:sectPr w:rsidR="00A94C6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4C69" w:rsidRDefault="004077AA">
      <w:r>
        <w:separator/>
      </w:r>
    </w:p>
  </w:endnote>
  <w:endnote w:type="continuationSeparator" w:id="0">
    <w:p w:rsidR="00A94C69" w:rsidRDefault="00407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C69" w:rsidRDefault="004077AA">
    <w:pPr>
      <w:pStyle w:val="Footer"/>
      <w:jc w:val="right"/>
      <w:rPr>
        <w:rFonts w:ascii="Times New Roman" w:hAnsi="Times New Roman" w:cs="Times New Roman"/>
      </w:rPr>
    </w:pPr>
    <w:r w:rsidRPr="004077AA">
      <w:rPr>
        <w:rFonts w:ascii="Times New Roman" w:hAnsi="Times New Roman" w:cs="Times New Roman"/>
      </w:rPr>
      <w:t>P:\Child Nutrition\NSLP\Disaster\pandemic 2020</w:t>
    </w:r>
    <w:r>
      <w:rPr>
        <w:rFonts w:ascii="Times New Roman" w:hAnsi="Times New Roman" w:cs="Times New Roman"/>
      </w:rPr>
      <w:t xml:space="preserve">                                             </w:t>
    </w:r>
    <w:r>
      <w:rPr>
        <w:rFonts w:ascii="Times New Roman" w:hAnsi="Times New Roman" w:cs="Times New Roman"/>
      </w:rPr>
      <w:t>Updated September 9,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4C69" w:rsidRDefault="004077AA">
      <w:r>
        <w:separator/>
      </w:r>
    </w:p>
  </w:footnote>
  <w:footnote w:type="continuationSeparator" w:id="0">
    <w:p w:rsidR="00A94C69" w:rsidRDefault="004077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0F155D"/>
    <w:multiLevelType w:val="hybridMultilevel"/>
    <w:tmpl w:val="65BC5CBE"/>
    <w:lvl w:ilvl="0" w:tplc="AD16C85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C69"/>
    <w:rsid w:val="000E0494"/>
    <w:rsid w:val="001E3081"/>
    <w:rsid w:val="00232E9C"/>
    <w:rsid w:val="00337210"/>
    <w:rsid w:val="003652E3"/>
    <w:rsid w:val="00404E18"/>
    <w:rsid w:val="004077AA"/>
    <w:rsid w:val="0093147D"/>
    <w:rsid w:val="00A94C69"/>
    <w:rsid w:val="00C85D71"/>
    <w:rsid w:val="00DA2480"/>
    <w:rsid w:val="00EF2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9FC5C"/>
  <w15:chartTrackingRefBased/>
  <w15:docId w15:val="{4615F56D-381A-4E3C-AB6C-7CD70D3A2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pPr>
      <w:autoSpaceDE w:val="0"/>
      <w:autoSpaceDN w:val="0"/>
    </w:pPr>
    <w:rPr>
      <w:rFonts w:ascii="Times New Roman" w:hAnsi="Times New Roman" w:cs="Times New Roman"/>
      <w:color w:val="000000"/>
      <w:sz w:val="24"/>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Calibri" w:hAnsi="Calibri" w:cs="Calibri"/>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Calibri" w:hAnsi="Calibri" w:cs="Calibri"/>
    </w:rPr>
  </w:style>
  <w:style w:type="character" w:styleId="Hyperlink">
    <w:name w:val="Hyperlink"/>
    <w:basedOn w:val="DefaultParagraphFont"/>
    <w:uiPriority w:val="99"/>
    <w:unhideWhenUsed/>
    <w:rsid w:val="00337210"/>
    <w:rPr>
      <w:color w:val="0000FF" w:themeColor="hyperlink"/>
      <w:u w:val="single"/>
    </w:rPr>
  </w:style>
  <w:style w:type="character" w:styleId="UnresolvedMention">
    <w:name w:val="Unresolved Mention"/>
    <w:basedOn w:val="DefaultParagraphFont"/>
    <w:uiPriority w:val="99"/>
    <w:semiHidden/>
    <w:unhideWhenUsed/>
    <w:rsid w:val="003372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306912">
      <w:bodyDiv w:val="1"/>
      <w:marLeft w:val="0"/>
      <w:marRight w:val="0"/>
      <w:marTop w:val="0"/>
      <w:marBottom w:val="0"/>
      <w:divBdr>
        <w:top w:val="none" w:sz="0" w:space="0" w:color="auto"/>
        <w:left w:val="none" w:sz="0" w:space="0" w:color="auto"/>
        <w:bottom w:val="none" w:sz="0" w:space="0" w:color="auto"/>
        <w:right w:val="none" w:sz="0" w:space="0" w:color="auto"/>
      </w:divBdr>
    </w:div>
    <w:div w:id="66220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forms.office.com/Pages/ResponsePage.aspx?id=q6g_QX0gYkubzeoajy-GTjkRg43GkTRGl8oKaTh8Y-JUOTE4WkhLM1NVTzFRU1ZZRFlHVUZPRzUwTCQlQCN0PWcu"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9A876CB6B1EA47AFBD0A25495CBFA7" ma:contentTypeVersion="13" ma:contentTypeDescription="Create a new document." ma:contentTypeScope="" ma:versionID="99c7c40492c2927c1b063f870abc9f7d">
  <xsd:schema xmlns:xsd="http://www.w3.org/2001/XMLSchema" xmlns:xs="http://www.w3.org/2001/XMLSchema" xmlns:p="http://schemas.microsoft.com/office/2006/metadata/properties" xmlns:ns3="af25a960-7a7f-40a7-ba2f-0cfdc1b90fc5" xmlns:ns4="d7162a11-321a-4d24-b936-e805c451d0df" targetNamespace="http://schemas.microsoft.com/office/2006/metadata/properties" ma:root="true" ma:fieldsID="8786120a1ae47da32bc60847939192fb" ns3:_="" ns4:_="">
    <xsd:import namespace="af25a960-7a7f-40a7-ba2f-0cfdc1b90fc5"/>
    <xsd:import namespace="d7162a11-321a-4d24-b936-e805c451d0d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25a960-7a7f-40a7-ba2f-0cfdc1b90f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162a11-321a-4d24-b936-e805c451d0d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7B4B0C-FCE6-4B8C-A610-F6607C837885}">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d7162a11-321a-4d24-b936-e805c451d0df"/>
    <ds:schemaRef ds:uri="http://schemas.microsoft.com/office/2006/documentManagement/types"/>
    <ds:schemaRef ds:uri="af25a960-7a7f-40a7-ba2f-0cfdc1b90fc5"/>
    <ds:schemaRef ds:uri="http://www.w3.org/XML/1998/namespace"/>
    <ds:schemaRef ds:uri="http://purl.org/dc/dcmitype/"/>
  </ds:schemaRefs>
</ds:datastoreItem>
</file>

<file path=customXml/itemProps2.xml><?xml version="1.0" encoding="utf-8"?>
<ds:datastoreItem xmlns:ds="http://schemas.openxmlformats.org/officeDocument/2006/customXml" ds:itemID="{2ECEC5CB-F6B1-4D1E-B56F-B687E26794D2}">
  <ds:schemaRefs>
    <ds:schemaRef ds:uri="http://schemas.microsoft.com/sharepoint/v3/contenttype/forms"/>
  </ds:schemaRefs>
</ds:datastoreItem>
</file>

<file path=customXml/itemProps3.xml><?xml version="1.0" encoding="utf-8"?>
<ds:datastoreItem xmlns:ds="http://schemas.openxmlformats.org/officeDocument/2006/customXml" ds:itemID="{C368769A-3C37-4AC2-AEEA-6232C8B52C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25a960-7a7f-40a7-ba2f-0cfdc1b90fc5"/>
    <ds:schemaRef ds:uri="d7162a11-321a-4d24-b936-e805c451d0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Ackroyd, Adriane</dc:creator>
  <cp:keywords/>
  <dc:description/>
  <cp:lastModifiedBy>Ackroyd, Adriane</cp:lastModifiedBy>
  <cp:revision>11</cp:revision>
  <dcterms:created xsi:type="dcterms:W3CDTF">2020-09-09T18:58:00Z</dcterms:created>
  <dcterms:modified xsi:type="dcterms:W3CDTF">2020-09-09T20:02:00Z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0x010100099A876CB6B1EA47AFBD0A25495CBFA7</vt:lpwstr>
  </property>
</Properties>
</file>