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A954B" w14:textId="3FA8C173" w:rsidR="001B025D" w:rsidRPr="001B025D" w:rsidRDefault="001B025D" w:rsidP="001B025D">
      <w:pPr>
        <w:spacing w:after="0"/>
        <w:jc w:val="center"/>
        <w:rPr>
          <w:b/>
          <w:bCs/>
          <w:sz w:val="48"/>
          <w:szCs w:val="48"/>
        </w:rPr>
      </w:pPr>
      <w:r w:rsidRPr="001B025D">
        <w:rPr>
          <w:b/>
          <w:bCs/>
          <w:sz w:val="48"/>
          <w:szCs w:val="48"/>
        </w:rPr>
        <w:t>April 1 Enrollment</w:t>
      </w:r>
    </w:p>
    <w:p w14:paraId="481238FC" w14:textId="566B95DD" w:rsidR="001B025D" w:rsidRPr="00481EC5" w:rsidRDefault="001B025D" w:rsidP="001B025D">
      <w:pPr>
        <w:spacing w:after="0"/>
        <w:jc w:val="center"/>
        <w:rPr>
          <w:b/>
          <w:bCs/>
          <w:sz w:val="24"/>
          <w:szCs w:val="24"/>
        </w:rPr>
      </w:pPr>
      <w:r w:rsidRPr="00481EC5">
        <w:rPr>
          <w:b/>
          <w:bCs/>
          <w:sz w:val="24"/>
          <w:szCs w:val="24"/>
        </w:rPr>
        <w:t>Webinar 3/21/2023</w:t>
      </w:r>
    </w:p>
    <w:p w14:paraId="78612EA0" w14:textId="09A9DA46" w:rsidR="001B025D" w:rsidRPr="00481EC5" w:rsidRDefault="001B025D" w:rsidP="001B025D">
      <w:pPr>
        <w:spacing w:after="0"/>
        <w:jc w:val="center"/>
        <w:rPr>
          <w:b/>
          <w:bCs/>
          <w:sz w:val="24"/>
          <w:szCs w:val="24"/>
        </w:rPr>
      </w:pPr>
      <w:r w:rsidRPr="00481EC5">
        <w:rPr>
          <w:b/>
          <w:bCs/>
          <w:sz w:val="24"/>
          <w:szCs w:val="24"/>
        </w:rPr>
        <w:t>Q&amp;A</w:t>
      </w:r>
    </w:p>
    <w:p w14:paraId="14F2121E" w14:textId="77777777" w:rsidR="001B025D" w:rsidRPr="00481EC5" w:rsidRDefault="001B025D">
      <w:pPr>
        <w:rPr>
          <w:sz w:val="24"/>
          <w:szCs w:val="24"/>
        </w:rPr>
      </w:pPr>
    </w:p>
    <w:tbl>
      <w:tblPr>
        <w:tblW w:w="9360" w:type="dxa"/>
        <w:tblLook w:val="06A0" w:firstRow="1" w:lastRow="0" w:firstColumn="1" w:lastColumn="0" w:noHBand="1" w:noVBand="1"/>
      </w:tblPr>
      <w:tblGrid>
        <w:gridCol w:w="9360"/>
      </w:tblGrid>
      <w:tr w:rsidR="00B220ED" w:rsidRPr="00B220ED" w14:paraId="7EC706E2" w14:textId="77777777" w:rsidTr="0007267A">
        <w:trPr>
          <w:trHeight w:val="288"/>
        </w:trPr>
        <w:tc>
          <w:tcPr>
            <w:tcW w:w="9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E14955" w14:textId="669EA5F2" w:rsidR="001B025D" w:rsidRPr="00B220ED" w:rsidRDefault="00B220ED" w:rsidP="00B22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22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56E27" w:rsidRPr="00481E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</w:t>
            </w:r>
            <w:r w:rsidRPr="00B22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hould you start the Oct and April reporting with Enrollment or personal first?</w:t>
            </w:r>
          </w:p>
        </w:tc>
      </w:tr>
      <w:tr w:rsidR="00B220ED" w:rsidRPr="00B220ED" w14:paraId="65712ABC" w14:textId="77777777" w:rsidTr="0007267A">
        <w:trPr>
          <w:trHeight w:val="288"/>
        </w:trPr>
        <w:tc>
          <w:tcPr>
            <w:tcW w:w="9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EA2E69" w14:textId="09135E29" w:rsidR="00B220ED" w:rsidRPr="00481EC5" w:rsidRDefault="00B220ED" w:rsidP="00B2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20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You'll always want to ensure your enrollments are up to date prior to trying to enter Personal information. </w:t>
            </w:r>
            <w:proofErr w:type="gramStart"/>
            <w:r w:rsidRPr="00B220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Otherwise</w:t>
            </w:r>
            <w:proofErr w:type="gramEnd"/>
            <w:r w:rsidRPr="00B220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you'll get "no student found" errors during Personal. :)</w:t>
            </w:r>
          </w:p>
          <w:p w14:paraId="4710032A" w14:textId="77777777" w:rsidR="00056E27" w:rsidRPr="00481EC5" w:rsidRDefault="00056E27" w:rsidP="00B2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34601778" w14:textId="276ACA93" w:rsidR="003C4145" w:rsidRPr="00B220ED" w:rsidRDefault="003C4145" w:rsidP="00B2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220ED" w:rsidRPr="00B220ED" w14:paraId="1EBCE759" w14:textId="77777777" w:rsidTr="0007267A">
        <w:trPr>
          <w:trHeight w:val="288"/>
        </w:trPr>
        <w:tc>
          <w:tcPr>
            <w:tcW w:w="9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CD72E2" w14:textId="49536D30" w:rsidR="00B220ED" w:rsidRPr="00B220ED" w:rsidRDefault="00B220ED" w:rsidP="00B22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22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22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</w:t>
            </w:r>
            <w:proofErr w:type="gramEnd"/>
            <w:r w:rsidRPr="00B22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if a student's last day is March 31 with us and starts April 3rd at another ME school,</w:t>
            </w:r>
            <w:r w:rsidR="001B025D" w:rsidRPr="00481E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w</w:t>
            </w:r>
            <w:r w:rsidRPr="00B22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ho is supposed to get the count?</w:t>
            </w:r>
          </w:p>
        </w:tc>
      </w:tr>
      <w:tr w:rsidR="00B220ED" w:rsidRPr="00B220ED" w14:paraId="1F241555" w14:textId="77777777" w:rsidTr="0007267A">
        <w:trPr>
          <w:trHeight w:val="288"/>
        </w:trPr>
        <w:tc>
          <w:tcPr>
            <w:tcW w:w="9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5BA70A" w14:textId="21035726" w:rsidR="00B220ED" w:rsidRPr="00B220ED" w:rsidRDefault="00B220ED" w:rsidP="00B2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20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Nope, if you know their last day of instruction with you is 3/31, it should stay as 3/31.</w:t>
            </w:r>
          </w:p>
        </w:tc>
      </w:tr>
      <w:tr w:rsidR="00B220ED" w:rsidRPr="00B220ED" w14:paraId="0185EE96" w14:textId="77777777" w:rsidTr="0007267A">
        <w:trPr>
          <w:trHeight w:val="288"/>
        </w:trPr>
        <w:tc>
          <w:tcPr>
            <w:tcW w:w="9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D35FDA" w14:textId="4C564BE8" w:rsidR="00B220ED" w:rsidRPr="00481EC5" w:rsidRDefault="00B220ED" w:rsidP="00B2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20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You would exit the student for 3/31, and the </w:t>
            </w:r>
            <w:proofErr w:type="gramStart"/>
            <w:r w:rsidRPr="00B220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New</w:t>
            </w:r>
            <w:proofErr w:type="gramEnd"/>
            <w:r w:rsidRPr="00B220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school should ensuring they are enrolling for 4/1 and not 4/3.</w:t>
            </w:r>
          </w:p>
          <w:p w14:paraId="25AAE178" w14:textId="77777777" w:rsidR="00056E27" w:rsidRPr="00481EC5" w:rsidRDefault="00056E27" w:rsidP="00B2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572D5796" w14:textId="6C1C180B" w:rsidR="00056E27" w:rsidRPr="00B220ED" w:rsidRDefault="00056E27" w:rsidP="00B2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220ED" w:rsidRPr="00B220ED" w14:paraId="545A14B5" w14:textId="77777777" w:rsidTr="0007267A">
        <w:trPr>
          <w:trHeight w:val="288"/>
        </w:trPr>
        <w:tc>
          <w:tcPr>
            <w:tcW w:w="9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1EA2D9" w14:textId="77777777" w:rsidR="00B220ED" w:rsidRPr="00B220ED" w:rsidRDefault="00B220ED" w:rsidP="00B22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220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B22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 the Details Report, it says 'no data to display for this report criteria' - what do I do to see the Details Report?</w:t>
            </w:r>
          </w:p>
        </w:tc>
      </w:tr>
      <w:tr w:rsidR="00B220ED" w:rsidRPr="00B220ED" w14:paraId="6BD4D82E" w14:textId="77777777" w:rsidTr="0007267A">
        <w:trPr>
          <w:trHeight w:val="288"/>
        </w:trPr>
        <w:tc>
          <w:tcPr>
            <w:tcW w:w="9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67DB5E" w14:textId="2798786F" w:rsidR="00B220ED" w:rsidRPr="00481EC5" w:rsidRDefault="00B220ED" w:rsidP="00B2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20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The reports can't populate until we reach April 1st, so you'll want to check back once we hit April. </w:t>
            </w:r>
          </w:p>
          <w:p w14:paraId="1F510AE0" w14:textId="77777777" w:rsidR="00056E27" w:rsidRPr="00481EC5" w:rsidRDefault="00056E27" w:rsidP="00B2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2E1B63EA" w14:textId="0BF15C1F" w:rsidR="00056E27" w:rsidRPr="00B220ED" w:rsidRDefault="00056E27" w:rsidP="00B2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220ED" w:rsidRPr="00B220ED" w14:paraId="5722B96E" w14:textId="77777777" w:rsidTr="0007267A">
        <w:trPr>
          <w:trHeight w:val="288"/>
        </w:trPr>
        <w:tc>
          <w:tcPr>
            <w:tcW w:w="9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76442F" w14:textId="77777777" w:rsidR="00B220ED" w:rsidRPr="00B220ED" w:rsidRDefault="00B220ED" w:rsidP="00B22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22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Then the other school enrolls them on April 1</w:t>
            </w:r>
            <w:proofErr w:type="gramStart"/>
            <w:r w:rsidRPr="00B22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st  (</w:t>
            </w:r>
            <w:proofErr w:type="gramEnd"/>
            <w:r w:rsidRPr="00B22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Saturday) instead of April 3 (Monday)</w:t>
            </w:r>
          </w:p>
        </w:tc>
      </w:tr>
      <w:tr w:rsidR="00B220ED" w:rsidRPr="00B220ED" w14:paraId="66D8E325" w14:textId="77777777" w:rsidTr="0007267A">
        <w:trPr>
          <w:trHeight w:val="288"/>
        </w:trPr>
        <w:tc>
          <w:tcPr>
            <w:tcW w:w="9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559404" w14:textId="031AF0F8" w:rsidR="00B220ED" w:rsidRPr="00481EC5" w:rsidRDefault="00B220ED" w:rsidP="00B2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20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That is correct, the new district would have the enrollment</w:t>
            </w:r>
          </w:p>
          <w:p w14:paraId="3B9B1969" w14:textId="77777777" w:rsidR="00056E27" w:rsidRPr="00481EC5" w:rsidRDefault="00056E27" w:rsidP="00B2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6A30A28D" w14:textId="2F6A268C" w:rsidR="00056E27" w:rsidRPr="00B220ED" w:rsidRDefault="00056E27" w:rsidP="00B2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220ED" w:rsidRPr="00B220ED" w14:paraId="6E0669E1" w14:textId="77777777" w:rsidTr="0007267A">
        <w:trPr>
          <w:trHeight w:val="288"/>
        </w:trPr>
        <w:tc>
          <w:tcPr>
            <w:tcW w:w="9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8F002C" w14:textId="77777777" w:rsidR="00B220ED" w:rsidRPr="00B220ED" w:rsidRDefault="00B220ED" w:rsidP="00B22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220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B22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Does any of the homeless information need to be updated for the April 1 count?</w:t>
            </w:r>
          </w:p>
        </w:tc>
      </w:tr>
      <w:tr w:rsidR="00B220ED" w:rsidRPr="00B220ED" w14:paraId="5D31DA21" w14:textId="77777777" w:rsidTr="0007267A">
        <w:trPr>
          <w:trHeight w:val="288"/>
        </w:trPr>
        <w:tc>
          <w:tcPr>
            <w:tcW w:w="9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9EFB5B" w14:textId="482A9748" w:rsidR="00B220ED" w:rsidRPr="00481EC5" w:rsidRDefault="00B220ED" w:rsidP="00B2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20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If a student has a new homeless </w:t>
            </w:r>
            <w:proofErr w:type="gramStart"/>
            <w:r w:rsidRPr="00B220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status</w:t>
            </w:r>
            <w:proofErr w:type="gramEnd"/>
            <w:r w:rsidRPr="00B220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then we would want to see that updated as much as possible throughout the year. </w:t>
            </w:r>
          </w:p>
          <w:p w14:paraId="24FA703D" w14:textId="77777777" w:rsidR="00056E27" w:rsidRPr="00481EC5" w:rsidRDefault="00056E27" w:rsidP="00B2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0718CB09" w14:textId="24A3D7EA" w:rsidR="00056E27" w:rsidRPr="00B220ED" w:rsidRDefault="00056E27" w:rsidP="00B2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220ED" w:rsidRPr="00B220ED" w14:paraId="38A9F3D9" w14:textId="77777777" w:rsidTr="0007267A">
        <w:trPr>
          <w:trHeight w:val="288"/>
        </w:trPr>
        <w:tc>
          <w:tcPr>
            <w:tcW w:w="9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8A173A" w14:textId="550129CE" w:rsidR="00B220ED" w:rsidRPr="00B220ED" w:rsidRDefault="00B220ED" w:rsidP="00B22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22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726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</w:t>
            </w:r>
            <w:r w:rsidRPr="00B22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o families that filled out the </w:t>
            </w:r>
            <w:proofErr w:type="spellStart"/>
            <w:r w:rsidRPr="00B22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maine</w:t>
            </w:r>
            <w:proofErr w:type="spellEnd"/>
            <w:r w:rsidRPr="00B22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economic status form eligible for P-EBT?</w:t>
            </w:r>
          </w:p>
        </w:tc>
      </w:tr>
      <w:tr w:rsidR="00B220ED" w:rsidRPr="00B220ED" w14:paraId="76F7057A" w14:textId="77777777" w:rsidTr="0007267A">
        <w:trPr>
          <w:trHeight w:val="288"/>
        </w:trPr>
        <w:tc>
          <w:tcPr>
            <w:tcW w:w="9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E4C89F" w14:textId="750A8D91" w:rsidR="00B220ED" w:rsidRPr="00481EC5" w:rsidRDefault="00B220ED" w:rsidP="00B2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20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If a student is qualified as free/reduced lunch price based on the Free/reduced lunch form or the alternate economic status form, the student would need 5 consecutive days of excused in</w:t>
            </w:r>
            <w:r w:rsidR="00056E27" w:rsidRPr="00481E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B220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person attendance or present remote attendance </w:t>
            </w:r>
            <w:proofErr w:type="gramStart"/>
            <w:r w:rsidRPr="00B220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 order to</w:t>
            </w:r>
            <w:proofErr w:type="gramEnd"/>
            <w:r w:rsidRPr="00B220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qualify for P-EBT</w:t>
            </w:r>
          </w:p>
          <w:p w14:paraId="21667090" w14:textId="77777777" w:rsidR="00056E27" w:rsidRPr="00481EC5" w:rsidRDefault="00056E27" w:rsidP="00B2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6AFC9542" w14:textId="6AAEA45F" w:rsidR="00056E27" w:rsidRPr="00B220ED" w:rsidRDefault="00056E27" w:rsidP="00B2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220ED" w:rsidRPr="00B220ED" w14:paraId="15B454D6" w14:textId="77777777" w:rsidTr="0007267A">
        <w:trPr>
          <w:trHeight w:val="288"/>
        </w:trPr>
        <w:tc>
          <w:tcPr>
            <w:tcW w:w="9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EA25AE" w14:textId="77777777" w:rsidR="00B220ED" w:rsidRPr="00B220ED" w:rsidRDefault="00B220ED" w:rsidP="00B22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22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Does any of the homeless information need to be updated for the April 1 count?</w:t>
            </w:r>
          </w:p>
        </w:tc>
      </w:tr>
      <w:tr w:rsidR="00B220ED" w:rsidRPr="00B220ED" w14:paraId="7AC01D87" w14:textId="77777777" w:rsidTr="0007267A">
        <w:trPr>
          <w:trHeight w:val="288"/>
        </w:trPr>
        <w:tc>
          <w:tcPr>
            <w:tcW w:w="9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2C9C32" w14:textId="36B087C9" w:rsidR="00B220ED" w:rsidRPr="00481EC5" w:rsidRDefault="00B220ED" w:rsidP="00B2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20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Yes, please ensure all student demographics are up to date for the April 1 count. </w:t>
            </w:r>
          </w:p>
          <w:p w14:paraId="2D5609A1" w14:textId="77777777" w:rsidR="00056E27" w:rsidRPr="00481EC5" w:rsidRDefault="00056E27" w:rsidP="00B2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42275A4D" w14:textId="71F90473" w:rsidR="00056E27" w:rsidRPr="00B220ED" w:rsidRDefault="00056E27" w:rsidP="00B2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220ED" w:rsidRPr="00B220ED" w14:paraId="3B44D800" w14:textId="77777777" w:rsidTr="0007267A">
        <w:trPr>
          <w:trHeight w:val="288"/>
        </w:trPr>
        <w:tc>
          <w:tcPr>
            <w:tcW w:w="9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39B0EA" w14:textId="77777777" w:rsidR="00B220ED" w:rsidRPr="00B220ED" w:rsidRDefault="00B220ED" w:rsidP="00B22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220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B22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Is there any advice you can give on dealing with the Fatal errors in Synergy for uploads?   Especially with April reports coming </w:t>
            </w:r>
            <w:proofErr w:type="gramStart"/>
            <w:r w:rsidRPr="00B22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up..</w:t>
            </w:r>
            <w:proofErr w:type="gramEnd"/>
          </w:p>
        </w:tc>
      </w:tr>
      <w:tr w:rsidR="00B220ED" w:rsidRPr="00B220ED" w14:paraId="5AE9DE68" w14:textId="77777777" w:rsidTr="0007267A">
        <w:trPr>
          <w:trHeight w:val="288"/>
        </w:trPr>
        <w:tc>
          <w:tcPr>
            <w:tcW w:w="9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81B4C1" w14:textId="58BC36A2" w:rsidR="00B220ED" w:rsidRPr="00481EC5" w:rsidRDefault="00B220ED" w:rsidP="00B2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20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Yes! Synergy should have </w:t>
            </w:r>
            <w:proofErr w:type="gramStart"/>
            <w:r w:rsidRPr="00B220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 majority of</w:t>
            </w:r>
            <w:proofErr w:type="gramEnd"/>
            <w:r w:rsidRPr="00B220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those errors resolved for us either this week or next and things should be working much smoother soon!</w:t>
            </w:r>
          </w:p>
          <w:p w14:paraId="4788DA30" w14:textId="77777777" w:rsidR="00056E27" w:rsidRPr="00481EC5" w:rsidRDefault="00056E27" w:rsidP="00B2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5B1F4D6B" w14:textId="3F712413" w:rsidR="00056E27" w:rsidRPr="00B220ED" w:rsidRDefault="00056E27" w:rsidP="00B2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220ED" w:rsidRPr="00B220ED" w14:paraId="5B5850D6" w14:textId="77777777" w:rsidTr="0007267A">
        <w:trPr>
          <w:trHeight w:val="288"/>
        </w:trPr>
        <w:tc>
          <w:tcPr>
            <w:tcW w:w="9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062222" w14:textId="77777777" w:rsidR="00B220ED" w:rsidRPr="00B220ED" w:rsidRDefault="00B220ED" w:rsidP="00B22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22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Are there still issues with the imports to Synergy</w:t>
            </w:r>
          </w:p>
        </w:tc>
      </w:tr>
      <w:tr w:rsidR="00056E27" w:rsidRPr="00481EC5" w14:paraId="7FC3CCE8" w14:textId="77777777" w:rsidTr="0007267A">
        <w:trPr>
          <w:trHeight w:val="288"/>
        </w:trPr>
        <w:tc>
          <w:tcPr>
            <w:tcW w:w="9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49AA64B7" w14:textId="77777777" w:rsidR="00056E27" w:rsidRPr="00481EC5" w:rsidRDefault="00056E27" w:rsidP="00B2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1E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See above</w:t>
            </w:r>
          </w:p>
          <w:p w14:paraId="150F1C77" w14:textId="037F674B" w:rsidR="00056E27" w:rsidRPr="00481EC5" w:rsidRDefault="00056E27" w:rsidP="00B2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220ED" w:rsidRPr="00B220ED" w14:paraId="41053191" w14:textId="77777777" w:rsidTr="0007267A">
        <w:trPr>
          <w:trHeight w:val="288"/>
        </w:trPr>
        <w:tc>
          <w:tcPr>
            <w:tcW w:w="9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21FD74" w14:textId="77777777" w:rsidR="00B220ED" w:rsidRPr="00B220ED" w:rsidRDefault="00B220ED" w:rsidP="00B22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220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Can we have a copy of this presentation to print?</w:t>
            </w:r>
          </w:p>
        </w:tc>
      </w:tr>
      <w:tr w:rsidR="00B220ED" w:rsidRPr="00B220ED" w14:paraId="0BA66295" w14:textId="77777777" w:rsidTr="0007267A">
        <w:trPr>
          <w:trHeight w:val="288"/>
        </w:trPr>
        <w:tc>
          <w:tcPr>
            <w:tcW w:w="9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FBC0B8" w14:textId="77777777" w:rsidR="00B220ED" w:rsidRPr="00481EC5" w:rsidRDefault="00B220ED" w:rsidP="00B2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220E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This presentation will be on our website under Webinars and Presentations tile. Feel free to print or use it digitally, however you prefer :)</w:t>
            </w:r>
          </w:p>
          <w:p w14:paraId="7F4B6D20" w14:textId="68274E82" w:rsidR="00056E27" w:rsidRPr="00B220ED" w:rsidRDefault="00056E27" w:rsidP="00B2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14:paraId="324F2399" w14:textId="77777777" w:rsidR="00922448" w:rsidRPr="00481EC5" w:rsidRDefault="00617D8A">
      <w:pPr>
        <w:rPr>
          <w:sz w:val="24"/>
          <w:szCs w:val="24"/>
        </w:rPr>
      </w:pPr>
    </w:p>
    <w:sectPr w:rsidR="00922448" w:rsidRPr="00481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2A36D" w14:textId="77777777" w:rsidR="00617D8A" w:rsidRDefault="00617D8A" w:rsidP="001B025D">
      <w:pPr>
        <w:spacing w:after="0" w:line="240" w:lineRule="auto"/>
      </w:pPr>
      <w:r>
        <w:separator/>
      </w:r>
    </w:p>
  </w:endnote>
  <w:endnote w:type="continuationSeparator" w:id="0">
    <w:p w14:paraId="431E706F" w14:textId="77777777" w:rsidR="00617D8A" w:rsidRDefault="00617D8A" w:rsidP="001B0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C8657" w14:textId="77777777" w:rsidR="00617D8A" w:rsidRDefault="00617D8A" w:rsidP="001B025D">
      <w:pPr>
        <w:spacing w:after="0" w:line="240" w:lineRule="auto"/>
      </w:pPr>
      <w:r>
        <w:separator/>
      </w:r>
    </w:p>
  </w:footnote>
  <w:footnote w:type="continuationSeparator" w:id="0">
    <w:p w14:paraId="290C85AE" w14:textId="77777777" w:rsidR="00617D8A" w:rsidRDefault="00617D8A" w:rsidP="001B02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0ED"/>
    <w:rsid w:val="00056E27"/>
    <w:rsid w:val="0007267A"/>
    <w:rsid w:val="001B025D"/>
    <w:rsid w:val="003C4145"/>
    <w:rsid w:val="00481EC5"/>
    <w:rsid w:val="00617D8A"/>
    <w:rsid w:val="00686561"/>
    <w:rsid w:val="007D3800"/>
    <w:rsid w:val="00B220ED"/>
    <w:rsid w:val="00E3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CBB86"/>
  <w15:chartTrackingRefBased/>
  <w15:docId w15:val="{58ECF362-524E-4FD1-AA1D-DDC34EFA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25D"/>
  </w:style>
  <w:style w:type="paragraph" w:styleId="Footer">
    <w:name w:val="footer"/>
    <w:basedOn w:val="Normal"/>
    <w:link w:val="FooterChar"/>
    <w:uiPriority w:val="99"/>
    <w:unhideWhenUsed/>
    <w:rsid w:val="001B0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6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94515-08C8-4654-8463-C9DB939C0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Cookson, Alexandra</dc:creator>
  <cp:keywords/>
  <dc:description/>
  <cp:lastModifiedBy>Cookson, Alexandra</cp:lastModifiedBy>
  <cp:revision>1</cp:revision>
  <dcterms:created xsi:type="dcterms:W3CDTF">2023-03-21T18:12:00Z</dcterms:created>
  <dcterms:modified xsi:type="dcterms:W3CDTF">2023-03-21T19:01:00Z</dcterms:modified>
</cp:coreProperties>
</file>