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72"/>
        <w:gridCol w:w="351"/>
        <w:gridCol w:w="268"/>
        <w:gridCol w:w="88"/>
        <w:gridCol w:w="99"/>
        <w:gridCol w:w="90"/>
        <w:gridCol w:w="983"/>
        <w:gridCol w:w="84"/>
        <w:gridCol w:w="532"/>
        <w:gridCol w:w="101"/>
        <w:gridCol w:w="77"/>
        <w:gridCol w:w="15"/>
        <w:gridCol w:w="85"/>
        <w:gridCol w:w="6"/>
        <w:gridCol w:w="90"/>
        <w:gridCol w:w="274"/>
        <w:gridCol w:w="351"/>
        <w:gridCol w:w="440"/>
        <w:gridCol w:w="17"/>
        <w:gridCol w:w="104"/>
        <w:gridCol w:w="115"/>
        <w:gridCol w:w="141"/>
        <w:gridCol w:w="88"/>
        <w:gridCol w:w="75"/>
        <w:gridCol w:w="103"/>
        <w:gridCol w:w="438"/>
        <w:gridCol w:w="99"/>
        <w:gridCol w:w="85"/>
        <w:gridCol w:w="180"/>
        <w:gridCol w:w="12"/>
        <w:gridCol w:w="81"/>
        <w:gridCol w:w="278"/>
        <w:gridCol w:w="52"/>
        <w:gridCol w:w="28"/>
        <w:gridCol w:w="379"/>
        <w:gridCol w:w="69"/>
        <w:gridCol w:w="185"/>
        <w:gridCol w:w="62"/>
        <w:gridCol w:w="34"/>
        <w:gridCol w:w="169"/>
        <w:gridCol w:w="180"/>
        <w:gridCol w:w="11"/>
        <w:gridCol w:w="528"/>
        <w:gridCol w:w="460"/>
        <w:gridCol w:w="169"/>
        <w:gridCol w:w="425"/>
        <w:gridCol w:w="1667"/>
      </w:tblGrid>
      <w:tr w:rsidR="009E45E7" w:rsidRPr="009E45E7" w14:paraId="22437C3E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B6C3BEC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State of Maine</w:t>
            </w:r>
          </w:p>
        </w:tc>
      </w:tr>
      <w:tr w:rsidR="009E45E7" w:rsidRPr="009E45E7" w14:paraId="74322910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2021025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DEPARTMENT OF EDUCATION</w:t>
            </w:r>
          </w:p>
        </w:tc>
      </w:tr>
      <w:tr w:rsidR="009E45E7" w:rsidRPr="009E45E7" w14:paraId="14791E4E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35E51E9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23 State House Station</w:t>
            </w:r>
          </w:p>
        </w:tc>
      </w:tr>
      <w:tr w:rsidR="009E45E7" w:rsidRPr="009E45E7" w14:paraId="739F0F38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58C54D4" w14:textId="77777777" w:rsidR="009E45E7" w:rsidRPr="009E45E7" w:rsidRDefault="009E45E7" w:rsidP="009E45E7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9E45E7">
                  <w:rPr>
                    <w:b/>
                  </w:rPr>
                  <w:t>Augusta</w:t>
                </w:r>
              </w:smartTag>
              <w:r w:rsidRPr="009E45E7">
                <w:rPr>
                  <w:b/>
                </w:rPr>
                <w:t xml:space="preserve">, </w:t>
              </w:r>
              <w:smartTag w:uri="urn:schemas-microsoft-com:office:smarttags" w:element="State">
                <w:r w:rsidRPr="009E45E7">
                  <w:rPr>
                    <w:b/>
                  </w:rPr>
                  <w:t>ME</w:t>
                </w:r>
              </w:smartTag>
              <w:r w:rsidRPr="009E45E7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9E45E7">
                  <w:rPr>
                    <w:b/>
                  </w:rPr>
                  <w:t>04333-0023</w:t>
                </w:r>
              </w:smartTag>
            </w:smartTag>
          </w:p>
        </w:tc>
      </w:tr>
      <w:tr w:rsidR="009E45E7" w:rsidRPr="009E45E7" w14:paraId="148975D1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17DF1D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D73A79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43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EAECC2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</w:tr>
      <w:tr w:rsidR="009E45E7" w:rsidRPr="009E45E7" w14:paraId="6B39B72A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8799443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APPOINTMENT OF STATE AGENT IN LIEU OF SUPERINTENDENT</w:t>
            </w:r>
          </w:p>
        </w:tc>
      </w:tr>
      <w:tr w:rsidR="009E45E7" w:rsidRPr="009E45E7" w14:paraId="1E9B2912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034A498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690C1A25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18366D0" w14:textId="77777777" w:rsidR="009E45E7" w:rsidRPr="009E45E7" w:rsidRDefault="009E45E7" w:rsidP="009E45E7">
            <w:r w:rsidRPr="009E45E7">
              <w:rPr>
                <w:b/>
              </w:rPr>
              <w:t xml:space="preserve">The employment of an Agent is possible only under specific conditions.  Please refer to the statutory provisions in Title 20-A, MRSA §1051for clarification </w:t>
            </w:r>
          </w:p>
        </w:tc>
      </w:tr>
      <w:tr w:rsidR="009E45E7" w:rsidRPr="009E45E7" w14:paraId="4D4B46DC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053DC74" w14:textId="77777777" w:rsidR="009E45E7" w:rsidRPr="009E45E7" w:rsidRDefault="009E45E7" w:rsidP="009E45E7">
            <w:pPr>
              <w:jc w:val="right"/>
              <w:rPr>
                <w:b/>
              </w:rPr>
            </w:pPr>
          </w:p>
        </w:tc>
        <w:tc>
          <w:tcPr>
            <w:tcW w:w="749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3D0DE7" w14:textId="77777777" w:rsidR="009E45E7" w:rsidRPr="009E45E7" w:rsidRDefault="009E45E7" w:rsidP="009E45E7"/>
        </w:tc>
      </w:tr>
      <w:tr w:rsidR="009E45E7" w:rsidRPr="009E45E7" w14:paraId="081FFEFE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BEA4E25" w14:textId="77777777" w:rsidR="009E45E7" w:rsidRPr="009E45E7" w:rsidRDefault="009E45E7" w:rsidP="009E45E7">
            <w:pPr>
              <w:jc w:val="right"/>
              <w:rPr>
                <w:b/>
              </w:rPr>
            </w:pPr>
            <w:r w:rsidRPr="009E45E7">
              <w:rPr>
                <w:b/>
              </w:rPr>
              <w:t>Name of Supervisory Unit:</w:t>
            </w:r>
          </w:p>
        </w:tc>
        <w:tc>
          <w:tcPr>
            <w:tcW w:w="7495" w:type="dxa"/>
            <w:gridSpan w:val="36"/>
            <w:tcBorders>
              <w:top w:val="nil"/>
              <w:left w:val="nil"/>
              <w:right w:val="nil"/>
            </w:tcBorders>
          </w:tcPr>
          <w:p w14:paraId="46C4D4AE" w14:textId="77777777" w:rsidR="009E45E7" w:rsidRPr="009E45E7" w:rsidRDefault="009E45E7" w:rsidP="009E45E7"/>
        </w:tc>
      </w:tr>
      <w:tr w:rsidR="009E45E7" w:rsidRPr="009E45E7" w14:paraId="161646A4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85F957" w14:textId="77777777" w:rsidR="009E45E7" w:rsidRPr="009E45E7" w:rsidRDefault="009E45E7" w:rsidP="009E45E7">
            <w:pPr>
              <w:jc w:val="right"/>
              <w:rPr>
                <w:b/>
              </w:rPr>
            </w:pPr>
            <w:r w:rsidRPr="009E45E7">
              <w:rPr>
                <w:b/>
              </w:rPr>
              <w:t>For the Period Beginning</w:t>
            </w:r>
          </w:p>
        </w:tc>
        <w:tc>
          <w:tcPr>
            <w:tcW w:w="2441" w:type="dxa"/>
            <w:gridSpan w:val="16"/>
            <w:tcBorders>
              <w:left w:val="nil"/>
              <w:right w:val="nil"/>
            </w:tcBorders>
          </w:tcPr>
          <w:p w14:paraId="04BB58C0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485E92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and Ending</w:t>
            </w:r>
          </w:p>
        </w:tc>
        <w:tc>
          <w:tcPr>
            <w:tcW w:w="3705" w:type="dxa"/>
            <w:gridSpan w:val="10"/>
            <w:tcBorders>
              <w:left w:val="nil"/>
              <w:right w:val="nil"/>
            </w:tcBorders>
          </w:tcPr>
          <w:p w14:paraId="4D60CFF2" w14:textId="77777777" w:rsidR="009E45E7" w:rsidRPr="009E45E7" w:rsidRDefault="009E45E7" w:rsidP="009E45E7"/>
        </w:tc>
      </w:tr>
      <w:tr w:rsidR="009E45E7" w:rsidRPr="009E45E7" w14:paraId="34DE1031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A0BF3E" w14:textId="77777777" w:rsidR="009E45E7" w:rsidRPr="009E45E7" w:rsidRDefault="009E45E7" w:rsidP="009E45E7"/>
        </w:tc>
        <w:tc>
          <w:tcPr>
            <w:tcW w:w="37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4D59A2C" w14:textId="77777777" w:rsidR="009E45E7" w:rsidRPr="009E45E7" w:rsidRDefault="009E45E7" w:rsidP="009E45E7"/>
        </w:tc>
        <w:tc>
          <w:tcPr>
            <w:tcW w:w="3705" w:type="dxa"/>
            <w:gridSpan w:val="10"/>
            <w:tcBorders>
              <w:left w:val="nil"/>
              <w:bottom w:val="nil"/>
              <w:right w:val="nil"/>
            </w:tcBorders>
          </w:tcPr>
          <w:p w14:paraId="11884C26" w14:textId="77777777" w:rsidR="009E45E7" w:rsidRPr="009E45E7" w:rsidRDefault="009E45E7" w:rsidP="009E45E7"/>
        </w:tc>
      </w:tr>
      <w:tr w:rsidR="009E45E7" w:rsidRPr="009E45E7" w14:paraId="4642070B" w14:textId="77777777" w:rsidTr="009E45E7">
        <w:trPr>
          <w:trHeight w:val="270"/>
        </w:trPr>
        <w:tc>
          <w:tcPr>
            <w:tcW w:w="56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461FFF18" w14:textId="77777777" w:rsidR="009E45E7" w:rsidRPr="009E45E7" w:rsidRDefault="009E45E7" w:rsidP="009E45E7"/>
          <w:p w14:paraId="548A06A5" w14:textId="77777777" w:rsidR="009E45E7" w:rsidRPr="009E45E7" w:rsidRDefault="009E45E7" w:rsidP="009E45E7">
            <w:r w:rsidRPr="009E45E7">
              <w:t>In accordance with the provisions of Title 20-A, MRSA §1051,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right w:val="nil"/>
            </w:tcBorders>
          </w:tcPr>
          <w:p w14:paraId="4E2DDA5B" w14:textId="77777777" w:rsidR="009E45E7" w:rsidRPr="009E45E7" w:rsidRDefault="009E45E7" w:rsidP="009E45E7"/>
          <w:p w14:paraId="501EBCE9" w14:textId="77777777" w:rsidR="009E45E7" w:rsidRPr="009E45E7" w:rsidRDefault="009E45E7" w:rsidP="009E45E7"/>
        </w:tc>
      </w:tr>
      <w:tr w:rsidR="009E45E7" w:rsidRPr="009E45E7" w14:paraId="68D9C37A" w14:textId="77777777" w:rsidTr="009E45E7"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</w:tcPr>
          <w:p w14:paraId="6E150703" w14:textId="77777777" w:rsidR="009E45E7" w:rsidRPr="009E45E7" w:rsidRDefault="009E45E7" w:rsidP="009E45E7">
            <w:pPr>
              <w:ind w:right="-58"/>
              <w:rPr>
                <w:b/>
              </w:rPr>
            </w:pPr>
            <w:r w:rsidRPr="009E45E7">
              <w:rPr>
                <w:b/>
              </w:rPr>
              <w:t>Social Security Number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right w:val="nil"/>
            </w:tcBorders>
          </w:tcPr>
          <w:p w14:paraId="37BAEC03" w14:textId="732851EB" w:rsidR="009E45E7" w:rsidRPr="00E05CFB" w:rsidRDefault="009E45E7" w:rsidP="009E45E7">
            <w:pPr>
              <w:rPr>
                <w:sz w:val="28"/>
                <w:szCs w:val="28"/>
              </w:rPr>
            </w:pPr>
            <w:r w:rsidRPr="00E05CFB">
              <w:rPr>
                <w:b/>
                <w:sz w:val="28"/>
                <w:szCs w:val="28"/>
              </w:rPr>
              <w:t xml:space="preserve">   </w:t>
            </w:r>
            <w:r w:rsidR="00E05CFB" w:rsidRPr="00E05CFB">
              <w:rPr>
                <w:b/>
                <w:sz w:val="28"/>
                <w:szCs w:val="28"/>
              </w:rPr>
              <w:t>xxx</w:t>
            </w:r>
            <w:r w:rsidRPr="00E05CFB">
              <w:rPr>
                <w:b/>
                <w:sz w:val="28"/>
                <w:szCs w:val="28"/>
              </w:rPr>
              <w:t xml:space="preserve"> </w:t>
            </w:r>
            <w:r w:rsidR="00635F48">
              <w:rPr>
                <w:b/>
                <w:sz w:val="28"/>
                <w:szCs w:val="28"/>
              </w:rPr>
              <w:softHyphen/>
              <w:t xml:space="preserve">– xx -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18FCF48D" w14:textId="77777777" w:rsidR="009E45E7" w:rsidRPr="009E45E7" w:rsidRDefault="009E45E7" w:rsidP="009E45E7">
            <w:r w:rsidRPr="009E45E7">
              <w:t>,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3E874F" w14:textId="77777777" w:rsidR="009E45E7" w:rsidRPr="009E45E7" w:rsidRDefault="009E45E7" w:rsidP="009E45E7">
            <w:pPr>
              <w:jc w:val="center"/>
            </w:pPr>
            <w:r w:rsidRPr="009E45E7">
              <w:t>(name of Agent)</w:t>
            </w:r>
          </w:p>
        </w:tc>
      </w:tr>
      <w:tr w:rsidR="009E45E7" w:rsidRPr="009E45E7" w14:paraId="6548EAC9" w14:textId="77777777" w:rsidTr="009E45E7">
        <w:tc>
          <w:tcPr>
            <w:tcW w:w="56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052D211A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4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5B86A3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</w:tr>
      <w:tr w:rsidR="009E45E7" w:rsidRPr="009E45E7" w14:paraId="2EC00919" w14:textId="77777777" w:rsidTr="009E45E7">
        <w:tc>
          <w:tcPr>
            <w:tcW w:w="56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39641D7A" w14:textId="77777777" w:rsidR="009E45E7" w:rsidRPr="009E45E7" w:rsidRDefault="009E45E7" w:rsidP="009E45E7">
            <w:r w:rsidRPr="009E45E7">
              <w:t>has been appointed by the Commissioner of Education as Agent for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right w:val="nil"/>
            </w:tcBorders>
          </w:tcPr>
          <w:p w14:paraId="50CB9FD8" w14:textId="77777777" w:rsidR="009E45E7" w:rsidRPr="009E45E7" w:rsidRDefault="009E45E7" w:rsidP="009E45E7"/>
        </w:tc>
      </w:tr>
      <w:tr w:rsidR="009E45E7" w:rsidRPr="009E45E7" w14:paraId="09D7B801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29BF94" w14:textId="77777777" w:rsidR="009E45E7" w:rsidRPr="009E45E7" w:rsidRDefault="009E45E7" w:rsidP="009E45E7"/>
        </w:tc>
        <w:tc>
          <w:tcPr>
            <w:tcW w:w="30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A74CC9" w14:textId="77777777" w:rsidR="009E45E7" w:rsidRPr="009E45E7" w:rsidRDefault="009E45E7" w:rsidP="009E45E7">
            <w:pPr>
              <w:jc w:val="right"/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398173" w14:textId="77777777" w:rsidR="009E45E7" w:rsidRPr="009E45E7" w:rsidRDefault="009E45E7" w:rsidP="009E45E7">
            <w:pPr>
              <w:jc w:val="right"/>
            </w:pP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280F17" w14:textId="77777777" w:rsidR="009E45E7" w:rsidRPr="009E45E7" w:rsidRDefault="009E45E7" w:rsidP="009E45E7">
            <w:pPr>
              <w:jc w:val="center"/>
            </w:pPr>
            <w:r w:rsidRPr="009E45E7">
              <w:t>(school administrative unit)</w:t>
            </w:r>
          </w:p>
        </w:tc>
      </w:tr>
      <w:tr w:rsidR="009E45E7" w:rsidRPr="009E45E7" w14:paraId="726F454C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ABF41" w14:textId="77777777" w:rsidR="009E45E7" w:rsidRPr="009E45E7" w:rsidRDefault="009E45E7" w:rsidP="009E45E7">
            <w:r w:rsidRPr="009E45E7">
              <w:t>for the period beginning</w:t>
            </w:r>
          </w:p>
        </w:tc>
        <w:tc>
          <w:tcPr>
            <w:tcW w:w="1971" w:type="dxa"/>
            <w:gridSpan w:val="10"/>
            <w:tcBorders>
              <w:top w:val="nil"/>
              <w:left w:val="nil"/>
              <w:right w:val="nil"/>
            </w:tcBorders>
          </w:tcPr>
          <w:p w14:paraId="1E47DFA1" w14:textId="77777777" w:rsidR="009E45E7" w:rsidRPr="009E45E7" w:rsidRDefault="009E45E7" w:rsidP="009E45E7"/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5AF41C" w14:textId="77777777" w:rsidR="009E45E7" w:rsidRPr="009E45E7" w:rsidRDefault="009E45E7" w:rsidP="009E45E7">
            <w:r w:rsidRPr="009E45E7">
              <w:t>and ending,</w:t>
            </w:r>
          </w:p>
        </w:tc>
        <w:tc>
          <w:tcPr>
            <w:tcW w:w="1709" w:type="dxa"/>
            <w:gridSpan w:val="13"/>
            <w:tcBorders>
              <w:top w:val="nil"/>
              <w:left w:val="nil"/>
              <w:right w:val="nil"/>
            </w:tcBorders>
          </w:tcPr>
          <w:p w14:paraId="2A53C119" w14:textId="77777777" w:rsidR="009E45E7" w:rsidRPr="009E45E7" w:rsidRDefault="009E45E7" w:rsidP="009E45E7">
            <w:pPr>
              <w:jc w:val="right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115" w:type="dxa"/>
            </w:tcMar>
          </w:tcPr>
          <w:p w14:paraId="6A239746" w14:textId="77777777" w:rsidR="009E45E7" w:rsidRPr="009E45E7" w:rsidRDefault="009E45E7" w:rsidP="009E45E7">
            <w:r w:rsidRPr="009E45E7">
              <w:t>.</w:t>
            </w:r>
          </w:p>
        </w:tc>
      </w:tr>
      <w:tr w:rsidR="009E45E7" w:rsidRPr="009E45E7" w14:paraId="69F6A837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C271E4" w14:textId="77777777" w:rsidR="009E45E7" w:rsidRPr="009E45E7" w:rsidRDefault="009E45E7" w:rsidP="009E45E7"/>
        </w:tc>
        <w:tc>
          <w:tcPr>
            <w:tcW w:w="19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980648" w14:textId="77777777" w:rsidR="009E45E7" w:rsidRPr="009E45E7" w:rsidRDefault="009E45E7" w:rsidP="009E45E7">
            <w:pPr>
              <w:jc w:val="center"/>
            </w:pPr>
            <w:r w:rsidRPr="009E45E7">
              <w:t>(date)</w:t>
            </w:r>
          </w:p>
        </w:tc>
        <w:tc>
          <w:tcPr>
            <w:tcW w:w="1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35B273" w14:textId="77777777" w:rsidR="009E45E7" w:rsidRPr="009E45E7" w:rsidRDefault="009E45E7" w:rsidP="009E45E7">
            <w:pPr>
              <w:jc w:val="center"/>
            </w:pPr>
          </w:p>
        </w:tc>
        <w:tc>
          <w:tcPr>
            <w:tcW w:w="1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0BCBC1" w14:textId="77777777" w:rsidR="009E45E7" w:rsidRPr="009E45E7" w:rsidRDefault="009E45E7" w:rsidP="009E45E7">
            <w:pPr>
              <w:jc w:val="center"/>
            </w:pPr>
            <w:r w:rsidRPr="009E45E7">
              <w:t>(date)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48D1E" w14:textId="77777777" w:rsidR="009E45E7" w:rsidRPr="009E45E7" w:rsidRDefault="009E45E7" w:rsidP="009E45E7">
            <w:pPr>
              <w:jc w:val="center"/>
            </w:pPr>
          </w:p>
        </w:tc>
      </w:tr>
      <w:tr w:rsidR="009E45E7" w:rsidRPr="009E45E7" w14:paraId="6D2D07E6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A02A9C" w14:textId="77777777" w:rsidR="009E45E7" w:rsidRPr="009E45E7" w:rsidRDefault="009E45E7" w:rsidP="009E45E7"/>
        </w:tc>
        <w:tc>
          <w:tcPr>
            <w:tcW w:w="32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8F7A57" w14:textId="77777777" w:rsidR="009E45E7" w:rsidRPr="009E45E7" w:rsidRDefault="009E45E7" w:rsidP="009E45E7"/>
        </w:tc>
        <w:tc>
          <w:tcPr>
            <w:tcW w:w="49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552303" w14:textId="77777777" w:rsidR="009E45E7" w:rsidRPr="009E45E7" w:rsidRDefault="009E45E7" w:rsidP="009E45E7"/>
        </w:tc>
      </w:tr>
      <w:tr w:rsidR="009E45E7" w:rsidRPr="009E45E7" w14:paraId="70FF2651" w14:textId="77777777" w:rsidTr="009E45E7"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EC47" w14:textId="77777777" w:rsidR="009E45E7" w:rsidRPr="009E45E7" w:rsidRDefault="009E45E7" w:rsidP="009E45E7">
            <w:r w:rsidRPr="009E45E7">
              <w:t>Said</w:t>
            </w:r>
          </w:p>
        </w:tc>
        <w:tc>
          <w:tcPr>
            <w:tcW w:w="3960" w:type="dxa"/>
            <w:gridSpan w:val="20"/>
            <w:tcBorders>
              <w:top w:val="nil"/>
              <w:left w:val="nil"/>
              <w:right w:val="nil"/>
            </w:tcBorders>
          </w:tcPr>
          <w:p w14:paraId="33394506" w14:textId="77777777" w:rsidR="009E45E7" w:rsidRPr="009E45E7" w:rsidRDefault="009E45E7" w:rsidP="009E45E7">
            <w:pPr>
              <w:jc w:val="center"/>
            </w:pPr>
          </w:p>
        </w:tc>
        <w:tc>
          <w:tcPr>
            <w:tcW w:w="58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19B9F1" w14:textId="77777777" w:rsidR="009E45E7" w:rsidRPr="009E45E7" w:rsidRDefault="009E45E7" w:rsidP="009E45E7">
            <w:r w:rsidRPr="009E45E7">
              <w:t xml:space="preserve">shall have the powers and duties of a superintendent under </w:t>
            </w:r>
          </w:p>
        </w:tc>
      </w:tr>
      <w:tr w:rsidR="009E45E7" w:rsidRPr="009E45E7" w14:paraId="2120B901" w14:textId="77777777" w:rsidTr="009E45E7">
        <w:tc>
          <w:tcPr>
            <w:tcW w:w="4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6DF47B" w14:textId="77777777" w:rsidR="009E45E7" w:rsidRPr="009E45E7" w:rsidRDefault="009E45E7" w:rsidP="009E45E7">
            <w:pPr>
              <w:jc w:val="center"/>
            </w:pPr>
            <w:r w:rsidRPr="009E45E7">
              <w:t>(name of Agent)</w:t>
            </w:r>
          </w:p>
        </w:tc>
        <w:tc>
          <w:tcPr>
            <w:tcW w:w="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48BA53" w14:textId="77777777" w:rsidR="009E45E7" w:rsidRPr="009E45E7" w:rsidRDefault="009E45E7" w:rsidP="009E45E7"/>
        </w:tc>
      </w:tr>
      <w:tr w:rsidR="009E45E7" w:rsidRPr="009E45E7" w14:paraId="091AA25E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F660D56" w14:textId="77777777" w:rsidR="009E45E7" w:rsidRPr="009E45E7" w:rsidRDefault="009E45E7" w:rsidP="009E45E7">
            <w:pPr>
              <w:ind w:right="-108"/>
            </w:pPr>
            <w:r w:rsidRPr="009E45E7">
              <w:t>Title 20-A, MRSA, Chapter 101, subchapter 2, §1055 and shall be paid pursuant to a contracted sum agreed upon by the Agent</w:t>
            </w:r>
          </w:p>
        </w:tc>
      </w:tr>
      <w:tr w:rsidR="009E45E7" w:rsidRPr="009E45E7" w14:paraId="1C07F97D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DD3A904" w14:textId="77777777" w:rsidR="009E45E7" w:rsidRPr="009E45E7" w:rsidRDefault="009E45E7" w:rsidP="009E45E7">
            <w:r w:rsidRPr="009E45E7">
              <w:t>and that unit.  The appointment may be terminated either by appointment of a subsequent agent, election of a superintendent,</w:t>
            </w:r>
          </w:p>
        </w:tc>
      </w:tr>
      <w:tr w:rsidR="009E45E7" w:rsidRPr="009E45E7" w14:paraId="4D7AFC53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8FAEDA0" w14:textId="77777777" w:rsidR="009E45E7" w:rsidRPr="009E45E7" w:rsidRDefault="009E45E7" w:rsidP="009E45E7">
            <w:r w:rsidRPr="009E45E7">
              <w:t>or automatically when the town or plantation becomes a part of a larger supervisory unit.</w:t>
            </w:r>
          </w:p>
        </w:tc>
      </w:tr>
      <w:tr w:rsidR="009E45E7" w:rsidRPr="009E45E7" w14:paraId="6833B2FF" w14:textId="77777777" w:rsidTr="009E45E7">
        <w:tc>
          <w:tcPr>
            <w:tcW w:w="30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2ED6E5" w14:textId="77777777" w:rsidR="009E45E7" w:rsidRPr="009E45E7" w:rsidRDefault="009E45E7" w:rsidP="009E45E7"/>
        </w:tc>
        <w:tc>
          <w:tcPr>
            <w:tcW w:w="39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9F6C164" w14:textId="77777777" w:rsidR="009E45E7" w:rsidRPr="009E45E7" w:rsidRDefault="009E45E7" w:rsidP="009E45E7"/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660DFE" w14:textId="77777777" w:rsidR="009E45E7" w:rsidRPr="009E45E7" w:rsidRDefault="009E45E7" w:rsidP="009E45E7"/>
        </w:tc>
      </w:tr>
      <w:tr w:rsidR="009E45E7" w:rsidRPr="009E45E7" w14:paraId="7058AB04" w14:textId="77777777" w:rsidTr="009E45E7"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6C5CB" w14:textId="77777777" w:rsidR="009E45E7" w:rsidRPr="009E45E7" w:rsidRDefault="009E45E7" w:rsidP="009E45E7">
            <w:r w:rsidRPr="009E45E7">
              <w:t>SIGNED</w:t>
            </w:r>
          </w:p>
        </w:tc>
        <w:tc>
          <w:tcPr>
            <w:tcW w:w="6021" w:type="dxa"/>
            <w:gridSpan w:val="36"/>
            <w:tcBorders>
              <w:top w:val="nil"/>
              <w:left w:val="nil"/>
              <w:right w:val="nil"/>
            </w:tcBorders>
          </w:tcPr>
          <w:p w14:paraId="5BBEB876" w14:textId="77777777" w:rsidR="009E45E7" w:rsidRPr="009E45E7" w:rsidRDefault="009E45E7" w:rsidP="009E45E7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EB77E27" w14:textId="77777777" w:rsidR="009E45E7" w:rsidRPr="009E45E7" w:rsidRDefault="009E45E7" w:rsidP="009E45E7">
            <w:r w:rsidRPr="009E45E7">
              <w:t>DATE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right w:val="nil"/>
            </w:tcBorders>
          </w:tcPr>
          <w:p w14:paraId="206F7E9A" w14:textId="77777777" w:rsidR="009E45E7" w:rsidRPr="009E45E7" w:rsidRDefault="009E45E7" w:rsidP="009E45E7"/>
        </w:tc>
      </w:tr>
      <w:tr w:rsidR="009E45E7" w:rsidRPr="009E45E7" w14:paraId="2578F084" w14:textId="77777777" w:rsidTr="009E45E7"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5A6D3" w14:textId="77777777" w:rsidR="009E45E7" w:rsidRPr="009E45E7" w:rsidRDefault="009E45E7" w:rsidP="009E45E7"/>
        </w:tc>
        <w:tc>
          <w:tcPr>
            <w:tcW w:w="602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1FDB58F" w14:textId="77777777" w:rsidR="009E45E7" w:rsidRPr="009E45E7" w:rsidRDefault="009E45E7" w:rsidP="009E45E7">
            <w:pPr>
              <w:jc w:val="center"/>
            </w:pPr>
            <w:r w:rsidRPr="009E45E7">
              <w:t>(Commissioner of Education)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AFEAC" w14:textId="77777777" w:rsidR="009E45E7" w:rsidRPr="009E45E7" w:rsidRDefault="009E45E7" w:rsidP="009E45E7">
            <w:pPr>
              <w:jc w:val="center"/>
            </w:pPr>
          </w:p>
        </w:tc>
      </w:tr>
      <w:tr w:rsidR="009E45E7" w:rsidRPr="009E45E7" w14:paraId="215277D9" w14:textId="77777777" w:rsidTr="009E45E7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BAFBE50" w14:textId="77777777" w:rsidR="009E45E7" w:rsidRPr="009E45E7" w:rsidRDefault="009E45E7" w:rsidP="009E45E7"/>
        </w:tc>
        <w:tc>
          <w:tcPr>
            <w:tcW w:w="54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24CC0C" w14:textId="77777777" w:rsidR="009E45E7" w:rsidRPr="009E45E7" w:rsidRDefault="009E45E7" w:rsidP="009E45E7"/>
        </w:tc>
        <w:tc>
          <w:tcPr>
            <w:tcW w:w="4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6EB498B0" w14:textId="77777777" w:rsidR="009E45E7" w:rsidRPr="009E45E7" w:rsidRDefault="009E45E7" w:rsidP="009E45E7"/>
        </w:tc>
      </w:tr>
      <w:tr w:rsidR="009E45E7" w:rsidRPr="009E45E7" w14:paraId="5DB427CB" w14:textId="77777777" w:rsidTr="009E45E7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3CC867D" w14:textId="77777777" w:rsidR="009E45E7" w:rsidRPr="009E45E7" w:rsidRDefault="009E45E7" w:rsidP="009E45E7">
            <w:r w:rsidRPr="009E45E7">
              <w:t>I,</w:t>
            </w:r>
          </w:p>
        </w:tc>
        <w:tc>
          <w:tcPr>
            <w:tcW w:w="5472" w:type="dxa"/>
            <w:gridSpan w:val="30"/>
            <w:tcBorders>
              <w:top w:val="nil"/>
              <w:left w:val="nil"/>
              <w:right w:val="nil"/>
            </w:tcBorders>
          </w:tcPr>
          <w:p w14:paraId="08504E44" w14:textId="77777777" w:rsidR="009E45E7" w:rsidRPr="009E45E7" w:rsidRDefault="009E45E7" w:rsidP="009E45E7"/>
        </w:tc>
        <w:tc>
          <w:tcPr>
            <w:tcW w:w="4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0BD74D10" w14:textId="77777777" w:rsidR="009E45E7" w:rsidRPr="009E45E7" w:rsidRDefault="009E45E7" w:rsidP="009E45E7">
            <w:r w:rsidRPr="009E45E7">
              <w:t xml:space="preserve">, agree to serve as School Agent for </w:t>
            </w:r>
          </w:p>
        </w:tc>
      </w:tr>
      <w:tr w:rsidR="009E45E7" w:rsidRPr="009E45E7" w14:paraId="60447603" w14:textId="77777777" w:rsidTr="009E45E7">
        <w:tc>
          <w:tcPr>
            <w:tcW w:w="4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676D70" w14:textId="77777777" w:rsidR="009E45E7" w:rsidRPr="009E45E7" w:rsidRDefault="009E45E7" w:rsidP="009E45E7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E4199" w14:textId="77777777" w:rsidR="009E45E7" w:rsidRPr="009E45E7" w:rsidRDefault="009E45E7" w:rsidP="009E45E7"/>
        </w:tc>
        <w:tc>
          <w:tcPr>
            <w:tcW w:w="5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87513E" w14:textId="77777777" w:rsidR="009E45E7" w:rsidRPr="009E45E7" w:rsidRDefault="009E45E7" w:rsidP="009E45E7"/>
        </w:tc>
      </w:tr>
      <w:tr w:rsidR="009E45E7" w:rsidRPr="009E45E7" w14:paraId="6D5BD206" w14:textId="77777777" w:rsidTr="009E45E7">
        <w:tc>
          <w:tcPr>
            <w:tcW w:w="4206" w:type="dxa"/>
            <w:gridSpan w:val="18"/>
            <w:tcBorders>
              <w:top w:val="nil"/>
              <w:left w:val="nil"/>
              <w:right w:val="nil"/>
            </w:tcBorders>
          </w:tcPr>
          <w:p w14:paraId="3D703DA9" w14:textId="77777777" w:rsidR="009E45E7" w:rsidRPr="009E45E7" w:rsidRDefault="009E45E7" w:rsidP="009E45E7"/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58" w:type="dxa"/>
            </w:tcMar>
          </w:tcPr>
          <w:p w14:paraId="15FA5DCE" w14:textId="77777777" w:rsidR="009E45E7" w:rsidRPr="009E45E7" w:rsidRDefault="009E45E7" w:rsidP="009E45E7">
            <w:r w:rsidRPr="009E45E7">
              <w:t>.</w:t>
            </w:r>
          </w:p>
        </w:tc>
        <w:tc>
          <w:tcPr>
            <w:tcW w:w="222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43" w:type="dxa"/>
            </w:tcMar>
          </w:tcPr>
          <w:p w14:paraId="40ED6068" w14:textId="77777777" w:rsidR="009E45E7" w:rsidRPr="009E45E7" w:rsidRDefault="009E45E7" w:rsidP="009E45E7">
            <w:r w:rsidRPr="009E45E7">
              <w:t>Reimbursement shall be $</w:t>
            </w:r>
          </w:p>
        </w:tc>
        <w:tc>
          <w:tcPr>
            <w:tcW w:w="1798" w:type="dxa"/>
            <w:gridSpan w:val="9"/>
            <w:tcBorders>
              <w:top w:val="nil"/>
              <w:left w:val="nil"/>
              <w:right w:val="nil"/>
            </w:tcBorders>
          </w:tcPr>
          <w:p w14:paraId="6D9854F0" w14:textId="77777777" w:rsidR="009E45E7" w:rsidRPr="009E45E7" w:rsidRDefault="009E45E7" w:rsidP="009E45E7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7FF6F41" w14:textId="77777777" w:rsidR="009E45E7" w:rsidRPr="009E45E7" w:rsidRDefault="009E45E7" w:rsidP="009E45E7">
            <w:r w:rsidRPr="009E45E7">
              <w:t>, and the amount of</w:t>
            </w:r>
          </w:p>
        </w:tc>
      </w:tr>
      <w:tr w:rsidR="009E45E7" w:rsidRPr="009E45E7" w14:paraId="5B6400FA" w14:textId="77777777" w:rsidTr="009E45E7">
        <w:tc>
          <w:tcPr>
            <w:tcW w:w="4206" w:type="dxa"/>
            <w:gridSpan w:val="18"/>
            <w:tcBorders>
              <w:left w:val="nil"/>
              <w:bottom w:val="nil"/>
              <w:right w:val="nil"/>
            </w:tcBorders>
          </w:tcPr>
          <w:p w14:paraId="76951FF8" w14:textId="77777777" w:rsidR="009E45E7" w:rsidRPr="009E45E7" w:rsidRDefault="009E45E7" w:rsidP="009E45E7">
            <w:pPr>
              <w:jc w:val="center"/>
            </w:pPr>
            <w:r w:rsidRPr="009E45E7">
              <w:t>(school administrative unit)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86D98" w14:textId="77777777" w:rsidR="009E45E7" w:rsidRPr="009E45E7" w:rsidRDefault="009E45E7" w:rsidP="009E45E7"/>
        </w:tc>
        <w:tc>
          <w:tcPr>
            <w:tcW w:w="5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2914DD7" w14:textId="77777777" w:rsidR="009E45E7" w:rsidRPr="009E45E7" w:rsidRDefault="009E45E7" w:rsidP="009E45E7"/>
        </w:tc>
      </w:tr>
      <w:tr w:rsidR="009E45E7" w:rsidRPr="009E45E7" w14:paraId="1318B832" w14:textId="77777777" w:rsidTr="009E45E7">
        <w:tc>
          <w:tcPr>
            <w:tcW w:w="4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8668CA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ECB6D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5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E7ED75B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</w:tr>
      <w:tr w:rsidR="009E45E7" w:rsidRPr="009E45E7" w14:paraId="4BA913FD" w14:textId="77777777" w:rsidTr="009E45E7"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</w:tcPr>
          <w:p w14:paraId="365F0CA3" w14:textId="77777777" w:rsidR="009E45E7" w:rsidRPr="009E45E7" w:rsidRDefault="009E45E7" w:rsidP="009E45E7">
            <w:r w:rsidRPr="009E45E7">
              <w:t>time expended in the unit shall be</w:t>
            </w:r>
          </w:p>
        </w:tc>
        <w:tc>
          <w:tcPr>
            <w:tcW w:w="2518" w:type="dxa"/>
            <w:gridSpan w:val="17"/>
            <w:tcBorders>
              <w:top w:val="nil"/>
              <w:left w:val="nil"/>
              <w:right w:val="nil"/>
            </w:tcBorders>
            <w:tcMar>
              <w:left w:w="58" w:type="dxa"/>
              <w:right w:w="115" w:type="dxa"/>
            </w:tcMar>
          </w:tcPr>
          <w:p w14:paraId="7774A513" w14:textId="77777777" w:rsidR="009E45E7" w:rsidRPr="009E45E7" w:rsidRDefault="009E45E7" w:rsidP="009E45E7">
            <w:r w:rsidRPr="009E45E7">
              <w:t xml:space="preserve"> </w:t>
            </w:r>
          </w:p>
        </w:tc>
        <w:tc>
          <w:tcPr>
            <w:tcW w:w="505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50EDBE44" w14:textId="77777777" w:rsidR="009E45E7" w:rsidRPr="009E45E7" w:rsidRDefault="009E45E7" w:rsidP="009E45E7">
            <w:r w:rsidRPr="009E45E7">
              <w:t>.</w:t>
            </w:r>
          </w:p>
        </w:tc>
      </w:tr>
      <w:tr w:rsidR="009E45E7" w:rsidRPr="009E45E7" w14:paraId="7AC9704C" w14:textId="77777777" w:rsidTr="009E45E7"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3070B038" w14:textId="77777777" w:rsidR="009E45E7" w:rsidRPr="009E45E7" w:rsidRDefault="009E45E7" w:rsidP="009E45E7">
            <w:pPr>
              <w:jc w:val="right"/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6E252FFB" w14:textId="77777777" w:rsidR="009E45E7" w:rsidRPr="009E45E7" w:rsidRDefault="009E45E7" w:rsidP="009E45E7"/>
        </w:tc>
        <w:tc>
          <w:tcPr>
            <w:tcW w:w="74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3AE8FA5" w14:textId="77777777" w:rsidR="009E45E7" w:rsidRPr="009E45E7" w:rsidRDefault="009E45E7" w:rsidP="009E45E7"/>
        </w:tc>
      </w:tr>
      <w:tr w:rsidR="009E45E7" w:rsidRPr="009E45E7" w14:paraId="09264111" w14:textId="77777777" w:rsidTr="009E45E7"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E61F21" w14:textId="77777777" w:rsidR="009E45E7" w:rsidRPr="009E45E7" w:rsidRDefault="009E45E7" w:rsidP="009E45E7"/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115" w:type="dxa"/>
            </w:tcMar>
          </w:tcPr>
          <w:p w14:paraId="4344F0DB" w14:textId="77777777" w:rsidR="009E45E7" w:rsidRPr="009E45E7" w:rsidRDefault="009E45E7" w:rsidP="009E45E7"/>
        </w:tc>
        <w:tc>
          <w:tcPr>
            <w:tcW w:w="74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6D8E06B" w14:textId="77777777" w:rsidR="009E45E7" w:rsidRPr="009E45E7" w:rsidRDefault="009E45E7" w:rsidP="009E45E7"/>
        </w:tc>
      </w:tr>
      <w:tr w:rsidR="009E45E7" w:rsidRPr="009E45E7" w14:paraId="2D557D2B" w14:textId="77777777" w:rsidTr="009E45E7">
        <w:tc>
          <w:tcPr>
            <w:tcW w:w="34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9AD4A3" w14:textId="77777777" w:rsidR="009E45E7" w:rsidRPr="009E45E7" w:rsidRDefault="009E45E7" w:rsidP="009E45E7">
            <w:r w:rsidRPr="009E45E7">
              <w:t xml:space="preserve">The minutes of the board meeting dated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right w:val="nil"/>
            </w:tcBorders>
          </w:tcPr>
          <w:p w14:paraId="1DDC322E" w14:textId="77777777" w:rsidR="009E45E7" w:rsidRPr="009E45E7" w:rsidRDefault="009E45E7" w:rsidP="009E45E7"/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37DD4B2" w14:textId="77777777" w:rsidR="009E45E7" w:rsidRPr="009E45E7" w:rsidRDefault="009E45E7" w:rsidP="009E45E7">
            <w:r w:rsidRPr="009E45E7">
              <w:t>verify the agreement as set forth above.</w:t>
            </w:r>
          </w:p>
        </w:tc>
      </w:tr>
      <w:tr w:rsidR="009E45E7" w:rsidRPr="009E45E7" w14:paraId="1AAE8956" w14:textId="77777777" w:rsidTr="009E45E7">
        <w:tc>
          <w:tcPr>
            <w:tcW w:w="31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AF9F8E" w14:textId="77777777" w:rsidR="009E45E7" w:rsidRPr="009E45E7" w:rsidRDefault="009E45E7" w:rsidP="009E45E7"/>
        </w:tc>
        <w:tc>
          <w:tcPr>
            <w:tcW w:w="28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88E89F" w14:textId="77777777" w:rsidR="009E45E7" w:rsidRPr="009E45E7" w:rsidRDefault="009E45E7" w:rsidP="009E45E7">
            <w:pPr>
              <w:jc w:val="center"/>
            </w:pPr>
            <w:r w:rsidRPr="009E45E7">
              <w:t>(date)</w:t>
            </w: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50F406" w14:textId="77777777" w:rsidR="009E45E7" w:rsidRPr="009E45E7" w:rsidRDefault="009E45E7" w:rsidP="009E45E7"/>
        </w:tc>
      </w:tr>
      <w:tr w:rsidR="009E45E7" w:rsidRPr="009E45E7" w14:paraId="4650A338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4D76529" w14:textId="77777777" w:rsidR="009E45E7" w:rsidRPr="009E45E7" w:rsidRDefault="009E45E7" w:rsidP="009E45E7">
            <w:pPr>
              <w:jc w:val="center"/>
            </w:pPr>
            <w:r w:rsidRPr="009E45E7">
              <w:rPr>
                <w:b/>
                <w:i/>
                <w:sz w:val="32"/>
                <w:szCs w:val="32"/>
              </w:rPr>
              <w:t>(Attach copy of minutes and copy of agent’s contract)</w:t>
            </w:r>
          </w:p>
        </w:tc>
      </w:tr>
      <w:tr w:rsidR="009E45E7" w:rsidRPr="009E45E7" w14:paraId="217BECA3" w14:textId="77777777" w:rsidTr="009E45E7"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928692" w14:textId="77777777" w:rsidR="009E45E7" w:rsidRPr="009E45E7" w:rsidRDefault="009E45E7" w:rsidP="009E45E7"/>
        </w:tc>
        <w:tc>
          <w:tcPr>
            <w:tcW w:w="40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413FBD" w14:textId="77777777" w:rsidR="009E45E7" w:rsidRPr="009E45E7" w:rsidRDefault="009E45E7" w:rsidP="009E45E7"/>
        </w:tc>
        <w:tc>
          <w:tcPr>
            <w:tcW w:w="3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73869" w14:textId="77777777" w:rsidR="009E45E7" w:rsidRPr="009E45E7" w:rsidRDefault="009E45E7" w:rsidP="009E45E7"/>
        </w:tc>
      </w:tr>
      <w:tr w:rsidR="009E45E7" w:rsidRPr="009E45E7" w14:paraId="05F3A2FD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A31F08C" w14:textId="77777777" w:rsidR="009E45E7" w:rsidRPr="009E45E7" w:rsidRDefault="009E45E7" w:rsidP="009E45E7">
            <w:r w:rsidRPr="009E45E7">
              <w:t>SIGNED</w:t>
            </w:r>
          </w:p>
        </w:tc>
        <w:tc>
          <w:tcPr>
            <w:tcW w:w="5663" w:type="dxa"/>
            <w:gridSpan w:val="33"/>
            <w:tcBorders>
              <w:top w:val="nil"/>
              <w:left w:val="nil"/>
              <w:right w:val="nil"/>
            </w:tcBorders>
          </w:tcPr>
          <w:p w14:paraId="58E601B3" w14:textId="77777777" w:rsidR="009E45E7" w:rsidRPr="009E45E7" w:rsidRDefault="009E45E7" w:rsidP="009E45E7">
            <w:r w:rsidRPr="009E45E7">
              <w:t xml:space="preserve"> 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C1DE0" w14:textId="77777777" w:rsidR="009E45E7" w:rsidRPr="009E45E7" w:rsidRDefault="009E45E7" w:rsidP="009E45E7">
            <w:r w:rsidRPr="009E45E7">
              <w:t>DATE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right w:val="nil"/>
            </w:tcBorders>
          </w:tcPr>
          <w:p w14:paraId="3972D8CA" w14:textId="77777777" w:rsidR="009E45E7" w:rsidRPr="009E45E7" w:rsidRDefault="009E45E7" w:rsidP="009E45E7"/>
        </w:tc>
      </w:tr>
      <w:tr w:rsidR="009E45E7" w:rsidRPr="009E45E7" w14:paraId="47EEACDE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6EC08312" w14:textId="77777777" w:rsidR="009E45E7" w:rsidRPr="009E45E7" w:rsidRDefault="009E45E7" w:rsidP="009E45E7"/>
        </w:tc>
        <w:tc>
          <w:tcPr>
            <w:tcW w:w="566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A714E76" w14:textId="77777777" w:rsidR="009E45E7" w:rsidRPr="009E45E7" w:rsidRDefault="009E45E7" w:rsidP="009E45E7">
            <w:pPr>
              <w:jc w:val="center"/>
            </w:pPr>
            <w:r w:rsidRPr="009E45E7">
              <w:t>School Committee Chair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E7B3" w14:textId="77777777" w:rsidR="009E45E7" w:rsidRPr="009E45E7" w:rsidRDefault="009E45E7" w:rsidP="009E45E7"/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487E8" w14:textId="77777777" w:rsidR="009E45E7" w:rsidRPr="009E45E7" w:rsidRDefault="009E45E7" w:rsidP="009E45E7"/>
        </w:tc>
      </w:tr>
      <w:tr w:rsidR="009E45E7" w:rsidRPr="009E45E7" w14:paraId="2F8C5C07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A6A9578" w14:textId="77777777" w:rsidR="009E45E7" w:rsidRPr="009E45E7" w:rsidRDefault="009E45E7" w:rsidP="009E45E7"/>
        </w:tc>
        <w:tc>
          <w:tcPr>
            <w:tcW w:w="566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5F4E7BF" w14:textId="77777777" w:rsidR="009E45E7" w:rsidRPr="009E45E7" w:rsidRDefault="009E45E7" w:rsidP="009E45E7"/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B6B58" w14:textId="77777777" w:rsidR="009E45E7" w:rsidRPr="009E45E7" w:rsidRDefault="009E45E7" w:rsidP="009E45E7"/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EA75" w14:textId="77777777" w:rsidR="009E45E7" w:rsidRPr="009E45E7" w:rsidRDefault="009E45E7" w:rsidP="009E45E7"/>
        </w:tc>
      </w:tr>
      <w:tr w:rsidR="009E45E7" w:rsidRPr="009E45E7" w14:paraId="237E77DC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6B343FF" w14:textId="77777777" w:rsidR="009E45E7" w:rsidRPr="009E45E7" w:rsidRDefault="009E45E7" w:rsidP="009E45E7">
            <w:r w:rsidRPr="009E45E7">
              <w:t>SIGNED</w:t>
            </w:r>
          </w:p>
        </w:tc>
        <w:tc>
          <w:tcPr>
            <w:tcW w:w="5663" w:type="dxa"/>
            <w:gridSpan w:val="33"/>
            <w:tcBorders>
              <w:top w:val="nil"/>
              <w:left w:val="nil"/>
              <w:right w:val="nil"/>
            </w:tcBorders>
          </w:tcPr>
          <w:p w14:paraId="1644641B" w14:textId="77777777" w:rsidR="009E45E7" w:rsidRPr="009E45E7" w:rsidRDefault="009E45E7" w:rsidP="009E45E7"/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12AD0" w14:textId="77777777" w:rsidR="009E45E7" w:rsidRPr="009E45E7" w:rsidRDefault="009E45E7" w:rsidP="009E45E7">
            <w:r w:rsidRPr="009E45E7">
              <w:t>DATE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right w:val="nil"/>
            </w:tcBorders>
          </w:tcPr>
          <w:p w14:paraId="05944096" w14:textId="77777777" w:rsidR="009E45E7" w:rsidRPr="009E45E7" w:rsidRDefault="009E45E7" w:rsidP="009E45E7"/>
        </w:tc>
      </w:tr>
      <w:tr w:rsidR="009E45E7" w:rsidRPr="009E45E7" w14:paraId="1D746340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45C903B2" w14:textId="77777777" w:rsidR="009E45E7" w:rsidRPr="009E45E7" w:rsidRDefault="009E45E7" w:rsidP="009E45E7"/>
        </w:tc>
        <w:tc>
          <w:tcPr>
            <w:tcW w:w="5663" w:type="dxa"/>
            <w:gridSpan w:val="33"/>
            <w:tcBorders>
              <w:left w:val="nil"/>
              <w:bottom w:val="nil"/>
              <w:right w:val="nil"/>
            </w:tcBorders>
          </w:tcPr>
          <w:p w14:paraId="4B9F9629" w14:textId="77777777" w:rsidR="009E45E7" w:rsidRPr="009E45E7" w:rsidRDefault="009E45E7" w:rsidP="009E45E7">
            <w:pPr>
              <w:jc w:val="center"/>
            </w:pPr>
            <w:r w:rsidRPr="009E45E7">
              <w:t>School Agent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07C36" w14:textId="77777777" w:rsidR="009E45E7" w:rsidRPr="009E45E7" w:rsidRDefault="009E45E7" w:rsidP="009E45E7"/>
        </w:tc>
        <w:tc>
          <w:tcPr>
            <w:tcW w:w="2261" w:type="dxa"/>
            <w:gridSpan w:val="3"/>
            <w:tcBorders>
              <w:left w:val="nil"/>
              <w:bottom w:val="nil"/>
              <w:right w:val="nil"/>
            </w:tcBorders>
          </w:tcPr>
          <w:p w14:paraId="5EB9EADF" w14:textId="77777777" w:rsidR="009E45E7" w:rsidRPr="009E45E7" w:rsidRDefault="009E45E7" w:rsidP="009E45E7"/>
        </w:tc>
      </w:tr>
      <w:tr w:rsidR="009E45E7" w:rsidRPr="009E45E7" w14:paraId="2F53E49A" w14:textId="77777777" w:rsidTr="00A24DD0">
        <w:tc>
          <w:tcPr>
            <w:tcW w:w="10440" w:type="dxa"/>
            <w:gridSpan w:val="4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151059DB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If the Agent appointed is regularly employed as a superintendent of schools in a supervisory unit, the </w:t>
            </w:r>
          </w:p>
        </w:tc>
      </w:tr>
      <w:tr w:rsidR="009E45E7" w:rsidRPr="009E45E7" w14:paraId="7D22B585" w14:textId="77777777" w:rsidTr="00A24DD0">
        <w:tc>
          <w:tcPr>
            <w:tcW w:w="10440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4075AAB5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chairperson of the board of </w:t>
            </w:r>
            <w:r w:rsidRPr="009E45E7">
              <w:rPr>
                <w:b/>
                <w:u w:val="single"/>
              </w:rPr>
              <w:t>THAT</w:t>
            </w:r>
            <w:r w:rsidRPr="009E45E7">
              <w:rPr>
                <w:b/>
              </w:rPr>
              <w:t xml:space="preserve"> unit must agree to the appointment before it can become effective.</w:t>
            </w:r>
          </w:p>
        </w:tc>
      </w:tr>
      <w:tr w:rsidR="009E45E7" w:rsidRPr="009E45E7" w14:paraId="6C886581" w14:textId="77777777" w:rsidTr="009E45E7">
        <w:tc>
          <w:tcPr>
            <w:tcW w:w="8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79AB25E" w14:textId="77777777" w:rsidR="009E45E7" w:rsidRPr="009E45E7" w:rsidRDefault="009E45E7" w:rsidP="009E45E7">
            <w:pPr>
              <w:rPr>
                <w:b/>
                <w:sz w:val="16"/>
                <w:szCs w:val="16"/>
              </w:rPr>
            </w:pPr>
          </w:p>
        </w:tc>
        <w:tc>
          <w:tcPr>
            <w:tcW w:w="47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4B98E26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F2505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3959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8BE2CC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021E0517" w14:textId="77777777" w:rsidTr="00A24DD0">
        <w:tc>
          <w:tcPr>
            <w:tcW w:w="10440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47AAE4F2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The supervisory unit which employs the superintendent on a regular basis approves this appointment and </w:t>
            </w:r>
          </w:p>
        </w:tc>
      </w:tr>
      <w:tr w:rsidR="009E45E7" w:rsidRPr="009E45E7" w14:paraId="584CEAF9" w14:textId="77777777" w:rsidTr="009E45E7">
        <w:trPr>
          <w:trHeight w:val="360"/>
        </w:trPr>
        <w:tc>
          <w:tcPr>
            <w:tcW w:w="4849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14:paraId="54B5E96B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agrees that said superintendent may serve as Agent for</w:t>
            </w:r>
          </w:p>
        </w:tc>
        <w:tc>
          <w:tcPr>
            <w:tcW w:w="3924" w:type="dxa"/>
            <w:gridSpan w:val="21"/>
            <w:tcBorders>
              <w:top w:val="nil"/>
              <w:left w:val="nil"/>
              <w:right w:val="nil"/>
            </w:tcBorders>
          </w:tcPr>
          <w:p w14:paraId="61C89233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43" w:type="dxa"/>
              <w:right w:w="115" w:type="dxa"/>
            </w:tcMar>
            <w:vAlign w:val="bottom"/>
          </w:tcPr>
          <w:p w14:paraId="669DA7AF" w14:textId="77777777" w:rsidR="009E45E7" w:rsidRPr="009E45E7" w:rsidRDefault="009E45E7" w:rsidP="009E45E7">
            <w:pPr>
              <w:rPr>
                <w:b/>
              </w:rPr>
            </w:pPr>
          </w:p>
          <w:p w14:paraId="4936D9C3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.</w:t>
            </w:r>
          </w:p>
        </w:tc>
      </w:tr>
      <w:tr w:rsidR="009E45E7" w:rsidRPr="009E45E7" w14:paraId="68B979FC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19DF4A32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37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2E1DAF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5591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357AEB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(school administrative unit)</w:t>
            </w:r>
          </w:p>
        </w:tc>
      </w:tr>
      <w:tr w:rsidR="009E45E7" w:rsidRPr="009E45E7" w14:paraId="13FBE9A2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E89B8FA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9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8A0F08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F994B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364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58C7F6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214932C3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423EA758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SIGNED</w:t>
            </w:r>
          </w:p>
        </w:tc>
        <w:tc>
          <w:tcPr>
            <w:tcW w:w="4944" w:type="dxa"/>
            <w:gridSpan w:val="27"/>
            <w:tcBorders>
              <w:top w:val="nil"/>
              <w:left w:val="nil"/>
              <w:right w:val="nil"/>
            </w:tcBorders>
          </w:tcPr>
          <w:p w14:paraId="78A6BD59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AEC21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DATE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14:paraId="31017DF0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2CE3E49F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102D1CC3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9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DB527FA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Chairperson</w:t>
            </w: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CB7212" w14:textId="77777777" w:rsidR="009E45E7" w:rsidRPr="009E45E7" w:rsidRDefault="009E45E7" w:rsidP="009E45E7">
            <w:pPr>
              <w:jc w:val="center"/>
              <w:rPr>
                <w:b/>
              </w:rPr>
            </w:pPr>
          </w:p>
        </w:tc>
      </w:tr>
      <w:tr w:rsidR="009E45E7" w:rsidRPr="009E45E7" w14:paraId="65986EFB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DC67790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E593F3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29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699370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418" w:type="dxa"/>
            <w:gridSpan w:val="15"/>
            <w:tcBorders>
              <w:top w:val="nil"/>
              <w:left w:val="nil"/>
              <w:right w:val="double" w:sz="4" w:space="0" w:color="auto"/>
            </w:tcBorders>
          </w:tcPr>
          <w:p w14:paraId="704A1870" w14:textId="77777777" w:rsidR="009E45E7" w:rsidRPr="009E45E7" w:rsidRDefault="009E45E7" w:rsidP="009E45E7">
            <w:pPr>
              <w:jc w:val="center"/>
              <w:rPr>
                <w:b/>
              </w:rPr>
            </w:pPr>
          </w:p>
        </w:tc>
      </w:tr>
      <w:tr w:rsidR="009E45E7" w:rsidRPr="009E45E7" w14:paraId="51B24171" w14:textId="77777777" w:rsidTr="009E45E7">
        <w:trPr>
          <w:trHeight w:val="260"/>
        </w:trPr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115" w:type="dxa"/>
              <w:right w:w="43" w:type="dxa"/>
            </w:tcMar>
          </w:tcPr>
          <w:p w14:paraId="23E67B69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2688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193805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86FF97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C0833A6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Administrative Unit</w:t>
            </w:r>
          </w:p>
        </w:tc>
      </w:tr>
    </w:tbl>
    <w:p w14:paraId="3E857999" w14:textId="77777777" w:rsidR="009E45E7" w:rsidRPr="009E45E7" w:rsidRDefault="009E45E7" w:rsidP="009E45E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9E45E7">
        <w:rPr>
          <w:rFonts w:ascii="Times New Roman" w:eastAsia="Times New Roman" w:hAnsi="Times New Roman" w:cs="Times New Roman"/>
          <w:sz w:val="14"/>
          <w:szCs w:val="14"/>
        </w:rPr>
        <w:t>A.S.A.-75   (Nov 2008)</w:t>
      </w:r>
    </w:p>
    <w:sectPr w:rsidR="009E45E7" w:rsidRPr="009E45E7" w:rsidSect="009E4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BC5"/>
    <w:multiLevelType w:val="multilevel"/>
    <w:tmpl w:val="899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E7"/>
    <w:rsid w:val="0012709F"/>
    <w:rsid w:val="0032513A"/>
    <w:rsid w:val="00635F48"/>
    <w:rsid w:val="0068386D"/>
    <w:rsid w:val="009E45E7"/>
    <w:rsid w:val="00A46756"/>
    <w:rsid w:val="00C56D1A"/>
    <w:rsid w:val="00E05C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B4BE61"/>
  <w15:chartTrackingRefBased/>
  <w15:docId w15:val="{39165D9A-9C92-44DE-8B88-2E8778B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0" ma:contentTypeDescription="Create a new document." ma:contentTypeScope="" ma:versionID="2e0414833c72dbba319688889952b825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1d405b4853138b4ead9af48c1bc0c4a4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E21FC-CAE6-4ACB-A947-12684B047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1F664-C74D-43D8-8F52-2DBDD008F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8455F-3EC2-45A1-82A3-3CC71EFE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Katherine</dc:creator>
  <cp:keywords/>
  <dc:description/>
  <cp:lastModifiedBy>Cunningham, Ryan L</cp:lastModifiedBy>
  <cp:revision>2</cp:revision>
  <dcterms:created xsi:type="dcterms:W3CDTF">2021-07-28T15:11:00Z</dcterms:created>
  <dcterms:modified xsi:type="dcterms:W3CDTF">2021-07-28T15:11:00Z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