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0A" w:rsidRPr="001C407A" w:rsidRDefault="00FB4D0A" w:rsidP="00FB4D0A">
      <w:pPr>
        <w:pStyle w:val="Heading2"/>
      </w:pPr>
      <w:bookmarkStart w:id="0" w:name="_Toc531809448"/>
      <w:bookmarkStart w:id="1" w:name="_Toc533672365"/>
      <w:bookmarkStart w:id="2" w:name="_Toc2331266"/>
      <w:r>
        <w:t>APPENDIX D: Sample Test Administration Observation Checklist</w:t>
      </w:r>
      <w:bookmarkEnd w:id="0"/>
      <w:bookmarkEnd w:id="1"/>
      <w:bookmarkEnd w:id="2"/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4D0A" w:rsidTr="00005060">
        <w:tc>
          <w:tcPr>
            <w:tcW w:w="4788" w:type="dxa"/>
          </w:tcPr>
          <w:p w:rsidR="00FB4D0A" w:rsidRDefault="00FB4D0A" w:rsidP="00005060">
            <w:r>
              <w:t>School Name:</w:t>
            </w:r>
          </w:p>
        </w:tc>
        <w:tc>
          <w:tcPr>
            <w:tcW w:w="4788" w:type="dxa"/>
          </w:tcPr>
          <w:p w:rsidR="00FB4D0A" w:rsidRDefault="00FB4D0A" w:rsidP="00005060"/>
        </w:tc>
      </w:tr>
      <w:tr w:rsidR="00FB4D0A" w:rsidTr="00005060">
        <w:tc>
          <w:tcPr>
            <w:tcW w:w="4788" w:type="dxa"/>
          </w:tcPr>
          <w:p w:rsidR="00FB4D0A" w:rsidRDefault="00FB4D0A" w:rsidP="00005060">
            <w:r>
              <w:t>Test Administrator:</w:t>
            </w:r>
          </w:p>
        </w:tc>
        <w:tc>
          <w:tcPr>
            <w:tcW w:w="4788" w:type="dxa"/>
          </w:tcPr>
          <w:p w:rsidR="00FB4D0A" w:rsidRDefault="00FB4D0A" w:rsidP="00005060">
            <w:r>
              <w:t>Proctor(s):</w:t>
            </w:r>
          </w:p>
        </w:tc>
      </w:tr>
      <w:tr w:rsidR="00FB4D0A" w:rsidTr="00005060">
        <w:tc>
          <w:tcPr>
            <w:tcW w:w="4788" w:type="dxa"/>
          </w:tcPr>
          <w:p w:rsidR="00FB4D0A" w:rsidRDefault="00FB4D0A" w:rsidP="00005060">
            <w:r>
              <w:t>Observer:</w:t>
            </w:r>
          </w:p>
        </w:tc>
        <w:tc>
          <w:tcPr>
            <w:tcW w:w="4788" w:type="dxa"/>
          </w:tcPr>
          <w:p w:rsidR="00FB4D0A" w:rsidRDefault="00FB4D0A" w:rsidP="00005060">
            <w:r>
              <w:t>Test:</w:t>
            </w:r>
          </w:p>
        </w:tc>
      </w:tr>
      <w:tr w:rsidR="00FB4D0A" w:rsidTr="00005060">
        <w:tc>
          <w:tcPr>
            <w:tcW w:w="4788" w:type="dxa"/>
          </w:tcPr>
          <w:p w:rsidR="00FB4D0A" w:rsidRDefault="00FB4D0A" w:rsidP="00005060">
            <w:r>
              <w:t>Date of Observation:</w:t>
            </w:r>
          </w:p>
        </w:tc>
        <w:tc>
          <w:tcPr>
            <w:tcW w:w="4788" w:type="dxa"/>
          </w:tcPr>
          <w:p w:rsidR="00FB4D0A" w:rsidRDefault="00FB4D0A" w:rsidP="00005060">
            <w:r>
              <w:t>Grade/Subject</w:t>
            </w:r>
          </w:p>
        </w:tc>
      </w:tr>
    </w:tbl>
    <w:p w:rsidR="00FB4D0A" w:rsidRDefault="00FB4D0A" w:rsidP="00FB4D0A">
      <w:pPr>
        <w:spacing w:after="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810"/>
        <w:gridCol w:w="3618"/>
      </w:tblGrid>
      <w:tr w:rsidR="00FB4D0A" w:rsidTr="00005060">
        <w:tc>
          <w:tcPr>
            <w:tcW w:w="468" w:type="dxa"/>
            <w:tcBorders>
              <w:top w:val="nil"/>
              <w:left w:val="nil"/>
            </w:tcBorders>
            <w:vAlign w:val="center"/>
          </w:tcPr>
          <w:p w:rsidR="00FB4D0A" w:rsidRDefault="00FB4D0A" w:rsidP="00005060"/>
        </w:tc>
        <w:tc>
          <w:tcPr>
            <w:tcW w:w="4680" w:type="dxa"/>
            <w:vAlign w:val="center"/>
          </w:tcPr>
          <w:p w:rsidR="00FB4D0A" w:rsidRDefault="00FB4D0A" w:rsidP="00005060">
            <w:r>
              <w:t>Item</w:t>
            </w:r>
          </w:p>
        </w:tc>
        <w:tc>
          <w:tcPr>
            <w:tcW w:w="810" w:type="dxa"/>
            <w:vAlign w:val="center"/>
          </w:tcPr>
          <w:p w:rsidR="00FB4D0A" w:rsidRDefault="00FB4D0A" w:rsidP="00005060">
            <w:r>
              <w:t>Code*</w:t>
            </w:r>
          </w:p>
        </w:tc>
        <w:tc>
          <w:tcPr>
            <w:tcW w:w="3618" w:type="dxa"/>
            <w:vAlign w:val="center"/>
          </w:tcPr>
          <w:p w:rsidR="00FB4D0A" w:rsidRDefault="00FB4D0A" w:rsidP="00005060">
            <w:r>
              <w:t>Comments</w:t>
            </w:r>
          </w:p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1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>No instructional materials that may provide clues or answers are visible in the room.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2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pPr>
              <w:ind w:left="-18"/>
            </w:pPr>
            <w:r w:rsidRPr="00336A9B">
              <w:t>The desks/tables are arranged with enough space between them to minimize opportunities to review each other’s work.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3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>Desks/tables are clear of all materials except what is allowed in the test administrator manual.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4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:rsidR="00FB4D0A" w:rsidRPr="00336A9B" w:rsidRDefault="00FB4D0A" w:rsidP="00005060">
            <w:r w:rsidRPr="00336A9B">
              <w:t>Electronic devices were collected or otherwise stored away and unavailable for student use.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5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>The Test Administrator read directions clearly, loudly, and exactly as printed in the Test Administration Manual.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6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>Students worked independently of each other.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7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>The testing room was free of disruptions (talking, fire drills, intercom announcements).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</w:tbl>
    <w:p w:rsidR="00FB4D0A" w:rsidRDefault="00FB4D0A" w:rsidP="00FB4D0A">
      <w:pPr>
        <w:tabs>
          <w:tab w:val="left" w:pos="720"/>
          <w:tab w:val="left" w:pos="1440"/>
          <w:tab w:val="left" w:pos="2160"/>
          <w:tab w:val="left" w:pos="2880"/>
          <w:tab w:val="left" w:pos="3944"/>
        </w:tabs>
        <w:spacing w:after="0"/>
      </w:pPr>
      <w:r>
        <w:t>*Use Codes:</w:t>
      </w:r>
      <w:r>
        <w:tab/>
        <w:t xml:space="preserve">NA = Not </w:t>
      </w:r>
      <w:proofErr w:type="gramStart"/>
      <w:r>
        <w:t>Applicable  1</w:t>
      </w:r>
      <w:proofErr w:type="gramEnd"/>
      <w:r>
        <w:t>=Exemplary  2=Acceptable  3=Minor Issue  4=Major Issue</w:t>
      </w:r>
    </w:p>
    <w:p w:rsidR="00FB4D0A" w:rsidRDefault="00FB4D0A" w:rsidP="00FB4D0A">
      <w: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810"/>
        <w:gridCol w:w="3618"/>
      </w:tblGrid>
      <w:tr w:rsidR="00FB4D0A" w:rsidTr="00005060">
        <w:tc>
          <w:tcPr>
            <w:tcW w:w="468" w:type="dxa"/>
            <w:tcBorders>
              <w:top w:val="nil"/>
              <w:left w:val="nil"/>
            </w:tcBorders>
            <w:vAlign w:val="center"/>
          </w:tcPr>
          <w:p w:rsidR="00FB4D0A" w:rsidRDefault="00FB4D0A" w:rsidP="00005060"/>
        </w:tc>
        <w:tc>
          <w:tcPr>
            <w:tcW w:w="4680" w:type="dxa"/>
            <w:vAlign w:val="center"/>
          </w:tcPr>
          <w:p w:rsidR="00FB4D0A" w:rsidRDefault="00FB4D0A" w:rsidP="00005060">
            <w:r>
              <w:t>Item</w:t>
            </w:r>
          </w:p>
        </w:tc>
        <w:tc>
          <w:tcPr>
            <w:tcW w:w="810" w:type="dxa"/>
            <w:vAlign w:val="center"/>
          </w:tcPr>
          <w:p w:rsidR="00FB4D0A" w:rsidRDefault="00FB4D0A" w:rsidP="00005060">
            <w:r>
              <w:t>Code*</w:t>
            </w:r>
          </w:p>
        </w:tc>
        <w:tc>
          <w:tcPr>
            <w:tcW w:w="3618" w:type="dxa"/>
            <w:vAlign w:val="center"/>
          </w:tcPr>
          <w:p w:rsidR="00FB4D0A" w:rsidRDefault="00FB4D0A" w:rsidP="00005060">
            <w:r>
              <w:t>Comments</w:t>
            </w:r>
          </w:p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8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>Booklets/test tickets were distributed to and collected from the students individually by the Test Administrator/Proctor(s) and not passed by students.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9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>The Test Administrator answered only questions related to the directions.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10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>Only one student at a time was given a break during a test session and they were monitored during that time.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11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>Students only worked on appropriate sections of the test and did not return to or go forward to other sections.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12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>All students remained quiet as everyone completed the test session.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13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>Test tickets/booklets, answer documents, and scrap paper were never left unattended.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14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 xml:space="preserve">The testing room was supervised </w:t>
            </w:r>
            <w:proofErr w:type="gramStart"/>
            <w:r w:rsidRPr="00336A9B">
              <w:t>at all times</w:t>
            </w:r>
            <w:proofErr w:type="gramEnd"/>
            <w:r w:rsidRPr="00336A9B">
              <w:t>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15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 xml:space="preserve">The Test Administrator/Proctor(s) were actively monitoring the room </w:t>
            </w:r>
            <w:proofErr w:type="gramStart"/>
            <w:r w:rsidRPr="00336A9B">
              <w:t>at all times</w:t>
            </w:r>
            <w:proofErr w:type="gramEnd"/>
            <w:r w:rsidRPr="00336A9B">
              <w:t>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16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 w:rsidRPr="00336A9B">
              <w:t>Testing signs were posted on testing room doors (e.g., Do Not Disturb, Electronic Devices Not Allowed</w:t>
            </w:r>
            <w:r>
              <w:t>, Quiet Please Testing in Progress</w:t>
            </w:r>
            <w:r w:rsidRPr="00336A9B">
              <w:t>).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  <w:tr w:rsidR="00FB4D0A" w:rsidTr="00005060">
        <w:tc>
          <w:tcPr>
            <w:tcW w:w="468" w:type="dxa"/>
            <w:vAlign w:val="center"/>
          </w:tcPr>
          <w:p w:rsidR="00FB4D0A" w:rsidRDefault="00FB4D0A" w:rsidP="00005060">
            <w:pPr>
              <w:jc w:val="center"/>
            </w:pPr>
            <w:r>
              <w:t>17</w:t>
            </w:r>
          </w:p>
        </w:tc>
        <w:tc>
          <w:tcPr>
            <w:tcW w:w="4680" w:type="dxa"/>
            <w:vAlign w:val="center"/>
          </w:tcPr>
          <w:p w:rsidR="00FB4D0A" w:rsidRPr="00336A9B" w:rsidRDefault="00FB4D0A" w:rsidP="00005060">
            <w:r>
              <w:t xml:space="preserve">                                                                                     </w:t>
            </w:r>
            <w:r w:rsidRPr="00336A9B">
              <w:t xml:space="preserve">List </w:t>
            </w:r>
            <w:r>
              <w:t xml:space="preserve">any </w:t>
            </w:r>
            <w:r w:rsidRPr="00336A9B">
              <w:t>observed accommodations</w:t>
            </w:r>
            <w:r>
              <w:t xml:space="preserve"> provided to students</w:t>
            </w:r>
          </w:p>
        </w:tc>
        <w:tc>
          <w:tcPr>
            <w:tcW w:w="810" w:type="dxa"/>
          </w:tcPr>
          <w:p w:rsidR="00FB4D0A" w:rsidRDefault="00FB4D0A" w:rsidP="00005060"/>
        </w:tc>
        <w:tc>
          <w:tcPr>
            <w:tcW w:w="3618" w:type="dxa"/>
          </w:tcPr>
          <w:p w:rsidR="00FB4D0A" w:rsidRDefault="00FB4D0A" w:rsidP="00005060"/>
          <w:p w:rsidR="00FB4D0A" w:rsidRDefault="00FB4D0A" w:rsidP="00005060"/>
          <w:p w:rsidR="00FB4D0A" w:rsidRDefault="00FB4D0A" w:rsidP="00005060"/>
          <w:p w:rsidR="00FB4D0A" w:rsidRDefault="00FB4D0A" w:rsidP="00005060"/>
        </w:tc>
      </w:tr>
    </w:tbl>
    <w:p w:rsidR="00FB4D0A" w:rsidRDefault="00FB4D0A" w:rsidP="00FB4D0A">
      <w:pPr>
        <w:tabs>
          <w:tab w:val="left" w:pos="720"/>
          <w:tab w:val="left" w:pos="1440"/>
          <w:tab w:val="left" w:pos="2160"/>
          <w:tab w:val="left" w:pos="2880"/>
          <w:tab w:val="left" w:pos="3944"/>
        </w:tabs>
        <w:spacing w:after="0"/>
      </w:pPr>
      <w:r>
        <w:t>*Use Codes:</w:t>
      </w:r>
      <w:r>
        <w:tab/>
        <w:t xml:space="preserve">NA = Not Applicable 1= </w:t>
      </w:r>
      <w:proofErr w:type="gramStart"/>
      <w:r>
        <w:t>Exemplary  2</w:t>
      </w:r>
      <w:proofErr w:type="gramEnd"/>
      <w:r>
        <w:t>=Acceptable  3=Minor Issue  4=Major Issue</w:t>
      </w:r>
    </w:p>
    <w:p w:rsidR="00002B3A" w:rsidRPr="00FB4D0A" w:rsidRDefault="00FB4D0A" w:rsidP="00FB4D0A">
      <w:bookmarkStart w:id="3" w:name="_GoBack"/>
      <w:bookmarkEnd w:id="3"/>
    </w:p>
    <w:sectPr w:rsidR="00002B3A" w:rsidRPr="00FB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51"/>
    <w:multiLevelType w:val="hybridMultilevel"/>
    <w:tmpl w:val="BF62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950DE"/>
    <w:multiLevelType w:val="hybridMultilevel"/>
    <w:tmpl w:val="35A8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C10AF"/>
    <w:multiLevelType w:val="hybridMultilevel"/>
    <w:tmpl w:val="6A08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B"/>
    <w:rsid w:val="00250D94"/>
    <w:rsid w:val="00295CC5"/>
    <w:rsid w:val="004B44EC"/>
    <w:rsid w:val="0058147C"/>
    <w:rsid w:val="009653D7"/>
    <w:rsid w:val="00AB4B7B"/>
    <w:rsid w:val="00DA33C7"/>
    <w:rsid w:val="00E6451E"/>
    <w:rsid w:val="00F97DD1"/>
    <w:rsid w:val="00F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525F"/>
  <w15:chartTrackingRefBased/>
  <w15:docId w15:val="{0CBF8BEB-366D-485B-B2C0-A6D14D26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4B7B"/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B4B7B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ListParagraph">
    <w:name w:val="List Paragraph"/>
    <w:basedOn w:val="Normal"/>
    <w:uiPriority w:val="34"/>
    <w:qFormat/>
    <w:rsid w:val="00AB4B7B"/>
    <w:pPr>
      <w:ind w:left="720"/>
      <w:contextualSpacing/>
    </w:pPr>
  </w:style>
  <w:style w:type="table" w:styleId="TableGrid">
    <w:name w:val="Table Grid"/>
    <w:basedOn w:val="TableNormal"/>
    <w:uiPriority w:val="59"/>
    <w:rsid w:val="00E6451E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Buckhalter, Eric</cp:lastModifiedBy>
  <cp:revision>2</cp:revision>
  <dcterms:created xsi:type="dcterms:W3CDTF">2019-03-04T19:08:00Z</dcterms:created>
  <dcterms:modified xsi:type="dcterms:W3CDTF">2019-03-04T19:08:00Z</dcterms:modified>
</cp:coreProperties>
</file>