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EAEAEA"/>
        <w:tblCellMar>
          <w:left w:w="0" w:type="dxa"/>
          <w:right w:w="0" w:type="dxa"/>
        </w:tblCellMar>
        <w:tblLook w:val="04A0" w:firstRow="1" w:lastRow="0" w:firstColumn="1" w:lastColumn="0" w:noHBand="0" w:noVBand="1"/>
      </w:tblPr>
      <w:tblGrid>
        <w:gridCol w:w="9360"/>
      </w:tblGrid>
      <w:tr w:rsidR="00755699" w14:paraId="309CEAB8" w14:textId="77777777" w:rsidTr="00755699">
        <w:tc>
          <w:tcPr>
            <w:tcW w:w="0" w:type="auto"/>
            <w:shd w:val="clear" w:color="auto" w:fill="EAEAEA"/>
            <w:vAlign w:val="center"/>
            <w:hideMark/>
          </w:tcPr>
          <w:tbl>
            <w:tblPr>
              <w:tblW w:w="0" w:type="auto"/>
              <w:jc w:val="center"/>
              <w:tblCellMar>
                <w:left w:w="0" w:type="dxa"/>
                <w:right w:w="0" w:type="dxa"/>
              </w:tblCellMar>
              <w:tblLook w:val="04A0" w:firstRow="1" w:lastRow="0" w:firstColumn="1" w:lastColumn="0" w:noHBand="0" w:noVBand="1"/>
            </w:tblPr>
            <w:tblGrid>
              <w:gridCol w:w="9360"/>
            </w:tblGrid>
            <w:tr w:rsidR="00755699" w14:paraId="12CE01BE" w14:textId="77777777">
              <w:trPr>
                <w:jc w:val="center"/>
              </w:trPr>
              <w:tc>
                <w:tcPr>
                  <w:tcW w:w="9600" w:type="dxa"/>
                  <w:vAlign w:val="center"/>
                </w:tcPr>
                <w:tbl>
                  <w:tblPr>
                    <w:tblW w:w="5000" w:type="pct"/>
                    <w:jc w:val="center"/>
                    <w:tblCellMar>
                      <w:left w:w="0" w:type="dxa"/>
                      <w:right w:w="0" w:type="dxa"/>
                    </w:tblCellMar>
                    <w:tblLook w:val="04A0" w:firstRow="1" w:lastRow="0" w:firstColumn="1" w:lastColumn="0" w:noHBand="0" w:noVBand="1"/>
                  </w:tblPr>
                  <w:tblGrid>
                    <w:gridCol w:w="9360"/>
                  </w:tblGrid>
                  <w:tr w:rsidR="00755699" w14:paraId="5484007E"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755699" w14:paraId="4F80881F" w14:textId="77777777">
                          <w:tc>
                            <w:tcPr>
                              <w:tcW w:w="0" w:type="auto"/>
                              <w:tcMar>
                                <w:top w:w="300" w:type="dxa"/>
                                <w:left w:w="300" w:type="dxa"/>
                                <w:bottom w:w="150" w:type="dxa"/>
                                <w:right w:w="300" w:type="dxa"/>
                              </w:tcMar>
                              <w:vAlign w:val="center"/>
                              <w:hideMark/>
                            </w:tcPr>
                            <w:tbl>
                              <w:tblPr>
                                <w:tblW w:w="5000" w:type="pct"/>
                                <w:jc w:val="center"/>
                                <w:shd w:val="clear" w:color="auto" w:fill="0077C8"/>
                                <w:tblCellMar>
                                  <w:left w:w="0" w:type="dxa"/>
                                  <w:right w:w="0" w:type="dxa"/>
                                </w:tblCellMar>
                                <w:tblLook w:val="04A0" w:firstRow="1" w:lastRow="0" w:firstColumn="1" w:lastColumn="0" w:noHBand="0" w:noVBand="1"/>
                              </w:tblPr>
                              <w:tblGrid>
                                <w:gridCol w:w="8760"/>
                              </w:tblGrid>
                              <w:tr w:rsidR="00755699" w14:paraId="03CBC34E" w14:textId="77777777">
                                <w:trPr>
                                  <w:jc w:val="center"/>
                                </w:trPr>
                                <w:tc>
                                  <w:tcPr>
                                    <w:tcW w:w="0" w:type="auto"/>
                                    <w:shd w:val="clear" w:color="auto" w:fill="0077C8"/>
                                    <w:vAlign w:val="center"/>
                                    <w:hideMark/>
                                  </w:tcPr>
                                  <w:tbl>
                                    <w:tblPr>
                                      <w:tblW w:w="5000" w:type="pct"/>
                                      <w:shd w:val="clear" w:color="auto" w:fill="009CDE"/>
                                      <w:tblCellMar>
                                        <w:left w:w="0" w:type="dxa"/>
                                        <w:right w:w="0" w:type="dxa"/>
                                      </w:tblCellMar>
                                      <w:tblLook w:val="04A0" w:firstRow="1" w:lastRow="0" w:firstColumn="1" w:lastColumn="0" w:noHBand="0" w:noVBand="1"/>
                                    </w:tblPr>
                                    <w:tblGrid>
                                      <w:gridCol w:w="8760"/>
                                    </w:tblGrid>
                                    <w:tr w:rsidR="00755699" w14:paraId="697A47CD" w14:textId="77777777">
                                      <w:tc>
                                        <w:tcPr>
                                          <w:tcW w:w="0" w:type="auto"/>
                                          <w:shd w:val="clear" w:color="auto" w:fill="009CDE"/>
                                          <w:vAlign w:val="center"/>
                                          <w:hideMark/>
                                        </w:tcPr>
                                        <w:tbl>
                                          <w:tblPr>
                                            <w:tblW w:w="0" w:type="auto"/>
                                            <w:tblCellMar>
                                              <w:left w:w="0" w:type="dxa"/>
                                              <w:right w:w="0" w:type="dxa"/>
                                            </w:tblCellMar>
                                            <w:tblLook w:val="04A0" w:firstRow="1" w:lastRow="0" w:firstColumn="1" w:lastColumn="0" w:noHBand="0" w:noVBand="1"/>
                                          </w:tblPr>
                                          <w:tblGrid>
                                            <w:gridCol w:w="2320"/>
                                            <w:gridCol w:w="790"/>
                                          </w:tblGrid>
                                          <w:tr w:rsidR="00755699" w14:paraId="1A71CB95" w14:textId="77777777">
                                            <w:tc>
                                              <w:tcPr>
                                                <w:tcW w:w="0" w:type="auto"/>
                                                <w:shd w:val="clear" w:color="auto" w:fill="000000"/>
                                                <w:vAlign w:val="center"/>
                                                <w:hideMark/>
                                              </w:tcPr>
                                              <w:p w14:paraId="6991A0DE" w14:textId="77777777" w:rsidR="00755699" w:rsidRDefault="00755699">
                                                <w:pPr>
                                                  <w:spacing w:line="0" w:lineRule="auto"/>
                                                  <w:rPr>
                                                    <w:sz w:val="2"/>
                                                    <w:szCs w:val="2"/>
                                                  </w:rPr>
                                                </w:pPr>
                                                <w:r>
                                                  <w:rPr>
                                                    <w:rFonts w:ascii="Arial" w:hAnsi="Arial" w:cs="Arial"/>
                                                    <w:noProof/>
                                                    <w:color w:val="000000"/>
                                                    <w:sz w:val="2"/>
                                                    <w:szCs w:val="2"/>
                                                    <w:bdr w:val="single" w:sz="8" w:space="0" w:color="auto" w:frame="1"/>
                                                  </w:rPr>
                                                  <w:drawing>
                                                    <wp:inline distT="0" distB="0" distL="0" distR="0" wp14:anchorId="0E8432E9" wp14:editId="00A1D144">
                                                      <wp:extent cx="1447800" cy="1447800"/>
                                                      <wp:effectExtent l="0" t="0" r="0" b="0"/>
                                                      <wp:docPr id="8" name="Picture 8" descr="Image removed by sender. College Boar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College Boar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0" w:type="auto"/>
                                                <w:vAlign w:val="center"/>
                                                <w:hideMark/>
                                              </w:tcPr>
                                              <w:p w14:paraId="12D542D6" w14:textId="77777777" w:rsidR="00755699" w:rsidRDefault="00755699">
                                                <w:r>
                                                  <w:rPr>
                                                    <w:rFonts w:ascii="Arial" w:hAnsi="Arial" w:cs="Arial"/>
                                                    <w:noProof/>
                                                    <w:color w:val="000000"/>
                                                    <w:bdr w:val="single" w:sz="8" w:space="0" w:color="auto" w:frame="1"/>
                                                  </w:rPr>
                                                  <w:drawing>
                                                    <wp:inline distT="0" distB="0" distL="0" distR="0" wp14:anchorId="5AE5CF28" wp14:editId="3D4906E0">
                                                      <wp:extent cx="476250" cy="476250"/>
                                                      <wp:effectExtent l="0" t="0" r="0" b="0"/>
                                                      <wp:docPr id="7" name="Picture 7" descr="Image removed by sender. A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AP"/>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14:paraId="1A9BE3AE" w14:textId="77777777" w:rsidR="00755699" w:rsidRDefault="00755699">
                                          <w:pPr>
                                            <w:rPr>
                                              <w:rFonts w:ascii="Times New Roman" w:eastAsia="Times New Roman" w:hAnsi="Times New Roman" w:cs="Times New Roman"/>
                                              <w:sz w:val="20"/>
                                              <w:szCs w:val="20"/>
                                            </w:rPr>
                                          </w:pPr>
                                        </w:p>
                                      </w:tc>
                                    </w:tr>
                                  </w:tbl>
                                  <w:p w14:paraId="13216927" w14:textId="77777777" w:rsidR="00755699" w:rsidRDefault="00755699">
                                    <w:pPr>
                                      <w:rPr>
                                        <w:rFonts w:ascii="Times New Roman" w:eastAsia="Times New Roman" w:hAnsi="Times New Roman" w:cs="Times New Roman"/>
                                        <w:sz w:val="20"/>
                                        <w:szCs w:val="20"/>
                                      </w:rPr>
                                    </w:pPr>
                                  </w:p>
                                </w:tc>
                              </w:tr>
                              <w:tr w:rsidR="00755699" w14:paraId="01309BCA" w14:textId="77777777">
                                <w:trPr>
                                  <w:jc w:val="center"/>
                                </w:trPr>
                                <w:tc>
                                  <w:tcPr>
                                    <w:tcW w:w="0" w:type="auto"/>
                                    <w:shd w:val="clear" w:color="auto" w:fill="0077C8"/>
                                    <w:vAlign w:val="center"/>
                                    <w:hideMark/>
                                  </w:tcPr>
                                  <w:tbl>
                                    <w:tblPr>
                                      <w:tblW w:w="5000" w:type="pct"/>
                                      <w:tblCellMar>
                                        <w:left w:w="0" w:type="dxa"/>
                                        <w:right w:w="0" w:type="dxa"/>
                                      </w:tblCellMar>
                                      <w:tblLook w:val="04A0" w:firstRow="1" w:lastRow="0" w:firstColumn="1" w:lastColumn="0" w:noHBand="0" w:noVBand="1"/>
                                    </w:tblPr>
                                    <w:tblGrid>
                                      <w:gridCol w:w="8760"/>
                                    </w:tblGrid>
                                    <w:tr w:rsidR="00755699" w14:paraId="607A0DF9"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54"/>
                                            <w:gridCol w:w="6"/>
                                          </w:tblGrid>
                                          <w:tr w:rsidR="00755699" w14:paraId="24E1EF9B"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54"/>
                                                </w:tblGrid>
                                                <w:tr w:rsidR="00755699" w14:paraId="4B896F5F" w14:textId="77777777">
                                                  <w:trPr>
                                                    <w:jc w:val="center"/>
                                                  </w:trPr>
                                                  <w:tc>
                                                    <w:tcPr>
                                                      <w:tcW w:w="0" w:type="auto"/>
                                                      <w:tcMar>
                                                        <w:top w:w="6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54"/>
                                                      </w:tblGrid>
                                                      <w:tr w:rsidR="00755699" w14:paraId="78C40E32" w14:textId="77777777">
                                                        <w:trPr>
                                                          <w:jc w:val="center"/>
                                                        </w:trPr>
                                                        <w:tc>
                                                          <w:tcPr>
                                                            <w:tcW w:w="0" w:type="auto"/>
                                                            <w:tcMar>
                                                              <w:top w:w="0" w:type="dxa"/>
                                                              <w:left w:w="0" w:type="dxa"/>
                                                              <w:bottom w:w="180" w:type="dxa"/>
                                                              <w:right w:w="0" w:type="dxa"/>
                                                            </w:tcMar>
                                                            <w:vAlign w:val="center"/>
                                                            <w:hideMark/>
                                                          </w:tcPr>
                                                          <w:p w14:paraId="3B103B69" w14:textId="77777777" w:rsidR="00755699" w:rsidRDefault="00755699">
                                                            <w:pPr>
                                                              <w:pStyle w:val="Heading1"/>
                                                              <w:spacing w:before="0" w:beforeAutospacing="0" w:after="0" w:afterAutospacing="0" w:line="570" w:lineRule="exact"/>
                                                              <w:rPr>
                                                                <w:rFonts w:eastAsia="Times New Roman"/>
                                                                <w:b w:val="0"/>
                                                                <w:bCs w:val="0"/>
                                                                <w:color w:val="FFFFFF"/>
                                                                <w:sz w:val="53"/>
                                                                <w:szCs w:val="53"/>
                                                              </w:rPr>
                                                            </w:pPr>
                                                            <w:r>
                                                              <w:rPr>
                                                                <w:rFonts w:eastAsia="Times New Roman"/>
                                                                <w:b w:val="0"/>
                                                                <w:bCs w:val="0"/>
                                                                <w:color w:val="FFFFFF"/>
                                                                <w:sz w:val="53"/>
                                                                <w:szCs w:val="53"/>
                                                              </w:rPr>
                                                              <w:t>AP Updates for Schools Impacted by Coronavirus</w:t>
                                                            </w:r>
                                                          </w:p>
                                                        </w:tc>
                                                      </w:tr>
                                                      <w:tr w:rsidR="00755699" w14:paraId="716BA8B5" w14:textId="77777777">
                                                        <w:trPr>
                                                          <w:jc w:val="center"/>
                                                        </w:trPr>
                                                        <w:tc>
                                                          <w:tcPr>
                                                            <w:tcW w:w="0" w:type="auto"/>
                                                            <w:tcMar>
                                                              <w:top w:w="75" w:type="dxa"/>
                                                              <w:left w:w="0" w:type="dxa"/>
                                                              <w:bottom w:w="30" w:type="dxa"/>
                                                              <w:right w:w="0" w:type="dxa"/>
                                                            </w:tcMar>
                                                            <w:vAlign w:val="center"/>
                                                            <w:hideMark/>
                                                          </w:tcPr>
                                                          <w:tbl>
                                                            <w:tblPr>
                                                              <w:tblW w:w="0" w:type="auto"/>
                                                              <w:shd w:val="clear" w:color="auto" w:fill="FEDB00"/>
                                                              <w:tblCellMar>
                                                                <w:left w:w="0" w:type="dxa"/>
                                                                <w:right w:w="0" w:type="dxa"/>
                                                              </w:tblCellMar>
                                                              <w:tblLook w:val="04A0" w:firstRow="1" w:lastRow="0" w:firstColumn="1" w:lastColumn="0" w:noHBand="0" w:noVBand="1"/>
                                                            </w:tblPr>
                                                            <w:tblGrid>
                                                              <w:gridCol w:w="2229"/>
                                                            </w:tblGrid>
                                                            <w:tr w:rsidR="00755699" w14:paraId="7F43635B" w14:textId="77777777">
                                                              <w:tc>
                                                                <w:tcPr>
                                                                  <w:tcW w:w="0" w:type="auto"/>
                                                                  <w:shd w:val="clear" w:color="auto" w:fill="FEDB00"/>
                                                                  <w:vAlign w:val="center"/>
                                                                  <w:hideMark/>
                                                                </w:tcPr>
                                                                <w:p w14:paraId="14619951" w14:textId="77777777" w:rsidR="00755699" w:rsidRDefault="00755699">
                                                                  <w:pPr>
                                                                    <w:jc w:val="center"/>
                                                                  </w:pPr>
                                                                  <w:hyperlink r:id="rId12" w:tgtFrame="_blank" w:history="1">
                                                                    <w:r>
                                                                      <w:rPr>
                                                                        <w:rStyle w:val="Hyperlink"/>
                                                                        <w:b/>
                                                                        <w:bCs/>
                                                                        <w:spacing w:val="5"/>
                                                                        <w:sz w:val="23"/>
                                                                        <w:szCs w:val="23"/>
                                                                        <w:bdr w:val="single" w:sz="12" w:space="9" w:color="FEDB00" w:frame="1"/>
                                                                        <w:shd w:val="clear" w:color="auto" w:fill="FEDB00"/>
                                                                      </w:rPr>
                                                                      <w:t>Get AP Updates</w:t>
                                                                    </w:r>
                                                                  </w:hyperlink>
                                                                </w:p>
                                                              </w:tc>
                                                            </w:tr>
                                                          </w:tbl>
                                                          <w:p w14:paraId="57479D55" w14:textId="77777777" w:rsidR="00755699" w:rsidRDefault="00755699">
                                                            <w:pPr>
                                                              <w:rPr>
                                                                <w:rFonts w:ascii="Times New Roman" w:eastAsia="Times New Roman" w:hAnsi="Times New Roman" w:cs="Times New Roman"/>
                                                                <w:sz w:val="20"/>
                                                                <w:szCs w:val="20"/>
                                                              </w:rPr>
                                                            </w:pPr>
                                                          </w:p>
                                                        </w:tc>
                                                      </w:tr>
                                                    </w:tbl>
                                                    <w:p w14:paraId="4A3417FF" w14:textId="77777777" w:rsidR="00755699" w:rsidRDefault="00755699">
                                                      <w:pPr>
                                                        <w:jc w:val="center"/>
                                                        <w:rPr>
                                                          <w:rFonts w:ascii="Times New Roman" w:eastAsia="Times New Roman" w:hAnsi="Times New Roman" w:cs="Times New Roman"/>
                                                          <w:sz w:val="20"/>
                                                          <w:szCs w:val="20"/>
                                                        </w:rPr>
                                                      </w:pPr>
                                                    </w:p>
                                                  </w:tc>
                                                </w:tr>
                                              </w:tbl>
                                              <w:p w14:paraId="72827244" w14:textId="77777777" w:rsidR="00755699" w:rsidRDefault="00755699">
                                                <w:pPr>
                                                  <w:jc w:val="center"/>
                                                  <w:rPr>
                                                    <w:rFonts w:ascii="Times New Roman" w:eastAsia="Times New Roman" w:hAnsi="Times New Roman" w:cs="Times New Roman"/>
                                                    <w:sz w:val="20"/>
                                                    <w:szCs w:val="20"/>
                                                  </w:rPr>
                                                </w:pPr>
                                              </w:p>
                                            </w:tc>
                                            <w:tc>
                                              <w:tcPr>
                                                <w:tcW w:w="5400" w:type="dxa"/>
                                                <w:hideMark/>
                                              </w:tcPr>
                                              <w:p w14:paraId="116683FB" w14:textId="77777777" w:rsidR="00755699" w:rsidRDefault="00755699">
                                                <w:pPr>
                                                  <w:rPr>
                                                    <w:rFonts w:ascii="Times New Roman" w:eastAsia="Times New Roman" w:hAnsi="Times New Roman" w:cs="Times New Roman"/>
                                                    <w:sz w:val="20"/>
                                                    <w:szCs w:val="20"/>
                                                  </w:rPr>
                                                </w:pPr>
                                              </w:p>
                                            </w:tc>
                                          </w:tr>
                                        </w:tbl>
                                        <w:p w14:paraId="0AB1C25D" w14:textId="77777777" w:rsidR="00755699" w:rsidRDefault="00755699">
                                          <w:pPr>
                                            <w:jc w:val="center"/>
                                            <w:rPr>
                                              <w:rFonts w:ascii="Times New Roman" w:eastAsia="Times New Roman" w:hAnsi="Times New Roman" w:cs="Times New Roman"/>
                                              <w:sz w:val="20"/>
                                              <w:szCs w:val="20"/>
                                            </w:rPr>
                                          </w:pPr>
                                        </w:p>
                                      </w:tc>
                                    </w:tr>
                                  </w:tbl>
                                  <w:p w14:paraId="4576FF65" w14:textId="77777777" w:rsidR="00755699" w:rsidRDefault="00755699">
                                    <w:pPr>
                                      <w:rPr>
                                        <w:rFonts w:ascii="Times New Roman" w:eastAsia="Times New Roman" w:hAnsi="Times New Roman" w:cs="Times New Roman"/>
                                        <w:sz w:val="20"/>
                                        <w:szCs w:val="20"/>
                                      </w:rPr>
                                    </w:pPr>
                                  </w:p>
                                </w:tc>
                              </w:tr>
                            </w:tbl>
                            <w:p w14:paraId="40D53C8B" w14:textId="77777777" w:rsidR="00755699" w:rsidRDefault="00755699">
                              <w:pPr>
                                <w:jc w:val="center"/>
                                <w:rPr>
                                  <w:rFonts w:ascii="Times New Roman" w:eastAsia="Times New Roman" w:hAnsi="Times New Roman" w:cs="Times New Roman"/>
                                  <w:sz w:val="20"/>
                                  <w:szCs w:val="20"/>
                                </w:rPr>
                              </w:pPr>
                            </w:p>
                          </w:tc>
                        </w:tr>
                      </w:tbl>
                      <w:p w14:paraId="10F2FA96" w14:textId="77777777" w:rsidR="00755699" w:rsidRDefault="00755699">
                        <w:pPr>
                          <w:rPr>
                            <w:rFonts w:ascii="Times New Roman" w:eastAsia="Times New Roman" w:hAnsi="Times New Roman" w:cs="Times New Roman"/>
                            <w:sz w:val="20"/>
                            <w:szCs w:val="20"/>
                          </w:rPr>
                        </w:pPr>
                      </w:p>
                    </w:tc>
                  </w:tr>
                </w:tbl>
                <w:p w14:paraId="6713BDDC" w14:textId="77777777" w:rsidR="00755699" w:rsidRDefault="00755699">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755699" w14:paraId="1EA31940" w14:textId="77777777">
                    <w:trPr>
                      <w:jc w:val="center"/>
                    </w:trPr>
                    <w:tc>
                      <w:tcPr>
                        <w:tcW w:w="0" w:type="auto"/>
                        <w:tcMar>
                          <w:top w:w="150" w:type="dxa"/>
                          <w:left w:w="300" w:type="dxa"/>
                          <w:bottom w:w="150" w:type="dxa"/>
                          <w:right w:w="30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60"/>
                        </w:tblGrid>
                        <w:tr w:rsidR="00755699" w14:paraId="5FAC524E"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60"/>
                              </w:tblGrid>
                              <w:tr w:rsidR="00755699" w14:paraId="4D392CDD" w14:textId="77777777">
                                <w:trPr>
                                  <w:jc w:val="center"/>
                                </w:trPr>
                                <w:tc>
                                  <w:tcPr>
                                    <w:tcW w:w="0" w:type="auto"/>
                                    <w:tcMar>
                                      <w:top w:w="0" w:type="dxa"/>
                                      <w:left w:w="0" w:type="dxa"/>
                                      <w:bottom w:w="300" w:type="dxa"/>
                                      <w:right w:w="0" w:type="dxa"/>
                                    </w:tcMar>
                                    <w:vAlign w:val="center"/>
                                    <w:hideMark/>
                                  </w:tcPr>
                                  <w:p w14:paraId="7B6783D3" w14:textId="77777777" w:rsidR="00755699" w:rsidRDefault="00755699">
                                    <w:pPr>
                                      <w:pStyle w:val="NormalWeb"/>
                                      <w:spacing w:before="0" w:beforeAutospacing="0" w:after="0" w:afterAutospacing="0" w:line="300" w:lineRule="exact"/>
                                      <w:rPr>
                                        <w:color w:val="000000"/>
                                      </w:rPr>
                                    </w:pPr>
                                    <w:r>
                                      <w:rPr>
                                        <w:color w:val="000000"/>
                                      </w:rPr>
                                      <w:t>Dear Colleague,</w:t>
                                    </w:r>
                                    <w:r>
                                      <w:rPr>
                                        <w:color w:val="000000"/>
                                      </w:rPr>
                                      <w:br/>
                                    </w:r>
                                    <w:r>
                                      <w:rPr>
                                        <w:color w:val="000000"/>
                                      </w:rPr>
                                      <w:br/>
                                      <w:t xml:space="preserve">The health and safety of educators and students are the AP® Program's highest priorities. As schools and communities navigate the challenges posed by the coronavirus (COVID-19) outbreak, we'll support AP students with free, optional remote learning and at-home AP testing. These options will give students the opportunity to earn the college credit and placement they've been working toward all year. </w:t>
                                    </w:r>
                                    <w:r>
                                      <w:rPr>
                                        <w:color w:val="000000"/>
                                      </w:rPr>
                                      <w:br/>
                                    </w:r>
                                    <w:r>
                                      <w:rPr>
                                        <w:color w:val="000000"/>
                                      </w:rPr>
                                      <w:br/>
                                      <w:t xml:space="preserve">The AP Program will invest heavily in solutions that are designed to be as simple and lightweight as possible for both students and teachers—without creating additional burdens for school leaders during this time. </w:t>
                                    </w:r>
                                  </w:p>
                                </w:tc>
                              </w:tr>
                              <w:tr w:rsidR="00755699" w14:paraId="78E8C1D0" w14:textId="77777777">
                                <w:trPr>
                                  <w:jc w:val="center"/>
                                </w:trPr>
                                <w:tc>
                                  <w:tcPr>
                                    <w:tcW w:w="0" w:type="auto"/>
                                    <w:tcMar>
                                      <w:top w:w="0" w:type="dxa"/>
                                      <w:left w:w="0" w:type="dxa"/>
                                      <w:bottom w:w="300" w:type="dxa"/>
                                      <w:right w:w="0" w:type="dxa"/>
                                    </w:tcMar>
                                    <w:vAlign w:val="center"/>
                                    <w:hideMark/>
                                  </w:tcPr>
                                  <w:p w14:paraId="257AF3D4" w14:textId="77777777" w:rsidR="00755699" w:rsidRDefault="00755699">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t xml:space="preserve">AP Exam Administration </w:t>
                                    </w:r>
                                  </w:p>
                                </w:tc>
                              </w:tr>
                              <w:tr w:rsidR="00755699" w14:paraId="497BBF7D" w14:textId="77777777">
                                <w:trPr>
                                  <w:jc w:val="center"/>
                                </w:trPr>
                                <w:tc>
                                  <w:tcPr>
                                    <w:tcW w:w="0" w:type="auto"/>
                                    <w:tcMar>
                                      <w:top w:w="0" w:type="dxa"/>
                                      <w:left w:w="0" w:type="dxa"/>
                                      <w:bottom w:w="300" w:type="dxa"/>
                                      <w:right w:w="0" w:type="dxa"/>
                                    </w:tcMar>
                                    <w:vAlign w:val="center"/>
                                    <w:hideMark/>
                                  </w:tcPr>
                                  <w:p w14:paraId="14603270" w14:textId="77777777" w:rsidR="00755699" w:rsidRDefault="00755699">
                                    <w:pPr>
                                      <w:pStyle w:val="NormalWeb"/>
                                      <w:spacing w:before="0" w:beforeAutospacing="0" w:after="0" w:afterAutospacing="0" w:line="300" w:lineRule="exact"/>
                                      <w:rPr>
                                        <w:color w:val="000000"/>
                                      </w:rPr>
                                    </w:pPr>
                                    <w:r>
                                      <w:rPr>
                                        <w:color w:val="000000"/>
                                      </w:rPr>
                                      <w:t>Students remain eager to take AP Exams and have a chance to earn credit and placement. We surveyed 18,000 AP students and 91% indicated they want to complete this important step, urging us not to cancel this opportunity.</w:t>
                                    </w:r>
                                    <w:r>
                                      <w:rPr>
                                        <w:color w:val="000000"/>
                                      </w:rPr>
                                      <w:br/>
                                    </w:r>
                                    <w:r>
                                      <w:rPr>
                                        <w:color w:val="000000"/>
                                      </w:rPr>
                                      <w:lastRenderedPageBreak/>
                                      <w:br/>
                                      <w:t xml:space="preserve">The AP Program will invest heavily over the next month in the following ways: </w:t>
                                    </w:r>
                                  </w:p>
                                </w:tc>
                              </w:tr>
                              <w:tr w:rsidR="00755699" w14:paraId="16B5173F"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
                                      <w:gridCol w:w="8075"/>
                                    </w:tblGrid>
                                    <w:tr w:rsidR="00755699" w14:paraId="26C82EF5" w14:textId="77777777">
                                      <w:tc>
                                        <w:tcPr>
                                          <w:tcW w:w="0" w:type="auto"/>
                                          <w:hideMark/>
                                        </w:tcPr>
                                        <w:p w14:paraId="2B6DFF38" w14:textId="77777777" w:rsidR="00755699" w:rsidRDefault="00755699">
                                          <w:pPr>
                                            <w:spacing w:line="300" w:lineRule="exact"/>
                                            <w:rPr>
                                              <w:rFonts w:ascii="Roboto" w:hAnsi="Roboto"/>
                                              <w:color w:val="000000"/>
                                              <w:sz w:val="24"/>
                                              <w:szCs w:val="24"/>
                                            </w:rPr>
                                          </w:pPr>
                                          <w:r>
                                            <w:rPr>
                                              <w:rFonts w:ascii="Roboto" w:hAnsi="Roboto"/>
                                              <w:color w:val="000000"/>
                                              <w:sz w:val="24"/>
                                              <w:szCs w:val="24"/>
                                            </w:rPr>
                                            <w:lastRenderedPageBreak/>
                                            <w:t>•</w:t>
                                          </w:r>
                                        </w:p>
                                      </w:tc>
                                      <w:tc>
                                        <w:tcPr>
                                          <w:tcW w:w="0" w:type="auto"/>
                                          <w:tcMar>
                                            <w:top w:w="0" w:type="dxa"/>
                                            <w:left w:w="150" w:type="dxa"/>
                                            <w:bottom w:w="240" w:type="dxa"/>
                                            <w:right w:w="210" w:type="dxa"/>
                                          </w:tcMar>
                                          <w:hideMark/>
                                        </w:tcPr>
                                        <w:p w14:paraId="35E4D4E5" w14:textId="77777777" w:rsidR="00755699" w:rsidRDefault="00755699">
                                          <w:pPr>
                                            <w:pStyle w:val="NormalWeb"/>
                                            <w:spacing w:before="0" w:beforeAutospacing="0" w:after="0" w:afterAutospacing="0" w:line="300" w:lineRule="exact"/>
                                            <w:rPr>
                                              <w:color w:val="000000"/>
                                            </w:rPr>
                                          </w:pPr>
                                          <w:r>
                                            <w:rPr>
                                              <w:color w:val="000000"/>
                                            </w:rPr>
                                            <w:t xml:space="preserve">For the 2019-20 exam administration only, students can take a 45-minute online exam at home. Educator-led development committees are currently selecting the exam questions that will be administered. </w:t>
                                          </w:r>
                                        </w:p>
                                      </w:tc>
                                    </w:tr>
                                    <w:tr w:rsidR="00755699" w14:paraId="1D20168E" w14:textId="77777777">
                                      <w:tc>
                                        <w:tcPr>
                                          <w:tcW w:w="0" w:type="auto"/>
                                          <w:hideMark/>
                                        </w:tcPr>
                                        <w:p w14:paraId="68BE37B5" w14:textId="77777777" w:rsidR="00755699" w:rsidRDefault="00755699">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646BF843" w14:textId="77777777" w:rsidR="00755699" w:rsidRDefault="00755699">
                                          <w:pPr>
                                            <w:pStyle w:val="NormalWeb"/>
                                            <w:spacing w:before="0" w:beforeAutospacing="0" w:after="0" w:afterAutospacing="0" w:line="300" w:lineRule="exact"/>
                                            <w:rPr>
                                              <w:color w:val="000000"/>
                                            </w:rPr>
                                          </w:pPr>
                                          <w:r>
                                            <w:rPr>
                                              <w:color w:val="000000"/>
                                            </w:rPr>
                                            <w:t xml:space="preserve">Some students may want to take the exam sooner rather than later, while the content is still fresh. Other students may want more time to practice. For each AP subject, there will be two different testing dates. </w:t>
                                          </w:r>
                                        </w:p>
                                      </w:tc>
                                    </w:tr>
                                    <w:tr w:rsidR="00755699" w14:paraId="6FA95FF2" w14:textId="77777777">
                                      <w:tc>
                                        <w:tcPr>
                                          <w:tcW w:w="0" w:type="auto"/>
                                          <w:hideMark/>
                                        </w:tcPr>
                                        <w:p w14:paraId="730E14DB" w14:textId="77777777" w:rsidR="00755699" w:rsidRDefault="00755699">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7E431C80" w14:textId="77777777" w:rsidR="00755699" w:rsidRDefault="00755699">
                                          <w:pPr>
                                            <w:pStyle w:val="NormalWeb"/>
                                            <w:spacing w:before="0" w:beforeAutospacing="0" w:after="0" w:afterAutospacing="0" w:line="300" w:lineRule="exact"/>
                                            <w:rPr>
                                              <w:color w:val="000000"/>
                                            </w:rPr>
                                          </w:pPr>
                                          <w:r>
                                            <w:rPr>
                                              <w:color w:val="000000"/>
                                            </w:rPr>
                                            <w:t xml:space="preserve">AP curricula are locally </w:t>
                                          </w:r>
                                          <w:proofErr w:type="gramStart"/>
                                          <w:r>
                                            <w:rPr>
                                              <w:color w:val="000000"/>
                                            </w:rPr>
                                            <w:t>developed</w:t>
                                          </w:r>
                                          <w:proofErr w:type="gramEnd"/>
                                          <w:r>
                                            <w:rPr>
                                              <w:color w:val="000000"/>
                                            </w:rPr>
                                            <w:t xml:space="preserve"> and we defer to local decisions on how best to help students complete coursework. To be fair to all students, some of whom have lost more instructional time than others, the exam will only include topics and skills most AP teachers and students have already covered in class by early March. </w:t>
                                          </w:r>
                                        </w:p>
                                      </w:tc>
                                    </w:tr>
                                    <w:tr w:rsidR="00755699" w14:paraId="5ADBD912" w14:textId="77777777">
                                      <w:tc>
                                        <w:tcPr>
                                          <w:tcW w:w="0" w:type="auto"/>
                                          <w:hideMark/>
                                        </w:tcPr>
                                        <w:p w14:paraId="4FD2B415" w14:textId="77777777" w:rsidR="00755699" w:rsidRDefault="00755699">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61537C7E" w14:textId="77777777" w:rsidR="00755699" w:rsidRDefault="00755699">
                                          <w:pPr>
                                            <w:pStyle w:val="NormalWeb"/>
                                            <w:spacing w:before="0" w:beforeAutospacing="0" w:after="0" w:afterAutospacing="0" w:line="300" w:lineRule="exact"/>
                                            <w:rPr>
                                              <w:color w:val="000000"/>
                                            </w:rPr>
                                          </w:pPr>
                                          <w:r>
                                            <w:rPr>
                                              <w:color w:val="000000"/>
                                            </w:rPr>
                                            <w:t xml:space="preserve">Colleges support this solution and are committed to ensuring that AP students receive the credit they've worked this year to earn. For decades, colleges have accepted a shortened AP Exam for college credit when groups of students have experienced emergencies. </w:t>
                                          </w:r>
                                        </w:p>
                                      </w:tc>
                                    </w:tr>
                                    <w:tr w:rsidR="00755699" w14:paraId="3346C8EA" w14:textId="77777777">
                                      <w:tc>
                                        <w:tcPr>
                                          <w:tcW w:w="0" w:type="auto"/>
                                          <w:hideMark/>
                                        </w:tcPr>
                                        <w:p w14:paraId="3F236593" w14:textId="77777777" w:rsidR="00755699" w:rsidRDefault="00755699">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4BFC90AB" w14:textId="77777777" w:rsidR="00755699" w:rsidRDefault="00755699">
                                          <w:pPr>
                                            <w:pStyle w:val="NormalWeb"/>
                                            <w:spacing w:before="0" w:beforeAutospacing="0" w:after="0" w:afterAutospacing="0" w:line="300" w:lineRule="exact"/>
                                            <w:rPr>
                                              <w:color w:val="000000"/>
                                            </w:rPr>
                                          </w:pPr>
                                          <w:r>
                                            <w:rPr>
                                              <w:color w:val="000000"/>
                                            </w:rPr>
                                            <w:t xml:space="preserve">Students will be able to take these streamlined exams on any device they have access to—computer, tablet, or smartphone. Taking a photo of handwritten work will also be an option. </w:t>
                                          </w:r>
                                        </w:p>
                                      </w:tc>
                                    </w:tr>
                                    <w:tr w:rsidR="00755699" w14:paraId="73ECFA90" w14:textId="77777777">
                                      <w:tc>
                                        <w:tcPr>
                                          <w:tcW w:w="0" w:type="auto"/>
                                          <w:hideMark/>
                                        </w:tcPr>
                                        <w:p w14:paraId="3D9675DA" w14:textId="77777777" w:rsidR="00755699" w:rsidRDefault="00755699">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5033F28D" w14:textId="77777777" w:rsidR="00755699" w:rsidRDefault="00755699">
                                          <w:pPr>
                                            <w:pStyle w:val="NormalWeb"/>
                                            <w:spacing w:before="0" w:beforeAutospacing="0" w:after="0" w:afterAutospacing="0" w:line="300" w:lineRule="exact"/>
                                            <w:rPr>
                                              <w:color w:val="000000"/>
                                            </w:rPr>
                                          </w:pPr>
                                          <w:r>
                                            <w:rPr>
                                              <w:color w:val="000000"/>
                                            </w:rPr>
                                            <w:t xml:space="preserve">We recognize that the digital divide could prevent some low-income and rural students from participating. Working with partners, we'll invest so these students have the tools and connectivity they need to review AP content online and take the exam. If your students need mobile tools or connectivity, you can </w:t>
                                          </w:r>
                                          <w:hyperlink r:id="rId13" w:tgtFrame="_blank" w:history="1">
                                            <w:r>
                                              <w:rPr>
                                                <w:rStyle w:val="Hyperlink"/>
                                                <w:color w:val="009CDE"/>
                                                <w:u w:val="single"/>
                                              </w:rPr>
                                              <w:t>reach us directly to let us know</w:t>
                                            </w:r>
                                          </w:hyperlink>
                                          <w:r>
                                            <w:rPr>
                                              <w:color w:val="000000"/>
                                            </w:rPr>
                                            <w:t>.</w:t>
                                          </w:r>
                                        </w:p>
                                      </w:tc>
                                    </w:tr>
                                    <w:tr w:rsidR="00755699" w14:paraId="6B82FEFA" w14:textId="77777777">
                                      <w:tc>
                                        <w:tcPr>
                                          <w:tcW w:w="0" w:type="auto"/>
                                          <w:hideMark/>
                                        </w:tcPr>
                                        <w:p w14:paraId="6555635E" w14:textId="77777777" w:rsidR="00755699" w:rsidRDefault="00755699">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17D1ED22" w14:textId="77777777" w:rsidR="00755699" w:rsidRDefault="00755699">
                                          <w:pPr>
                                            <w:pStyle w:val="NormalWeb"/>
                                            <w:spacing w:before="0" w:beforeAutospacing="0" w:after="0" w:afterAutospacing="0" w:line="300" w:lineRule="exact"/>
                                            <w:rPr>
                                              <w:color w:val="000000"/>
                                            </w:rPr>
                                          </w:pPr>
                                          <w:r>
                                            <w:rPr>
                                              <w:color w:val="000000"/>
                                            </w:rPr>
                                            <w:t>The exam questions are designed in ways that prevent cheating. We use a range of digital security tools and techniques, including plagiarism detection software, to protect the integrity of the exams. Scoring at-home work for an AP Exam isn't new to the AP Program. For years the AP Program has received and scored at-home student work as part of the exams for the AP Computer Science Principles and AP Capstone™ courses.</w:t>
                                          </w:r>
                                        </w:p>
                                      </w:tc>
                                    </w:tr>
                                  </w:tbl>
                                  <w:p w14:paraId="1B7C9D8E" w14:textId="77777777" w:rsidR="00755699" w:rsidRDefault="00755699">
                                    <w:pPr>
                                      <w:rPr>
                                        <w:rFonts w:ascii="Times New Roman" w:eastAsia="Times New Roman" w:hAnsi="Times New Roman" w:cs="Times New Roman"/>
                                        <w:sz w:val="20"/>
                                        <w:szCs w:val="20"/>
                                      </w:rPr>
                                    </w:pPr>
                                  </w:p>
                                </w:tc>
                              </w:tr>
                              <w:tr w:rsidR="00755699" w14:paraId="6C4E7172" w14:textId="77777777">
                                <w:trPr>
                                  <w:jc w:val="center"/>
                                </w:trPr>
                                <w:tc>
                                  <w:tcPr>
                                    <w:tcW w:w="0" w:type="auto"/>
                                    <w:tcMar>
                                      <w:top w:w="0" w:type="dxa"/>
                                      <w:left w:w="0" w:type="dxa"/>
                                      <w:bottom w:w="300" w:type="dxa"/>
                                      <w:right w:w="0" w:type="dxa"/>
                                    </w:tcMar>
                                    <w:vAlign w:val="center"/>
                                    <w:hideMark/>
                                  </w:tcPr>
                                  <w:p w14:paraId="3C498A61" w14:textId="77777777" w:rsidR="00755699" w:rsidRDefault="00755699">
                                    <w:pPr>
                                      <w:pStyle w:val="NormalWeb"/>
                                      <w:spacing w:before="0" w:beforeAutospacing="0" w:after="0" w:afterAutospacing="0" w:line="300" w:lineRule="exact"/>
                                      <w:rPr>
                                        <w:color w:val="000000"/>
                                      </w:rPr>
                                    </w:pPr>
                                    <w:r>
                                      <w:rPr>
                                        <w:color w:val="000000"/>
                                      </w:rPr>
                                      <w:t xml:space="preserve">We'll continue to support students with free resources through exam day. And while </w:t>
                                    </w:r>
                                    <w:r>
                                      <w:rPr>
                                        <w:color w:val="000000"/>
                                      </w:rPr>
                                      <w:lastRenderedPageBreak/>
                                      <w:t>we encourage students to wait until closer to the test date to decide, any student already registered for an exam can choose to cancel at no charge.</w:t>
                                    </w:r>
                                    <w:r>
                                      <w:rPr>
                                        <w:color w:val="000000"/>
                                      </w:rPr>
                                      <w:br/>
                                    </w:r>
                                    <w:r>
                                      <w:rPr>
                                        <w:color w:val="000000"/>
                                      </w:rPr>
                                      <w:br/>
                                      <w:t xml:space="preserve">Information about the reduced scope of content that will be covered on each 2020 AP Exam is currently posted on </w:t>
                                    </w:r>
                                    <w:hyperlink r:id="rId14" w:tgtFrame="_blank" w:history="1">
                                      <w:r>
                                        <w:rPr>
                                          <w:rStyle w:val="Hyperlink"/>
                                          <w:color w:val="009CDE"/>
                                          <w:u w:val="single"/>
                                        </w:rPr>
                                        <w:t>AP Central®</w:t>
                                      </w:r>
                                    </w:hyperlink>
                                    <w:r>
                                      <w:rPr>
                                        <w:color w:val="000000"/>
                                      </w:rPr>
                                      <w:t xml:space="preserve">. The specific test dates and the free-response question types will all be posted by April 3. We'll also unlock any relevant free-response questions in AP Classroom for digital use so students can access all practice questions of the type that will appear on the exam. </w:t>
                                    </w:r>
                                  </w:p>
                                </w:tc>
                              </w:tr>
                              <w:tr w:rsidR="00755699" w14:paraId="29966E3A" w14:textId="77777777">
                                <w:trPr>
                                  <w:jc w:val="center"/>
                                </w:trPr>
                                <w:tc>
                                  <w:tcPr>
                                    <w:tcW w:w="0" w:type="auto"/>
                                    <w:tcMar>
                                      <w:top w:w="0" w:type="dxa"/>
                                      <w:left w:w="0" w:type="dxa"/>
                                      <w:bottom w:w="300" w:type="dxa"/>
                                      <w:right w:w="0" w:type="dxa"/>
                                    </w:tcMar>
                                    <w:vAlign w:val="center"/>
                                    <w:hideMark/>
                                  </w:tcPr>
                                  <w:p w14:paraId="186303D3" w14:textId="77777777" w:rsidR="00755699" w:rsidRDefault="00755699">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lastRenderedPageBreak/>
                                      <w:t>Daily Online Review AP Classes</w:t>
                                    </w:r>
                                  </w:p>
                                </w:tc>
                              </w:tr>
                              <w:tr w:rsidR="00755699" w14:paraId="67DD9559" w14:textId="77777777">
                                <w:trPr>
                                  <w:jc w:val="center"/>
                                </w:trPr>
                                <w:tc>
                                  <w:tcPr>
                                    <w:tcW w:w="0" w:type="auto"/>
                                    <w:tcMar>
                                      <w:top w:w="0" w:type="dxa"/>
                                      <w:left w:w="0" w:type="dxa"/>
                                      <w:bottom w:w="300" w:type="dxa"/>
                                      <w:right w:w="0" w:type="dxa"/>
                                    </w:tcMar>
                                    <w:vAlign w:val="center"/>
                                    <w:hideMark/>
                                  </w:tcPr>
                                  <w:p w14:paraId="0B0F5FDF" w14:textId="77777777" w:rsidR="00755699" w:rsidRDefault="00755699">
                                    <w:pPr>
                                      <w:pStyle w:val="NormalWeb"/>
                                      <w:spacing w:before="0" w:beforeAutospacing="0" w:after="0" w:afterAutospacing="0" w:line="300" w:lineRule="exact"/>
                                      <w:rPr>
                                        <w:color w:val="000000"/>
                                      </w:rPr>
                                    </w:pPr>
                                    <w:r>
                                      <w:rPr>
                                        <w:color w:val="000000"/>
                                      </w:rPr>
                                      <w:t xml:space="preserve">Beginning on Wednesday, March 25, students and schools will have access to free, live AP review lessons, delivered by AP teachers from across the country. The lessons will focus on reviewing the skills and concepts from the first 75% of the course. These mobile-friendly classes are: </w:t>
                                    </w:r>
                                  </w:p>
                                </w:tc>
                              </w:tr>
                              <w:tr w:rsidR="00755699" w14:paraId="25650E92"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
                                      <w:gridCol w:w="8075"/>
                                    </w:tblGrid>
                                    <w:tr w:rsidR="00755699" w14:paraId="63674A31" w14:textId="77777777">
                                      <w:tc>
                                        <w:tcPr>
                                          <w:tcW w:w="0" w:type="auto"/>
                                          <w:hideMark/>
                                        </w:tcPr>
                                        <w:p w14:paraId="3AB75F09" w14:textId="77777777" w:rsidR="00755699" w:rsidRDefault="00755699">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27C59EBC" w14:textId="77777777" w:rsidR="00755699" w:rsidRDefault="00755699">
                                          <w:pPr>
                                            <w:pStyle w:val="NormalWeb"/>
                                            <w:spacing w:before="0" w:beforeAutospacing="0" w:after="0" w:afterAutospacing="0" w:line="300" w:lineRule="exact"/>
                                            <w:rPr>
                                              <w:color w:val="000000"/>
                                            </w:rPr>
                                          </w:pPr>
                                          <w:r>
                                            <w:rPr>
                                              <w:color w:val="000000"/>
                                            </w:rPr>
                                            <w:t xml:space="preserve">Designed to be used alongside work that may be given by schools. </w:t>
                                          </w:r>
                                        </w:p>
                                      </w:tc>
                                    </w:tr>
                                    <w:tr w:rsidR="00755699" w14:paraId="027CC46F" w14:textId="77777777">
                                      <w:tc>
                                        <w:tcPr>
                                          <w:tcW w:w="0" w:type="auto"/>
                                          <w:hideMark/>
                                        </w:tcPr>
                                        <w:p w14:paraId="0C9626FA" w14:textId="77777777" w:rsidR="00755699" w:rsidRDefault="00755699">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7761EAE1" w14:textId="77777777" w:rsidR="00755699" w:rsidRDefault="00755699">
                                          <w:pPr>
                                            <w:pStyle w:val="NormalWeb"/>
                                            <w:spacing w:before="0" w:beforeAutospacing="0" w:after="0" w:afterAutospacing="0" w:line="300" w:lineRule="exact"/>
                                            <w:rPr>
                                              <w:color w:val="000000"/>
                                            </w:rPr>
                                          </w:pPr>
                                          <w:r>
                                            <w:rPr>
                                              <w:color w:val="000000"/>
                                            </w:rPr>
                                            <w:t xml:space="preserve">Recorded and will be available on-demand so teachers and students can access them any time. </w:t>
                                          </w:r>
                                        </w:p>
                                      </w:tc>
                                    </w:tr>
                                    <w:tr w:rsidR="00755699" w14:paraId="1D868295" w14:textId="77777777">
                                      <w:tc>
                                        <w:tcPr>
                                          <w:tcW w:w="0" w:type="auto"/>
                                          <w:hideMark/>
                                        </w:tcPr>
                                        <w:p w14:paraId="07889232" w14:textId="77777777" w:rsidR="00755699" w:rsidRDefault="00755699">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1D5D40AA" w14:textId="77777777" w:rsidR="00755699" w:rsidRDefault="00755699">
                                          <w:pPr>
                                            <w:pStyle w:val="NormalWeb"/>
                                            <w:spacing w:before="0" w:beforeAutospacing="0" w:after="0" w:afterAutospacing="0" w:line="300" w:lineRule="exact"/>
                                            <w:rPr>
                                              <w:color w:val="000000"/>
                                            </w:rPr>
                                          </w:pPr>
                                          <w:r>
                                            <w:rPr>
                                              <w:color w:val="000000"/>
                                            </w:rPr>
                                            <w:t>Not dependent on current AP teachers continuing instruction. We know many AP teachers now face challenges that would make that impossible.</w:t>
                                          </w:r>
                                        </w:p>
                                      </w:tc>
                                    </w:tr>
                                  </w:tbl>
                                  <w:p w14:paraId="4C4C47A3" w14:textId="77777777" w:rsidR="00755699" w:rsidRDefault="00755699">
                                    <w:pPr>
                                      <w:rPr>
                                        <w:rFonts w:ascii="Times New Roman" w:eastAsia="Times New Roman" w:hAnsi="Times New Roman" w:cs="Times New Roman"/>
                                        <w:sz w:val="20"/>
                                        <w:szCs w:val="20"/>
                                      </w:rPr>
                                    </w:pPr>
                                  </w:p>
                                </w:tc>
                              </w:tr>
                              <w:tr w:rsidR="00755699" w14:paraId="072D43E4" w14:textId="77777777">
                                <w:trPr>
                                  <w:jc w:val="center"/>
                                </w:trPr>
                                <w:tc>
                                  <w:tcPr>
                                    <w:tcW w:w="0" w:type="auto"/>
                                    <w:tcMar>
                                      <w:top w:w="0" w:type="dxa"/>
                                      <w:left w:w="0" w:type="dxa"/>
                                      <w:bottom w:w="300" w:type="dxa"/>
                                      <w:right w:w="0" w:type="dxa"/>
                                    </w:tcMar>
                                    <w:vAlign w:val="center"/>
                                    <w:hideMark/>
                                  </w:tcPr>
                                  <w:p w14:paraId="30ECCACF" w14:textId="77777777" w:rsidR="00755699" w:rsidRDefault="00755699">
                                    <w:pPr>
                                      <w:pStyle w:val="NormalWeb"/>
                                      <w:spacing w:before="0" w:beforeAutospacing="0" w:after="0" w:afterAutospacing="0" w:line="300" w:lineRule="exact"/>
                                      <w:rPr>
                                        <w:color w:val="000000"/>
                                      </w:rPr>
                                    </w:pPr>
                                    <w:r>
                                      <w:rPr>
                                        <w:color w:val="000000"/>
                                      </w:rPr>
                                      <w:t xml:space="preserve">The schedule will be posted online today. </w:t>
                                    </w:r>
                                  </w:p>
                                </w:tc>
                              </w:tr>
                              <w:tr w:rsidR="00755699" w14:paraId="439445D4" w14:textId="77777777">
                                <w:trPr>
                                  <w:jc w:val="center"/>
                                </w:trPr>
                                <w:tc>
                                  <w:tcPr>
                                    <w:tcW w:w="0" w:type="auto"/>
                                    <w:tcMar>
                                      <w:top w:w="0" w:type="dxa"/>
                                      <w:left w:w="0" w:type="dxa"/>
                                      <w:bottom w:w="300" w:type="dxa"/>
                                      <w:right w:w="0" w:type="dxa"/>
                                    </w:tcMar>
                                    <w:vAlign w:val="center"/>
                                    <w:hideMark/>
                                  </w:tcPr>
                                  <w:tbl>
                                    <w:tblPr>
                                      <w:tblW w:w="0" w:type="auto"/>
                                      <w:jc w:val="center"/>
                                      <w:shd w:val="clear" w:color="auto" w:fill="FEDB00"/>
                                      <w:tblCellMar>
                                        <w:left w:w="0" w:type="dxa"/>
                                        <w:right w:w="0" w:type="dxa"/>
                                      </w:tblCellMar>
                                      <w:tblLook w:val="04A0" w:firstRow="1" w:lastRow="0" w:firstColumn="1" w:lastColumn="0" w:noHBand="0" w:noVBand="1"/>
                                    </w:tblPr>
                                    <w:tblGrid>
                                      <w:gridCol w:w="2229"/>
                                    </w:tblGrid>
                                    <w:tr w:rsidR="00755699" w14:paraId="784AB791" w14:textId="77777777">
                                      <w:trPr>
                                        <w:jc w:val="center"/>
                                      </w:trPr>
                                      <w:tc>
                                        <w:tcPr>
                                          <w:tcW w:w="0" w:type="auto"/>
                                          <w:shd w:val="clear" w:color="auto" w:fill="FEDB00"/>
                                          <w:vAlign w:val="center"/>
                                          <w:hideMark/>
                                        </w:tcPr>
                                        <w:p w14:paraId="6E922963" w14:textId="77777777" w:rsidR="00755699" w:rsidRDefault="00755699">
                                          <w:pPr>
                                            <w:jc w:val="center"/>
                                          </w:pPr>
                                          <w:hyperlink r:id="rId15" w:tgtFrame="_blank" w:history="1">
                                            <w:r>
                                              <w:rPr>
                                                <w:rStyle w:val="Hyperlink"/>
                                                <w:b/>
                                                <w:bCs/>
                                                <w:spacing w:val="5"/>
                                                <w:sz w:val="23"/>
                                                <w:szCs w:val="23"/>
                                                <w:bdr w:val="single" w:sz="12" w:space="9" w:color="FEDB00" w:frame="1"/>
                                                <w:shd w:val="clear" w:color="auto" w:fill="FEDB00"/>
                                              </w:rPr>
                                              <w:t>Get AP Updates</w:t>
                                            </w:r>
                                          </w:hyperlink>
                                        </w:p>
                                      </w:tc>
                                    </w:tr>
                                  </w:tbl>
                                  <w:p w14:paraId="65713893" w14:textId="77777777" w:rsidR="00755699" w:rsidRDefault="00755699">
                                    <w:pPr>
                                      <w:jc w:val="center"/>
                                      <w:rPr>
                                        <w:rFonts w:ascii="Times New Roman" w:eastAsia="Times New Roman" w:hAnsi="Times New Roman" w:cs="Times New Roman"/>
                                        <w:sz w:val="20"/>
                                        <w:szCs w:val="20"/>
                                      </w:rPr>
                                    </w:pPr>
                                  </w:p>
                                </w:tc>
                              </w:tr>
                              <w:tr w:rsidR="00755699" w14:paraId="1CEFC230" w14:textId="77777777">
                                <w:trPr>
                                  <w:jc w:val="center"/>
                                </w:trPr>
                                <w:tc>
                                  <w:tcPr>
                                    <w:tcW w:w="0" w:type="auto"/>
                                    <w:tcMar>
                                      <w:top w:w="0" w:type="dxa"/>
                                      <w:left w:w="0" w:type="dxa"/>
                                      <w:bottom w:w="300" w:type="dxa"/>
                                      <w:right w:w="0" w:type="dxa"/>
                                    </w:tcMar>
                                    <w:vAlign w:val="center"/>
                                    <w:hideMark/>
                                  </w:tcPr>
                                  <w:p w14:paraId="2A47BB78" w14:textId="77777777" w:rsidR="00755699" w:rsidRDefault="00755699">
                                    <w:pPr>
                                      <w:pStyle w:val="NormalWeb"/>
                                      <w:spacing w:before="0" w:beforeAutospacing="0" w:after="0" w:afterAutospacing="0" w:line="300" w:lineRule="exact"/>
                                      <w:rPr>
                                        <w:color w:val="000000"/>
                                      </w:rPr>
                                    </w:pPr>
                                    <w:r>
                                      <w:rPr>
                                        <w:color w:val="000000"/>
                                      </w:rPr>
                                      <w:t xml:space="preserve">As we have additional information and resources, we'll update this </w:t>
                                    </w:r>
                                    <w:hyperlink r:id="rId16" w:tgtFrame="_blank" w:history="1">
                                      <w:r>
                                        <w:rPr>
                                          <w:rStyle w:val="Hyperlink"/>
                                          <w:color w:val="009CDE"/>
                                          <w:u w:val="single"/>
                                        </w:rPr>
                                        <w:t>webpage</w:t>
                                      </w:r>
                                    </w:hyperlink>
                                    <w:r>
                                      <w:rPr>
                                        <w:color w:val="000000"/>
                                      </w:rPr>
                                      <w:t xml:space="preserve"> and share updates by email, the online AP communities, and our social media channels. </w:t>
                                    </w:r>
                                    <w:r>
                                      <w:rPr>
                                        <w:color w:val="000000"/>
                                      </w:rPr>
                                      <w:br/>
                                    </w:r>
                                    <w:r>
                                      <w:rPr>
                                        <w:color w:val="000000"/>
                                      </w:rPr>
                                      <w:br/>
                                      <w:t xml:space="preserve">We appreciate your partnership and all you're doing on behalf of your students. </w:t>
                                    </w:r>
                                    <w:r>
                                      <w:rPr>
                                        <w:color w:val="000000"/>
                                      </w:rPr>
                                      <w:br/>
                                    </w:r>
                                    <w:r>
                                      <w:rPr>
                                        <w:color w:val="000000"/>
                                      </w:rPr>
                                      <w:br/>
                                      <w:t>Sincerely,</w:t>
                                    </w:r>
                                    <w:r>
                                      <w:rPr>
                                        <w:color w:val="000000"/>
                                      </w:rPr>
                                      <w:br/>
                                    </w:r>
                                    <w:r>
                                      <w:rPr>
                                        <w:color w:val="000000"/>
                                      </w:rPr>
                                      <w:br/>
                                      <w:t>Advanced Placement Program</w:t>
                                    </w:r>
                                  </w:p>
                                </w:tc>
                              </w:tr>
                            </w:tbl>
                            <w:p w14:paraId="34F96BE0" w14:textId="77777777" w:rsidR="00755699" w:rsidRDefault="00755699">
                              <w:pPr>
                                <w:jc w:val="center"/>
                                <w:rPr>
                                  <w:rFonts w:ascii="Times New Roman" w:eastAsia="Times New Roman" w:hAnsi="Times New Roman" w:cs="Times New Roman"/>
                                  <w:sz w:val="20"/>
                                  <w:szCs w:val="20"/>
                                </w:rPr>
                              </w:pPr>
                            </w:p>
                          </w:tc>
                        </w:tr>
                      </w:tbl>
                      <w:p w14:paraId="70DE63AF" w14:textId="77777777" w:rsidR="00755699" w:rsidRDefault="00755699">
                        <w:pPr>
                          <w:jc w:val="center"/>
                          <w:rPr>
                            <w:rFonts w:ascii="Times New Roman" w:eastAsia="Times New Roman" w:hAnsi="Times New Roman" w:cs="Times New Roman"/>
                            <w:sz w:val="20"/>
                            <w:szCs w:val="20"/>
                          </w:rPr>
                        </w:pPr>
                      </w:p>
                    </w:tc>
                  </w:tr>
                </w:tbl>
                <w:p w14:paraId="720C7CA5" w14:textId="77777777" w:rsidR="00755699" w:rsidRDefault="00755699">
                  <w:pPr>
                    <w:jc w:val="center"/>
                    <w:rPr>
                      <w:vanish/>
                    </w:rPr>
                  </w:pPr>
                </w:p>
                <w:tbl>
                  <w:tblPr>
                    <w:tblW w:w="5000" w:type="pct"/>
                    <w:jc w:val="center"/>
                    <w:tblCellMar>
                      <w:left w:w="0" w:type="dxa"/>
                      <w:right w:w="0" w:type="dxa"/>
                    </w:tblCellMar>
                    <w:tblLook w:val="04A0" w:firstRow="1" w:lastRow="0" w:firstColumn="1" w:lastColumn="0" w:noHBand="0" w:noVBand="1"/>
                  </w:tblPr>
                  <w:tblGrid>
                    <w:gridCol w:w="9360"/>
                  </w:tblGrid>
                  <w:tr w:rsidR="00755699" w14:paraId="70B24776" w14:textId="77777777">
                    <w:trPr>
                      <w:jc w:val="center"/>
                    </w:trPr>
                    <w:tc>
                      <w:tcPr>
                        <w:tcW w:w="0" w:type="auto"/>
                        <w:vAlign w:val="center"/>
                        <w:hideMark/>
                      </w:tcPr>
                      <w:p w14:paraId="6416C252" w14:textId="77777777" w:rsidR="00755699" w:rsidRDefault="00755699">
                        <w:r>
                          <w:t xml:space="preserve">  </w:t>
                        </w:r>
                      </w:p>
                      <w:tbl>
                        <w:tblPr>
                          <w:tblW w:w="5000" w:type="pct"/>
                          <w:shd w:val="clear" w:color="auto" w:fill="EAEAEA"/>
                          <w:tblCellMar>
                            <w:left w:w="0" w:type="dxa"/>
                            <w:right w:w="0" w:type="dxa"/>
                          </w:tblCellMar>
                          <w:tblLook w:val="04A0" w:firstRow="1" w:lastRow="0" w:firstColumn="1" w:lastColumn="0" w:noHBand="0" w:noVBand="1"/>
                        </w:tblPr>
                        <w:tblGrid>
                          <w:gridCol w:w="9360"/>
                        </w:tblGrid>
                        <w:tr w:rsidR="00755699" w14:paraId="30C360C6" w14:textId="77777777">
                          <w:tc>
                            <w:tcPr>
                              <w:tcW w:w="0" w:type="auto"/>
                              <w:shd w:val="clear" w:color="auto" w:fill="EAEAEA"/>
                              <w:tcMar>
                                <w:top w:w="150" w:type="dxa"/>
                                <w:left w:w="300" w:type="dxa"/>
                                <w:bottom w:w="6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60"/>
                              </w:tblGrid>
                              <w:tr w:rsidR="00755699" w14:paraId="52935880" w14:textId="77777777">
                                <w:trPr>
                                  <w:jc w:val="center"/>
                                </w:trPr>
                                <w:tc>
                                  <w:tcPr>
                                    <w:tcW w:w="0" w:type="auto"/>
                                    <w:tcMar>
                                      <w:top w:w="0" w:type="dxa"/>
                                      <w:left w:w="0" w:type="dxa"/>
                                      <w:bottom w:w="300" w:type="dxa"/>
                                      <w:right w:w="0" w:type="dxa"/>
                                    </w:tcMar>
                                    <w:vAlign w:val="center"/>
                                    <w:hideMark/>
                                  </w:tcPr>
                                  <w:p w14:paraId="5829B1B5" w14:textId="77777777" w:rsidR="00755699" w:rsidRDefault="00755699">
                                    <w:pPr>
                                      <w:jc w:val="center"/>
                                    </w:pPr>
                                    <w:r>
                                      <w:rPr>
                                        <w:rFonts w:ascii="Arial" w:hAnsi="Arial" w:cs="Arial"/>
                                        <w:noProof/>
                                        <w:color w:val="000000"/>
                                        <w:bdr w:val="single" w:sz="8" w:space="0" w:color="auto" w:frame="1"/>
                                      </w:rPr>
                                      <w:lastRenderedPageBreak/>
                                      <w:drawing>
                                        <wp:inline distT="0" distB="0" distL="0" distR="0" wp14:anchorId="3599A068" wp14:editId="61AB983C">
                                          <wp:extent cx="1295400" cy="1295400"/>
                                          <wp:effectExtent l="0" t="0" r="0" b="0"/>
                                          <wp:docPr id="6" name="Picture 6" descr="Image removed by sender. College Boar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College Boar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r>
                              <w:tr w:rsidR="00755699" w14:paraId="7DBA0E15" w14:textId="77777777">
                                <w:trPr>
                                  <w:jc w:val="center"/>
                                </w:trPr>
                                <w:tc>
                                  <w:tcPr>
                                    <w:tcW w:w="0" w:type="auto"/>
                                    <w:tcMar>
                                      <w:top w:w="0" w:type="dxa"/>
                                      <w:left w:w="0" w:type="dxa"/>
                                      <w:bottom w:w="270" w:type="dxa"/>
                                      <w:right w:w="0" w:type="dxa"/>
                                    </w:tcMar>
                                    <w:vAlign w:val="center"/>
                                    <w:hideMark/>
                                  </w:tcPr>
                                  <w:p w14:paraId="79B707FA" w14:textId="77777777" w:rsidR="00755699" w:rsidRDefault="00755699">
                                    <w:pPr>
                                      <w:jc w:val="center"/>
                                      <w:rPr>
                                        <w:rFonts w:ascii="Arial" w:hAnsi="Arial" w:cs="Arial"/>
                                        <w:sz w:val="30"/>
                                        <w:szCs w:val="30"/>
                                      </w:rPr>
                                    </w:pPr>
                                    <w:r>
                                      <w:rPr>
                                        <w:rFonts w:ascii="Arial" w:hAnsi="Arial" w:cs="Arial"/>
                                        <w:noProof/>
                                        <w:color w:val="000000"/>
                                        <w:sz w:val="30"/>
                                        <w:szCs w:val="30"/>
                                        <w:bdr w:val="single" w:sz="8" w:space="0" w:color="auto" w:frame="1"/>
                                      </w:rPr>
                                      <w:drawing>
                                        <wp:inline distT="0" distB="0" distL="0" distR="0" wp14:anchorId="0EFC2990" wp14:editId="7AD34523">
                                          <wp:extent cx="381000" cy="381000"/>
                                          <wp:effectExtent l="0" t="0" r="0" b="0"/>
                                          <wp:docPr id="5" name="Picture 5" descr="Image removed by send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bdr w:val="single" w:sz="8" w:space="0" w:color="auto" w:frame="1"/>
                                      </w:rPr>
                                      <w:drawing>
                                        <wp:inline distT="0" distB="0" distL="0" distR="0" wp14:anchorId="16104907" wp14:editId="09CE4805">
                                          <wp:extent cx="381000" cy="381000"/>
                                          <wp:effectExtent l="0" t="0" r="0" b="0"/>
                                          <wp:docPr id="4" name="Picture 4" descr="Image removed by send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bdr w:val="single" w:sz="8" w:space="0" w:color="auto" w:frame="1"/>
                                      </w:rPr>
                                      <w:drawing>
                                        <wp:inline distT="0" distB="0" distL="0" distR="0" wp14:anchorId="49AD9D51" wp14:editId="2478FA6E">
                                          <wp:extent cx="381000" cy="381000"/>
                                          <wp:effectExtent l="0" t="0" r="0" b="0"/>
                                          <wp:docPr id="3" name="Picture 3" descr="Image removed by send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moved by send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bdr w:val="single" w:sz="8" w:space="0" w:color="auto" w:frame="1"/>
                                      </w:rPr>
                                      <w:drawing>
                                        <wp:inline distT="0" distB="0" distL="0" distR="0" wp14:anchorId="502C04CF" wp14:editId="43C1518A">
                                          <wp:extent cx="381000" cy="381000"/>
                                          <wp:effectExtent l="0" t="0" r="0" b="0"/>
                                          <wp:docPr id="2" name="Picture 2" descr="Image removed by send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moved by send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55699" w14:paraId="2257463C" w14:textId="77777777">
                                <w:trPr>
                                  <w:jc w:val="center"/>
                                </w:trPr>
                                <w:tc>
                                  <w:tcPr>
                                    <w:tcW w:w="0" w:type="auto"/>
                                    <w:tcMar>
                                      <w:top w:w="0" w:type="dxa"/>
                                      <w:left w:w="0" w:type="dxa"/>
                                      <w:bottom w:w="180" w:type="dxa"/>
                                      <w:right w:w="0" w:type="dxa"/>
                                    </w:tcMar>
                                    <w:vAlign w:val="center"/>
                                    <w:hideMark/>
                                  </w:tcPr>
                                  <w:p w14:paraId="65BB3D07" w14:textId="77777777" w:rsidR="00755699" w:rsidRDefault="00755699">
                                    <w:pPr>
                                      <w:pStyle w:val="NormalWeb"/>
                                      <w:spacing w:before="0" w:beforeAutospacing="0" w:after="0" w:afterAutospacing="0" w:line="300" w:lineRule="exact"/>
                                      <w:jc w:val="center"/>
                                      <w:rPr>
                                        <w:color w:val="000000"/>
                                        <w:sz w:val="21"/>
                                        <w:szCs w:val="21"/>
                                      </w:rPr>
                                    </w:pPr>
                                    <w:r>
                                      <w:rPr>
                                        <w:rStyle w:val="Strong"/>
                                        <w:rFonts w:ascii="Arial" w:hAnsi="Arial" w:cs="Arial"/>
                                        <w:color w:val="000000"/>
                                        <w:sz w:val="21"/>
                                        <w:szCs w:val="21"/>
                                      </w:rPr>
                                      <w:t>College Board</w:t>
                                    </w:r>
                                    <w:r>
                                      <w:rPr>
                                        <w:color w:val="000000"/>
                                        <w:sz w:val="21"/>
                                        <w:szCs w:val="21"/>
                                      </w:rPr>
                                      <w:t xml:space="preserve"> | 250 Vesey Street | New York, NY 10281</w:t>
                                    </w:r>
                                  </w:p>
                                  <w:p w14:paraId="5B212A0E" w14:textId="77777777" w:rsidR="00755699" w:rsidRDefault="00755699">
                                    <w:pPr>
                                      <w:pStyle w:val="NormalWeb"/>
                                      <w:spacing w:before="0" w:beforeAutospacing="0" w:after="0" w:afterAutospacing="0" w:line="360" w:lineRule="exact"/>
                                      <w:jc w:val="center"/>
                                      <w:rPr>
                                        <w:color w:val="000000"/>
                                        <w:sz w:val="18"/>
                                        <w:szCs w:val="18"/>
                                      </w:rPr>
                                    </w:pPr>
                                    <w:hyperlink r:id="rId26" w:history="1">
                                      <w:r>
                                        <w:rPr>
                                          <w:rStyle w:val="Hyperlink"/>
                                          <w:sz w:val="18"/>
                                          <w:szCs w:val="18"/>
                                        </w:rPr>
                                        <w:t>View as webpage</w:t>
                                      </w:r>
                                    </w:hyperlink>
                                    <w:r>
                                      <w:rPr>
                                        <w:color w:val="000000"/>
                                        <w:sz w:val="18"/>
                                        <w:szCs w:val="18"/>
                                      </w:rPr>
                                      <w:t xml:space="preserve"> | </w:t>
                                    </w:r>
                                    <w:hyperlink r:id="rId27" w:tgtFrame="_blank" w:history="1">
                                      <w:r>
                                        <w:rPr>
                                          <w:rStyle w:val="Hyperlink"/>
                                          <w:sz w:val="18"/>
                                          <w:szCs w:val="18"/>
                                        </w:rPr>
                                        <w:t>Customer Service</w:t>
                                      </w:r>
                                    </w:hyperlink>
                                  </w:p>
                                </w:tc>
                              </w:tr>
                              <w:tr w:rsidR="00755699" w14:paraId="4DBCA0B3" w14:textId="77777777">
                                <w:trPr>
                                  <w:jc w:val="center"/>
                                </w:trPr>
                                <w:tc>
                                  <w:tcPr>
                                    <w:tcW w:w="0" w:type="auto"/>
                                    <w:tcMar>
                                      <w:top w:w="0" w:type="dxa"/>
                                      <w:left w:w="0" w:type="dxa"/>
                                      <w:bottom w:w="180" w:type="dxa"/>
                                      <w:right w:w="0" w:type="dxa"/>
                                    </w:tcMar>
                                    <w:vAlign w:val="center"/>
                                    <w:hideMark/>
                                  </w:tcPr>
                                  <w:p w14:paraId="092E3BE6" w14:textId="77777777" w:rsidR="00755699" w:rsidRDefault="00755699">
                                    <w:pPr>
                                      <w:pStyle w:val="NormalWeb"/>
                                      <w:spacing w:before="0" w:beforeAutospacing="0" w:after="0" w:afterAutospacing="0" w:line="300" w:lineRule="exact"/>
                                      <w:jc w:val="center"/>
                                      <w:rPr>
                                        <w:color w:val="000000"/>
                                        <w:sz w:val="18"/>
                                        <w:szCs w:val="18"/>
                                      </w:rPr>
                                    </w:pPr>
                                    <w:r>
                                      <w:rPr>
                                        <w:color w:val="000000"/>
                                        <w:sz w:val="18"/>
                                        <w:szCs w:val="18"/>
                                      </w:rPr>
                                      <w:t xml:space="preserve">To ensure these emails make it to your inbox, please add </w:t>
                                    </w:r>
                                    <w:hyperlink r:id="rId28" w:history="1">
                                      <w:r>
                                        <w:rPr>
                                          <w:rStyle w:val="Hyperlink"/>
                                          <w:rFonts w:ascii="Times New Roman" w:hAnsi="Times New Roman"/>
                                          <w:sz w:val="18"/>
                                          <w:szCs w:val="18"/>
                                        </w:rPr>
                                        <w:t>collegeboard@e.collegeboard.org</w:t>
                                      </w:r>
                                    </w:hyperlink>
                                    <w:r>
                                      <w:rPr>
                                        <w:color w:val="000000"/>
                                        <w:sz w:val="18"/>
                                        <w:szCs w:val="18"/>
                                      </w:rPr>
                                      <w:t xml:space="preserve"> to your address book.</w:t>
                                    </w:r>
                                  </w:p>
                                </w:tc>
                              </w:tr>
                              <w:tr w:rsidR="00755699" w14:paraId="0714356E" w14:textId="77777777">
                                <w:trPr>
                                  <w:jc w:val="center"/>
                                </w:trPr>
                                <w:tc>
                                  <w:tcPr>
                                    <w:tcW w:w="0" w:type="auto"/>
                                    <w:vAlign w:val="center"/>
                                    <w:hideMark/>
                                  </w:tcPr>
                                  <w:p w14:paraId="586DCB11" w14:textId="77777777" w:rsidR="00755699" w:rsidRDefault="00755699">
                                    <w:pPr>
                                      <w:pStyle w:val="NormalWeb"/>
                                      <w:spacing w:before="0" w:beforeAutospacing="0" w:after="0" w:afterAutospacing="0" w:line="300" w:lineRule="exact"/>
                                      <w:jc w:val="center"/>
                                      <w:rPr>
                                        <w:color w:val="000000"/>
                                        <w:sz w:val="18"/>
                                        <w:szCs w:val="18"/>
                                      </w:rPr>
                                    </w:pPr>
                                    <w:r>
                                      <w:rPr>
                                        <w:color w:val="000000"/>
                                        <w:sz w:val="18"/>
                                        <w:szCs w:val="18"/>
                                      </w:rPr>
                                      <w:t>© 2020 College Board</w:t>
                                    </w:r>
                                  </w:p>
                                </w:tc>
                              </w:tr>
                              <w:tr w:rsidR="00755699" w14:paraId="4C322712" w14:textId="77777777">
                                <w:trPr>
                                  <w:jc w:val="center"/>
                                </w:trPr>
                                <w:tc>
                                  <w:tcPr>
                                    <w:tcW w:w="0" w:type="auto"/>
                                    <w:vAlign w:val="center"/>
                                    <w:hideMark/>
                                  </w:tcPr>
                                  <w:p w14:paraId="2D525FCE" w14:textId="77777777" w:rsidR="00755699" w:rsidRDefault="00755699">
                                    <w:r>
                                      <w:rPr>
                                        <w:noProof/>
                                        <w:bdr w:val="single" w:sz="8" w:space="0" w:color="auto" w:frame="1"/>
                                      </w:rPr>
                                      <w:drawing>
                                        <wp:inline distT="0" distB="0" distL="0" distR="0" wp14:anchorId="6A61FAE4" wp14:editId="4BE2DBE9">
                                          <wp:extent cx="9525" cy="9525"/>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moved by sende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B11B116" w14:textId="77777777" w:rsidR="00755699" w:rsidRDefault="00755699">
                              <w:pPr>
                                <w:jc w:val="center"/>
                                <w:rPr>
                                  <w:rFonts w:ascii="Times New Roman" w:eastAsia="Times New Roman" w:hAnsi="Times New Roman" w:cs="Times New Roman"/>
                                  <w:sz w:val="20"/>
                                  <w:szCs w:val="20"/>
                                </w:rPr>
                              </w:pPr>
                            </w:p>
                          </w:tc>
                        </w:tr>
                      </w:tbl>
                      <w:p w14:paraId="52646638" w14:textId="77777777" w:rsidR="00755699" w:rsidRDefault="00755699">
                        <w:pPr>
                          <w:rPr>
                            <w:rFonts w:ascii="Times New Roman" w:eastAsia="Times New Roman" w:hAnsi="Times New Roman" w:cs="Times New Roman"/>
                            <w:sz w:val="20"/>
                            <w:szCs w:val="20"/>
                          </w:rPr>
                        </w:pPr>
                      </w:p>
                    </w:tc>
                  </w:tr>
                </w:tbl>
                <w:p w14:paraId="026C60E6" w14:textId="77777777" w:rsidR="00755699" w:rsidRDefault="00755699">
                  <w:pPr>
                    <w:jc w:val="center"/>
                  </w:pPr>
                </w:p>
              </w:tc>
            </w:tr>
          </w:tbl>
          <w:p w14:paraId="0425939F" w14:textId="77777777" w:rsidR="00755699" w:rsidRDefault="00755699">
            <w:pPr>
              <w:jc w:val="center"/>
              <w:rPr>
                <w:rFonts w:ascii="Times New Roman" w:eastAsia="Times New Roman" w:hAnsi="Times New Roman" w:cs="Times New Roman"/>
                <w:sz w:val="20"/>
                <w:szCs w:val="20"/>
              </w:rPr>
            </w:pPr>
          </w:p>
        </w:tc>
      </w:tr>
      <w:tr w:rsidR="00755699" w14:paraId="3E736502" w14:textId="77777777" w:rsidTr="00755699">
        <w:tc>
          <w:tcPr>
            <w:tcW w:w="0" w:type="auto"/>
            <w:shd w:val="clear" w:color="auto" w:fill="EAEAEA"/>
            <w:vAlign w:val="center"/>
          </w:tcPr>
          <w:p w14:paraId="2A6D4EC3" w14:textId="77777777" w:rsidR="00755699" w:rsidRDefault="00755699">
            <w:pPr>
              <w:spacing w:line="0" w:lineRule="auto"/>
              <w:rPr>
                <w:rFonts w:ascii="Arial" w:hAnsi="Arial" w:cs="Arial"/>
                <w:noProof/>
                <w:color w:val="000000"/>
                <w:sz w:val="2"/>
                <w:szCs w:val="2"/>
                <w:bdr w:val="single" w:sz="8" w:space="0" w:color="auto" w:frame="1"/>
              </w:rPr>
            </w:pPr>
          </w:p>
        </w:tc>
      </w:tr>
    </w:tbl>
    <w:p w14:paraId="0EE551EA" w14:textId="77777777" w:rsidR="003D3ADC" w:rsidRDefault="003D3ADC" w:rsidP="00755699">
      <w:bookmarkStart w:id="0" w:name="_GoBack"/>
      <w:bookmarkEnd w:id="0"/>
    </w:p>
    <w:sectPr w:rsidR="003D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3614" w14:textId="77777777" w:rsidR="00755699" w:rsidRDefault="00755699" w:rsidP="00755699">
      <w:r>
        <w:separator/>
      </w:r>
    </w:p>
  </w:endnote>
  <w:endnote w:type="continuationSeparator" w:id="0">
    <w:p w14:paraId="0A655619" w14:textId="77777777" w:rsidR="00755699" w:rsidRDefault="00755699" w:rsidP="0075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F02CA" w14:textId="77777777" w:rsidR="00755699" w:rsidRDefault="00755699" w:rsidP="00755699">
      <w:r>
        <w:separator/>
      </w:r>
    </w:p>
  </w:footnote>
  <w:footnote w:type="continuationSeparator" w:id="0">
    <w:p w14:paraId="65C22214" w14:textId="77777777" w:rsidR="00755699" w:rsidRDefault="00755699" w:rsidP="00755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5699"/>
    <w:rsid w:val="003D3ADC"/>
    <w:rsid w:val="00755699"/>
    <w:rsid w:val="00A7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D8A50"/>
  <w15:chartTrackingRefBased/>
  <w15:docId w15:val="{A1FAEEF3-6B7D-4B7B-8AAE-1E580F8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699"/>
    <w:pPr>
      <w:spacing w:after="0" w:line="240" w:lineRule="auto"/>
    </w:pPr>
    <w:rPr>
      <w:rFonts w:ascii="Calibri" w:hAnsi="Calibri" w:cs="Calibri"/>
    </w:rPr>
  </w:style>
  <w:style w:type="paragraph" w:styleId="Heading1">
    <w:name w:val="heading 1"/>
    <w:basedOn w:val="Normal"/>
    <w:link w:val="Heading1Char"/>
    <w:uiPriority w:val="9"/>
    <w:qFormat/>
    <w:rsid w:val="00755699"/>
    <w:pPr>
      <w:spacing w:before="100" w:beforeAutospacing="1" w:after="100" w:afterAutospacing="1"/>
      <w:outlineLvl w:val="0"/>
    </w:pPr>
    <w:rPr>
      <w:rFonts w:ascii="Rockwell" w:hAnsi="Rockwell" w:cs="Times New Roman"/>
      <w:b/>
      <w:bCs/>
      <w:kern w:val="36"/>
      <w:sz w:val="48"/>
      <w:szCs w:val="48"/>
    </w:rPr>
  </w:style>
  <w:style w:type="paragraph" w:styleId="Heading2">
    <w:name w:val="heading 2"/>
    <w:basedOn w:val="Normal"/>
    <w:link w:val="Heading2Char"/>
    <w:uiPriority w:val="9"/>
    <w:semiHidden/>
    <w:unhideWhenUsed/>
    <w:qFormat/>
    <w:rsid w:val="00755699"/>
    <w:pPr>
      <w:spacing w:before="100" w:beforeAutospacing="1" w:after="100" w:afterAutospacing="1"/>
      <w:outlineLvl w:val="1"/>
    </w:pPr>
    <w:rPr>
      <w:rFonts w:ascii="Rockwell" w:hAnsi="Rockwell"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699"/>
    <w:rPr>
      <w:rFonts w:ascii="Rockwell" w:hAnsi="Rockwell" w:cs="Times New Roman"/>
      <w:b/>
      <w:bCs/>
      <w:kern w:val="36"/>
      <w:sz w:val="48"/>
      <w:szCs w:val="48"/>
    </w:rPr>
  </w:style>
  <w:style w:type="character" w:customStyle="1" w:styleId="Heading2Char">
    <w:name w:val="Heading 2 Char"/>
    <w:basedOn w:val="DefaultParagraphFont"/>
    <w:link w:val="Heading2"/>
    <w:uiPriority w:val="9"/>
    <w:semiHidden/>
    <w:rsid w:val="00755699"/>
    <w:rPr>
      <w:rFonts w:ascii="Rockwell" w:hAnsi="Rockwell" w:cs="Times New Roman"/>
      <w:b/>
      <w:bCs/>
      <w:sz w:val="36"/>
      <w:szCs w:val="36"/>
    </w:rPr>
  </w:style>
  <w:style w:type="character" w:styleId="Hyperlink">
    <w:name w:val="Hyperlink"/>
    <w:basedOn w:val="DefaultParagraphFont"/>
    <w:uiPriority w:val="99"/>
    <w:semiHidden/>
    <w:unhideWhenUsed/>
    <w:rsid w:val="00755699"/>
    <w:rPr>
      <w:rFonts w:ascii="Arial" w:hAnsi="Arial" w:cs="Arial" w:hint="default"/>
      <w:strike w:val="0"/>
      <w:dstrike w:val="0"/>
      <w:color w:val="000000"/>
      <w:u w:val="none"/>
      <w:effect w:val="none"/>
    </w:rPr>
  </w:style>
  <w:style w:type="paragraph" w:styleId="NormalWeb">
    <w:name w:val="Normal (Web)"/>
    <w:basedOn w:val="Normal"/>
    <w:uiPriority w:val="99"/>
    <w:semiHidden/>
    <w:unhideWhenUsed/>
    <w:rsid w:val="0075569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55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4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01D0.A675C650" TargetMode="External"/><Relationship Id="rId13" Type="http://schemas.openxmlformats.org/officeDocument/2006/relationships/hyperlink" Target="https://click.e.collegeboard.org/?qs=1bd23a2766f4905fc001ea435d577f47e1ff41995adf0b194e339a00cf43fcfd0ccf5b3eea92930ecc81c21eeaff6b65ea3d491e87cce8f8" TargetMode="External"/><Relationship Id="rId18" Type="http://schemas.openxmlformats.org/officeDocument/2006/relationships/image" Target="media/image3.jpeg"/><Relationship Id="rId26" Type="http://schemas.openxmlformats.org/officeDocument/2006/relationships/hyperlink" Target="https://view.e.collegeboard.org/?qs=42864048d11e7b612e69d26f300b141b54daacb474f94f9b94c92259b06c14d5f82d9c8e99195f0b57aac518e8dd60a9c6f95d64bd732d74b11c2f15ef5bff02ad344161ab2ebcfbf1437a949ea3a9cc"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click.e.collegeboard.org/?qs=1bd23a2766f4905fd1a145a20fc9a1a1910230db67f11468a1dfa3e676e1bf998eb4ca23ecf974ef5ef7e0ae5fa7a0d730cb9a8510bfbeb5" TargetMode="External"/><Relationship Id="rId17" Type="http://schemas.openxmlformats.org/officeDocument/2006/relationships/hyperlink" Target="https://click.e.collegeboard.org/?qs=1bd23a2766f4905f7481dab459f2a5425736668726824eca4221cf0bfaeeb6ae69a8c9c885b440b3b96847b9c002c91ac172b75f9a2057e0" TargetMode="External"/><Relationship Id="rId25" Type="http://schemas.openxmlformats.org/officeDocument/2006/relationships/hyperlink" Target="https://click.e.collegeboard.org/?qs=1bd23a2766f4905f9336b4901b77cc19ee255af05aa9c958d7ae8926da751b2860fa322019593ae621aae63d02a6c27c84e029bf5e659fa8" TargetMode="External"/><Relationship Id="rId2" Type="http://schemas.openxmlformats.org/officeDocument/2006/relationships/settings" Target="settings.xml"/><Relationship Id="rId16" Type="http://schemas.openxmlformats.org/officeDocument/2006/relationships/hyperlink" Target="https://click.e.collegeboard.org/?qs=1bd23a2766f4905f32ee766c54e3ec4be5cc7c2990dfaac9a175bdb58fb475ecd86b04a8a30e252859b911f4f941a455ac3080cc7049a4b9" TargetMode="External"/><Relationship Id="rId20" Type="http://schemas.openxmlformats.org/officeDocument/2006/relationships/hyperlink" Target="https://click.e.collegeboard.org/?qs=1bd23a2766f4905f1f26f608c6025f1c7272a052ac3a402e9e2aece7cee7a24041b325b2bffbc94cd8c72915eb4b83debeea376bea84d1f6"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click.e.collegeboard.org/?qs=1bd23a2766f4905fc4f43b4e6d1d2e1b9cbfb21a59c96a6c288efae6f06d821aee86686025a0a708424003f73de84f4059817abf3378ea2d" TargetMode="External"/><Relationship Id="rId11" Type="http://schemas.openxmlformats.org/officeDocument/2006/relationships/image" Target="cid:image003.jpg@01D601D0.A675C650" TargetMode="External"/><Relationship Id="rId24" Type="http://schemas.openxmlformats.org/officeDocument/2006/relationships/hyperlink" Target="https://click.e.collegeboard.org/?qs=1bd23a2766f4905f7dad87e2c5671fb72757804e3be41e478f23a3233fc8242e997af352e1b2b5020a10b80c6d1b48804e4ffb319b040c68"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lick.e.collegeboard.org/?qs=1bd23a2766f4905fd1a145a20fc9a1a1910230db67f11468a1dfa3e676e1bf998eb4ca23ecf974ef5ef7e0ae5fa7a0d730cb9a8510bfbeb5" TargetMode="External"/><Relationship Id="rId23" Type="http://schemas.openxmlformats.org/officeDocument/2006/relationships/hyperlink" Target="https://click.e.collegeboard.org/?qs=1bd23a2766f4905f0106e7d4ef6cec580946fe2fec8909ec7593799bf5ed0bccec31e9151041d83617b888a9d67345619f65f944482d045a" TargetMode="External"/><Relationship Id="rId28" Type="http://schemas.openxmlformats.org/officeDocument/2006/relationships/hyperlink" Target="mailto:collegeboard@e.collegeboard.org" TargetMode="External"/><Relationship Id="rId10" Type="http://schemas.openxmlformats.org/officeDocument/2006/relationships/image" Target="media/image2.jpeg"/><Relationship Id="rId19" Type="http://schemas.openxmlformats.org/officeDocument/2006/relationships/image" Target="cid:image004.jpg@01D601D0.A675C650"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lick.e.collegeboard.org/?qs=1bd23a2766f4905f8e763166277080fb2403ebeb3bf48a188631f1adbd033dd1c2308552aeb092e875dd14b6db4c57f113ad9eff443f4238" TargetMode="External"/><Relationship Id="rId14" Type="http://schemas.openxmlformats.org/officeDocument/2006/relationships/hyperlink" Target="https://click.e.collegeboard.org/?qs=1bd23a2766f4905f32ee766c54e3ec4be5cc7c2990dfaac9a175bdb58fb475ecd86b04a8a30e252859b911f4f941a455ac3080cc7049a4b9" TargetMode="External"/><Relationship Id="rId22" Type="http://schemas.openxmlformats.org/officeDocument/2006/relationships/image" Target="cid:image005.jpg@01D601D0.A675C650" TargetMode="External"/><Relationship Id="rId27" Type="http://schemas.openxmlformats.org/officeDocument/2006/relationships/hyperlink" Target="https://click.e.collegeboard.org/?qs=1bd23a2766f4905f0c30f31a7bf64211236592f5f88ed309013041542b83304aba651f14b67005c58f004358880cb8510e723a3908d4218a" TargetMode="External"/><Relationship Id="rId30" Type="http://schemas.openxmlformats.org/officeDocument/2006/relationships/image" Target="cid:image001.jpg@01D601CF.3470E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Patricia</dc:creator>
  <cp:keywords/>
  <dc:description/>
  <cp:lastModifiedBy>Doyle, Patricia</cp:lastModifiedBy>
  <cp:revision>1</cp:revision>
  <dcterms:created xsi:type="dcterms:W3CDTF">2020-03-26T18:25:00Z</dcterms:created>
  <dcterms:modified xsi:type="dcterms:W3CDTF">2020-03-26T18:27:00Z</dcterms:modified>
</cp:coreProperties>
</file>