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262E" w14:textId="62B3CAAD" w:rsidR="00AA0053" w:rsidRPr="00C05578" w:rsidRDefault="00C05578" w:rsidP="00C275CC">
      <w:pPr>
        <w:spacing w:after="0"/>
        <w:jc w:val="center"/>
        <w:rPr>
          <w:rFonts w:ascii="Times New Roman" w:hAnsi="Times New Roman" w:cs="Times New Roman"/>
          <w:sz w:val="24"/>
          <w:szCs w:val="24"/>
        </w:rPr>
      </w:pPr>
      <w:r w:rsidRPr="00C05578">
        <w:rPr>
          <w:rFonts w:ascii="Times New Roman" w:hAnsi="Times New Roman" w:cs="Times New Roman"/>
          <w:sz w:val="24"/>
          <w:szCs w:val="24"/>
        </w:rPr>
        <w:t>State Advisory Panel</w:t>
      </w:r>
    </w:p>
    <w:p w14:paraId="26733E58" w14:textId="1834D931" w:rsidR="00C05578" w:rsidRPr="00C05578" w:rsidRDefault="00C05578" w:rsidP="00C275CC">
      <w:pPr>
        <w:spacing w:after="0"/>
        <w:jc w:val="center"/>
        <w:rPr>
          <w:rFonts w:ascii="Times New Roman" w:hAnsi="Times New Roman" w:cs="Times New Roman"/>
          <w:sz w:val="24"/>
          <w:szCs w:val="24"/>
        </w:rPr>
      </w:pPr>
      <w:r w:rsidRPr="00C05578">
        <w:rPr>
          <w:rFonts w:ascii="Times New Roman" w:hAnsi="Times New Roman" w:cs="Times New Roman"/>
          <w:sz w:val="24"/>
          <w:szCs w:val="24"/>
        </w:rPr>
        <w:t>April 17, 2019</w:t>
      </w:r>
    </w:p>
    <w:p w14:paraId="3E7CF256" w14:textId="2FA92692" w:rsidR="00C05578" w:rsidRPr="00C05578" w:rsidRDefault="00C05578" w:rsidP="00C275CC">
      <w:pPr>
        <w:spacing w:after="0"/>
        <w:jc w:val="center"/>
        <w:rPr>
          <w:rFonts w:ascii="Times New Roman" w:hAnsi="Times New Roman" w:cs="Times New Roman"/>
          <w:sz w:val="24"/>
          <w:szCs w:val="24"/>
        </w:rPr>
      </w:pPr>
      <w:r w:rsidRPr="00C05578">
        <w:rPr>
          <w:rFonts w:ascii="Times New Roman" w:hAnsi="Times New Roman" w:cs="Times New Roman"/>
          <w:sz w:val="24"/>
          <w:szCs w:val="24"/>
        </w:rPr>
        <w:t>Minutes</w:t>
      </w:r>
    </w:p>
    <w:p w14:paraId="4213729D" w14:textId="22F3DC34" w:rsidR="00C275CC" w:rsidRDefault="00C275CC" w:rsidP="00C275CC">
      <w:pPr>
        <w:spacing w:after="0"/>
        <w:rPr>
          <w:rFonts w:ascii="Times New Roman" w:hAnsi="Times New Roman" w:cs="Times New Roman"/>
          <w:sz w:val="24"/>
          <w:szCs w:val="24"/>
        </w:rPr>
      </w:pPr>
    </w:p>
    <w:p w14:paraId="7F20C600" w14:textId="77777777" w:rsidR="00C275CC" w:rsidRDefault="00C275CC" w:rsidP="00C275CC">
      <w:pPr>
        <w:spacing w:after="0"/>
        <w:rPr>
          <w:rFonts w:ascii="Times New Roman" w:hAnsi="Times New Roman" w:cs="Times New Roman"/>
          <w:sz w:val="24"/>
          <w:szCs w:val="24"/>
        </w:rPr>
      </w:pPr>
      <w:r>
        <w:rPr>
          <w:rFonts w:ascii="Times New Roman" w:hAnsi="Times New Roman" w:cs="Times New Roman"/>
          <w:sz w:val="24"/>
          <w:szCs w:val="24"/>
        </w:rPr>
        <w:t xml:space="preserve">Meeting came to order at: </w:t>
      </w:r>
      <w:r w:rsidR="003D35D8">
        <w:rPr>
          <w:rFonts w:ascii="Times New Roman" w:hAnsi="Times New Roman" w:cs="Times New Roman"/>
          <w:sz w:val="24"/>
          <w:szCs w:val="24"/>
        </w:rPr>
        <w:t>10:09</w:t>
      </w:r>
    </w:p>
    <w:p w14:paraId="2758ED74" w14:textId="0739783F" w:rsidR="00C275CC" w:rsidRDefault="00C275CC" w:rsidP="00C275CC">
      <w:pPr>
        <w:spacing w:after="0"/>
        <w:rPr>
          <w:rFonts w:ascii="Times New Roman" w:hAnsi="Times New Roman" w:cs="Times New Roman"/>
          <w:sz w:val="24"/>
          <w:szCs w:val="24"/>
        </w:rPr>
      </w:pPr>
    </w:p>
    <w:p w14:paraId="42C6CE1F" w14:textId="56A12CAB" w:rsidR="00C05578" w:rsidRPr="00C05578" w:rsidRDefault="00C05578" w:rsidP="00C275CC">
      <w:pPr>
        <w:spacing w:after="0"/>
        <w:rPr>
          <w:rFonts w:ascii="Times New Roman" w:hAnsi="Times New Roman" w:cs="Times New Roman"/>
          <w:b/>
          <w:sz w:val="24"/>
          <w:szCs w:val="24"/>
          <w:u w:val="single"/>
        </w:rPr>
      </w:pPr>
      <w:r>
        <w:rPr>
          <w:rFonts w:ascii="Times New Roman" w:hAnsi="Times New Roman" w:cs="Times New Roman"/>
          <w:b/>
          <w:sz w:val="24"/>
          <w:szCs w:val="24"/>
          <w:u w:val="single"/>
        </w:rPr>
        <w:t>Present</w:t>
      </w:r>
    </w:p>
    <w:p w14:paraId="199A53EF" w14:textId="09543FAC" w:rsidR="003D35D8" w:rsidRDefault="00D47943" w:rsidP="00C0557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Libby Stone-Sterling </w:t>
      </w:r>
    </w:p>
    <w:p w14:paraId="001B4CF9" w14:textId="6115076D" w:rsidR="00C05578" w:rsidRDefault="00C05578" w:rsidP="00C05578">
      <w:pPr>
        <w:spacing w:after="0"/>
        <w:ind w:firstLine="720"/>
        <w:rPr>
          <w:rFonts w:ascii="Times New Roman" w:hAnsi="Times New Roman" w:cs="Times New Roman"/>
          <w:sz w:val="24"/>
          <w:szCs w:val="24"/>
        </w:rPr>
      </w:pPr>
      <w:r>
        <w:rPr>
          <w:rFonts w:ascii="Times New Roman" w:hAnsi="Times New Roman" w:cs="Times New Roman"/>
          <w:sz w:val="24"/>
          <w:szCs w:val="24"/>
        </w:rPr>
        <w:t>Anne Belanger</w:t>
      </w:r>
    </w:p>
    <w:p w14:paraId="5092B4AA" w14:textId="00243D67" w:rsidR="003D35D8" w:rsidRDefault="003D35D8" w:rsidP="00C05578">
      <w:pPr>
        <w:spacing w:after="0"/>
        <w:ind w:firstLine="720"/>
        <w:rPr>
          <w:rFonts w:ascii="Times New Roman" w:hAnsi="Times New Roman" w:cs="Times New Roman"/>
          <w:sz w:val="24"/>
          <w:szCs w:val="24"/>
        </w:rPr>
      </w:pPr>
      <w:r>
        <w:rPr>
          <w:rFonts w:ascii="Times New Roman" w:hAnsi="Times New Roman" w:cs="Times New Roman"/>
          <w:sz w:val="24"/>
          <w:szCs w:val="24"/>
        </w:rPr>
        <w:t>Jenny Clair</w:t>
      </w:r>
    </w:p>
    <w:p w14:paraId="2729CA7B" w14:textId="77777777" w:rsidR="003D35D8" w:rsidRDefault="003D35D8" w:rsidP="00C05578">
      <w:pPr>
        <w:spacing w:after="0"/>
        <w:ind w:firstLine="720"/>
        <w:rPr>
          <w:rFonts w:ascii="Times New Roman" w:hAnsi="Times New Roman" w:cs="Times New Roman"/>
          <w:sz w:val="24"/>
          <w:szCs w:val="24"/>
        </w:rPr>
      </w:pPr>
      <w:r>
        <w:rPr>
          <w:rFonts w:ascii="Times New Roman" w:hAnsi="Times New Roman" w:cs="Times New Roman"/>
          <w:sz w:val="24"/>
          <w:szCs w:val="24"/>
        </w:rPr>
        <w:t>Carrie Woodcock</w:t>
      </w:r>
    </w:p>
    <w:p w14:paraId="6798E573" w14:textId="5C8A8530" w:rsidR="003D35D8" w:rsidRDefault="003D35D8" w:rsidP="00C0557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Gwen </w:t>
      </w:r>
      <w:r w:rsidR="00D47943">
        <w:rPr>
          <w:rFonts w:ascii="Times New Roman" w:hAnsi="Times New Roman" w:cs="Times New Roman"/>
          <w:sz w:val="24"/>
          <w:szCs w:val="24"/>
        </w:rPr>
        <w:t>Sartoris</w:t>
      </w:r>
    </w:p>
    <w:p w14:paraId="0035C299" w14:textId="38B0992E" w:rsidR="003D35D8" w:rsidRDefault="003D35D8" w:rsidP="00C05578">
      <w:pPr>
        <w:spacing w:after="0"/>
        <w:ind w:firstLine="720"/>
        <w:rPr>
          <w:rFonts w:ascii="Times New Roman" w:hAnsi="Times New Roman" w:cs="Times New Roman"/>
          <w:sz w:val="24"/>
          <w:szCs w:val="24"/>
        </w:rPr>
      </w:pPr>
      <w:r>
        <w:rPr>
          <w:rFonts w:ascii="Times New Roman" w:hAnsi="Times New Roman" w:cs="Times New Roman"/>
          <w:sz w:val="24"/>
          <w:szCs w:val="24"/>
        </w:rPr>
        <w:t>Cheryl</w:t>
      </w:r>
      <w:r w:rsidR="00D47943">
        <w:rPr>
          <w:rFonts w:ascii="Times New Roman" w:hAnsi="Times New Roman" w:cs="Times New Roman"/>
          <w:sz w:val="24"/>
          <w:szCs w:val="24"/>
        </w:rPr>
        <w:t xml:space="preserve"> </w:t>
      </w:r>
      <w:proofErr w:type="spellStart"/>
      <w:r w:rsidR="00D47943">
        <w:rPr>
          <w:rFonts w:ascii="Times New Roman" w:hAnsi="Times New Roman" w:cs="Times New Roman"/>
          <w:sz w:val="24"/>
          <w:szCs w:val="24"/>
        </w:rPr>
        <w:t>Neiverth</w:t>
      </w:r>
      <w:proofErr w:type="spellEnd"/>
    </w:p>
    <w:p w14:paraId="29772626" w14:textId="70E2F5C9" w:rsidR="003D35D8" w:rsidRDefault="00E21C49" w:rsidP="00C05578">
      <w:pPr>
        <w:spacing w:after="0"/>
        <w:ind w:firstLine="720"/>
        <w:rPr>
          <w:rFonts w:ascii="Times New Roman" w:hAnsi="Times New Roman" w:cs="Times New Roman"/>
          <w:sz w:val="24"/>
          <w:szCs w:val="24"/>
        </w:rPr>
      </w:pPr>
      <w:r>
        <w:rPr>
          <w:rFonts w:ascii="Times New Roman" w:hAnsi="Times New Roman" w:cs="Times New Roman"/>
          <w:sz w:val="24"/>
          <w:szCs w:val="24"/>
        </w:rPr>
        <w:t>Leann</w:t>
      </w:r>
      <w:r w:rsidR="007D26E4">
        <w:rPr>
          <w:rFonts w:ascii="Times New Roman" w:hAnsi="Times New Roman" w:cs="Times New Roman"/>
          <w:sz w:val="24"/>
          <w:szCs w:val="24"/>
        </w:rPr>
        <w:t>a</w:t>
      </w:r>
      <w:r w:rsidR="003D35D8">
        <w:rPr>
          <w:rFonts w:ascii="Times New Roman" w:hAnsi="Times New Roman" w:cs="Times New Roman"/>
          <w:sz w:val="24"/>
          <w:szCs w:val="24"/>
        </w:rPr>
        <w:t xml:space="preserve"> </w:t>
      </w:r>
      <w:proofErr w:type="spellStart"/>
      <w:r w:rsidR="00D47943">
        <w:rPr>
          <w:rFonts w:ascii="Times New Roman" w:hAnsi="Times New Roman" w:cs="Times New Roman"/>
          <w:sz w:val="24"/>
          <w:szCs w:val="24"/>
        </w:rPr>
        <w:t>Simao</w:t>
      </w:r>
      <w:proofErr w:type="spellEnd"/>
    </w:p>
    <w:p w14:paraId="5ADA8E8F" w14:textId="2FB7FBC0" w:rsidR="00D47943" w:rsidRDefault="00D47943" w:rsidP="00C05578">
      <w:pPr>
        <w:spacing w:after="0"/>
        <w:ind w:firstLine="720"/>
        <w:rPr>
          <w:rFonts w:ascii="Times New Roman" w:hAnsi="Times New Roman" w:cs="Times New Roman"/>
          <w:sz w:val="24"/>
          <w:szCs w:val="24"/>
        </w:rPr>
      </w:pPr>
      <w:r>
        <w:rPr>
          <w:rFonts w:ascii="Times New Roman" w:hAnsi="Times New Roman" w:cs="Times New Roman"/>
          <w:sz w:val="24"/>
          <w:szCs w:val="24"/>
        </w:rPr>
        <w:t>Jodie Hall – Via phone</w:t>
      </w:r>
    </w:p>
    <w:p w14:paraId="4DFC15BB" w14:textId="0CE5ECCA" w:rsidR="00D47943" w:rsidRDefault="00D47943" w:rsidP="00C275CC">
      <w:pPr>
        <w:spacing w:after="0"/>
        <w:rPr>
          <w:rFonts w:ascii="Times New Roman" w:hAnsi="Times New Roman" w:cs="Times New Roman"/>
          <w:sz w:val="24"/>
          <w:szCs w:val="24"/>
        </w:rPr>
      </w:pPr>
    </w:p>
    <w:p w14:paraId="1E47C013" w14:textId="4D4085AE" w:rsidR="003D35D8" w:rsidRPr="00F50960" w:rsidRDefault="00F50960" w:rsidP="00F5096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Introductions</w:t>
      </w:r>
    </w:p>
    <w:p w14:paraId="41A05C90" w14:textId="46F45FBF" w:rsidR="003D35D8" w:rsidRDefault="00F50960" w:rsidP="003D35D8">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Advising as the goal of the SAP – Libby Stone-Sterling</w:t>
      </w:r>
      <w:r w:rsidR="00452EB2">
        <w:rPr>
          <w:rFonts w:ascii="Times New Roman" w:hAnsi="Times New Roman" w:cs="Times New Roman"/>
          <w:b/>
          <w:sz w:val="24"/>
          <w:szCs w:val="24"/>
        </w:rPr>
        <w:t>, Chair</w:t>
      </w:r>
    </w:p>
    <w:p w14:paraId="4EC516B0" w14:textId="72765D31" w:rsidR="000F70E5" w:rsidRPr="000F70E5" w:rsidRDefault="00F50960" w:rsidP="000F70E5">
      <w:pPr>
        <w:pStyle w:val="ListParagraph"/>
        <w:numPr>
          <w:ilvl w:val="0"/>
          <w:numId w:val="2"/>
        </w:numPr>
        <w:spacing w:after="0"/>
        <w:rPr>
          <w:rFonts w:ascii="Times New Roman" w:hAnsi="Times New Roman" w:cs="Times New Roman"/>
          <w:sz w:val="24"/>
          <w:szCs w:val="24"/>
        </w:rPr>
      </w:pPr>
      <w:r w:rsidRPr="000F70E5">
        <w:rPr>
          <w:rFonts w:ascii="Times New Roman" w:hAnsi="Times New Roman" w:cs="Times New Roman"/>
          <w:sz w:val="24"/>
          <w:szCs w:val="24"/>
        </w:rPr>
        <w:t>The Panel’s r</w:t>
      </w:r>
      <w:r w:rsidR="003D35D8" w:rsidRPr="000F70E5">
        <w:rPr>
          <w:rFonts w:ascii="Times New Roman" w:hAnsi="Times New Roman" w:cs="Times New Roman"/>
          <w:sz w:val="24"/>
          <w:szCs w:val="24"/>
        </w:rPr>
        <w:t xml:space="preserve">ole is to advise </w:t>
      </w:r>
      <w:r w:rsidRPr="000F70E5">
        <w:rPr>
          <w:rFonts w:ascii="Times New Roman" w:hAnsi="Times New Roman" w:cs="Times New Roman"/>
          <w:sz w:val="24"/>
          <w:szCs w:val="24"/>
        </w:rPr>
        <w:t>the Department of Education (“</w:t>
      </w:r>
      <w:r w:rsidR="003D35D8" w:rsidRPr="000F70E5">
        <w:rPr>
          <w:rFonts w:ascii="Times New Roman" w:hAnsi="Times New Roman" w:cs="Times New Roman"/>
          <w:sz w:val="24"/>
          <w:szCs w:val="24"/>
        </w:rPr>
        <w:t>DOE</w:t>
      </w:r>
      <w:r w:rsidRPr="000F70E5">
        <w:rPr>
          <w:rFonts w:ascii="Times New Roman" w:hAnsi="Times New Roman" w:cs="Times New Roman"/>
          <w:sz w:val="24"/>
          <w:szCs w:val="24"/>
        </w:rPr>
        <w:t>”)</w:t>
      </w:r>
      <w:r w:rsidR="003D35D8" w:rsidRPr="000F70E5">
        <w:rPr>
          <w:rFonts w:ascii="Times New Roman" w:hAnsi="Times New Roman" w:cs="Times New Roman"/>
          <w:sz w:val="24"/>
          <w:szCs w:val="24"/>
        </w:rPr>
        <w:t xml:space="preserve"> on unmet needs and needs of the party’s </w:t>
      </w:r>
      <w:r w:rsidRPr="000F70E5">
        <w:rPr>
          <w:rFonts w:ascii="Times New Roman" w:hAnsi="Times New Roman" w:cs="Times New Roman"/>
          <w:sz w:val="24"/>
          <w:szCs w:val="24"/>
        </w:rPr>
        <w:t xml:space="preserve">each member </w:t>
      </w:r>
      <w:r w:rsidR="003D35D8" w:rsidRPr="000F70E5">
        <w:rPr>
          <w:rFonts w:ascii="Times New Roman" w:hAnsi="Times New Roman" w:cs="Times New Roman"/>
          <w:sz w:val="24"/>
          <w:szCs w:val="24"/>
        </w:rPr>
        <w:t>represent</w:t>
      </w:r>
      <w:r w:rsidRPr="000F70E5">
        <w:rPr>
          <w:rFonts w:ascii="Times New Roman" w:hAnsi="Times New Roman" w:cs="Times New Roman"/>
          <w:sz w:val="24"/>
          <w:szCs w:val="24"/>
        </w:rPr>
        <w:t>s</w:t>
      </w:r>
      <w:r w:rsidR="000F70E5" w:rsidRPr="000F70E5">
        <w:rPr>
          <w:rFonts w:ascii="Times New Roman" w:hAnsi="Times New Roman" w:cs="Times New Roman"/>
          <w:sz w:val="24"/>
          <w:szCs w:val="24"/>
        </w:rPr>
        <w:t>.</w:t>
      </w:r>
    </w:p>
    <w:p w14:paraId="05CDED60" w14:textId="358924BE" w:rsidR="000F70E5" w:rsidRDefault="00F50960" w:rsidP="000F70E5">
      <w:pPr>
        <w:pStyle w:val="ListParagraph"/>
        <w:numPr>
          <w:ilvl w:val="0"/>
          <w:numId w:val="2"/>
        </w:numPr>
        <w:spacing w:after="0"/>
        <w:rPr>
          <w:rFonts w:ascii="Times New Roman" w:hAnsi="Times New Roman" w:cs="Times New Roman"/>
          <w:sz w:val="24"/>
          <w:szCs w:val="24"/>
        </w:rPr>
      </w:pPr>
      <w:r w:rsidRPr="000F70E5">
        <w:rPr>
          <w:rFonts w:ascii="Times New Roman" w:hAnsi="Times New Roman" w:cs="Times New Roman"/>
          <w:sz w:val="24"/>
          <w:szCs w:val="24"/>
        </w:rPr>
        <w:t>The State Advisory Panel (SAP)</w:t>
      </w:r>
      <w:r w:rsidR="00850F57">
        <w:rPr>
          <w:rFonts w:ascii="Times New Roman" w:hAnsi="Times New Roman" w:cs="Times New Roman"/>
          <w:sz w:val="24"/>
          <w:szCs w:val="24"/>
        </w:rPr>
        <w:t xml:space="preserve"> </w:t>
      </w:r>
      <w:r w:rsidRPr="000F70E5">
        <w:rPr>
          <w:rFonts w:ascii="Times New Roman" w:hAnsi="Times New Roman" w:cs="Times New Roman"/>
          <w:sz w:val="24"/>
          <w:szCs w:val="24"/>
        </w:rPr>
        <w:t>is one collective voice that is there to assist the DOE</w:t>
      </w:r>
      <w:r w:rsidR="000F70E5">
        <w:rPr>
          <w:rFonts w:ascii="Times New Roman" w:hAnsi="Times New Roman" w:cs="Times New Roman"/>
          <w:sz w:val="24"/>
          <w:szCs w:val="24"/>
        </w:rPr>
        <w:t xml:space="preserve"> in decision making.</w:t>
      </w:r>
    </w:p>
    <w:p w14:paraId="50311A35" w14:textId="69536E21" w:rsidR="00F50960" w:rsidRPr="000F70E5" w:rsidRDefault="003D35D8" w:rsidP="000F70E5">
      <w:pPr>
        <w:pStyle w:val="ListParagraph"/>
        <w:numPr>
          <w:ilvl w:val="0"/>
          <w:numId w:val="2"/>
        </w:numPr>
        <w:spacing w:after="0"/>
        <w:rPr>
          <w:rFonts w:ascii="Times New Roman" w:hAnsi="Times New Roman" w:cs="Times New Roman"/>
          <w:sz w:val="24"/>
          <w:szCs w:val="24"/>
        </w:rPr>
      </w:pPr>
      <w:r w:rsidRPr="000F70E5">
        <w:rPr>
          <w:rFonts w:ascii="Times New Roman" w:hAnsi="Times New Roman" w:cs="Times New Roman"/>
          <w:sz w:val="24"/>
          <w:szCs w:val="24"/>
        </w:rPr>
        <w:t>In the fall</w:t>
      </w:r>
      <w:r w:rsidR="00850F57">
        <w:rPr>
          <w:rFonts w:ascii="Times New Roman" w:hAnsi="Times New Roman" w:cs="Times New Roman"/>
          <w:sz w:val="24"/>
          <w:szCs w:val="24"/>
        </w:rPr>
        <w:t>,</w:t>
      </w:r>
      <w:r w:rsidRPr="000F70E5">
        <w:rPr>
          <w:rFonts w:ascii="Times New Roman" w:hAnsi="Times New Roman" w:cs="Times New Roman"/>
          <w:sz w:val="24"/>
          <w:szCs w:val="24"/>
        </w:rPr>
        <w:t xml:space="preserve"> </w:t>
      </w:r>
      <w:r w:rsidR="00F50960" w:rsidRPr="000F70E5">
        <w:rPr>
          <w:rFonts w:ascii="Times New Roman" w:hAnsi="Times New Roman" w:cs="Times New Roman"/>
          <w:sz w:val="24"/>
          <w:szCs w:val="24"/>
        </w:rPr>
        <w:t>the SAP will</w:t>
      </w:r>
      <w:r w:rsidRPr="000F70E5">
        <w:rPr>
          <w:rFonts w:ascii="Times New Roman" w:hAnsi="Times New Roman" w:cs="Times New Roman"/>
          <w:sz w:val="24"/>
          <w:szCs w:val="24"/>
        </w:rPr>
        <w:t xml:space="preserve"> </w:t>
      </w:r>
      <w:r w:rsidR="00F50960" w:rsidRPr="000F70E5">
        <w:rPr>
          <w:rFonts w:ascii="Times New Roman" w:hAnsi="Times New Roman" w:cs="Times New Roman"/>
          <w:sz w:val="24"/>
          <w:szCs w:val="24"/>
        </w:rPr>
        <w:t>re</w:t>
      </w:r>
      <w:r w:rsidRPr="000F70E5">
        <w:rPr>
          <w:rFonts w:ascii="Times New Roman" w:hAnsi="Times New Roman" w:cs="Times New Roman"/>
          <w:sz w:val="24"/>
          <w:szCs w:val="24"/>
        </w:rPr>
        <w:t xml:space="preserve">convene regarding requirements and roles more in depth.  </w:t>
      </w:r>
    </w:p>
    <w:p w14:paraId="21DC7A6B" w14:textId="2B031F04" w:rsidR="00C53359" w:rsidRDefault="00F50960" w:rsidP="00F509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Discussion:  </w:t>
      </w:r>
      <w:r w:rsidRPr="00F50960">
        <w:rPr>
          <w:rFonts w:ascii="Times New Roman" w:hAnsi="Times New Roman" w:cs="Times New Roman"/>
          <w:sz w:val="24"/>
          <w:szCs w:val="24"/>
        </w:rPr>
        <w:t>Parties had discussion on how the SAP will help the greater good for children</w:t>
      </w:r>
      <w:r w:rsidR="00850F57">
        <w:rPr>
          <w:rFonts w:ascii="Times New Roman" w:hAnsi="Times New Roman" w:cs="Times New Roman"/>
          <w:sz w:val="24"/>
          <w:szCs w:val="24"/>
        </w:rPr>
        <w:t xml:space="preserve"> and why the SAP’s </w:t>
      </w:r>
      <w:proofErr w:type="spellStart"/>
      <w:r w:rsidR="00850F57">
        <w:rPr>
          <w:rFonts w:ascii="Times New Roman" w:hAnsi="Times New Roman" w:cs="Times New Roman"/>
          <w:sz w:val="24"/>
          <w:szCs w:val="24"/>
        </w:rPr>
        <w:t>workv</w:t>
      </w:r>
      <w:r w:rsidR="000F70E5">
        <w:rPr>
          <w:rFonts w:ascii="Times New Roman" w:hAnsi="Times New Roman" w:cs="Times New Roman"/>
          <w:sz w:val="24"/>
          <w:szCs w:val="24"/>
        </w:rPr>
        <w:t>matters</w:t>
      </w:r>
      <w:proofErr w:type="spellEnd"/>
      <w:r w:rsidR="000F70E5">
        <w:rPr>
          <w:rFonts w:ascii="Times New Roman" w:hAnsi="Times New Roman" w:cs="Times New Roman"/>
          <w:sz w:val="24"/>
          <w:szCs w:val="24"/>
        </w:rPr>
        <w:t>.  It was discussed and understood that the SAP is a</w:t>
      </w:r>
      <w:r w:rsidR="00C53359">
        <w:rPr>
          <w:rFonts w:ascii="Times New Roman" w:hAnsi="Times New Roman" w:cs="Times New Roman"/>
          <w:sz w:val="24"/>
          <w:szCs w:val="24"/>
        </w:rPr>
        <w:t xml:space="preserve"> collective voice </w:t>
      </w:r>
      <w:r w:rsidR="000F70E5">
        <w:rPr>
          <w:rFonts w:ascii="Times New Roman" w:hAnsi="Times New Roman" w:cs="Times New Roman"/>
          <w:sz w:val="24"/>
          <w:szCs w:val="24"/>
        </w:rPr>
        <w:t>that is there to</w:t>
      </w:r>
      <w:r w:rsidR="00C53359">
        <w:rPr>
          <w:rFonts w:ascii="Times New Roman" w:hAnsi="Times New Roman" w:cs="Times New Roman"/>
          <w:sz w:val="24"/>
          <w:szCs w:val="24"/>
        </w:rPr>
        <w:t xml:space="preserve"> encourage decision making in </w:t>
      </w:r>
      <w:r w:rsidR="000F70E5">
        <w:rPr>
          <w:rFonts w:ascii="Times New Roman" w:hAnsi="Times New Roman" w:cs="Times New Roman"/>
          <w:sz w:val="24"/>
          <w:szCs w:val="24"/>
        </w:rPr>
        <w:t xml:space="preserve">the </w:t>
      </w:r>
      <w:r w:rsidR="00C53359">
        <w:rPr>
          <w:rFonts w:ascii="Times New Roman" w:hAnsi="Times New Roman" w:cs="Times New Roman"/>
          <w:sz w:val="24"/>
          <w:szCs w:val="24"/>
        </w:rPr>
        <w:t xml:space="preserve">DOE. For </w:t>
      </w:r>
      <w:r w:rsidR="000F70E5">
        <w:rPr>
          <w:rFonts w:ascii="Times New Roman" w:hAnsi="Times New Roman" w:cs="Times New Roman"/>
          <w:sz w:val="24"/>
          <w:szCs w:val="24"/>
        </w:rPr>
        <w:t>example,</w:t>
      </w:r>
      <w:r w:rsidR="00C53359">
        <w:rPr>
          <w:rFonts w:ascii="Times New Roman" w:hAnsi="Times New Roman" w:cs="Times New Roman"/>
          <w:sz w:val="24"/>
          <w:szCs w:val="24"/>
        </w:rPr>
        <w:t xml:space="preserve"> </w:t>
      </w:r>
      <w:r w:rsidR="000F70E5">
        <w:rPr>
          <w:rFonts w:ascii="Times New Roman" w:hAnsi="Times New Roman" w:cs="Times New Roman"/>
          <w:sz w:val="24"/>
          <w:szCs w:val="24"/>
        </w:rPr>
        <w:t>the SAP had valuable input in proficiently-</w:t>
      </w:r>
      <w:r w:rsidR="00C53359">
        <w:rPr>
          <w:rFonts w:ascii="Times New Roman" w:hAnsi="Times New Roman" w:cs="Times New Roman"/>
          <w:sz w:val="24"/>
          <w:szCs w:val="24"/>
        </w:rPr>
        <w:t xml:space="preserve">based diploma </w:t>
      </w:r>
      <w:r w:rsidR="000F70E5">
        <w:rPr>
          <w:rFonts w:ascii="Times New Roman" w:hAnsi="Times New Roman" w:cs="Times New Roman"/>
          <w:sz w:val="24"/>
          <w:szCs w:val="24"/>
        </w:rPr>
        <w:t xml:space="preserve">bill </w:t>
      </w:r>
      <w:r w:rsidR="00C53359">
        <w:rPr>
          <w:rFonts w:ascii="Times New Roman" w:hAnsi="Times New Roman" w:cs="Times New Roman"/>
          <w:sz w:val="24"/>
          <w:szCs w:val="24"/>
        </w:rPr>
        <w:t>and</w:t>
      </w:r>
      <w:r w:rsidR="000F70E5">
        <w:rPr>
          <w:rFonts w:ascii="Times New Roman" w:hAnsi="Times New Roman" w:cs="Times New Roman"/>
          <w:sz w:val="24"/>
          <w:szCs w:val="24"/>
        </w:rPr>
        <w:t xml:space="preserve"> with</w:t>
      </w:r>
      <w:r w:rsidR="00C53359">
        <w:rPr>
          <w:rFonts w:ascii="Times New Roman" w:hAnsi="Times New Roman" w:cs="Times New Roman"/>
          <w:sz w:val="24"/>
          <w:szCs w:val="24"/>
        </w:rPr>
        <w:t xml:space="preserve"> MUSER changes.</w:t>
      </w:r>
    </w:p>
    <w:p w14:paraId="22512D4B" w14:textId="77777777" w:rsidR="00C53359" w:rsidRDefault="00C53359" w:rsidP="003D35D8">
      <w:pPr>
        <w:spacing w:after="0"/>
        <w:rPr>
          <w:rFonts w:ascii="Times New Roman" w:hAnsi="Times New Roman" w:cs="Times New Roman"/>
          <w:sz w:val="24"/>
          <w:szCs w:val="24"/>
        </w:rPr>
      </w:pPr>
    </w:p>
    <w:p w14:paraId="1F436898" w14:textId="5B515860" w:rsidR="00C53359" w:rsidRPr="00F50960" w:rsidRDefault="00F50960" w:rsidP="00C53359">
      <w:pPr>
        <w:pStyle w:val="ListParagraph"/>
        <w:numPr>
          <w:ilvl w:val="0"/>
          <w:numId w:val="1"/>
        </w:numPr>
        <w:spacing w:after="0"/>
        <w:rPr>
          <w:rFonts w:ascii="Times New Roman" w:hAnsi="Times New Roman" w:cs="Times New Roman"/>
          <w:b/>
          <w:sz w:val="24"/>
          <w:szCs w:val="24"/>
        </w:rPr>
      </w:pPr>
      <w:r w:rsidRPr="00F50960">
        <w:rPr>
          <w:rFonts w:ascii="Times New Roman" w:hAnsi="Times New Roman" w:cs="Times New Roman"/>
          <w:b/>
          <w:sz w:val="24"/>
          <w:szCs w:val="24"/>
        </w:rPr>
        <w:t>SAP Communications – Carrie Woodcock</w:t>
      </w:r>
      <w:r w:rsidR="00452EB2">
        <w:rPr>
          <w:rFonts w:ascii="Times New Roman" w:hAnsi="Times New Roman" w:cs="Times New Roman"/>
          <w:b/>
          <w:sz w:val="24"/>
          <w:szCs w:val="24"/>
        </w:rPr>
        <w:t>, Vice-Chair</w:t>
      </w:r>
    </w:p>
    <w:p w14:paraId="66E4C247" w14:textId="77777777" w:rsidR="000F70E5" w:rsidRDefault="000F70E5" w:rsidP="000F70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SAP acts as o</w:t>
      </w:r>
      <w:r w:rsidR="00C53359" w:rsidRPr="000F70E5">
        <w:rPr>
          <w:rFonts w:ascii="Times New Roman" w:hAnsi="Times New Roman" w:cs="Times New Roman"/>
          <w:sz w:val="24"/>
          <w:szCs w:val="24"/>
        </w:rPr>
        <w:t xml:space="preserve">ne voice, not as individual people. </w:t>
      </w:r>
    </w:p>
    <w:p w14:paraId="3361E8D2" w14:textId="31C996C0" w:rsidR="000F70E5" w:rsidRDefault="000F70E5" w:rsidP="000F70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Members of the SAP should refrain</w:t>
      </w:r>
      <w:r w:rsidR="00C53359" w:rsidRPr="000F70E5">
        <w:rPr>
          <w:rFonts w:ascii="Times New Roman" w:hAnsi="Times New Roman" w:cs="Times New Roman"/>
          <w:sz w:val="24"/>
          <w:szCs w:val="24"/>
        </w:rPr>
        <w:t xml:space="preserve"> from </w:t>
      </w:r>
      <w:r>
        <w:rPr>
          <w:rFonts w:ascii="Times New Roman" w:hAnsi="Times New Roman" w:cs="Times New Roman"/>
          <w:sz w:val="24"/>
          <w:szCs w:val="24"/>
        </w:rPr>
        <w:t xml:space="preserve">public </w:t>
      </w:r>
      <w:r w:rsidR="00C53359" w:rsidRPr="000F70E5">
        <w:rPr>
          <w:rFonts w:ascii="Times New Roman" w:hAnsi="Times New Roman" w:cs="Times New Roman"/>
          <w:sz w:val="24"/>
          <w:szCs w:val="24"/>
        </w:rPr>
        <w:t xml:space="preserve">comment </w:t>
      </w:r>
      <w:r>
        <w:rPr>
          <w:rFonts w:ascii="Times New Roman" w:hAnsi="Times New Roman" w:cs="Times New Roman"/>
          <w:sz w:val="24"/>
          <w:szCs w:val="24"/>
        </w:rPr>
        <w:t xml:space="preserve">on behalf of the Panel, </w:t>
      </w:r>
      <w:r w:rsidR="00C53359" w:rsidRPr="000F70E5">
        <w:rPr>
          <w:rFonts w:ascii="Times New Roman" w:hAnsi="Times New Roman" w:cs="Times New Roman"/>
          <w:sz w:val="24"/>
          <w:szCs w:val="24"/>
        </w:rPr>
        <w:t xml:space="preserve">unless </w:t>
      </w:r>
      <w:r>
        <w:rPr>
          <w:rFonts w:ascii="Times New Roman" w:hAnsi="Times New Roman" w:cs="Times New Roman"/>
          <w:sz w:val="24"/>
          <w:szCs w:val="24"/>
        </w:rPr>
        <w:t xml:space="preserve">it was </w:t>
      </w:r>
      <w:r w:rsidR="00C53359" w:rsidRPr="000F70E5">
        <w:rPr>
          <w:rFonts w:ascii="Times New Roman" w:hAnsi="Times New Roman" w:cs="Times New Roman"/>
          <w:sz w:val="24"/>
          <w:szCs w:val="24"/>
        </w:rPr>
        <w:t>discussed</w:t>
      </w:r>
      <w:r>
        <w:rPr>
          <w:rFonts w:ascii="Times New Roman" w:hAnsi="Times New Roman" w:cs="Times New Roman"/>
          <w:sz w:val="24"/>
          <w:szCs w:val="24"/>
        </w:rPr>
        <w:t xml:space="preserve"> and agreed upon</w:t>
      </w:r>
      <w:r w:rsidR="00C53359" w:rsidRPr="000F70E5">
        <w:rPr>
          <w:rFonts w:ascii="Times New Roman" w:hAnsi="Times New Roman" w:cs="Times New Roman"/>
          <w:sz w:val="24"/>
          <w:szCs w:val="24"/>
        </w:rPr>
        <w:t xml:space="preserve"> as a</w:t>
      </w:r>
      <w:r>
        <w:rPr>
          <w:rFonts w:ascii="Times New Roman" w:hAnsi="Times New Roman" w:cs="Times New Roman"/>
          <w:sz w:val="24"/>
          <w:szCs w:val="24"/>
        </w:rPr>
        <w:t xml:space="preserve"> group</w:t>
      </w:r>
      <w:r w:rsidR="00850F57">
        <w:rPr>
          <w:rFonts w:ascii="Times New Roman" w:hAnsi="Times New Roman" w:cs="Times New Roman"/>
          <w:sz w:val="24"/>
          <w:szCs w:val="24"/>
        </w:rPr>
        <w:t>.</w:t>
      </w:r>
      <w:bookmarkStart w:id="0" w:name="_GoBack"/>
      <w:bookmarkEnd w:id="0"/>
    </w:p>
    <w:p w14:paraId="78105A98" w14:textId="280EE568" w:rsidR="00C53359" w:rsidRPr="000F70E5" w:rsidRDefault="000F70E5" w:rsidP="000F70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SAP works towards the goal of having one collective, neutrally agreed upon stance on issues, before giving comment on the issue. </w:t>
      </w:r>
    </w:p>
    <w:p w14:paraId="26706F15" w14:textId="77777777" w:rsidR="00C53359" w:rsidRDefault="00C53359" w:rsidP="00C53359">
      <w:pPr>
        <w:spacing w:after="0"/>
        <w:rPr>
          <w:rFonts w:ascii="Times New Roman" w:hAnsi="Times New Roman" w:cs="Times New Roman"/>
          <w:sz w:val="24"/>
          <w:szCs w:val="24"/>
        </w:rPr>
      </w:pPr>
    </w:p>
    <w:p w14:paraId="426247D4" w14:textId="7A7F84E9" w:rsidR="00C53359" w:rsidRDefault="00452EB2" w:rsidP="00C53359">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SAP Membership and Legislative Update – Anne Belanger, Director of Department of Education Special Services</w:t>
      </w:r>
    </w:p>
    <w:p w14:paraId="091ACCB8" w14:textId="21C1F21D" w:rsidR="00452EB2" w:rsidRPr="00452EB2" w:rsidRDefault="00452EB2" w:rsidP="00452EB2">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The SAP’s function is to advise DOE on issues that may arise. </w:t>
      </w:r>
    </w:p>
    <w:p w14:paraId="28720AD8" w14:textId="11B7318C" w:rsidR="00452EB2" w:rsidRPr="00452EB2" w:rsidRDefault="00452EB2" w:rsidP="00452EB2">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The Panel is put in place to be a neutral voice, that will advise and inform, not to advocate or plead as case. </w:t>
      </w:r>
    </w:p>
    <w:p w14:paraId="66EFF4B9" w14:textId="53C55F10" w:rsidR="00452EB2" w:rsidRPr="00452EB2" w:rsidRDefault="00452EB2" w:rsidP="00452EB2">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The Panel is mandated to have members of specific groups, and primarily seated by parents.  The goal is to have a fair representation of the state, including target areas </w:t>
      </w:r>
      <w:r>
        <w:rPr>
          <w:rFonts w:ascii="Times New Roman" w:hAnsi="Times New Roman" w:cs="Times New Roman"/>
          <w:sz w:val="24"/>
          <w:szCs w:val="24"/>
        </w:rPr>
        <w:lastRenderedPageBreak/>
        <w:t xml:space="preserve">that are not currently represented.  Some of these areas are Western Maine, Aroostook County and Down East Maine. </w:t>
      </w:r>
    </w:p>
    <w:p w14:paraId="55DCDD2D" w14:textId="7A26135E" w:rsidR="00452EB2" w:rsidRPr="00452EB2" w:rsidRDefault="00452EB2" w:rsidP="00452EB2">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Carrie suggested sending an email to the 4 regions that are currently not represented on the SAP. </w:t>
      </w:r>
    </w:p>
    <w:p w14:paraId="032162D4" w14:textId="75CA2D57" w:rsidR="00B65E7F" w:rsidRPr="00B65E7F" w:rsidRDefault="00452EB2" w:rsidP="00B65E7F">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Ann proposed having membership on a rotating basis.  In this proposal, members would be appointed by the Governor or Commissioner.  Each member will have a seat number and end date.  After the initial year of membership, members would rotate on a</w:t>
      </w:r>
      <w:r w:rsidR="00B65E7F">
        <w:rPr>
          <w:rFonts w:ascii="Times New Roman" w:hAnsi="Times New Roman" w:cs="Times New Roman"/>
          <w:sz w:val="24"/>
          <w:szCs w:val="24"/>
        </w:rPr>
        <w:t xml:space="preserve"> 3-year</w:t>
      </w:r>
      <w:r>
        <w:rPr>
          <w:rFonts w:ascii="Times New Roman" w:hAnsi="Times New Roman" w:cs="Times New Roman"/>
          <w:sz w:val="24"/>
          <w:szCs w:val="24"/>
        </w:rPr>
        <w:t xml:space="preserve"> reappointment </w:t>
      </w:r>
      <w:r w:rsidR="00B65E7F">
        <w:rPr>
          <w:rFonts w:ascii="Times New Roman" w:hAnsi="Times New Roman" w:cs="Times New Roman"/>
          <w:sz w:val="24"/>
          <w:szCs w:val="24"/>
        </w:rPr>
        <w:t>phase.</w:t>
      </w:r>
    </w:p>
    <w:p w14:paraId="1B27D417" w14:textId="3CBFD891" w:rsidR="00B65E7F" w:rsidRPr="00C06029" w:rsidRDefault="00B65E7F" w:rsidP="00B65E7F">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After the initial membership, selection of members to renew their membership would be selected at random and in increments of one-third of the panel.  This would be done until all parties are appointed, at which time the 3-year appointment rotation would occur.</w:t>
      </w:r>
    </w:p>
    <w:p w14:paraId="3C72DC3B" w14:textId="77777777" w:rsidR="00C06029" w:rsidRDefault="00C06029" w:rsidP="00987EB6">
      <w:pPr>
        <w:spacing w:after="0"/>
        <w:ind w:left="360" w:firstLine="360"/>
        <w:rPr>
          <w:rFonts w:ascii="Times New Roman" w:hAnsi="Times New Roman" w:cs="Times New Roman"/>
          <w:b/>
          <w:sz w:val="24"/>
          <w:szCs w:val="24"/>
        </w:rPr>
      </w:pPr>
    </w:p>
    <w:p w14:paraId="4063289E" w14:textId="4B986112" w:rsidR="00E21C49" w:rsidRPr="00C06029" w:rsidRDefault="00E21C49" w:rsidP="00C06029">
      <w:pPr>
        <w:pStyle w:val="ListParagraph"/>
        <w:numPr>
          <w:ilvl w:val="0"/>
          <w:numId w:val="1"/>
        </w:numPr>
        <w:spacing w:after="0"/>
        <w:rPr>
          <w:rFonts w:ascii="Times New Roman" w:hAnsi="Times New Roman" w:cs="Times New Roman"/>
          <w:b/>
          <w:sz w:val="24"/>
          <w:szCs w:val="24"/>
        </w:rPr>
      </w:pPr>
      <w:r w:rsidRPr="00C06029">
        <w:rPr>
          <w:rFonts w:ascii="Times New Roman" w:hAnsi="Times New Roman" w:cs="Times New Roman"/>
          <w:b/>
          <w:sz w:val="24"/>
          <w:szCs w:val="24"/>
        </w:rPr>
        <w:t xml:space="preserve">LD 1370 – </w:t>
      </w:r>
      <w:r w:rsidR="00B65E7F" w:rsidRPr="00C06029">
        <w:rPr>
          <w:rFonts w:ascii="Times New Roman" w:hAnsi="Times New Roman" w:cs="Times New Roman"/>
          <w:b/>
          <w:sz w:val="24"/>
          <w:szCs w:val="24"/>
        </w:rPr>
        <w:t xml:space="preserve">An Act to Address Violent Behavior in the Classroom </w:t>
      </w:r>
      <w:r w:rsidR="00C06029">
        <w:rPr>
          <w:rFonts w:ascii="Times New Roman" w:hAnsi="Times New Roman" w:cs="Times New Roman"/>
          <w:b/>
          <w:sz w:val="24"/>
          <w:szCs w:val="24"/>
        </w:rPr>
        <w:t>– Libby Stone-Sterling</w:t>
      </w:r>
    </w:p>
    <w:p w14:paraId="5468B541" w14:textId="6BB36007" w:rsidR="00B65E7F" w:rsidRPr="00B65E7F" w:rsidRDefault="00B65E7F" w:rsidP="00B65E7F">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LD 1370 has a public hearing scheduled on April 17, 2019 at 1:00 p.m.</w:t>
      </w:r>
    </w:p>
    <w:p w14:paraId="5B77D54B" w14:textId="4B9E3737" w:rsidR="00B65E7F" w:rsidRPr="00987EB6" w:rsidRDefault="00B65E7F" w:rsidP="00B65E7F">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sz w:val="24"/>
          <w:szCs w:val="24"/>
        </w:rPr>
        <w:t xml:space="preserve">This bill requires schools to immediately investigate violent behavior and to develop an action plan for the student.  It also prohibits schools from counting time away from work due to an injury resulting from violent behavior against a school employee’s sick leave. </w:t>
      </w:r>
    </w:p>
    <w:p w14:paraId="7F907444" w14:textId="7E33805F" w:rsidR="006D246C" w:rsidRPr="00987EB6" w:rsidRDefault="00987EB6" w:rsidP="00987EB6">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Discussion:  </w:t>
      </w:r>
      <w:r w:rsidR="00B65E7F" w:rsidRPr="00987EB6">
        <w:rPr>
          <w:rFonts w:ascii="Times New Roman" w:hAnsi="Times New Roman" w:cs="Times New Roman"/>
          <w:sz w:val="24"/>
          <w:szCs w:val="24"/>
        </w:rPr>
        <w:t>There was c</w:t>
      </w:r>
      <w:r w:rsidR="00E21C49" w:rsidRPr="00987EB6">
        <w:rPr>
          <w:rFonts w:ascii="Times New Roman" w:hAnsi="Times New Roman" w:cs="Times New Roman"/>
          <w:sz w:val="24"/>
          <w:szCs w:val="24"/>
        </w:rPr>
        <w:t xml:space="preserve">oncern on </w:t>
      </w:r>
      <w:r w:rsidR="00B65E7F" w:rsidRPr="00987EB6">
        <w:rPr>
          <w:rFonts w:ascii="Times New Roman" w:hAnsi="Times New Roman" w:cs="Times New Roman"/>
          <w:sz w:val="24"/>
          <w:szCs w:val="24"/>
        </w:rPr>
        <w:t>important text that</w:t>
      </w:r>
      <w:r w:rsidR="00E21C49" w:rsidRPr="00987EB6">
        <w:rPr>
          <w:rFonts w:ascii="Times New Roman" w:hAnsi="Times New Roman" w:cs="Times New Roman"/>
          <w:sz w:val="24"/>
          <w:szCs w:val="24"/>
        </w:rPr>
        <w:t xml:space="preserve"> is missing from the bill, not what it does include.  </w:t>
      </w:r>
      <w:r w:rsidR="00B65E7F" w:rsidRPr="00987EB6">
        <w:rPr>
          <w:rFonts w:ascii="Times New Roman" w:hAnsi="Times New Roman" w:cs="Times New Roman"/>
          <w:sz w:val="24"/>
          <w:szCs w:val="24"/>
        </w:rPr>
        <w:t>The was also voiced c</w:t>
      </w:r>
      <w:r w:rsidR="00E21C49" w:rsidRPr="00987EB6">
        <w:rPr>
          <w:rFonts w:ascii="Times New Roman" w:hAnsi="Times New Roman" w:cs="Times New Roman"/>
          <w:sz w:val="24"/>
          <w:szCs w:val="24"/>
        </w:rPr>
        <w:t xml:space="preserve">oncern with </w:t>
      </w:r>
      <w:r w:rsidR="00B65E7F" w:rsidRPr="00987EB6">
        <w:rPr>
          <w:rFonts w:ascii="Times New Roman" w:hAnsi="Times New Roman" w:cs="Times New Roman"/>
          <w:sz w:val="24"/>
          <w:szCs w:val="24"/>
        </w:rPr>
        <w:t>the possibility that the Bill would inadvertently target special needs children</w:t>
      </w:r>
      <w:r w:rsidR="00E21C49" w:rsidRPr="00987EB6">
        <w:rPr>
          <w:rFonts w:ascii="Times New Roman" w:hAnsi="Times New Roman" w:cs="Times New Roman"/>
          <w:sz w:val="24"/>
          <w:szCs w:val="24"/>
        </w:rPr>
        <w:t xml:space="preserve">. </w:t>
      </w:r>
      <w:r w:rsidRPr="00987EB6">
        <w:rPr>
          <w:rFonts w:ascii="Times New Roman" w:hAnsi="Times New Roman" w:cs="Times New Roman"/>
          <w:sz w:val="24"/>
          <w:szCs w:val="24"/>
        </w:rPr>
        <w:t xml:space="preserve">There was discussion on how the State is protecting children in this bill, as well as the employee of the school and </w:t>
      </w:r>
      <w:proofErr w:type="gramStart"/>
      <w:r w:rsidRPr="00987EB6">
        <w:rPr>
          <w:rFonts w:ascii="Times New Roman" w:hAnsi="Times New Roman" w:cs="Times New Roman"/>
          <w:sz w:val="24"/>
          <w:szCs w:val="24"/>
        </w:rPr>
        <w:t>whether or not</w:t>
      </w:r>
      <w:proofErr w:type="gramEnd"/>
      <w:r w:rsidRPr="00987EB6">
        <w:rPr>
          <w:rFonts w:ascii="Times New Roman" w:hAnsi="Times New Roman" w:cs="Times New Roman"/>
          <w:sz w:val="24"/>
          <w:szCs w:val="24"/>
        </w:rPr>
        <w:t xml:space="preserve"> this will increase the number of cases of seclusion and restraint.  The </w:t>
      </w:r>
      <w:r>
        <w:rPr>
          <w:rFonts w:ascii="Times New Roman" w:hAnsi="Times New Roman" w:cs="Times New Roman"/>
          <w:sz w:val="24"/>
          <w:szCs w:val="24"/>
        </w:rPr>
        <w:t>panel</w:t>
      </w:r>
      <w:r w:rsidRPr="00987EB6">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987EB6">
        <w:rPr>
          <w:rFonts w:ascii="Times New Roman" w:hAnsi="Times New Roman" w:cs="Times New Roman"/>
          <w:sz w:val="24"/>
          <w:szCs w:val="24"/>
        </w:rPr>
        <w:t xml:space="preserve">discussed </w:t>
      </w:r>
      <w:r w:rsidR="00190694">
        <w:rPr>
          <w:rFonts w:ascii="Times New Roman" w:hAnsi="Times New Roman" w:cs="Times New Roman"/>
          <w:sz w:val="24"/>
          <w:szCs w:val="24"/>
        </w:rPr>
        <w:t>the letter drafted</w:t>
      </w:r>
      <w:r w:rsidRPr="00987EB6">
        <w:rPr>
          <w:rFonts w:ascii="Times New Roman" w:hAnsi="Times New Roman" w:cs="Times New Roman"/>
          <w:sz w:val="24"/>
          <w:szCs w:val="24"/>
        </w:rPr>
        <w:t xml:space="preserve"> by </w:t>
      </w:r>
      <w:r w:rsidR="006D246C" w:rsidRPr="00987EB6">
        <w:rPr>
          <w:rFonts w:ascii="Times New Roman" w:hAnsi="Times New Roman" w:cs="Times New Roman"/>
          <w:sz w:val="24"/>
          <w:szCs w:val="24"/>
        </w:rPr>
        <w:t>Brian and Courtney</w:t>
      </w:r>
      <w:r w:rsidRPr="00987EB6">
        <w:rPr>
          <w:rFonts w:ascii="Times New Roman" w:hAnsi="Times New Roman" w:cs="Times New Roman"/>
          <w:sz w:val="24"/>
          <w:szCs w:val="24"/>
        </w:rPr>
        <w:t xml:space="preserve">.  There was confusion on if the letter was intended for the SAP or the Committee.  </w:t>
      </w:r>
      <w:r w:rsidR="006D246C" w:rsidRPr="00987EB6">
        <w:rPr>
          <w:rFonts w:ascii="Times New Roman" w:hAnsi="Times New Roman" w:cs="Times New Roman"/>
          <w:sz w:val="24"/>
          <w:szCs w:val="24"/>
        </w:rPr>
        <w:t xml:space="preserve">The </w:t>
      </w:r>
      <w:r w:rsidRPr="00987EB6">
        <w:rPr>
          <w:rFonts w:ascii="Times New Roman" w:hAnsi="Times New Roman" w:cs="Times New Roman"/>
          <w:sz w:val="24"/>
          <w:szCs w:val="24"/>
        </w:rPr>
        <w:t xml:space="preserve">SAP does not want to take a stance </w:t>
      </w:r>
      <w:r w:rsidR="006D246C" w:rsidRPr="00987EB6">
        <w:rPr>
          <w:rFonts w:ascii="Times New Roman" w:hAnsi="Times New Roman" w:cs="Times New Roman"/>
          <w:sz w:val="24"/>
          <w:szCs w:val="24"/>
        </w:rPr>
        <w:t xml:space="preserve">for </w:t>
      </w:r>
      <w:r w:rsidRPr="00987EB6">
        <w:rPr>
          <w:rFonts w:ascii="Times New Roman" w:hAnsi="Times New Roman" w:cs="Times New Roman"/>
          <w:sz w:val="24"/>
          <w:szCs w:val="24"/>
        </w:rPr>
        <w:t>n</w:t>
      </w:r>
      <w:r w:rsidR="006D246C" w:rsidRPr="00987EB6">
        <w:rPr>
          <w:rFonts w:ascii="Times New Roman" w:hAnsi="Times New Roman" w:cs="Times New Roman"/>
          <w:sz w:val="24"/>
          <w:szCs w:val="24"/>
        </w:rPr>
        <w:t>or against</w:t>
      </w:r>
      <w:r w:rsidRPr="00987EB6">
        <w:rPr>
          <w:rFonts w:ascii="Times New Roman" w:hAnsi="Times New Roman" w:cs="Times New Roman"/>
          <w:sz w:val="24"/>
          <w:szCs w:val="24"/>
        </w:rPr>
        <w:t xml:space="preserve"> this bill, they simply want to advise on violations of current laws. </w:t>
      </w:r>
      <w:r w:rsidR="00C06029">
        <w:rPr>
          <w:rFonts w:ascii="Times New Roman" w:hAnsi="Times New Roman" w:cs="Times New Roman"/>
          <w:sz w:val="24"/>
          <w:szCs w:val="24"/>
        </w:rPr>
        <w:t xml:space="preserve"> Ann Belanger will be attending the work session answer any special education questions and advise on (possible) violations in the bill. </w:t>
      </w:r>
    </w:p>
    <w:p w14:paraId="63C95162" w14:textId="77777777" w:rsidR="007A5A33" w:rsidRDefault="007A5A33" w:rsidP="00E21C49">
      <w:pPr>
        <w:spacing w:after="0"/>
        <w:rPr>
          <w:rFonts w:ascii="Times New Roman" w:hAnsi="Times New Roman" w:cs="Times New Roman"/>
          <w:sz w:val="24"/>
          <w:szCs w:val="24"/>
        </w:rPr>
      </w:pPr>
    </w:p>
    <w:p w14:paraId="3D440008" w14:textId="77777777" w:rsidR="007A5A33" w:rsidRDefault="007A5A33" w:rsidP="00E21C49">
      <w:pPr>
        <w:spacing w:after="0"/>
        <w:rPr>
          <w:rFonts w:ascii="Times New Roman" w:hAnsi="Times New Roman" w:cs="Times New Roman"/>
          <w:sz w:val="24"/>
          <w:szCs w:val="24"/>
        </w:rPr>
      </w:pPr>
    </w:p>
    <w:p w14:paraId="74C20E2A" w14:textId="5C1A0C79" w:rsidR="007A5A33" w:rsidRPr="00C06029" w:rsidRDefault="007A5A33" w:rsidP="007A5A33">
      <w:pPr>
        <w:pStyle w:val="ListParagraph"/>
        <w:numPr>
          <w:ilvl w:val="0"/>
          <w:numId w:val="1"/>
        </w:numPr>
        <w:spacing w:after="0"/>
        <w:rPr>
          <w:rFonts w:ascii="Times New Roman" w:hAnsi="Times New Roman" w:cs="Times New Roman"/>
          <w:b/>
          <w:sz w:val="24"/>
          <w:szCs w:val="24"/>
        </w:rPr>
      </w:pPr>
      <w:r w:rsidRPr="00C06029">
        <w:rPr>
          <w:rFonts w:ascii="Times New Roman" w:hAnsi="Times New Roman" w:cs="Times New Roman"/>
          <w:b/>
          <w:sz w:val="24"/>
          <w:szCs w:val="24"/>
        </w:rPr>
        <w:t xml:space="preserve">Dispute Resolution – </w:t>
      </w:r>
      <w:r w:rsidR="00C06029">
        <w:rPr>
          <w:rFonts w:ascii="Times New Roman" w:hAnsi="Times New Roman" w:cs="Times New Roman"/>
          <w:b/>
          <w:sz w:val="24"/>
          <w:szCs w:val="24"/>
        </w:rPr>
        <w:t>Jeanette Sedgwick, Department of Education</w:t>
      </w:r>
    </w:p>
    <w:p w14:paraId="6C413BBD" w14:textId="65FED6F5" w:rsidR="00C06029" w:rsidRDefault="007A5A33" w:rsidP="00C06029">
      <w:pPr>
        <w:pStyle w:val="ListParagraph"/>
        <w:numPr>
          <w:ilvl w:val="0"/>
          <w:numId w:val="2"/>
        </w:numPr>
        <w:spacing w:after="0"/>
        <w:rPr>
          <w:rFonts w:ascii="Times New Roman" w:hAnsi="Times New Roman" w:cs="Times New Roman"/>
          <w:sz w:val="24"/>
          <w:szCs w:val="24"/>
        </w:rPr>
      </w:pPr>
      <w:r w:rsidRPr="00C06029">
        <w:rPr>
          <w:rFonts w:ascii="Times New Roman" w:hAnsi="Times New Roman" w:cs="Times New Roman"/>
          <w:sz w:val="24"/>
          <w:szCs w:val="24"/>
        </w:rPr>
        <w:t xml:space="preserve">Dispute resolution is to serve both the districts and parents.  </w:t>
      </w:r>
    </w:p>
    <w:p w14:paraId="7C895EF3" w14:textId="3E338B72" w:rsidR="00F315F8" w:rsidRDefault="00F315F8" w:rsidP="00C060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Options in dispute resolution are due process hearings, complaint investigations and stand-alone mediations. </w:t>
      </w:r>
    </w:p>
    <w:p w14:paraId="489607DC" w14:textId="77777777" w:rsidR="00C06029" w:rsidRDefault="00C06029" w:rsidP="00C060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Department encourages</w:t>
      </w:r>
      <w:r w:rsidR="007A5A33" w:rsidRPr="00C06029">
        <w:rPr>
          <w:rFonts w:ascii="Times New Roman" w:hAnsi="Times New Roman" w:cs="Times New Roman"/>
          <w:sz w:val="24"/>
          <w:szCs w:val="24"/>
        </w:rPr>
        <w:t xml:space="preserve"> mediation</w:t>
      </w:r>
      <w:r>
        <w:rPr>
          <w:rFonts w:ascii="Times New Roman" w:hAnsi="Times New Roman" w:cs="Times New Roman"/>
          <w:sz w:val="24"/>
          <w:szCs w:val="24"/>
        </w:rPr>
        <w:t xml:space="preserve"> as it is far less contentious than a hearing</w:t>
      </w:r>
      <w:r w:rsidR="007A5A33" w:rsidRPr="00C06029">
        <w:rPr>
          <w:rFonts w:ascii="Times New Roman" w:hAnsi="Times New Roman" w:cs="Times New Roman"/>
          <w:sz w:val="24"/>
          <w:szCs w:val="24"/>
        </w:rPr>
        <w:t xml:space="preserve">.  </w:t>
      </w:r>
    </w:p>
    <w:p w14:paraId="0F8A46AD" w14:textId="77777777" w:rsidR="00C06029" w:rsidRDefault="007A5A33" w:rsidP="007A5A33">
      <w:pPr>
        <w:pStyle w:val="ListParagraph"/>
        <w:numPr>
          <w:ilvl w:val="0"/>
          <w:numId w:val="2"/>
        </w:numPr>
        <w:spacing w:after="0"/>
        <w:rPr>
          <w:rFonts w:ascii="Times New Roman" w:hAnsi="Times New Roman" w:cs="Times New Roman"/>
          <w:sz w:val="24"/>
          <w:szCs w:val="24"/>
        </w:rPr>
      </w:pPr>
      <w:r w:rsidRPr="00C06029">
        <w:rPr>
          <w:rFonts w:ascii="Times New Roman" w:hAnsi="Times New Roman" w:cs="Times New Roman"/>
          <w:sz w:val="24"/>
          <w:szCs w:val="24"/>
        </w:rPr>
        <w:t xml:space="preserve">Districts and parents </w:t>
      </w:r>
      <w:r w:rsidR="00C06029" w:rsidRPr="00C06029">
        <w:rPr>
          <w:rFonts w:ascii="Times New Roman" w:hAnsi="Times New Roman" w:cs="Times New Roman"/>
          <w:sz w:val="24"/>
          <w:szCs w:val="24"/>
        </w:rPr>
        <w:t xml:space="preserve">in Maine </w:t>
      </w:r>
      <w:r w:rsidRPr="00C06029">
        <w:rPr>
          <w:rFonts w:ascii="Times New Roman" w:hAnsi="Times New Roman" w:cs="Times New Roman"/>
          <w:sz w:val="24"/>
          <w:szCs w:val="24"/>
        </w:rPr>
        <w:t xml:space="preserve">are good about sitting down to resolve issues.  </w:t>
      </w:r>
    </w:p>
    <w:p w14:paraId="39B8865E" w14:textId="77777777" w:rsidR="00C06029" w:rsidRDefault="00C06029" w:rsidP="00C0602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Due Process Hearing is a</w:t>
      </w:r>
      <w:r w:rsidR="00BB7EC2" w:rsidRPr="00C06029">
        <w:rPr>
          <w:rFonts w:ascii="Times New Roman" w:hAnsi="Times New Roman" w:cs="Times New Roman"/>
          <w:sz w:val="24"/>
          <w:szCs w:val="24"/>
        </w:rPr>
        <w:t xml:space="preserve"> legal proceeding </w:t>
      </w:r>
      <w:r>
        <w:rPr>
          <w:rFonts w:ascii="Times New Roman" w:hAnsi="Times New Roman" w:cs="Times New Roman"/>
          <w:sz w:val="24"/>
          <w:szCs w:val="24"/>
        </w:rPr>
        <w:t xml:space="preserve">that ultimately ends with a third-party decision maker (an impartial hearing office) </w:t>
      </w:r>
      <w:proofErr w:type="gramStart"/>
      <w:r>
        <w:rPr>
          <w:rFonts w:ascii="Times New Roman" w:hAnsi="Times New Roman" w:cs="Times New Roman"/>
          <w:sz w:val="24"/>
          <w:szCs w:val="24"/>
        </w:rPr>
        <w:t>coming to a conclusion</w:t>
      </w:r>
      <w:proofErr w:type="gramEnd"/>
      <w:r>
        <w:rPr>
          <w:rFonts w:ascii="Times New Roman" w:hAnsi="Times New Roman" w:cs="Times New Roman"/>
          <w:sz w:val="24"/>
          <w:szCs w:val="24"/>
        </w:rPr>
        <w:t xml:space="preserve">.  This course of action often results in the </w:t>
      </w:r>
      <w:r w:rsidR="00363F93" w:rsidRPr="00C06029">
        <w:rPr>
          <w:rFonts w:ascii="Times New Roman" w:hAnsi="Times New Roman" w:cs="Times New Roman"/>
          <w:sz w:val="24"/>
          <w:szCs w:val="24"/>
        </w:rPr>
        <w:t>breaking of a relationship with the district and parent</w:t>
      </w:r>
      <w:r>
        <w:rPr>
          <w:rFonts w:ascii="Times New Roman" w:hAnsi="Times New Roman" w:cs="Times New Roman"/>
          <w:sz w:val="24"/>
          <w:szCs w:val="24"/>
        </w:rPr>
        <w:t xml:space="preserve">. </w:t>
      </w:r>
    </w:p>
    <w:p w14:paraId="56F30765" w14:textId="77777777" w:rsidR="00C06029" w:rsidRDefault="00C06029" w:rsidP="007A5A33">
      <w:pPr>
        <w:pStyle w:val="ListParagraph"/>
        <w:numPr>
          <w:ilvl w:val="0"/>
          <w:numId w:val="2"/>
        </w:numPr>
        <w:spacing w:after="0"/>
        <w:rPr>
          <w:rFonts w:ascii="Times New Roman" w:hAnsi="Times New Roman" w:cs="Times New Roman"/>
          <w:sz w:val="24"/>
          <w:szCs w:val="24"/>
        </w:rPr>
      </w:pPr>
      <w:r w:rsidRPr="00C06029">
        <w:rPr>
          <w:rFonts w:ascii="Times New Roman" w:hAnsi="Times New Roman" w:cs="Times New Roman"/>
          <w:sz w:val="24"/>
          <w:szCs w:val="24"/>
        </w:rPr>
        <w:lastRenderedPageBreak/>
        <w:t>A Complaint Investigation is less formal than a due process hearing</w:t>
      </w:r>
      <w:r w:rsidR="00BB7EC2" w:rsidRPr="00C06029">
        <w:rPr>
          <w:rFonts w:ascii="Times New Roman" w:hAnsi="Times New Roman" w:cs="Times New Roman"/>
          <w:sz w:val="24"/>
          <w:szCs w:val="24"/>
        </w:rPr>
        <w:t xml:space="preserve">. </w:t>
      </w:r>
      <w:r w:rsidRPr="00C06029">
        <w:rPr>
          <w:rFonts w:ascii="Times New Roman" w:hAnsi="Times New Roman" w:cs="Times New Roman"/>
          <w:sz w:val="24"/>
          <w:szCs w:val="24"/>
        </w:rPr>
        <w:t>This is a mainly paper based process, with the impartial complaint investigator reviewing documents provided by each party</w:t>
      </w:r>
      <w:r w:rsidR="00BB7EC2" w:rsidRPr="00C06029">
        <w:rPr>
          <w:rFonts w:ascii="Times New Roman" w:hAnsi="Times New Roman" w:cs="Times New Roman"/>
          <w:sz w:val="24"/>
          <w:szCs w:val="24"/>
        </w:rPr>
        <w:t xml:space="preserve">. </w:t>
      </w:r>
    </w:p>
    <w:p w14:paraId="5C8BBB3E" w14:textId="77777777" w:rsidR="00C06029" w:rsidRDefault="00C06029" w:rsidP="007A5A3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timelines for deadlines and resolution start</w:t>
      </w:r>
      <w:r w:rsidR="00BB7EC2" w:rsidRPr="00C06029">
        <w:rPr>
          <w:rFonts w:ascii="Times New Roman" w:hAnsi="Times New Roman" w:cs="Times New Roman"/>
          <w:sz w:val="24"/>
          <w:szCs w:val="24"/>
        </w:rPr>
        <w:t xml:space="preserve"> </w:t>
      </w:r>
      <w:r>
        <w:rPr>
          <w:rFonts w:ascii="Times New Roman" w:hAnsi="Times New Roman" w:cs="Times New Roman"/>
          <w:sz w:val="24"/>
          <w:szCs w:val="24"/>
        </w:rPr>
        <w:t xml:space="preserve">when the district receives it, encouraging </w:t>
      </w:r>
      <w:r w:rsidR="00BB7EC2" w:rsidRPr="00C06029">
        <w:rPr>
          <w:rFonts w:ascii="Times New Roman" w:hAnsi="Times New Roman" w:cs="Times New Roman"/>
          <w:sz w:val="24"/>
          <w:szCs w:val="24"/>
        </w:rPr>
        <w:t>transparency</w:t>
      </w:r>
      <w:r>
        <w:rPr>
          <w:rFonts w:ascii="Times New Roman" w:hAnsi="Times New Roman" w:cs="Times New Roman"/>
          <w:sz w:val="24"/>
          <w:szCs w:val="24"/>
        </w:rPr>
        <w:t xml:space="preserve"> in all matters. </w:t>
      </w:r>
    </w:p>
    <w:p w14:paraId="31C1A032" w14:textId="77777777" w:rsidR="00F315F8" w:rsidRDefault="00AB56DC" w:rsidP="007A5A33">
      <w:pPr>
        <w:pStyle w:val="ListParagraph"/>
        <w:numPr>
          <w:ilvl w:val="0"/>
          <w:numId w:val="2"/>
        </w:numPr>
        <w:spacing w:after="0"/>
        <w:rPr>
          <w:rFonts w:ascii="Times New Roman" w:hAnsi="Times New Roman" w:cs="Times New Roman"/>
          <w:sz w:val="24"/>
          <w:szCs w:val="24"/>
        </w:rPr>
      </w:pPr>
      <w:r w:rsidRPr="00C06029">
        <w:rPr>
          <w:rFonts w:ascii="Times New Roman" w:hAnsi="Times New Roman" w:cs="Times New Roman"/>
          <w:sz w:val="24"/>
          <w:szCs w:val="24"/>
        </w:rPr>
        <w:t xml:space="preserve">DOE ensures </w:t>
      </w:r>
      <w:r w:rsidR="00C06029">
        <w:rPr>
          <w:rFonts w:ascii="Times New Roman" w:hAnsi="Times New Roman" w:cs="Times New Roman"/>
          <w:sz w:val="24"/>
          <w:szCs w:val="24"/>
        </w:rPr>
        <w:t xml:space="preserve">that any </w:t>
      </w:r>
      <w:r w:rsidRPr="00C06029">
        <w:rPr>
          <w:rFonts w:ascii="Times New Roman" w:hAnsi="Times New Roman" w:cs="Times New Roman"/>
          <w:sz w:val="24"/>
          <w:szCs w:val="24"/>
        </w:rPr>
        <w:t>corrective action</w:t>
      </w:r>
      <w:r w:rsidR="00C06029">
        <w:rPr>
          <w:rFonts w:ascii="Times New Roman" w:hAnsi="Times New Roman" w:cs="Times New Roman"/>
          <w:sz w:val="24"/>
          <w:szCs w:val="24"/>
        </w:rPr>
        <w:t xml:space="preserve"> mandated</w:t>
      </w:r>
      <w:r w:rsidRPr="00C06029">
        <w:rPr>
          <w:rFonts w:ascii="Times New Roman" w:hAnsi="Times New Roman" w:cs="Times New Roman"/>
          <w:sz w:val="24"/>
          <w:szCs w:val="24"/>
        </w:rPr>
        <w:t xml:space="preserve"> is taken within 1 year</w:t>
      </w:r>
      <w:r w:rsidR="00C06029">
        <w:rPr>
          <w:rFonts w:ascii="Times New Roman" w:hAnsi="Times New Roman" w:cs="Times New Roman"/>
          <w:sz w:val="24"/>
          <w:szCs w:val="24"/>
        </w:rPr>
        <w:t>.</w:t>
      </w:r>
    </w:p>
    <w:p w14:paraId="30F60857" w14:textId="667CC8B3" w:rsidR="00EE6D08" w:rsidRDefault="00F315F8" w:rsidP="007A5A3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goal of this process is to find what </w:t>
      </w:r>
      <w:r w:rsidR="00EE6D08" w:rsidRPr="00F315F8">
        <w:rPr>
          <w:rFonts w:ascii="Times New Roman" w:hAnsi="Times New Roman" w:cs="Times New Roman"/>
          <w:sz w:val="24"/>
          <w:szCs w:val="24"/>
        </w:rPr>
        <w:t>is best for the child</w:t>
      </w:r>
      <w:r>
        <w:rPr>
          <w:rFonts w:ascii="Times New Roman" w:hAnsi="Times New Roman" w:cs="Times New Roman"/>
          <w:sz w:val="24"/>
          <w:szCs w:val="24"/>
        </w:rPr>
        <w:t xml:space="preserve"> and ensure it is implemented.</w:t>
      </w:r>
    </w:p>
    <w:p w14:paraId="5C2C7935" w14:textId="35CF5968" w:rsidR="00F315F8" w:rsidRPr="00F315F8" w:rsidRDefault="00F315F8" w:rsidP="00F315F8">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Discussion: </w:t>
      </w:r>
    </w:p>
    <w:p w14:paraId="02134D55" w14:textId="3DD83278" w:rsidR="00C275CC" w:rsidRDefault="00F315F8" w:rsidP="00C275C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There was discussion on why mediations are kept confidential.  By keeping mediations confidential, parties cannot use what is said in a later hearing or investigation. This opens communication and encourages successful resolution. </w:t>
      </w:r>
    </w:p>
    <w:p w14:paraId="673FAECE" w14:textId="5A7963E9" w:rsidR="00F315F8" w:rsidRDefault="00F315F8" w:rsidP="00C275C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These processes are Department funded.  The mediators and hearing officers are hired and paid for by the Department.  They only expense to </w:t>
      </w:r>
      <w:proofErr w:type="gramStart"/>
      <w:r>
        <w:rPr>
          <w:rFonts w:ascii="Times New Roman" w:hAnsi="Times New Roman" w:cs="Times New Roman"/>
          <w:sz w:val="24"/>
          <w:szCs w:val="24"/>
        </w:rPr>
        <w:t>party’s</w:t>
      </w:r>
      <w:proofErr w:type="gramEnd"/>
      <w:r>
        <w:rPr>
          <w:rFonts w:ascii="Times New Roman" w:hAnsi="Times New Roman" w:cs="Times New Roman"/>
          <w:sz w:val="24"/>
          <w:szCs w:val="24"/>
        </w:rPr>
        <w:t xml:space="preserve"> are attorneys, if they wish to hire one. </w:t>
      </w:r>
    </w:p>
    <w:p w14:paraId="7DFAD721" w14:textId="77777777" w:rsidR="00F315F8" w:rsidRPr="00F315F8" w:rsidRDefault="00F315F8" w:rsidP="00F315F8">
      <w:pPr>
        <w:pStyle w:val="ListParagraph"/>
        <w:spacing w:after="0"/>
        <w:ind w:left="1080"/>
        <w:rPr>
          <w:rFonts w:ascii="Times New Roman" w:hAnsi="Times New Roman" w:cs="Times New Roman"/>
          <w:sz w:val="24"/>
          <w:szCs w:val="24"/>
        </w:rPr>
      </w:pPr>
    </w:p>
    <w:p w14:paraId="5312E892" w14:textId="7E20DF7B" w:rsidR="00F315F8" w:rsidRPr="00F315F8" w:rsidRDefault="00F315F8" w:rsidP="00F315F8">
      <w:pPr>
        <w:spacing w:after="0"/>
        <w:rPr>
          <w:rFonts w:ascii="Times New Roman" w:hAnsi="Times New Roman" w:cs="Times New Roman"/>
          <w:b/>
          <w:sz w:val="24"/>
          <w:szCs w:val="24"/>
        </w:rPr>
      </w:pPr>
      <w:r w:rsidRPr="00F315F8">
        <w:rPr>
          <w:rFonts w:ascii="Times New Roman" w:hAnsi="Times New Roman" w:cs="Times New Roman"/>
          <w:b/>
          <w:sz w:val="24"/>
          <w:szCs w:val="24"/>
        </w:rPr>
        <w:t xml:space="preserve">Next </w:t>
      </w:r>
      <w:r>
        <w:rPr>
          <w:rFonts w:ascii="Times New Roman" w:hAnsi="Times New Roman" w:cs="Times New Roman"/>
          <w:b/>
          <w:sz w:val="24"/>
          <w:szCs w:val="24"/>
        </w:rPr>
        <w:t>SAP meeting</w:t>
      </w:r>
      <w:r w:rsidRPr="00F315F8">
        <w:rPr>
          <w:rFonts w:ascii="Times New Roman" w:hAnsi="Times New Roman" w:cs="Times New Roman"/>
          <w:b/>
          <w:sz w:val="24"/>
          <w:szCs w:val="24"/>
        </w:rPr>
        <w:t>:  June 12</w:t>
      </w:r>
      <w:r>
        <w:rPr>
          <w:rFonts w:ascii="Times New Roman" w:hAnsi="Times New Roman" w:cs="Times New Roman"/>
          <w:b/>
          <w:sz w:val="24"/>
          <w:szCs w:val="24"/>
        </w:rPr>
        <w:t>, 2019</w:t>
      </w:r>
    </w:p>
    <w:p w14:paraId="685CB9D2" w14:textId="4851A147" w:rsidR="00F315F8" w:rsidRPr="00F315F8" w:rsidRDefault="00F315F8" w:rsidP="00C275CC">
      <w:pPr>
        <w:spacing w:after="0"/>
        <w:rPr>
          <w:rFonts w:ascii="Times New Roman" w:hAnsi="Times New Roman" w:cs="Times New Roman"/>
          <w:b/>
          <w:sz w:val="24"/>
          <w:szCs w:val="24"/>
        </w:rPr>
      </w:pPr>
    </w:p>
    <w:p w14:paraId="398A7113" w14:textId="1BDA1A13" w:rsidR="00C275CC" w:rsidRPr="00F315F8" w:rsidRDefault="00C275CC" w:rsidP="00C275CC">
      <w:pPr>
        <w:spacing w:after="0"/>
        <w:rPr>
          <w:rFonts w:ascii="Times New Roman" w:hAnsi="Times New Roman" w:cs="Times New Roman"/>
          <w:b/>
          <w:sz w:val="24"/>
          <w:szCs w:val="24"/>
        </w:rPr>
      </w:pPr>
      <w:r w:rsidRPr="00F315F8">
        <w:rPr>
          <w:rFonts w:ascii="Times New Roman" w:hAnsi="Times New Roman" w:cs="Times New Roman"/>
          <w:b/>
          <w:sz w:val="24"/>
          <w:szCs w:val="24"/>
        </w:rPr>
        <w:t xml:space="preserve">Meeting adjourned: </w:t>
      </w:r>
      <w:r w:rsidR="00363F93" w:rsidRPr="00F315F8">
        <w:rPr>
          <w:rFonts w:ascii="Times New Roman" w:hAnsi="Times New Roman" w:cs="Times New Roman"/>
          <w:b/>
          <w:sz w:val="24"/>
          <w:szCs w:val="24"/>
        </w:rPr>
        <w:t>12:0</w:t>
      </w:r>
      <w:r w:rsidR="00153761" w:rsidRPr="00F315F8">
        <w:rPr>
          <w:rFonts w:ascii="Times New Roman" w:hAnsi="Times New Roman" w:cs="Times New Roman"/>
          <w:b/>
          <w:sz w:val="24"/>
          <w:szCs w:val="24"/>
        </w:rPr>
        <w:t>7</w:t>
      </w:r>
      <w:r w:rsidR="00F315F8">
        <w:rPr>
          <w:rFonts w:ascii="Times New Roman" w:hAnsi="Times New Roman" w:cs="Times New Roman"/>
          <w:b/>
          <w:sz w:val="24"/>
          <w:szCs w:val="24"/>
        </w:rPr>
        <w:t xml:space="preserve"> p.m.</w:t>
      </w:r>
    </w:p>
    <w:p w14:paraId="146016CF" w14:textId="25131BFC" w:rsidR="00153761" w:rsidRPr="00C275CC" w:rsidRDefault="00153761" w:rsidP="00C275CC">
      <w:pPr>
        <w:spacing w:after="0"/>
        <w:rPr>
          <w:rFonts w:ascii="Times New Roman" w:hAnsi="Times New Roman" w:cs="Times New Roman"/>
          <w:sz w:val="24"/>
          <w:szCs w:val="24"/>
        </w:rPr>
      </w:pPr>
    </w:p>
    <w:sectPr w:rsidR="00153761" w:rsidRPr="00C2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67CA2"/>
    <w:multiLevelType w:val="hybridMultilevel"/>
    <w:tmpl w:val="609816B6"/>
    <w:lvl w:ilvl="0" w:tplc="EEE8E30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E2A64"/>
    <w:multiLevelType w:val="hybridMultilevel"/>
    <w:tmpl w:val="3AEE214A"/>
    <w:lvl w:ilvl="0" w:tplc="0DB65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CC"/>
    <w:rsid w:val="000F70E5"/>
    <w:rsid w:val="00153761"/>
    <w:rsid w:val="00190694"/>
    <w:rsid w:val="00363F93"/>
    <w:rsid w:val="003D35D8"/>
    <w:rsid w:val="00452EB2"/>
    <w:rsid w:val="006D246C"/>
    <w:rsid w:val="006E193A"/>
    <w:rsid w:val="007A5A33"/>
    <w:rsid w:val="007D26E4"/>
    <w:rsid w:val="00850F57"/>
    <w:rsid w:val="00987EB6"/>
    <w:rsid w:val="00AA0053"/>
    <w:rsid w:val="00AB56DC"/>
    <w:rsid w:val="00B65E7F"/>
    <w:rsid w:val="00BB7EC2"/>
    <w:rsid w:val="00C05578"/>
    <w:rsid w:val="00C06029"/>
    <w:rsid w:val="00C275CC"/>
    <w:rsid w:val="00C53359"/>
    <w:rsid w:val="00D47943"/>
    <w:rsid w:val="00E21C49"/>
    <w:rsid w:val="00EE6D08"/>
    <w:rsid w:val="00F315F8"/>
    <w:rsid w:val="00F5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2ECC"/>
  <w15:chartTrackingRefBased/>
  <w15:docId w15:val="{BA14DE35-A63F-4A5C-A51D-D65E5D94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Artulean</dc:creator>
  <cp:keywords/>
  <dc:description/>
  <cp:lastModifiedBy>McKenna, Artulean</cp:lastModifiedBy>
  <cp:revision>4</cp:revision>
  <dcterms:created xsi:type="dcterms:W3CDTF">2019-04-18T12:22:00Z</dcterms:created>
  <dcterms:modified xsi:type="dcterms:W3CDTF">2019-05-01T13:35:00Z</dcterms:modified>
</cp:coreProperties>
</file>