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625" w:rsidRDefault="00917625" w:rsidP="00917625">
      <w:pPr>
        <w:spacing w:after="0"/>
        <w:jc w:val="center"/>
        <w:rPr>
          <w:rFonts w:ascii="Times New Roman" w:hAnsi="Times New Roman" w:cs="Times New Roman"/>
          <w:sz w:val="24"/>
          <w:szCs w:val="24"/>
        </w:rPr>
      </w:pPr>
      <w:r>
        <w:rPr>
          <w:rFonts w:ascii="Times New Roman" w:hAnsi="Times New Roman" w:cs="Times New Roman"/>
          <w:sz w:val="24"/>
          <w:szCs w:val="24"/>
        </w:rPr>
        <w:t>State Advisory Panel</w:t>
      </w:r>
    </w:p>
    <w:p w:rsidR="00917625" w:rsidRDefault="00917625" w:rsidP="00917625">
      <w:pPr>
        <w:spacing w:after="0"/>
        <w:jc w:val="center"/>
        <w:rPr>
          <w:rFonts w:ascii="Times New Roman" w:hAnsi="Times New Roman" w:cs="Times New Roman"/>
          <w:sz w:val="24"/>
          <w:szCs w:val="24"/>
        </w:rPr>
      </w:pPr>
      <w:r>
        <w:rPr>
          <w:rFonts w:ascii="Times New Roman" w:hAnsi="Times New Roman" w:cs="Times New Roman"/>
          <w:sz w:val="24"/>
          <w:szCs w:val="24"/>
        </w:rPr>
        <w:t>March 20, 2019</w:t>
      </w:r>
    </w:p>
    <w:p w:rsidR="00917625" w:rsidRDefault="00917625" w:rsidP="00917625">
      <w:pPr>
        <w:spacing w:after="0"/>
        <w:jc w:val="center"/>
        <w:rPr>
          <w:rFonts w:ascii="Times New Roman" w:hAnsi="Times New Roman" w:cs="Times New Roman"/>
          <w:sz w:val="24"/>
          <w:szCs w:val="24"/>
        </w:rPr>
      </w:pPr>
      <w:r>
        <w:rPr>
          <w:rFonts w:ascii="Times New Roman" w:hAnsi="Times New Roman" w:cs="Times New Roman"/>
          <w:sz w:val="24"/>
          <w:szCs w:val="24"/>
        </w:rPr>
        <w:t>Minutes</w:t>
      </w:r>
    </w:p>
    <w:p w:rsidR="00917625" w:rsidRDefault="00917625" w:rsidP="00917625">
      <w:pPr>
        <w:spacing w:after="0"/>
        <w:jc w:val="center"/>
        <w:rPr>
          <w:rFonts w:ascii="Times New Roman" w:hAnsi="Times New Roman" w:cs="Times New Roman"/>
          <w:sz w:val="24"/>
          <w:szCs w:val="24"/>
        </w:rPr>
      </w:pPr>
    </w:p>
    <w:p w:rsidR="00917625" w:rsidRPr="00FF3185" w:rsidRDefault="00917625" w:rsidP="00917625">
      <w:pPr>
        <w:spacing w:after="0"/>
        <w:rPr>
          <w:rFonts w:ascii="Times New Roman" w:hAnsi="Times New Roman" w:cs="Times New Roman"/>
          <w:b/>
          <w:sz w:val="24"/>
          <w:szCs w:val="24"/>
          <w:u w:val="single"/>
        </w:rPr>
      </w:pPr>
      <w:r w:rsidRPr="00FF3185">
        <w:rPr>
          <w:rFonts w:ascii="Times New Roman" w:hAnsi="Times New Roman" w:cs="Times New Roman"/>
          <w:b/>
          <w:sz w:val="24"/>
          <w:szCs w:val="24"/>
          <w:u w:val="single"/>
        </w:rPr>
        <w:t>Present</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Libby Stone-Sterling, Chair</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Carrie Woodcock, Vice-Chair</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Ann Belanger, Director of Office of Special Services</w:t>
      </w:r>
    </w:p>
    <w:p w:rsidR="0024200E" w:rsidRDefault="0024200E" w:rsidP="00917625">
      <w:pPr>
        <w:spacing w:after="0"/>
        <w:rPr>
          <w:rFonts w:ascii="Times New Roman" w:hAnsi="Times New Roman" w:cs="Times New Roman"/>
          <w:sz w:val="24"/>
          <w:szCs w:val="24"/>
        </w:rPr>
      </w:pPr>
      <w:r>
        <w:rPr>
          <w:rFonts w:ascii="Times New Roman" w:hAnsi="Times New Roman" w:cs="Times New Roman"/>
          <w:sz w:val="24"/>
          <w:szCs w:val="24"/>
        </w:rPr>
        <w:tab/>
        <w:t>Roy Fowler, Director of CDS</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Howard Wright (by phone)</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Jeanette Sedgwick</w:t>
      </w:r>
    </w:p>
    <w:p w:rsidR="0024200E" w:rsidRDefault="0024200E" w:rsidP="00917625">
      <w:pPr>
        <w:spacing w:after="0"/>
        <w:rPr>
          <w:rFonts w:ascii="Times New Roman" w:hAnsi="Times New Roman" w:cs="Times New Roman"/>
          <w:sz w:val="24"/>
          <w:szCs w:val="24"/>
        </w:rPr>
      </w:pPr>
      <w:r>
        <w:rPr>
          <w:rFonts w:ascii="Times New Roman" w:hAnsi="Times New Roman" w:cs="Times New Roman"/>
          <w:sz w:val="24"/>
          <w:szCs w:val="24"/>
        </w:rPr>
        <w:tab/>
        <w:t>Colene O’Neill</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Sherreccia Jackson</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Atlee Reilly</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Brian Cavanaugh</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 xml:space="preserve">Courtney Angelosante </w:t>
      </w:r>
    </w:p>
    <w:p w:rsidR="00917625" w:rsidRDefault="00917625" w:rsidP="00917625">
      <w:pPr>
        <w:spacing w:after="0"/>
        <w:rPr>
          <w:rFonts w:ascii="Times New Roman" w:hAnsi="Times New Roman" w:cs="Times New Roman"/>
          <w:sz w:val="24"/>
          <w:szCs w:val="24"/>
        </w:rPr>
      </w:pPr>
      <w:r>
        <w:rPr>
          <w:rFonts w:ascii="Times New Roman" w:hAnsi="Times New Roman" w:cs="Times New Roman"/>
          <w:sz w:val="24"/>
          <w:szCs w:val="24"/>
        </w:rPr>
        <w:tab/>
        <w:t>Jenny Clair</w:t>
      </w:r>
    </w:p>
    <w:p w:rsidR="0024200E" w:rsidRDefault="0024200E" w:rsidP="00917625">
      <w:pPr>
        <w:spacing w:after="0"/>
        <w:rPr>
          <w:rFonts w:ascii="Times New Roman" w:hAnsi="Times New Roman" w:cs="Times New Roman"/>
          <w:sz w:val="24"/>
          <w:szCs w:val="24"/>
        </w:rPr>
      </w:pPr>
      <w:r>
        <w:rPr>
          <w:rFonts w:ascii="Times New Roman" w:hAnsi="Times New Roman" w:cs="Times New Roman"/>
          <w:sz w:val="24"/>
          <w:szCs w:val="24"/>
        </w:rPr>
        <w:tab/>
        <w:t>Valerie Mattes</w:t>
      </w:r>
    </w:p>
    <w:p w:rsidR="00917625" w:rsidRDefault="0024200E" w:rsidP="0024200E">
      <w:pPr>
        <w:spacing w:after="0"/>
        <w:ind w:firstLine="720"/>
        <w:rPr>
          <w:rFonts w:ascii="Times New Roman" w:hAnsi="Times New Roman" w:cs="Times New Roman"/>
          <w:sz w:val="24"/>
          <w:szCs w:val="24"/>
        </w:rPr>
      </w:pPr>
      <w:r>
        <w:rPr>
          <w:rFonts w:ascii="Times New Roman" w:hAnsi="Times New Roman" w:cs="Times New Roman"/>
          <w:sz w:val="24"/>
          <w:szCs w:val="24"/>
        </w:rPr>
        <w:t>Erin Frazier</w:t>
      </w:r>
    </w:p>
    <w:p w:rsidR="0024200E" w:rsidRDefault="0024200E" w:rsidP="0024200E">
      <w:pPr>
        <w:spacing w:after="0"/>
        <w:ind w:firstLine="720"/>
        <w:rPr>
          <w:rFonts w:ascii="Times New Roman" w:hAnsi="Times New Roman" w:cs="Times New Roman"/>
          <w:sz w:val="24"/>
          <w:szCs w:val="24"/>
        </w:rPr>
      </w:pPr>
      <w:r>
        <w:rPr>
          <w:rFonts w:ascii="Times New Roman" w:hAnsi="Times New Roman" w:cs="Times New Roman"/>
          <w:sz w:val="24"/>
          <w:szCs w:val="24"/>
        </w:rPr>
        <w:t>Gwen Sartoris</w:t>
      </w:r>
    </w:p>
    <w:p w:rsidR="0024200E" w:rsidRDefault="0024200E" w:rsidP="0024200E">
      <w:pPr>
        <w:spacing w:after="0"/>
        <w:ind w:firstLine="720"/>
        <w:rPr>
          <w:rFonts w:ascii="Times New Roman" w:hAnsi="Times New Roman" w:cs="Times New Roman"/>
          <w:sz w:val="24"/>
          <w:szCs w:val="24"/>
        </w:rPr>
      </w:pPr>
      <w:r>
        <w:rPr>
          <w:rFonts w:ascii="Times New Roman" w:hAnsi="Times New Roman" w:cs="Times New Roman"/>
          <w:sz w:val="24"/>
          <w:szCs w:val="24"/>
        </w:rPr>
        <w:t>Nancy Landers</w:t>
      </w:r>
    </w:p>
    <w:p w:rsidR="0024200E" w:rsidRDefault="0024200E" w:rsidP="0024200E">
      <w:pPr>
        <w:spacing w:after="0"/>
        <w:ind w:firstLine="720"/>
        <w:rPr>
          <w:rFonts w:ascii="Times New Roman" w:hAnsi="Times New Roman" w:cs="Times New Roman"/>
          <w:sz w:val="24"/>
          <w:szCs w:val="24"/>
        </w:rPr>
      </w:pPr>
      <w:r>
        <w:rPr>
          <w:rFonts w:ascii="Times New Roman" w:hAnsi="Times New Roman" w:cs="Times New Roman"/>
          <w:sz w:val="24"/>
          <w:szCs w:val="24"/>
        </w:rPr>
        <w:t>Jodie Hall</w:t>
      </w:r>
    </w:p>
    <w:p w:rsidR="006051EC" w:rsidRDefault="006051EC" w:rsidP="0024200E">
      <w:pPr>
        <w:spacing w:after="0"/>
        <w:ind w:firstLine="720"/>
        <w:rPr>
          <w:rFonts w:ascii="Times New Roman" w:hAnsi="Times New Roman" w:cs="Times New Roman"/>
          <w:sz w:val="24"/>
          <w:szCs w:val="24"/>
        </w:rPr>
      </w:pPr>
      <w:r>
        <w:rPr>
          <w:rFonts w:ascii="Times New Roman" w:hAnsi="Times New Roman" w:cs="Times New Roman"/>
          <w:sz w:val="24"/>
          <w:szCs w:val="24"/>
        </w:rPr>
        <w:t>David Emberley</w:t>
      </w:r>
    </w:p>
    <w:p w:rsidR="006051EC" w:rsidRDefault="006051EC" w:rsidP="0024200E">
      <w:pPr>
        <w:spacing w:after="0"/>
        <w:ind w:firstLine="720"/>
        <w:rPr>
          <w:rFonts w:ascii="Times New Roman" w:hAnsi="Times New Roman" w:cs="Times New Roman"/>
          <w:sz w:val="24"/>
          <w:szCs w:val="24"/>
        </w:rPr>
      </w:pPr>
      <w:r>
        <w:rPr>
          <w:rFonts w:ascii="Times New Roman" w:hAnsi="Times New Roman" w:cs="Times New Roman"/>
          <w:sz w:val="24"/>
          <w:szCs w:val="24"/>
        </w:rPr>
        <w:t>Artulean McKenna</w:t>
      </w:r>
    </w:p>
    <w:p w:rsidR="0024200E" w:rsidRPr="0024200E" w:rsidRDefault="0024200E" w:rsidP="0024200E">
      <w:pPr>
        <w:spacing w:after="0"/>
        <w:rPr>
          <w:rFonts w:ascii="Times New Roman" w:hAnsi="Times New Roman" w:cs="Times New Roman"/>
          <w:sz w:val="24"/>
          <w:szCs w:val="24"/>
        </w:rPr>
      </w:pPr>
    </w:p>
    <w:p w:rsidR="0024200E" w:rsidRPr="00FF3185" w:rsidRDefault="0024200E" w:rsidP="0024200E">
      <w:pPr>
        <w:pStyle w:val="ListParagraph"/>
        <w:numPr>
          <w:ilvl w:val="0"/>
          <w:numId w:val="1"/>
        </w:numPr>
        <w:spacing w:after="0"/>
        <w:rPr>
          <w:rFonts w:ascii="Times New Roman" w:hAnsi="Times New Roman" w:cs="Times New Roman"/>
          <w:b/>
          <w:sz w:val="24"/>
          <w:szCs w:val="24"/>
        </w:rPr>
      </w:pPr>
      <w:r w:rsidRPr="00FF3185">
        <w:rPr>
          <w:rFonts w:ascii="Times New Roman" w:hAnsi="Times New Roman" w:cs="Times New Roman"/>
          <w:b/>
          <w:sz w:val="24"/>
          <w:szCs w:val="24"/>
        </w:rPr>
        <w:t>Introductions</w:t>
      </w:r>
    </w:p>
    <w:p w:rsidR="0024200E" w:rsidRPr="00FF3185" w:rsidRDefault="0024200E" w:rsidP="0024200E">
      <w:pPr>
        <w:pStyle w:val="ListParagraph"/>
        <w:numPr>
          <w:ilvl w:val="0"/>
          <w:numId w:val="1"/>
        </w:numPr>
        <w:spacing w:after="0"/>
        <w:rPr>
          <w:rFonts w:ascii="Times New Roman" w:hAnsi="Times New Roman" w:cs="Times New Roman"/>
          <w:b/>
          <w:sz w:val="24"/>
          <w:szCs w:val="24"/>
          <w:u w:val="single"/>
        </w:rPr>
      </w:pPr>
      <w:r w:rsidRPr="00FF3185">
        <w:rPr>
          <w:rFonts w:ascii="Times New Roman" w:hAnsi="Times New Roman" w:cs="Times New Roman"/>
          <w:b/>
          <w:sz w:val="24"/>
          <w:szCs w:val="24"/>
        </w:rPr>
        <w:t xml:space="preserve">Update from Roy Fowler on </w:t>
      </w:r>
      <w:r w:rsidR="00D407A1">
        <w:rPr>
          <w:rFonts w:ascii="Times New Roman" w:hAnsi="Times New Roman" w:cs="Times New Roman"/>
          <w:b/>
          <w:sz w:val="24"/>
          <w:szCs w:val="24"/>
        </w:rPr>
        <w:t>Child Development Services (“CDS”)</w:t>
      </w:r>
      <w:r w:rsidRPr="00FF3185">
        <w:rPr>
          <w:rFonts w:ascii="Times New Roman" w:hAnsi="Times New Roman" w:cs="Times New Roman"/>
          <w:b/>
          <w:sz w:val="24"/>
          <w:szCs w:val="24"/>
        </w:rPr>
        <w:t xml:space="preserve"> </w:t>
      </w:r>
    </w:p>
    <w:p w:rsidR="0024200E" w:rsidRPr="003043EB" w:rsidRDefault="0024200E" w:rsidP="0024200E">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There are a couple of bills that are not sponsored by the Department that will help build more confidence in the Department and convene a </w:t>
      </w:r>
      <w:r w:rsidR="003043EB">
        <w:rPr>
          <w:rFonts w:ascii="Times New Roman" w:hAnsi="Times New Roman" w:cs="Times New Roman"/>
          <w:sz w:val="24"/>
          <w:szCs w:val="24"/>
        </w:rPr>
        <w:t xml:space="preserve">task force from last year (LD512).  CDS is also working on a repeal for </w:t>
      </w:r>
      <w:proofErr w:type="gramStart"/>
      <w:r w:rsidR="003043EB">
        <w:rPr>
          <w:rFonts w:ascii="Times New Roman" w:hAnsi="Times New Roman" w:cs="Times New Roman"/>
          <w:sz w:val="24"/>
          <w:szCs w:val="24"/>
        </w:rPr>
        <w:t>2-5 year</w:t>
      </w:r>
      <w:proofErr w:type="gramEnd"/>
      <w:r w:rsidR="003043EB">
        <w:rPr>
          <w:rFonts w:ascii="Times New Roman" w:hAnsi="Times New Roman" w:cs="Times New Roman"/>
          <w:sz w:val="24"/>
          <w:szCs w:val="24"/>
        </w:rPr>
        <w:t xml:space="preserve"> old’s (LD632).</w:t>
      </w:r>
    </w:p>
    <w:p w:rsidR="0047142C" w:rsidRPr="0047142C" w:rsidRDefault="0047142C" w:rsidP="0047142C">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CDS has agreed to a </w:t>
      </w:r>
      <w:r w:rsidR="006051EC">
        <w:rPr>
          <w:rFonts w:ascii="Times New Roman" w:hAnsi="Times New Roman" w:cs="Times New Roman"/>
          <w:sz w:val="24"/>
          <w:szCs w:val="24"/>
        </w:rPr>
        <w:t>3-year</w:t>
      </w:r>
      <w:r>
        <w:rPr>
          <w:rFonts w:ascii="Times New Roman" w:hAnsi="Times New Roman" w:cs="Times New Roman"/>
          <w:sz w:val="24"/>
          <w:szCs w:val="24"/>
        </w:rPr>
        <w:t xml:space="preserve"> collective</w:t>
      </w:r>
      <w:r w:rsidR="006051EC">
        <w:rPr>
          <w:rFonts w:ascii="Times New Roman" w:hAnsi="Times New Roman" w:cs="Times New Roman"/>
          <w:sz w:val="24"/>
          <w:szCs w:val="24"/>
        </w:rPr>
        <w:t xml:space="preserve"> </w:t>
      </w:r>
      <w:r>
        <w:rPr>
          <w:rFonts w:ascii="Times New Roman" w:hAnsi="Times New Roman" w:cs="Times New Roman"/>
          <w:sz w:val="24"/>
          <w:szCs w:val="24"/>
        </w:rPr>
        <w:t>bargaining agreement to include raises and State medical insurance.  The current budget is ac</w:t>
      </w:r>
      <w:r w:rsidR="006051EC">
        <w:rPr>
          <w:rFonts w:ascii="Times New Roman" w:hAnsi="Times New Roman" w:cs="Times New Roman"/>
          <w:sz w:val="24"/>
          <w:szCs w:val="24"/>
        </w:rPr>
        <w:t>ceptable and functioning with surplus</w:t>
      </w:r>
      <w:r>
        <w:rPr>
          <w:rFonts w:ascii="Times New Roman" w:hAnsi="Times New Roman" w:cs="Times New Roman"/>
          <w:sz w:val="24"/>
          <w:szCs w:val="24"/>
        </w:rPr>
        <w:t>, with staff vacancies projected to be filled shortly.</w:t>
      </w:r>
    </w:p>
    <w:p w:rsidR="0047142C" w:rsidRDefault="008947A5" w:rsidP="0047142C">
      <w:pPr>
        <w:spacing w:after="0"/>
        <w:ind w:left="1440"/>
        <w:rPr>
          <w:rFonts w:ascii="Times New Roman" w:hAnsi="Times New Roman" w:cs="Times New Roman"/>
          <w:sz w:val="24"/>
          <w:szCs w:val="24"/>
        </w:rPr>
      </w:pPr>
      <w:r>
        <w:rPr>
          <w:rFonts w:ascii="Times New Roman" w:hAnsi="Times New Roman" w:cs="Times New Roman"/>
          <w:b/>
          <w:sz w:val="24"/>
          <w:szCs w:val="24"/>
        </w:rPr>
        <w:t>Discussion:</w:t>
      </w:r>
      <w:r w:rsidR="0047142C">
        <w:rPr>
          <w:rFonts w:ascii="Times New Roman" w:hAnsi="Times New Roman" w:cs="Times New Roman"/>
          <w:sz w:val="24"/>
          <w:szCs w:val="24"/>
        </w:rPr>
        <w:t xml:space="preserve">  While the discussion of how much the increases will impact public schools is still gray, preschools will get more support</w:t>
      </w:r>
      <w:r w:rsidR="006051EC">
        <w:rPr>
          <w:rFonts w:ascii="Times New Roman" w:hAnsi="Times New Roman" w:cs="Times New Roman"/>
          <w:sz w:val="24"/>
          <w:szCs w:val="24"/>
        </w:rPr>
        <w:t xml:space="preserve"> from increased funds</w:t>
      </w:r>
      <w:r w:rsidR="0047142C">
        <w:rPr>
          <w:rFonts w:ascii="Times New Roman" w:hAnsi="Times New Roman" w:cs="Times New Roman"/>
          <w:sz w:val="24"/>
          <w:szCs w:val="24"/>
        </w:rPr>
        <w:t>.</w:t>
      </w:r>
      <w:r w:rsidR="0047142C">
        <w:rPr>
          <w:rFonts w:ascii="Times New Roman" w:hAnsi="Times New Roman" w:cs="Times New Roman"/>
          <w:sz w:val="24"/>
          <w:szCs w:val="24"/>
        </w:rPr>
        <w:br/>
      </w:r>
    </w:p>
    <w:p w:rsidR="0047142C" w:rsidRPr="00FF3185" w:rsidRDefault="008947A5" w:rsidP="0047142C">
      <w:pPr>
        <w:pStyle w:val="ListParagraph"/>
        <w:numPr>
          <w:ilvl w:val="0"/>
          <w:numId w:val="1"/>
        </w:numPr>
        <w:spacing w:after="0"/>
        <w:rPr>
          <w:rFonts w:ascii="Times New Roman" w:hAnsi="Times New Roman" w:cs="Times New Roman"/>
          <w:b/>
          <w:sz w:val="24"/>
          <w:szCs w:val="24"/>
        </w:rPr>
      </w:pPr>
      <w:r w:rsidRPr="00FF3185">
        <w:rPr>
          <w:rFonts w:ascii="Times New Roman" w:hAnsi="Times New Roman" w:cs="Times New Roman"/>
          <w:b/>
          <w:sz w:val="24"/>
          <w:szCs w:val="24"/>
        </w:rPr>
        <w:t>Disability Rights Maine</w:t>
      </w:r>
      <w:r w:rsidR="00D407A1">
        <w:rPr>
          <w:rFonts w:ascii="Times New Roman" w:hAnsi="Times New Roman" w:cs="Times New Roman"/>
          <w:b/>
          <w:sz w:val="24"/>
          <w:szCs w:val="24"/>
        </w:rPr>
        <w:t xml:space="preserve"> (“DRM”)</w:t>
      </w:r>
      <w:r w:rsidRPr="00FF3185">
        <w:rPr>
          <w:rFonts w:ascii="Times New Roman" w:hAnsi="Times New Roman" w:cs="Times New Roman"/>
          <w:b/>
          <w:sz w:val="24"/>
          <w:szCs w:val="24"/>
        </w:rPr>
        <w:t xml:space="preserve">, Priorities and Updates </w:t>
      </w:r>
      <w:r w:rsidR="0047142C" w:rsidRPr="00FF3185">
        <w:rPr>
          <w:rFonts w:ascii="Times New Roman" w:hAnsi="Times New Roman" w:cs="Times New Roman"/>
          <w:b/>
          <w:sz w:val="24"/>
          <w:szCs w:val="24"/>
        </w:rPr>
        <w:t xml:space="preserve">– Atlee Reilly </w:t>
      </w:r>
    </w:p>
    <w:p w:rsidR="008947A5" w:rsidRDefault="006051EC"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Atlee r</w:t>
      </w:r>
      <w:r w:rsidR="0047142C">
        <w:rPr>
          <w:rFonts w:ascii="Times New Roman" w:hAnsi="Times New Roman" w:cs="Times New Roman"/>
          <w:sz w:val="24"/>
          <w:szCs w:val="24"/>
        </w:rPr>
        <w:t>eports the Restraint and Seclusion reports are significantly higher and underreported. Not every school that is required to report to the State does, and not all schools that receiv</w:t>
      </w:r>
      <w:r>
        <w:rPr>
          <w:rFonts w:ascii="Times New Roman" w:hAnsi="Times New Roman" w:cs="Times New Roman"/>
          <w:sz w:val="24"/>
          <w:szCs w:val="24"/>
        </w:rPr>
        <w:t>e funding are required to report</w:t>
      </w:r>
      <w:r w:rsidR="0047142C">
        <w:rPr>
          <w:rFonts w:ascii="Times New Roman" w:hAnsi="Times New Roman" w:cs="Times New Roman"/>
          <w:sz w:val="24"/>
          <w:szCs w:val="24"/>
        </w:rPr>
        <w:t xml:space="preserve">. Overall, there is a lack of reporting and lack of knowledge on how to correct and fix the issues. </w:t>
      </w:r>
    </w:p>
    <w:p w:rsidR="008947A5" w:rsidRDefault="008947A5" w:rsidP="008947A5">
      <w:pPr>
        <w:pStyle w:val="ListParagraph"/>
        <w:numPr>
          <w:ilvl w:val="0"/>
          <w:numId w:val="2"/>
        </w:numPr>
        <w:spacing w:after="0"/>
        <w:rPr>
          <w:rFonts w:ascii="Times New Roman" w:hAnsi="Times New Roman" w:cs="Times New Roman"/>
          <w:sz w:val="24"/>
          <w:szCs w:val="24"/>
        </w:rPr>
      </w:pPr>
      <w:r w:rsidRPr="008947A5">
        <w:rPr>
          <w:rFonts w:ascii="Times New Roman" w:hAnsi="Times New Roman" w:cs="Times New Roman"/>
          <w:sz w:val="24"/>
          <w:szCs w:val="24"/>
        </w:rPr>
        <w:t xml:space="preserve">DRM is hopeful that there will be a positive change in the future, siting Commissioner Makin who </w:t>
      </w:r>
      <w:r w:rsidR="00D407A1">
        <w:rPr>
          <w:rFonts w:ascii="Times New Roman" w:hAnsi="Times New Roman" w:cs="Times New Roman"/>
          <w:sz w:val="24"/>
          <w:szCs w:val="24"/>
        </w:rPr>
        <w:t>stated</w:t>
      </w:r>
      <w:r w:rsidRPr="008947A5">
        <w:rPr>
          <w:rFonts w:ascii="Times New Roman" w:hAnsi="Times New Roman" w:cs="Times New Roman"/>
          <w:sz w:val="24"/>
          <w:szCs w:val="24"/>
        </w:rPr>
        <w:t xml:space="preserve"> that when used when </w:t>
      </w:r>
      <w:r w:rsidR="00D407A1">
        <w:rPr>
          <w:rFonts w:ascii="Times New Roman" w:hAnsi="Times New Roman" w:cs="Times New Roman"/>
          <w:sz w:val="24"/>
          <w:szCs w:val="24"/>
        </w:rPr>
        <w:t xml:space="preserve">it is </w:t>
      </w:r>
      <w:r w:rsidRPr="008947A5">
        <w:rPr>
          <w:rFonts w:ascii="Times New Roman" w:hAnsi="Times New Roman" w:cs="Times New Roman"/>
          <w:sz w:val="24"/>
          <w:szCs w:val="24"/>
        </w:rPr>
        <w:t xml:space="preserve">not needed, physical restraint only hinders education. </w:t>
      </w:r>
    </w:p>
    <w:p w:rsidR="008947A5" w:rsidRDefault="008947A5"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Access and early intervention is key in helping children in school.  Not allowing students to miss more than 10 days of school and allowing special needs students to have more access to normalized activities will be key in helping further their education (i.e. other classmates, sports, clubs, etc.). </w:t>
      </w:r>
      <w:r w:rsidRPr="008947A5">
        <w:rPr>
          <w:rFonts w:ascii="Times New Roman" w:hAnsi="Times New Roman" w:cs="Times New Roman"/>
          <w:sz w:val="24"/>
          <w:szCs w:val="24"/>
        </w:rPr>
        <w:t xml:space="preserve"> </w:t>
      </w:r>
    </w:p>
    <w:p w:rsidR="008947A5" w:rsidRPr="008947A5" w:rsidRDefault="008947A5"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Supportmytransition.org </w:t>
      </w:r>
      <w:r w:rsidR="00D407A1">
        <w:rPr>
          <w:rFonts w:ascii="Times New Roman" w:hAnsi="Times New Roman" w:cs="Times New Roman"/>
          <w:sz w:val="24"/>
          <w:szCs w:val="24"/>
        </w:rPr>
        <w:t>is</w:t>
      </w:r>
      <w:r>
        <w:rPr>
          <w:rFonts w:ascii="Times New Roman" w:hAnsi="Times New Roman" w:cs="Times New Roman"/>
          <w:sz w:val="24"/>
          <w:szCs w:val="24"/>
        </w:rPr>
        <w:t xml:space="preserve"> a helpful tool parents and students during their transition period.</w:t>
      </w:r>
    </w:p>
    <w:p w:rsidR="008947A5" w:rsidRDefault="008947A5" w:rsidP="008947A5">
      <w:pPr>
        <w:spacing w:after="0"/>
        <w:ind w:left="1440"/>
        <w:rPr>
          <w:rFonts w:ascii="Times New Roman" w:hAnsi="Times New Roman" w:cs="Times New Roman"/>
          <w:sz w:val="24"/>
          <w:szCs w:val="24"/>
        </w:rPr>
      </w:pPr>
      <w:r>
        <w:rPr>
          <w:rFonts w:ascii="Times New Roman" w:hAnsi="Times New Roman" w:cs="Times New Roman"/>
          <w:b/>
          <w:sz w:val="24"/>
          <w:szCs w:val="24"/>
        </w:rPr>
        <w:t>Discussion:</w:t>
      </w:r>
      <w:r>
        <w:rPr>
          <w:rFonts w:ascii="Times New Roman" w:hAnsi="Times New Roman" w:cs="Times New Roman"/>
          <w:sz w:val="24"/>
          <w:szCs w:val="24"/>
        </w:rPr>
        <w:t xml:space="preserve"> Parties had discussion on if the numbers being accurate is as important </w:t>
      </w:r>
      <w:r w:rsidR="00D407A1">
        <w:rPr>
          <w:rFonts w:ascii="Times New Roman" w:hAnsi="Times New Roman" w:cs="Times New Roman"/>
          <w:sz w:val="24"/>
          <w:szCs w:val="24"/>
        </w:rPr>
        <w:t xml:space="preserve">as </w:t>
      </w:r>
      <w:r>
        <w:rPr>
          <w:rFonts w:ascii="Times New Roman" w:hAnsi="Times New Roman" w:cs="Times New Roman"/>
          <w:sz w:val="24"/>
          <w:szCs w:val="24"/>
        </w:rPr>
        <w:t xml:space="preserve">ways to prevent the number of cases that occur each year.  Parties also suggested training for transition and </w:t>
      </w:r>
      <w:r w:rsidR="00D407A1">
        <w:rPr>
          <w:rFonts w:ascii="Times New Roman" w:hAnsi="Times New Roman" w:cs="Times New Roman"/>
          <w:sz w:val="24"/>
          <w:szCs w:val="24"/>
        </w:rPr>
        <w:t xml:space="preserve">to increase </w:t>
      </w:r>
      <w:r>
        <w:rPr>
          <w:rFonts w:ascii="Times New Roman" w:hAnsi="Times New Roman" w:cs="Times New Roman"/>
          <w:sz w:val="24"/>
          <w:szCs w:val="24"/>
        </w:rPr>
        <w:t xml:space="preserve">parent groups in schools.  </w:t>
      </w:r>
      <w:r w:rsidR="00730794">
        <w:rPr>
          <w:rFonts w:ascii="Times New Roman" w:hAnsi="Times New Roman" w:cs="Times New Roman"/>
          <w:sz w:val="24"/>
          <w:szCs w:val="24"/>
        </w:rPr>
        <w:t>The gap between Chapter 33 and Chapter 1</w:t>
      </w:r>
      <w:r w:rsidR="006209CF">
        <w:rPr>
          <w:rFonts w:ascii="Times New Roman" w:hAnsi="Times New Roman" w:cs="Times New Roman"/>
          <w:sz w:val="24"/>
          <w:szCs w:val="24"/>
        </w:rPr>
        <w:t xml:space="preserve">01 was also discussed. </w:t>
      </w:r>
      <w:r>
        <w:rPr>
          <w:rFonts w:ascii="Times New Roman" w:hAnsi="Times New Roman" w:cs="Times New Roman"/>
          <w:sz w:val="24"/>
          <w:szCs w:val="24"/>
        </w:rPr>
        <w:t>Maine Parent Federation</w:t>
      </w:r>
      <w:r w:rsidR="00D407A1">
        <w:rPr>
          <w:rFonts w:ascii="Times New Roman" w:hAnsi="Times New Roman" w:cs="Times New Roman"/>
          <w:sz w:val="24"/>
          <w:szCs w:val="24"/>
        </w:rPr>
        <w:t xml:space="preserve"> (“MPF”)</w:t>
      </w:r>
      <w:r>
        <w:rPr>
          <w:rFonts w:ascii="Times New Roman" w:hAnsi="Times New Roman" w:cs="Times New Roman"/>
          <w:sz w:val="24"/>
          <w:szCs w:val="24"/>
        </w:rPr>
        <w:t xml:space="preserve"> is willing to attend and help at trainings, if asked, noting that good places to hold trainings are hospitals, libraries and churches as they are typically free or low cost. </w:t>
      </w:r>
    </w:p>
    <w:p w:rsidR="008947A5" w:rsidRDefault="008947A5" w:rsidP="008947A5">
      <w:pPr>
        <w:spacing w:after="0"/>
        <w:rPr>
          <w:rFonts w:ascii="Times New Roman" w:hAnsi="Times New Roman" w:cs="Times New Roman"/>
          <w:sz w:val="24"/>
          <w:szCs w:val="24"/>
        </w:rPr>
      </w:pPr>
    </w:p>
    <w:p w:rsidR="008947A5" w:rsidRPr="00FF3185" w:rsidRDefault="008947A5" w:rsidP="008947A5">
      <w:pPr>
        <w:pStyle w:val="ListParagraph"/>
        <w:numPr>
          <w:ilvl w:val="0"/>
          <w:numId w:val="1"/>
        </w:numPr>
        <w:spacing w:after="0"/>
        <w:rPr>
          <w:rFonts w:ascii="Times New Roman" w:hAnsi="Times New Roman" w:cs="Times New Roman"/>
          <w:b/>
          <w:sz w:val="24"/>
          <w:szCs w:val="24"/>
        </w:rPr>
      </w:pPr>
      <w:r w:rsidRPr="00FF3185">
        <w:rPr>
          <w:rFonts w:ascii="Times New Roman" w:hAnsi="Times New Roman" w:cs="Times New Roman"/>
          <w:b/>
          <w:sz w:val="24"/>
          <w:szCs w:val="24"/>
        </w:rPr>
        <w:t xml:space="preserve">Legislative Update, Anne Belanger </w:t>
      </w:r>
    </w:p>
    <w:p w:rsidR="008947A5" w:rsidRPr="008947A5" w:rsidRDefault="00960394"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LD115 – An a</w:t>
      </w:r>
      <w:r w:rsidR="008947A5">
        <w:rPr>
          <w:rFonts w:ascii="Times New Roman" w:hAnsi="Times New Roman" w:cs="Times New Roman"/>
          <w:sz w:val="24"/>
          <w:szCs w:val="24"/>
        </w:rPr>
        <w:t>ct to appropriate</w:t>
      </w:r>
      <w:r>
        <w:rPr>
          <w:rFonts w:ascii="Times New Roman" w:hAnsi="Times New Roman" w:cs="Times New Roman"/>
          <w:sz w:val="24"/>
          <w:szCs w:val="24"/>
        </w:rPr>
        <w:t xml:space="preserve"> funds for</w:t>
      </w:r>
      <w:r w:rsidR="00D407A1">
        <w:rPr>
          <w:rFonts w:ascii="Times New Roman" w:hAnsi="Times New Roman" w:cs="Times New Roman"/>
          <w:sz w:val="24"/>
          <w:szCs w:val="24"/>
        </w:rPr>
        <w:t xml:space="preserve"> </w:t>
      </w:r>
      <w:r>
        <w:rPr>
          <w:rFonts w:ascii="Times New Roman" w:hAnsi="Times New Roman" w:cs="Times New Roman"/>
          <w:sz w:val="24"/>
          <w:szCs w:val="24"/>
        </w:rPr>
        <w:t xml:space="preserve">home visits.  These funds would be distributed </w:t>
      </w:r>
      <w:r w:rsidR="008947A5" w:rsidRPr="008947A5">
        <w:rPr>
          <w:rFonts w:ascii="Times New Roman" w:hAnsi="Times New Roman" w:cs="Times New Roman"/>
          <w:sz w:val="24"/>
          <w:szCs w:val="24"/>
        </w:rPr>
        <w:t>on</w:t>
      </w:r>
      <w:r>
        <w:rPr>
          <w:rFonts w:ascii="Times New Roman" w:hAnsi="Times New Roman" w:cs="Times New Roman"/>
          <w:sz w:val="24"/>
          <w:szCs w:val="24"/>
        </w:rPr>
        <w:t xml:space="preserve"> </w:t>
      </w:r>
      <w:r w:rsidR="00730794">
        <w:rPr>
          <w:rFonts w:ascii="Times New Roman" w:hAnsi="Times New Roman" w:cs="Times New Roman"/>
          <w:sz w:val="24"/>
          <w:szCs w:val="24"/>
        </w:rPr>
        <w:t>a</w:t>
      </w:r>
      <w:r w:rsidR="00730794" w:rsidRPr="008947A5">
        <w:rPr>
          <w:rFonts w:ascii="Times New Roman" w:hAnsi="Times New Roman" w:cs="Times New Roman"/>
          <w:sz w:val="24"/>
          <w:szCs w:val="24"/>
        </w:rPr>
        <w:t xml:space="preserve"> quarterly basis</w:t>
      </w:r>
    </w:p>
    <w:p w:rsidR="008947A5" w:rsidRPr="008947A5" w:rsidRDefault="00960394"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LD382 – An a</w:t>
      </w:r>
      <w:r w:rsidR="008947A5" w:rsidRPr="008947A5">
        <w:rPr>
          <w:rFonts w:ascii="Times New Roman" w:hAnsi="Times New Roman" w:cs="Times New Roman"/>
          <w:sz w:val="24"/>
          <w:szCs w:val="24"/>
        </w:rPr>
        <w:t>ct to fund</w:t>
      </w:r>
      <w:r>
        <w:rPr>
          <w:rFonts w:ascii="Times New Roman" w:hAnsi="Times New Roman" w:cs="Times New Roman"/>
          <w:sz w:val="24"/>
          <w:szCs w:val="24"/>
        </w:rPr>
        <w:t xml:space="preserve"> and increase</w:t>
      </w:r>
      <w:r w:rsidR="008947A5" w:rsidRPr="008947A5">
        <w:rPr>
          <w:rFonts w:ascii="Times New Roman" w:hAnsi="Times New Roman" w:cs="Times New Roman"/>
          <w:sz w:val="24"/>
          <w:szCs w:val="24"/>
        </w:rPr>
        <w:t xml:space="preserve"> services for </w:t>
      </w:r>
      <w:r>
        <w:rPr>
          <w:rFonts w:ascii="Times New Roman" w:hAnsi="Times New Roman" w:cs="Times New Roman"/>
          <w:sz w:val="24"/>
          <w:szCs w:val="24"/>
        </w:rPr>
        <w:t xml:space="preserve">the </w:t>
      </w:r>
      <w:r w:rsidR="008947A5" w:rsidRPr="008947A5">
        <w:rPr>
          <w:rFonts w:ascii="Times New Roman" w:hAnsi="Times New Roman" w:cs="Times New Roman"/>
          <w:sz w:val="24"/>
          <w:szCs w:val="24"/>
        </w:rPr>
        <w:t xml:space="preserve">blind </w:t>
      </w:r>
      <w:r>
        <w:rPr>
          <w:rFonts w:ascii="Times New Roman" w:hAnsi="Times New Roman" w:cs="Times New Roman"/>
          <w:sz w:val="24"/>
          <w:szCs w:val="24"/>
        </w:rPr>
        <w:t>community at the Maine State Library</w:t>
      </w:r>
    </w:p>
    <w:p w:rsidR="008947A5" w:rsidRPr="008947A5" w:rsidRDefault="008947A5" w:rsidP="008947A5">
      <w:pPr>
        <w:pStyle w:val="ListParagraph"/>
        <w:numPr>
          <w:ilvl w:val="0"/>
          <w:numId w:val="2"/>
        </w:numPr>
        <w:spacing w:after="0"/>
        <w:rPr>
          <w:rFonts w:ascii="Times New Roman" w:hAnsi="Times New Roman" w:cs="Times New Roman"/>
          <w:sz w:val="24"/>
          <w:szCs w:val="24"/>
        </w:rPr>
      </w:pPr>
      <w:r w:rsidRPr="008947A5">
        <w:rPr>
          <w:rFonts w:ascii="Times New Roman" w:hAnsi="Times New Roman" w:cs="Times New Roman"/>
          <w:sz w:val="24"/>
          <w:szCs w:val="24"/>
        </w:rPr>
        <w:t xml:space="preserve">LD388 – </w:t>
      </w:r>
      <w:r w:rsidR="00960394">
        <w:rPr>
          <w:rFonts w:ascii="Times New Roman" w:hAnsi="Times New Roman" w:cs="Times New Roman"/>
          <w:sz w:val="24"/>
          <w:szCs w:val="24"/>
        </w:rPr>
        <w:t>An act for e</w:t>
      </w:r>
      <w:r w:rsidRPr="008947A5">
        <w:rPr>
          <w:rFonts w:ascii="Times New Roman" w:hAnsi="Times New Roman" w:cs="Times New Roman"/>
          <w:sz w:val="24"/>
          <w:szCs w:val="24"/>
        </w:rPr>
        <w:t xml:space="preserve">mployee background checks </w:t>
      </w:r>
      <w:r w:rsidR="00960394">
        <w:rPr>
          <w:rFonts w:ascii="Times New Roman" w:hAnsi="Times New Roman" w:cs="Times New Roman"/>
          <w:sz w:val="24"/>
          <w:szCs w:val="24"/>
        </w:rPr>
        <w:t>to be accepted from out of State, regarding out of S</w:t>
      </w:r>
      <w:r w:rsidRPr="008947A5">
        <w:rPr>
          <w:rFonts w:ascii="Times New Roman" w:hAnsi="Times New Roman" w:cs="Times New Roman"/>
          <w:sz w:val="24"/>
          <w:szCs w:val="24"/>
        </w:rPr>
        <w:t>tate schools that provide services for Maine</w:t>
      </w:r>
      <w:r w:rsidR="00730794">
        <w:rPr>
          <w:rFonts w:ascii="Times New Roman" w:hAnsi="Times New Roman" w:cs="Times New Roman"/>
          <w:sz w:val="24"/>
          <w:szCs w:val="24"/>
        </w:rPr>
        <w:t xml:space="preserve"> students</w:t>
      </w:r>
    </w:p>
    <w:p w:rsidR="00960394" w:rsidRDefault="008947A5" w:rsidP="008947A5">
      <w:pPr>
        <w:pStyle w:val="ListParagraph"/>
        <w:numPr>
          <w:ilvl w:val="0"/>
          <w:numId w:val="2"/>
        </w:numPr>
        <w:spacing w:after="0"/>
        <w:rPr>
          <w:rFonts w:ascii="Times New Roman" w:hAnsi="Times New Roman" w:cs="Times New Roman"/>
          <w:sz w:val="24"/>
          <w:szCs w:val="24"/>
        </w:rPr>
      </w:pPr>
      <w:r w:rsidRPr="00960394">
        <w:rPr>
          <w:rFonts w:ascii="Times New Roman" w:hAnsi="Times New Roman" w:cs="Times New Roman"/>
          <w:sz w:val="24"/>
          <w:szCs w:val="24"/>
        </w:rPr>
        <w:t xml:space="preserve">LD 464 – </w:t>
      </w:r>
      <w:r w:rsidR="00960394" w:rsidRPr="00960394">
        <w:rPr>
          <w:rFonts w:ascii="Times New Roman" w:hAnsi="Times New Roman" w:cs="Times New Roman"/>
          <w:sz w:val="24"/>
          <w:szCs w:val="24"/>
        </w:rPr>
        <w:t>An act</w:t>
      </w:r>
      <w:r w:rsidRPr="00960394">
        <w:rPr>
          <w:rFonts w:ascii="Times New Roman" w:hAnsi="Times New Roman" w:cs="Times New Roman"/>
          <w:sz w:val="24"/>
          <w:szCs w:val="24"/>
        </w:rPr>
        <w:t xml:space="preserve"> to change </w:t>
      </w:r>
      <w:r w:rsidR="00960394" w:rsidRPr="00960394">
        <w:rPr>
          <w:rFonts w:ascii="Times New Roman" w:hAnsi="Times New Roman" w:cs="Times New Roman"/>
          <w:sz w:val="24"/>
          <w:szCs w:val="24"/>
        </w:rPr>
        <w:t xml:space="preserve">the </w:t>
      </w:r>
      <w:r w:rsidRPr="00960394">
        <w:rPr>
          <w:rFonts w:ascii="Times New Roman" w:hAnsi="Times New Roman" w:cs="Times New Roman"/>
          <w:sz w:val="24"/>
          <w:szCs w:val="24"/>
        </w:rPr>
        <w:t xml:space="preserve">Due Process </w:t>
      </w:r>
      <w:r w:rsidR="00960394" w:rsidRPr="00960394">
        <w:rPr>
          <w:rFonts w:ascii="Times New Roman" w:hAnsi="Times New Roman" w:cs="Times New Roman"/>
          <w:sz w:val="24"/>
          <w:szCs w:val="24"/>
        </w:rPr>
        <w:t>Complaint form</w:t>
      </w:r>
      <w:r w:rsidRPr="00960394">
        <w:rPr>
          <w:rFonts w:ascii="Times New Roman" w:hAnsi="Times New Roman" w:cs="Times New Roman"/>
          <w:sz w:val="24"/>
          <w:szCs w:val="24"/>
        </w:rPr>
        <w:t xml:space="preserve"> </w:t>
      </w:r>
    </w:p>
    <w:p w:rsidR="008947A5" w:rsidRPr="00960394" w:rsidRDefault="00730794"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LD512 – An act to convene a t</w:t>
      </w:r>
      <w:r w:rsidR="008947A5" w:rsidRPr="00960394">
        <w:rPr>
          <w:rFonts w:ascii="Times New Roman" w:hAnsi="Times New Roman" w:cs="Times New Roman"/>
          <w:sz w:val="24"/>
          <w:szCs w:val="24"/>
        </w:rPr>
        <w:t>ask force for early child</w:t>
      </w:r>
      <w:r w:rsidR="00D407A1">
        <w:rPr>
          <w:rFonts w:ascii="Times New Roman" w:hAnsi="Times New Roman" w:cs="Times New Roman"/>
          <w:sz w:val="24"/>
          <w:szCs w:val="24"/>
        </w:rPr>
        <w:t>hood</w:t>
      </w:r>
      <w:r>
        <w:rPr>
          <w:rFonts w:ascii="Times New Roman" w:hAnsi="Times New Roman" w:cs="Times New Roman"/>
          <w:sz w:val="24"/>
          <w:szCs w:val="24"/>
        </w:rPr>
        <w:t xml:space="preserve"> services</w:t>
      </w:r>
    </w:p>
    <w:p w:rsidR="008947A5" w:rsidRPr="008947A5" w:rsidRDefault="00730794"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LD632 – </w:t>
      </w:r>
      <w:r w:rsidR="00D407A1">
        <w:rPr>
          <w:rFonts w:ascii="Times New Roman" w:hAnsi="Times New Roman" w:cs="Times New Roman"/>
          <w:sz w:val="24"/>
          <w:szCs w:val="24"/>
        </w:rPr>
        <w:t>An act</w:t>
      </w:r>
      <w:r>
        <w:rPr>
          <w:rFonts w:ascii="Times New Roman" w:hAnsi="Times New Roman" w:cs="Times New Roman"/>
          <w:sz w:val="24"/>
          <w:szCs w:val="24"/>
        </w:rPr>
        <w:t xml:space="preserve"> is to promote FAPE, removing the</w:t>
      </w:r>
      <w:r w:rsidR="008947A5" w:rsidRPr="008947A5">
        <w:rPr>
          <w:rFonts w:ascii="Times New Roman" w:hAnsi="Times New Roman" w:cs="Times New Roman"/>
          <w:sz w:val="24"/>
          <w:szCs w:val="24"/>
        </w:rPr>
        <w:t xml:space="preserve"> provision </w:t>
      </w:r>
      <w:r>
        <w:rPr>
          <w:rFonts w:ascii="Times New Roman" w:hAnsi="Times New Roman" w:cs="Times New Roman"/>
          <w:sz w:val="24"/>
          <w:szCs w:val="24"/>
        </w:rPr>
        <w:t xml:space="preserve">for children to be held </w:t>
      </w:r>
      <w:r w:rsidR="008947A5" w:rsidRPr="008947A5">
        <w:rPr>
          <w:rFonts w:ascii="Times New Roman" w:hAnsi="Times New Roman" w:cs="Times New Roman"/>
          <w:sz w:val="24"/>
          <w:szCs w:val="24"/>
        </w:rPr>
        <w:t>back</w:t>
      </w:r>
      <w:r>
        <w:rPr>
          <w:rFonts w:ascii="Times New Roman" w:hAnsi="Times New Roman" w:cs="Times New Roman"/>
          <w:sz w:val="24"/>
          <w:szCs w:val="24"/>
        </w:rPr>
        <w:t xml:space="preserve"> from kindergarten and do one more year of Pre-K.  (excluding Special Education)</w:t>
      </w:r>
    </w:p>
    <w:p w:rsidR="008947A5" w:rsidRPr="008947A5" w:rsidRDefault="008947A5" w:rsidP="008947A5">
      <w:pPr>
        <w:pStyle w:val="ListParagraph"/>
        <w:numPr>
          <w:ilvl w:val="0"/>
          <w:numId w:val="2"/>
        </w:numPr>
        <w:spacing w:after="0"/>
        <w:rPr>
          <w:rFonts w:ascii="Times New Roman" w:hAnsi="Times New Roman" w:cs="Times New Roman"/>
          <w:sz w:val="24"/>
          <w:szCs w:val="24"/>
        </w:rPr>
      </w:pPr>
      <w:r w:rsidRPr="008947A5">
        <w:rPr>
          <w:rFonts w:ascii="Times New Roman" w:hAnsi="Times New Roman" w:cs="Times New Roman"/>
          <w:sz w:val="24"/>
          <w:szCs w:val="24"/>
        </w:rPr>
        <w:t xml:space="preserve">LD642 – </w:t>
      </w:r>
      <w:r w:rsidR="00D407A1">
        <w:rPr>
          <w:rFonts w:ascii="Times New Roman" w:hAnsi="Times New Roman" w:cs="Times New Roman"/>
          <w:sz w:val="24"/>
          <w:szCs w:val="24"/>
        </w:rPr>
        <w:t xml:space="preserve">An act </w:t>
      </w:r>
      <w:r w:rsidR="00730794">
        <w:rPr>
          <w:rFonts w:ascii="Times New Roman" w:hAnsi="Times New Roman" w:cs="Times New Roman"/>
          <w:sz w:val="24"/>
          <w:szCs w:val="24"/>
        </w:rPr>
        <w:t>to promote kindergarten</w:t>
      </w:r>
      <w:r w:rsidRPr="008947A5">
        <w:rPr>
          <w:rFonts w:ascii="Times New Roman" w:hAnsi="Times New Roman" w:cs="Times New Roman"/>
          <w:sz w:val="24"/>
          <w:szCs w:val="24"/>
        </w:rPr>
        <w:t xml:space="preserve"> readiness for </w:t>
      </w:r>
      <w:r w:rsidR="0011716C">
        <w:rPr>
          <w:rFonts w:ascii="Times New Roman" w:hAnsi="Times New Roman" w:cs="Times New Roman"/>
          <w:sz w:val="24"/>
          <w:szCs w:val="24"/>
        </w:rPr>
        <w:t xml:space="preserve">the </w:t>
      </w:r>
      <w:r w:rsidRPr="008947A5">
        <w:rPr>
          <w:rFonts w:ascii="Times New Roman" w:hAnsi="Times New Roman" w:cs="Times New Roman"/>
          <w:sz w:val="24"/>
          <w:szCs w:val="24"/>
        </w:rPr>
        <w:t xml:space="preserve">Deaf and </w:t>
      </w:r>
      <w:r w:rsidR="0011716C">
        <w:rPr>
          <w:rFonts w:ascii="Times New Roman" w:hAnsi="Times New Roman" w:cs="Times New Roman"/>
          <w:sz w:val="24"/>
          <w:szCs w:val="24"/>
        </w:rPr>
        <w:t>Hard of Hearing</w:t>
      </w:r>
    </w:p>
    <w:p w:rsidR="008947A5" w:rsidRPr="008947A5" w:rsidRDefault="008947A5" w:rsidP="008947A5">
      <w:pPr>
        <w:pStyle w:val="ListParagraph"/>
        <w:numPr>
          <w:ilvl w:val="0"/>
          <w:numId w:val="2"/>
        </w:numPr>
        <w:spacing w:after="0"/>
        <w:rPr>
          <w:rFonts w:ascii="Times New Roman" w:hAnsi="Times New Roman" w:cs="Times New Roman"/>
          <w:sz w:val="24"/>
          <w:szCs w:val="24"/>
        </w:rPr>
      </w:pPr>
      <w:r w:rsidRPr="008947A5">
        <w:rPr>
          <w:rFonts w:ascii="Times New Roman" w:hAnsi="Times New Roman" w:cs="Times New Roman"/>
          <w:sz w:val="24"/>
          <w:szCs w:val="24"/>
        </w:rPr>
        <w:t xml:space="preserve">LD651 </w:t>
      </w:r>
      <w:r w:rsidR="0011716C">
        <w:rPr>
          <w:rFonts w:ascii="Times New Roman" w:hAnsi="Times New Roman" w:cs="Times New Roman"/>
          <w:sz w:val="24"/>
          <w:szCs w:val="24"/>
        </w:rPr>
        <w:t>–</w:t>
      </w:r>
      <w:r w:rsidRPr="008947A5">
        <w:rPr>
          <w:rFonts w:ascii="Times New Roman" w:hAnsi="Times New Roman" w:cs="Times New Roman"/>
          <w:sz w:val="24"/>
          <w:szCs w:val="24"/>
        </w:rPr>
        <w:t xml:space="preserve"> </w:t>
      </w:r>
      <w:r w:rsidR="0011716C">
        <w:rPr>
          <w:rFonts w:ascii="Times New Roman" w:hAnsi="Times New Roman" w:cs="Times New Roman"/>
          <w:sz w:val="24"/>
          <w:szCs w:val="24"/>
        </w:rPr>
        <w:t>An a</w:t>
      </w:r>
      <w:r w:rsidRPr="008947A5">
        <w:rPr>
          <w:rFonts w:ascii="Times New Roman" w:hAnsi="Times New Roman" w:cs="Times New Roman"/>
          <w:sz w:val="24"/>
          <w:szCs w:val="24"/>
        </w:rPr>
        <w:t>ct to prov</w:t>
      </w:r>
      <w:r w:rsidR="00730794">
        <w:rPr>
          <w:rFonts w:ascii="Times New Roman" w:hAnsi="Times New Roman" w:cs="Times New Roman"/>
          <w:sz w:val="24"/>
          <w:szCs w:val="24"/>
        </w:rPr>
        <w:t xml:space="preserve">ide districts with </w:t>
      </w:r>
      <w:r w:rsidR="0011716C">
        <w:rPr>
          <w:rFonts w:ascii="Times New Roman" w:hAnsi="Times New Roman" w:cs="Times New Roman"/>
          <w:sz w:val="24"/>
          <w:szCs w:val="24"/>
        </w:rPr>
        <w:t>Title-1</w:t>
      </w:r>
      <w:r w:rsidR="00730794">
        <w:rPr>
          <w:rFonts w:ascii="Times New Roman" w:hAnsi="Times New Roman" w:cs="Times New Roman"/>
          <w:sz w:val="24"/>
          <w:szCs w:val="24"/>
        </w:rPr>
        <w:t xml:space="preserve"> services</w:t>
      </w:r>
      <w:r w:rsidRPr="008947A5">
        <w:rPr>
          <w:rFonts w:ascii="Times New Roman" w:hAnsi="Times New Roman" w:cs="Times New Roman"/>
          <w:sz w:val="24"/>
          <w:szCs w:val="24"/>
        </w:rPr>
        <w:t xml:space="preserve"> </w:t>
      </w:r>
    </w:p>
    <w:p w:rsidR="008947A5" w:rsidRPr="008947A5" w:rsidRDefault="0011716C"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LD791 – An act to pr</w:t>
      </w:r>
      <w:r w:rsidR="008947A5" w:rsidRPr="008947A5">
        <w:rPr>
          <w:rFonts w:ascii="Times New Roman" w:hAnsi="Times New Roman" w:cs="Times New Roman"/>
          <w:sz w:val="24"/>
          <w:szCs w:val="24"/>
        </w:rPr>
        <w:t>ovide districts with full fun</w:t>
      </w:r>
      <w:r>
        <w:rPr>
          <w:rFonts w:ascii="Times New Roman" w:hAnsi="Times New Roman" w:cs="Times New Roman"/>
          <w:sz w:val="24"/>
          <w:szCs w:val="24"/>
        </w:rPr>
        <w:t>ding to high need</w:t>
      </w:r>
      <w:r w:rsidR="00D407A1">
        <w:rPr>
          <w:rFonts w:ascii="Times New Roman" w:hAnsi="Times New Roman" w:cs="Times New Roman"/>
          <w:sz w:val="24"/>
          <w:szCs w:val="24"/>
        </w:rPr>
        <w:t>s</w:t>
      </w:r>
      <w:r>
        <w:rPr>
          <w:rFonts w:ascii="Times New Roman" w:hAnsi="Times New Roman" w:cs="Times New Roman"/>
          <w:sz w:val="24"/>
          <w:szCs w:val="24"/>
        </w:rPr>
        <w:t xml:space="preserve"> Special Education</w:t>
      </w:r>
      <w:r w:rsidR="00730794">
        <w:rPr>
          <w:rFonts w:ascii="Times New Roman" w:hAnsi="Times New Roman" w:cs="Times New Roman"/>
          <w:sz w:val="24"/>
          <w:szCs w:val="24"/>
        </w:rPr>
        <w:t xml:space="preserve"> students</w:t>
      </w:r>
    </w:p>
    <w:p w:rsidR="008947A5" w:rsidRPr="0011716C" w:rsidRDefault="0011716C" w:rsidP="0011716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LD852 – An act to e</w:t>
      </w:r>
      <w:r w:rsidR="008947A5" w:rsidRPr="008947A5">
        <w:rPr>
          <w:rFonts w:ascii="Times New Roman" w:hAnsi="Times New Roman" w:cs="Times New Roman"/>
          <w:sz w:val="24"/>
          <w:szCs w:val="24"/>
        </w:rPr>
        <w:t xml:space="preserve">nhance programs for </w:t>
      </w:r>
      <w:r>
        <w:rPr>
          <w:rFonts w:ascii="Times New Roman" w:hAnsi="Times New Roman" w:cs="Times New Roman"/>
          <w:sz w:val="24"/>
          <w:szCs w:val="24"/>
        </w:rPr>
        <w:t>students after high school (concept b</w:t>
      </w:r>
      <w:r w:rsidR="008947A5" w:rsidRPr="0011716C">
        <w:rPr>
          <w:rFonts w:ascii="Times New Roman" w:hAnsi="Times New Roman" w:cs="Times New Roman"/>
          <w:sz w:val="24"/>
          <w:szCs w:val="24"/>
        </w:rPr>
        <w:t>ill</w:t>
      </w:r>
      <w:r>
        <w:rPr>
          <w:rFonts w:ascii="Times New Roman" w:hAnsi="Times New Roman" w:cs="Times New Roman"/>
          <w:sz w:val="24"/>
          <w:szCs w:val="24"/>
        </w:rPr>
        <w:t>)</w:t>
      </w:r>
    </w:p>
    <w:p w:rsidR="008947A5" w:rsidRPr="008947A5" w:rsidRDefault="008947A5" w:rsidP="008947A5">
      <w:pPr>
        <w:pStyle w:val="ListParagraph"/>
        <w:numPr>
          <w:ilvl w:val="0"/>
          <w:numId w:val="2"/>
        </w:numPr>
        <w:spacing w:after="0"/>
        <w:rPr>
          <w:rFonts w:ascii="Times New Roman" w:hAnsi="Times New Roman" w:cs="Times New Roman"/>
          <w:sz w:val="24"/>
          <w:szCs w:val="24"/>
        </w:rPr>
      </w:pPr>
      <w:r w:rsidRPr="008947A5">
        <w:rPr>
          <w:rFonts w:ascii="Times New Roman" w:hAnsi="Times New Roman" w:cs="Times New Roman"/>
          <w:sz w:val="24"/>
          <w:szCs w:val="24"/>
        </w:rPr>
        <w:t>L</w:t>
      </w:r>
      <w:r w:rsidR="0011716C">
        <w:rPr>
          <w:rFonts w:ascii="Times New Roman" w:hAnsi="Times New Roman" w:cs="Times New Roman"/>
          <w:sz w:val="24"/>
          <w:szCs w:val="24"/>
        </w:rPr>
        <w:t>D984 – An act to increase funding for behavioral health issues and</w:t>
      </w:r>
      <w:r w:rsidRPr="008947A5">
        <w:rPr>
          <w:rFonts w:ascii="Times New Roman" w:hAnsi="Times New Roman" w:cs="Times New Roman"/>
          <w:sz w:val="24"/>
          <w:szCs w:val="24"/>
        </w:rPr>
        <w:t xml:space="preserve"> suspend some contracts with residential placement out of state</w:t>
      </w:r>
    </w:p>
    <w:p w:rsidR="008947A5" w:rsidRPr="008947A5" w:rsidRDefault="008947A5" w:rsidP="008947A5">
      <w:pPr>
        <w:pStyle w:val="ListParagraph"/>
        <w:numPr>
          <w:ilvl w:val="0"/>
          <w:numId w:val="2"/>
        </w:numPr>
        <w:spacing w:after="0"/>
        <w:rPr>
          <w:rFonts w:ascii="Times New Roman" w:hAnsi="Times New Roman" w:cs="Times New Roman"/>
          <w:sz w:val="24"/>
          <w:szCs w:val="24"/>
        </w:rPr>
      </w:pPr>
      <w:r w:rsidRPr="008947A5">
        <w:rPr>
          <w:rFonts w:ascii="Times New Roman" w:hAnsi="Times New Roman" w:cs="Times New Roman"/>
          <w:sz w:val="24"/>
          <w:szCs w:val="24"/>
        </w:rPr>
        <w:t>LD1012 –</w:t>
      </w:r>
      <w:r w:rsidR="0011716C">
        <w:rPr>
          <w:rFonts w:ascii="Times New Roman" w:hAnsi="Times New Roman" w:cs="Times New Roman"/>
          <w:sz w:val="24"/>
          <w:szCs w:val="24"/>
        </w:rPr>
        <w:t xml:space="preserve"> An act for</w:t>
      </w:r>
      <w:r w:rsidRPr="008947A5">
        <w:rPr>
          <w:rFonts w:ascii="Times New Roman" w:hAnsi="Times New Roman" w:cs="Times New Roman"/>
          <w:sz w:val="24"/>
          <w:szCs w:val="24"/>
        </w:rPr>
        <w:t xml:space="preserve"> stable fu</w:t>
      </w:r>
      <w:r w:rsidR="0011716C">
        <w:rPr>
          <w:rFonts w:ascii="Times New Roman" w:hAnsi="Times New Roman" w:cs="Times New Roman"/>
          <w:sz w:val="24"/>
          <w:szCs w:val="24"/>
        </w:rPr>
        <w:t xml:space="preserve">nding for childcare providers, providing an </w:t>
      </w:r>
      <w:r w:rsidRPr="008947A5">
        <w:rPr>
          <w:rFonts w:ascii="Times New Roman" w:hAnsi="Times New Roman" w:cs="Times New Roman"/>
          <w:sz w:val="24"/>
          <w:szCs w:val="24"/>
        </w:rPr>
        <w:t xml:space="preserve">increase </w:t>
      </w:r>
      <w:r w:rsidR="0011716C">
        <w:rPr>
          <w:rFonts w:ascii="Times New Roman" w:hAnsi="Times New Roman" w:cs="Times New Roman"/>
          <w:sz w:val="24"/>
          <w:szCs w:val="24"/>
        </w:rPr>
        <w:t>of funds</w:t>
      </w:r>
    </w:p>
    <w:p w:rsidR="008947A5" w:rsidRPr="008947A5" w:rsidRDefault="008947A5" w:rsidP="008947A5">
      <w:pPr>
        <w:pStyle w:val="ListParagraph"/>
        <w:numPr>
          <w:ilvl w:val="0"/>
          <w:numId w:val="2"/>
        </w:numPr>
        <w:spacing w:after="0"/>
        <w:rPr>
          <w:rFonts w:ascii="Times New Roman" w:hAnsi="Times New Roman" w:cs="Times New Roman"/>
          <w:sz w:val="24"/>
          <w:szCs w:val="24"/>
        </w:rPr>
      </w:pPr>
      <w:r w:rsidRPr="008947A5">
        <w:rPr>
          <w:rFonts w:ascii="Times New Roman" w:hAnsi="Times New Roman" w:cs="Times New Roman"/>
          <w:sz w:val="24"/>
          <w:szCs w:val="24"/>
        </w:rPr>
        <w:t xml:space="preserve">LD1039 – </w:t>
      </w:r>
      <w:r w:rsidR="0011716C">
        <w:rPr>
          <w:rFonts w:ascii="Times New Roman" w:hAnsi="Times New Roman" w:cs="Times New Roman"/>
          <w:sz w:val="24"/>
          <w:szCs w:val="24"/>
        </w:rPr>
        <w:t xml:space="preserve">An act to </w:t>
      </w:r>
      <w:r w:rsidRPr="008947A5">
        <w:rPr>
          <w:rFonts w:ascii="Times New Roman" w:hAnsi="Times New Roman" w:cs="Times New Roman"/>
          <w:sz w:val="24"/>
          <w:szCs w:val="24"/>
        </w:rPr>
        <w:t xml:space="preserve">establish and fund intervention </w:t>
      </w:r>
      <w:r w:rsidR="0011716C">
        <w:rPr>
          <w:rFonts w:ascii="Times New Roman" w:hAnsi="Times New Roman" w:cs="Times New Roman"/>
          <w:sz w:val="24"/>
          <w:szCs w:val="24"/>
        </w:rPr>
        <w:t xml:space="preserve">for at </w:t>
      </w:r>
      <w:r w:rsidRPr="008947A5">
        <w:rPr>
          <w:rFonts w:ascii="Times New Roman" w:hAnsi="Times New Roman" w:cs="Times New Roman"/>
          <w:sz w:val="24"/>
          <w:szCs w:val="24"/>
        </w:rPr>
        <w:t xml:space="preserve">risk </w:t>
      </w:r>
      <w:r w:rsidR="0011716C">
        <w:rPr>
          <w:rFonts w:ascii="Times New Roman" w:hAnsi="Times New Roman" w:cs="Times New Roman"/>
          <w:sz w:val="24"/>
          <w:szCs w:val="24"/>
        </w:rPr>
        <w:t>children</w:t>
      </w:r>
      <w:r w:rsidRPr="008947A5">
        <w:rPr>
          <w:rFonts w:ascii="Times New Roman" w:hAnsi="Times New Roman" w:cs="Times New Roman"/>
          <w:sz w:val="24"/>
          <w:szCs w:val="24"/>
        </w:rPr>
        <w:t xml:space="preserve"> and families</w:t>
      </w:r>
    </w:p>
    <w:p w:rsidR="008947A5" w:rsidRPr="008947A5" w:rsidRDefault="0011716C"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LD1137 – An act to c</w:t>
      </w:r>
      <w:r w:rsidR="008947A5" w:rsidRPr="008947A5">
        <w:rPr>
          <w:rFonts w:ascii="Times New Roman" w:hAnsi="Times New Roman" w:cs="Times New Roman"/>
          <w:sz w:val="24"/>
          <w:szCs w:val="24"/>
        </w:rPr>
        <w:t>larify childcare worke</w:t>
      </w:r>
      <w:r>
        <w:rPr>
          <w:rFonts w:ascii="Times New Roman" w:hAnsi="Times New Roman" w:cs="Times New Roman"/>
          <w:sz w:val="24"/>
          <w:szCs w:val="24"/>
        </w:rPr>
        <w:t>rs background checks and how it i</w:t>
      </w:r>
      <w:r w:rsidR="008947A5" w:rsidRPr="008947A5">
        <w:rPr>
          <w:rFonts w:ascii="Times New Roman" w:hAnsi="Times New Roman" w:cs="Times New Roman"/>
          <w:sz w:val="24"/>
          <w:szCs w:val="24"/>
        </w:rPr>
        <w:t>s paid for (</w:t>
      </w:r>
      <w:r>
        <w:rPr>
          <w:rFonts w:ascii="Times New Roman" w:hAnsi="Times New Roman" w:cs="Times New Roman"/>
          <w:sz w:val="24"/>
          <w:szCs w:val="24"/>
        </w:rPr>
        <w:t>State and Federal funds</w:t>
      </w:r>
      <w:r w:rsidR="008947A5" w:rsidRPr="008947A5">
        <w:rPr>
          <w:rFonts w:ascii="Times New Roman" w:hAnsi="Times New Roman" w:cs="Times New Roman"/>
          <w:sz w:val="24"/>
          <w:szCs w:val="24"/>
        </w:rPr>
        <w:t>)</w:t>
      </w:r>
    </w:p>
    <w:p w:rsidR="008947A5" w:rsidRPr="008947A5" w:rsidRDefault="0011716C" w:rsidP="008947A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LD1160 – An act to t</w:t>
      </w:r>
      <w:r w:rsidR="008947A5" w:rsidRPr="008947A5">
        <w:rPr>
          <w:rFonts w:ascii="Times New Roman" w:hAnsi="Times New Roman" w:cs="Times New Roman"/>
          <w:sz w:val="24"/>
          <w:szCs w:val="24"/>
        </w:rPr>
        <w:t xml:space="preserve">ransfer </w:t>
      </w:r>
      <w:r>
        <w:rPr>
          <w:rFonts w:ascii="Times New Roman" w:hAnsi="Times New Roman" w:cs="Times New Roman"/>
          <w:sz w:val="24"/>
          <w:szCs w:val="24"/>
        </w:rPr>
        <w:t>the Kim Wallis F</w:t>
      </w:r>
      <w:r w:rsidR="008947A5" w:rsidRPr="008947A5">
        <w:rPr>
          <w:rFonts w:ascii="Times New Roman" w:hAnsi="Times New Roman" w:cs="Times New Roman"/>
          <w:sz w:val="24"/>
          <w:szCs w:val="24"/>
        </w:rPr>
        <w:t xml:space="preserve">und to </w:t>
      </w:r>
      <w:r>
        <w:rPr>
          <w:rFonts w:ascii="Times New Roman" w:hAnsi="Times New Roman" w:cs="Times New Roman"/>
          <w:sz w:val="24"/>
          <w:szCs w:val="24"/>
        </w:rPr>
        <w:t xml:space="preserve">the </w:t>
      </w:r>
      <w:r w:rsidR="008947A5" w:rsidRPr="008947A5">
        <w:rPr>
          <w:rFonts w:ascii="Times New Roman" w:hAnsi="Times New Roman" w:cs="Times New Roman"/>
          <w:sz w:val="24"/>
          <w:szCs w:val="24"/>
        </w:rPr>
        <w:t>Treasurer of State</w:t>
      </w:r>
    </w:p>
    <w:p w:rsidR="0011716C" w:rsidRDefault="0011716C" w:rsidP="0011716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LD1178 – An act to ad</w:t>
      </w:r>
      <w:r w:rsidR="008947A5" w:rsidRPr="008947A5">
        <w:rPr>
          <w:rFonts w:ascii="Times New Roman" w:hAnsi="Times New Roman" w:cs="Times New Roman"/>
          <w:sz w:val="24"/>
          <w:szCs w:val="24"/>
        </w:rPr>
        <w:t xml:space="preserve">dress </w:t>
      </w:r>
      <w:r>
        <w:rPr>
          <w:rFonts w:ascii="Times New Roman" w:hAnsi="Times New Roman" w:cs="Times New Roman"/>
          <w:sz w:val="24"/>
          <w:szCs w:val="24"/>
        </w:rPr>
        <w:t xml:space="preserve">the needs of children with autism and services being </w:t>
      </w:r>
      <w:r w:rsidR="008947A5" w:rsidRPr="008947A5">
        <w:rPr>
          <w:rFonts w:ascii="Times New Roman" w:hAnsi="Times New Roman" w:cs="Times New Roman"/>
          <w:sz w:val="24"/>
          <w:szCs w:val="24"/>
        </w:rPr>
        <w:t>provided to fam</w:t>
      </w:r>
      <w:r w:rsidR="00730794">
        <w:rPr>
          <w:rFonts w:ascii="Times New Roman" w:hAnsi="Times New Roman" w:cs="Times New Roman"/>
          <w:sz w:val="24"/>
          <w:szCs w:val="24"/>
        </w:rPr>
        <w:t>ilies with</w:t>
      </w:r>
      <w:r>
        <w:rPr>
          <w:rFonts w:ascii="Times New Roman" w:hAnsi="Times New Roman" w:cs="Times New Roman"/>
          <w:sz w:val="24"/>
          <w:szCs w:val="24"/>
        </w:rPr>
        <w:t xml:space="preserve"> intellectual disabilities a</w:t>
      </w:r>
      <w:r w:rsidR="00730794">
        <w:rPr>
          <w:rFonts w:ascii="Times New Roman" w:hAnsi="Times New Roman" w:cs="Times New Roman"/>
          <w:sz w:val="24"/>
          <w:szCs w:val="24"/>
        </w:rPr>
        <w:t>nd autism</w:t>
      </w:r>
      <w:r w:rsidR="008947A5" w:rsidRPr="008947A5">
        <w:rPr>
          <w:rFonts w:ascii="Times New Roman" w:hAnsi="Times New Roman" w:cs="Times New Roman"/>
          <w:sz w:val="24"/>
          <w:szCs w:val="24"/>
        </w:rPr>
        <w:t xml:space="preserve">  </w:t>
      </w:r>
    </w:p>
    <w:p w:rsidR="0011716C" w:rsidRDefault="0011716C" w:rsidP="0011716C">
      <w:pPr>
        <w:spacing w:after="0"/>
        <w:ind w:left="1440"/>
        <w:rPr>
          <w:rFonts w:ascii="Times New Roman" w:hAnsi="Times New Roman" w:cs="Times New Roman"/>
          <w:sz w:val="24"/>
          <w:szCs w:val="24"/>
        </w:rPr>
      </w:pPr>
      <w:r>
        <w:rPr>
          <w:rFonts w:ascii="Times New Roman" w:hAnsi="Times New Roman" w:cs="Times New Roman"/>
          <w:b/>
          <w:sz w:val="24"/>
          <w:szCs w:val="24"/>
        </w:rPr>
        <w:t xml:space="preserve">Discussion: </w:t>
      </w:r>
      <w:r>
        <w:rPr>
          <w:rFonts w:ascii="Times New Roman" w:hAnsi="Times New Roman" w:cs="Times New Roman"/>
          <w:sz w:val="24"/>
          <w:szCs w:val="24"/>
        </w:rPr>
        <w:t>It was proposed to form letters on the SAP’s stance on bills.</w:t>
      </w:r>
    </w:p>
    <w:p w:rsidR="0011716C" w:rsidRPr="006051EC" w:rsidRDefault="0011716C" w:rsidP="0011716C">
      <w:pPr>
        <w:pStyle w:val="ListParagraph"/>
        <w:numPr>
          <w:ilvl w:val="0"/>
          <w:numId w:val="1"/>
        </w:numPr>
        <w:spacing w:after="0"/>
        <w:rPr>
          <w:rFonts w:ascii="Times New Roman" w:hAnsi="Times New Roman" w:cs="Times New Roman"/>
          <w:b/>
          <w:sz w:val="24"/>
          <w:szCs w:val="24"/>
        </w:rPr>
      </w:pPr>
      <w:r w:rsidRPr="006051EC">
        <w:rPr>
          <w:rFonts w:ascii="Times New Roman" w:hAnsi="Times New Roman" w:cs="Times New Roman"/>
          <w:b/>
          <w:sz w:val="24"/>
          <w:szCs w:val="24"/>
        </w:rPr>
        <w:t xml:space="preserve">Dispute Resolution, Jeannette Sedgwick </w:t>
      </w:r>
    </w:p>
    <w:p w:rsidR="0011716C" w:rsidRDefault="0011716C" w:rsidP="0011716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Due to the time left during </w:t>
      </w:r>
      <w:r w:rsidR="00D407A1">
        <w:rPr>
          <w:rFonts w:ascii="Times New Roman" w:hAnsi="Times New Roman" w:cs="Times New Roman"/>
          <w:sz w:val="24"/>
          <w:szCs w:val="24"/>
        </w:rPr>
        <w:t>this</w:t>
      </w:r>
      <w:r>
        <w:rPr>
          <w:rFonts w:ascii="Times New Roman" w:hAnsi="Times New Roman" w:cs="Times New Roman"/>
          <w:sz w:val="24"/>
          <w:szCs w:val="24"/>
        </w:rPr>
        <w:t xml:space="preserve"> meeting, it was agreed that this would be discussed at the next meeting.</w:t>
      </w:r>
    </w:p>
    <w:p w:rsidR="0011716C" w:rsidRPr="006051EC" w:rsidRDefault="0011716C" w:rsidP="0011716C">
      <w:pPr>
        <w:pStyle w:val="ListParagraph"/>
        <w:numPr>
          <w:ilvl w:val="0"/>
          <w:numId w:val="1"/>
        </w:numPr>
        <w:spacing w:after="0"/>
        <w:rPr>
          <w:rFonts w:ascii="Times New Roman" w:hAnsi="Times New Roman" w:cs="Times New Roman"/>
          <w:b/>
          <w:sz w:val="24"/>
          <w:szCs w:val="24"/>
        </w:rPr>
      </w:pPr>
      <w:r w:rsidRPr="006051EC">
        <w:rPr>
          <w:rFonts w:ascii="Times New Roman" w:hAnsi="Times New Roman" w:cs="Times New Roman"/>
          <w:b/>
          <w:sz w:val="24"/>
          <w:szCs w:val="24"/>
        </w:rPr>
        <w:t>Next meetings, Jeannette Sedgwick</w:t>
      </w:r>
    </w:p>
    <w:p w:rsidR="0011716C" w:rsidRPr="0011716C" w:rsidRDefault="0011716C" w:rsidP="0011716C">
      <w:pPr>
        <w:pStyle w:val="ListParagraph"/>
        <w:numPr>
          <w:ilvl w:val="0"/>
          <w:numId w:val="2"/>
        </w:numPr>
        <w:spacing w:after="0"/>
        <w:rPr>
          <w:rFonts w:ascii="Times New Roman" w:hAnsi="Times New Roman" w:cs="Times New Roman"/>
          <w:sz w:val="24"/>
          <w:szCs w:val="24"/>
        </w:rPr>
      </w:pPr>
      <w:r w:rsidRPr="0011716C">
        <w:rPr>
          <w:rFonts w:ascii="Times New Roman" w:hAnsi="Times New Roman" w:cs="Times New Roman"/>
          <w:sz w:val="24"/>
          <w:szCs w:val="24"/>
        </w:rPr>
        <w:t>April 17</w:t>
      </w:r>
    </w:p>
    <w:p w:rsidR="0011716C" w:rsidRPr="0011716C" w:rsidRDefault="0011716C" w:rsidP="0011716C">
      <w:pPr>
        <w:pStyle w:val="ListParagraph"/>
        <w:numPr>
          <w:ilvl w:val="0"/>
          <w:numId w:val="2"/>
        </w:numPr>
        <w:spacing w:after="0"/>
        <w:rPr>
          <w:rFonts w:ascii="Times New Roman" w:hAnsi="Times New Roman" w:cs="Times New Roman"/>
          <w:sz w:val="24"/>
          <w:szCs w:val="24"/>
        </w:rPr>
      </w:pPr>
      <w:r w:rsidRPr="0011716C">
        <w:rPr>
          <w:rFonts w:ascii="Times New Roman" w:hAnsi="Times New Roman" w:cs="Times New Roman"/>
          <w:sz w:val="24"/>
          <w:szCs w:val="24"/>
        </w:rPr>
        <w:t>May 15</w:t>
      </w:r>
    </w:p>
    <w:p w:rsidR="0011716C" w:rsidRDefault="0011716C" w:rsidP="0011716C">
      <w:pPr>
        <w:pStyle w:val="ListParagraph"/>
        <w:numPr>
          <w:ilvl w:val="0"/>
          <w:numId w:val="2"/>
        </w:numPr>
        <w:spacing w:after="0"/>
        <w:rPr>
          <w:rFonts w:ascii="Times New Roman" w:hAnsi="Times New Roman" w:cs="Times New Roman"/>
          <w:sz w:val="24"/>
          <w:szCs w:val="24"/>
        </w:rPr>
      </w:pPr>
      <w:r w:rsidRPr="0011716C">
        <w:rPr>
          <w:rFonts w:ascii="Times New Roman" w:hAnsi="Times New Roman" w:cs="Times New Roman"/>
          <w:sz w:val="24"/>
          <w:szCs w:val="24"/>
        </w:rPr>
        <w:t>June 12</w:t>
      </w:r>
    </w:p>
    <w:p w:rsidR="0011716C" w:rsidRDefault="0011716C" w:rsidP="0011716C">
      <w:pPr>
        <w:spacing w:after="0"/>
        <w:ind w:left="1440"/>
        <w:rPr>
          <w:rFonts w:ascii="Times New Roman" w:hAnsi="Times New Roman" w:cs="Times New Roman"/>
          <w:sz w:val="24"/>
          <w:szCs w:val="24"/>
        </w:rPr>
      </w:pPr>
      <w:r>
        <w:rPr>
          <w:rFonts w:ascii="Times New Roman" w:hAnsi="Times New Roman" w:cs="Times New Roman"/>
          <w:sz w:val="24"/>
          <w:szCs w:val="24"/>
        </w:rPr>
        <w:t xml:space="preserve">All meetings will take place from 10:00 a.m. to 12:00 </w:t>
      </w:r>
      <w:r w:rsidR="00FF3185">
        <w:rPr>
          <w:rFonts w:ascii="Times New Roman" w:hAnsi="Times New Roman" w:cs="Times New Roman"/>
          <w:sz w:val="24"/>
          <w:szCs w:val="24"/>
        </w:rPr>
        <w:t>p.m.</w:t>
      </w:r>
      <w:r w:rsidR="006051EC">
        <w:rPr>
          <w:rFonts w:ascii="Times New Roman" w:hAnsi="Times New Roman" w:cs="Times New Roman"/>
          <w:sz w:val="24"/>
          <w:szCs w:val="24"/>
        </w:rPr>
        <w:t xml:space="preserve"> with locations to be announced on the upcoming agendas. </w:t>
      </w:r>
    </w:p>
    <w:p w:rsidR="00FF3185" w:rsidRPr="006051EC" w:rsidRDefault="00FF3185" w:rsidP="00FF3185">
      <w:pPr>
        <w:pStyle w:val="ListParagraph"/>
        <w:numPr>
          <w:ilvl w:val="0"/>
          <w:numId w:val="1"/>
        </w:numPr>
        <w:spacing w:after="0"/>
        <w:rPr>
          <w:rFonts w:ascii="Times New Roman" w:hAnsi="Times New Roman" w:cs="Times New Roman"/>
          <w:b/>
          <w:sz w:val="24"/>
          <w:szCs w:val="24"/>
        </w:rPr>
      </w:pPr>
      <w:r w:rsidRPr="006051EC">
        <w:rPr>
          <w:rFonts w:ascii="Times New Roman" w:hAnsi="Times New Roman" w:cs="Times New Roman"/>
          <w:b/>
          <w:sz w:val="24"/>
          <w:szCs w:val="24"/>
        </w:rPr>
        <w:t xml:space="preserve">Open Comment </w:t>
      </w:r>
    </w:p>
    <w:p w:rsidR="00FF3185" w:rsidRDefault="00FF3185" w:rsidP="00FF318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It was proposed to change the scheduling of meetings to </w:t>
      </w:r>
      <w:r w:rsidR="006051EC">
        <w:rPr>
          <w:rFonts w:ascii="Times New Roman" w:hAnsi="Times New Roman" w:cs="Times New Roman"/>
          <w:sz w:val="24"/>
          <w:szCs w:val="24"/>
        </w:rPr>
        <w:t xml:space="preserve">occur </w:t>
      </w:r>
      <w:r>
        <w:rPr>
          <w:rFonts w:ascii="Times New Roman" w:hAnsi="Times New Roman" w:cs="Times New Roman"/>
          <w:sz w:val="24"/>
          <w:szCs w:val="24"/>
        </w:rPr>
        <w:t>every other month.  Overall, it was agreed to front-load at the beginning of the year and adjust as needed during the winter/later months.</w:t>
      </w:r>
    </w:p>
    <w:p w:rsidR="00FF3185" w:rsidRDefault="00FF3185" w:rsidP="00FF318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UMF will be holding an Assistive Technology Summit on April 25, 2019.  There is a $75 fee and more information can be found at </w:t>
      </w:r>
      <w:hyperlink r:id="rId5" w:history="1">
        <w:r w:rsidRPr="005B744C">
          <w:rPr>
            <w:rStyle w:val="Hyperlink"/>
            <w:rFonts w:ascii="Times New Roman" w:hAnsi="Times New Roman" w:cs="Times New Roman"/>
            <w:sz w:val="24"/>
            <w:szCs w:val="24"/>
          </w:rPr>
          <w:t>http://www2.umf.maine.edu/gradstudies/upcoming-events/atsummit/</w:t>
        </w:r>
      </w:hyperlink>
      <w:r>
        <w:rPr>
          <w:rFonts w:ascii="Times New Roman" w:hAnsi="Times New Roman" w:cs="Times New Roman"/>
          <w:sz w:val="24"/>
          <w:szCs w:val="24"/>
        </w:rPr>
        <w:t xml:space="preserve">. </w:t>
      </w:r>
    </w:p>
    <w:p w:rsidR="00FF3185" w:rsidRDefault="006051EC" w:rsidP="00FF318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MPF is holding an Open S</w:t>
      </w:r>
      <w:r w:rsidR="00FF3185">
        <w:rPr>
          <w:rFonts w:ascii="Times New Roman" w:hAnsi="Times New Roman" w:cs="Times New Roman"/>
          <w:sz w:val="24"/>
          <w:szCs w:val="24"/>
        </w:rPr>
        <w:t xml:space="preserve">ummit on Family Resiliency on March 23, 2019.  More information can be found at </w:t>
      </w:r>
      <w:hyperlink r:id="rId6" w:history="1">
        <w:r w:rsidR="00FF3185" w:rsidRPr="005B744C">
          <w:rPr>
            <w:rStyle w:val="Hyperlink"/>
            <w:rFonts w:ascii="Times New Roman" w:hAnsi="Times New Roman" w:cs="Times New Roman"/>
            <w:sz w:val="24"/>
            <w:szCs w:val="24"/>
          </w:rPr>
          <w:t>https://www.biausa.org/find-bia/states/events/2019-03-23</w:t>
        </w:r>
      </w:hyperlink>
      <w:r w:rsidR="00FF3185">
        <w:rPr>
          <w:rFonts w:ascii="Times New Roman" w:hAnsi="Times New Roman" w:cs="Times New Roman"/>
          <w:sz w:val="24"/>
          <w:szCs w:val="24"/>
        </w:rPr>
        <w:t xml:space="preserve">. </w:t>
      </w:r>
    </w:p>
    <w:p w:rsidR="00FF3185" w:rsidRDefault="00FF3185" w:rsidP="00FF318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Vocational Rehab is working on a trial program to introduce Special Education students into college.  This program is a </w:t>
      </w:r>
      <w:proofErr w:type="gramStart"/>
      <w:r>
        <w:rPr>
          <w:rFonts w:ascii="Times New Roman" w:hAnsi="Times New Roman" w:cs="Times New Roman"/>
          <w:sz w:val="24"/>
          <w:szCs w:val="24"/>
        </w:rPr>
        <w:t>5 week</w:t>
      </w:r>
      <w:proofErr w:type="gramEnd"/>
      <w:r>
        <w:rPr>
          <w:rFonts w:ascii="Times New Roman" w:hAnsi="Times New Roman" w:cs="Times New Roman"/>
          <w:sz w:val="24"/>
          <w:szCs w:val="24"/>
        </w:rPr>
        <w:t xml:space="preserve"> program at UMO and is an effort to increase peer mentoring.</w:t>
      </w:r>
    </w:p>
    <w:p w:rsidR="00FF3185" w:rsidRDefault="00FF3185" w:rsidP="00FF318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STRIVE will be starting a new online pilot program on April 1, 2019.  More information can be found at </w:t>
      </w:r>
      <w:hyperlink r:id="rId7" w:history="1">
        <w:r w:rsidRPr="005B744C">
          <w:rPr>
            <w:rStyle w:val="Hyperlink"/>
            <w:rFonts w:ascii="Times New Roman" w:hAnsi="Times New Roman" w:cs="Times New Roman"/>
            <w:sz w:val="24"/>
            <w:szCs w:val="24"/>
          </w:rPr>
          <w:t>https://www.pslstrive.org/STRIVEWorldWIDE</w:t>
        </w:r>
      </w:hyperlink>
      <w:r>
        <w:rPr>
          <w:rFonts w:ascii="Times New Roman" w:hAnsi="Times New Roman" w:cs="Times New Roman"/>
          <w:sz w:val="24"/>
          <w:szCs w:val="24"/>
        </w:rPr>
        <w:t xml:space="preserve">. </w:t>
      </w:r>
    </w:p>
    <w:p w:rsidR="00FF3185" w:rsidRDefault="00FF3185" w:rsidP="00FF3185">
      <w:pPr>
        <w:pStyle w:val="ListParagraph"/>
        <w:spacing w:after="0"/>
        <w:ind w:left="1800"/>
        <w:rPr>
          <w:rFonts w:ascii="Times New Roman" w:hAnsi="Times New Roman" w:cs="Times New Roman"/>
          <w:sz w:val="24"/>
          <w:szCs w:val="24"/>
        </w:rPr>
      </w:pPr>
    </w:p>
    <w:p w:rsidR="00FF3185" w:rsidRPr="006051EC" w:rsidRDefault="00FF3185" w:rsidP="00FF3185">
      <w:pPr>
        <w:spacing w:after="0"/>
        <w:rPr>
          <w:rFonts w:ascii="Times New Roman" w:hAnsi="Times New Roman" w:cs="Times New Roman"/>
          <w:b/>
          <w:sz w:val="24"/>
          <w:szCs w:val="24"/>
        </w:rPr>
      </w:pPr>
      <w:r w:rsidRPr="006051EC">
        <w:rPr>
          <w:rFonts w:ascii="Times New Roman" w:hAnsi="Times New Roman" w:cs="Times New Roman"/>
          <w:b/>
          <w:sz w:val="24"/>
          <w:szCs w:val="24"/>
        </w:rPr>
        <w:t>Meeting adjourned at 11:59 a.m.</w:t>
      </w:r>
    </w:p>
    <w:p w:rsidR="0047142C" w:rsidRPr="006051EC" w:rsidRDefault="0047142C" w:rsidP="0047142C">
      <w:pPr>
        <w:spacing w:after="0"/>
        <w:ind w:left="1440"/>
        <w:rPr>
          <w:rFonts w:ascii="Times New Roman" w:hAnsi="Times New Roman" w:cs="Times New Roman"/>
          <w:b/>
          <w:sz w:val="24"/>
          <w:szCs w:val="24"/>
        </w:rPr>
      </w:pPr>
    </w:p>
    <w:p w:rsidR="0047142C" w:rsidRPr="0047142C" w:rsidRDefault="0047142C" w:rsidP="0047142C">
      <w:pPr>
        <w:spacing w:after="0"/>
        <w:ind w:left="1440"/>
        <w:rPr>
          <w:rFonts w:ascii="Times New Roman" w:hAnsi="Times New Roman" w:cs="Times New Roman"/>
          <w:sz w:val="24"/>
          <w:szCs w:val="24"/>
        </w:rPr>
      </w:pPr>
    </w:p>
    <w:sectPr w:rsidR="0047142C" w:rsidRPr="0047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1238E"/>
    <w:multiLevelType w:val="hybridMultilevel"/>
    <w:tmpl w:val="EDC2AE58"/>
    <w:lvl w:ilvl="0" w:tplc="CD6E6BF4">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B3073D"/>
    <w:multiLevelType w:val="hybridMultilevel"/>
    <w:tmpl w:val="5852B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5"/>
    <w:rsid w:val="0011716C"/>
    <w:rsid w:val="0024200E"/>
    <w:rsid w:val="003043EB"/>
    <w:rsid w:val="0047142C"/>
    <w:rsid w:val="006051EC"/>
    <w:rsid w:val="006209CF"/>
    <w:rsid w:val="006A584F"/>
    <w:rsid w:val="00730794"/>
    <w:rsid w:val="008947A5"/>
    <w:rsid w:val="00917625"/>
    <w:rsid w:val="00960394"/>
    <w:rsid w:val="00D407A1"/>
    <w:rsid w:val="00D6759A"/>
    <w:rsid w:val="00FF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8737"/>
  <w15:chartTrackingRefBased/>
  <w15:docId w15:val="{A3397F57-59D3-4DEE-AA02-89FD97EF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0E"/>
    <w:pPr>
      <w:ind w:left="720"/>
      <w:contextualSpacing/>
    </w:pPr>
  </w:style>
  <w:style w:type="character" w:styleId="Hyperlink">
    <w:name w:val="Hyperlink"/>
    <w:basedOn w:val="DefaultParagraphFont"/>
    <w:uiPriority w:val="99"/>
    <w:unhideWhenUsed/>
    <w:rsid w:val="00FF3185"/>
    <w:rPr>
      <w:color w:val="0563C1" w:themeColor="hyperlink"/>
      <w:u w:val="single"/>
    </w:rPr>
  </w:style>
  <w:style w:type="character" w:styleId="UnresolvedMention">
    <w:name w:val="Unresolved Mention"/>
    <w:basedOn w:val="DefaultParagraphFont"/>
    <w:uiPriority w:val="99"/>
    <w:semiHidden/>
    <w:unhideWhenUsed/>
    <w:rsid w:val="00FF3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lstrive.org/STRIVEWorldW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ausa.org/find-bia/states/events/2019-03-23" TargetMode="External"/><Relationship Id="rId5" Type="http://schemas.openxmlformats.org/officeDocument/2006/relationships/hyperlink" Target="http://www2.umf.maine.edu/gradstudies/upcoming-events/atsum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Artulean</dc:creator>
  <cp:keywords/>
  <dc:description/>
  <cp:lastModifiedBy>McKenna, Artulean</cp:lastModifiedBy>
  <cp:revision>2</cp:revision>
  <dcterms:created xsi:type="dcterms:W3CDTF">2019-03-22T15:52:00Z</dcterms:created>
  <dcterms:modified xsi:type="dcterms:W3CDTF">2019-03-22T18:33:00Z</dcterms:modified>
</cp:coreProperties>
</file>