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5D" w:rsidRPr="00E46D5D" w:rsidRDefault="00866FD7" w:rsidP="00E46D5D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2019-2020 </w:t>
      </w:r>
      <w:bookmarkStart w:id="0" w:name="_GoBack"/>
      <w:bookmarkEnd w:id="0"/>
      <w:r w:rsidR="00E46D5D">
        <w:rPr>
          <w:sz w:val="24"/>
          <w:u w:val="single"/>
        </w:rPr>
        <w:t>Graduation Phase II Webinar QA</w:t>
      </w:r>
    </w:p>
    <w:p w:rsidR="00E46D5D" w:rsidRPr="00E46D5D" w:rsidRDefault="00E46D5D" w:rsidP="00E46D5D">
      <w:pPr>
        <w:rPr>
          <w:sz w:val="24"/>
        </w:rPr>
      </w:pPr>
      <w:r w:rsidRPr="00E46D5D">
        <w:rPr>
          <w:b/>
          <w:sz w:val="24"/>
        </w:rPr>
        <w:t>Q</w:t>
      </w:r>
      <w:r>
        <w:rPr>
          <w:b/>
          <w:sz w:val="24"/>
        </w:rPr>
        <w:t>1</w:t>
      </w:r>
      <w:r w:rsidRPr="00E46D5D">
        <w:rPr>
          <w:b/>
          <w:sz w:val="24"/>
        </w:rPr>
        <w:t>:</w:t>
      </w:r>
      <w:r w:rsidRPr="00E46D5D">
        <w:rPr>
          <w:sz w:val="24"/>
        </w:rPr>
        <w:t xml:space="preserve"> We went from one RSU to another RSU last year. I can't see my 5-year or 6-year Reports. I am assuming I </w:t>
      </w:r>
      <w:proofErr w:type="gramStart"/>
      <w:r w:rsidRPr="00E46D5D">
        <w:rPr>
          <w:sz w:val="24"/>
        </w:rPr>
        <w:t>have to</w:t>
      </w:r>
      <w:proofErr w:type="gramEnd"/>
      <w:r w:rsidRPr="00E46D5D">
        <w:rPr>
          <w:sz w:val="24"/>
        </w:rPr>
        <w:t xml:space="preserve"> log in under the old RSU?</w:t>
      </w:r>
    </w:p>
    <w:p w:rsidR="00E46D5D" w:rsidRDefault="00E46D5D" w:rsidP="00E46D5D">
      <w:pPr>
        <w:rPr>
          <w:sz w:val="24"/>
        </w:rPr>
      </w:pPr>
      <w:r w:rsidRPr="00E46D5D">
        <w:rPr>
          <w:b/>
          <w:sz w:val="24"/>
        </w:rPr>
        <w:t>A</w:t>
      </w:r>
      <w:r>
        <w:rPr>
          <w:b/>
          <w:sz w:val="24"/>
        </w:rPr>
        <w:t>1</w:t>
      </w:r>
      <w:r w:rsidRPr="00E46D5D">
        <w:rPr>
          <w:b/>
          <w:sz w:val="24"/>
        </w:rPr>
        <w:t>:</w:t>
      </w:r>
      <w:r w:rsidRPr="00E46D5D">
        <w:rPr>
          <w:sz w:val="24"/>
        </w:rPr>
        <w:t xml:space="preserve"> All records that occurred under the old district will be owned by the old district and the new records will be owned by the new one. </w:t>
      </w:r>
      <w:proofErr w:type="gramStart"/>
      <w:r w:rsidRPr="00E46D5D">
        <w:rPr>
          <w:sz w:val="24"/>
        </w:rPr>
        <w:t>All</w:t>
      </w:r>
      <w:r>
        <w:rPr>
          <w:sz w:val="24"/>
        </w:rPr>
        <w:t xml:space="preserve"> of</w:t>
      </w:r>
      <w:proofErr w:type="gramEnd"/>
      <w:r w:rsidRPr="00E46D5D">
        <w:rPr>
          <w:sz w:val="24"/>
        </w:rPr>
        <w:t xml:space="preserve"> the last exits that occurred at the old district will need to be transferred out to the new district and the new district will need to transfer them in.</w:t>
      </w:r>
    </w:p>
    <w:p w:rsidR="00E46D5D" w:rsidRDefault="00E46D5D" w:rsidP="00E46D5D">
      <w:pPr>
        <w:rPr>
          <w:sz w:val="24"/>
        </w:rPr>
      </w:pPr>
    </w:p>
    <w:p w:rsidR="00E46D5D" w:rsidRPr="00E46D5D" w:rsidRDefault="00E46D5D" w:rsidP="00E46D5D">
      <w:pPr>
        <w:rPr>
          <w:sz w:val="24"/>
        </w:rPr>
      </w:pPr>
      <w:r>
        <w:rPr>
          <w:b/>
          <w:sz w:val="24"/>
        </w:rPr>
        <w:t xml:space="preserve">Q2: </w:t>
      </w:r>
      <w:r w:rsidRPr="00E46D5D">
        <w:rPr>
          <w:sz w:val="24"/>
        </w:rPr>
        <w:t>If some of my 4</w:t>
      </w:r>
      <w:r>
        <w:rPr>
          <w:sz w:val="24"/>
        </w:rPr>
        <w:t>-</w:t>
      </w:r>
      <w:r w:rsidRPr="00E46D5D">
        <w:rPr>
          <w:sz w:val="24"/>
        </w:rPr>
        <w:t>year students are marked "possible 5th year</w:t>
      </w:r>
      <w:r>
        <w:rPr>
          <w:sz w:val="24"/>
        </w:rPr>
        <w:t>”</w:t>
      </w:r>
      <w:r w:rsidRPr="00E46D5D">
        <w:rPr>
          <w:sz w:val="24"/>
        </w:rPr>
        <w:t>, and are indeed doing a 5th year, do I need to do anything to validate that?</w:t>
      </w:r>
    </w:p>
    <w:p w:rsidR="00E46D5D" w:rsidRDefault="00E46D5D" w:rsidP="00E46D5D">
      <w:pPr>
        <w:rPr>
          <w:sz w:val="24"/>
        </w:rPr>
      </w:pPr>
      <w:r>
        <w:rPr>
          <w:b/>
          <w:sz w:val="24"/>
        </w:rPr>
        <w:t xml:space="preserve">A2: </w:t>
      </w:r>
      <w:r w:rsidRPr="00E46D5D">
        <w:rPr>
          <w:sz w:val="24"/>
        </w:rPr>
        <w:t>Nothing needs to be done. It's just letting you know this student hasn't graduated and is a potential 5th year</w:t>
      </w:r>
      <w:r>
        <w:rPr>
          <w:sz w:val="24"/>
        </w:rPr>
        <w:t xml:space="preserve"> student.</w:t>
      </w:r>
    </w:p>
    <w:p w:rsidR="00E46D5D" w:rsidRDefault="00E46D5D" w:rsidP="00E46D5D">
      <w:pPr>
        <w:rPr>
          <w:sz w:val="24"/>
        </w:rPr>
      </w:pPr>
    </w:p>
    <w:p w:rsidR="00E46D5D" w:rsidRPr="00E46D5D" w:rsidRDefault="00E46D5D" w:rsidP="00E46D5D">
      <w:pPr>
        <w:rPr>
          <w:sz w:val="24"/>
        </w:rPr>
      </w:pPr>
      <w:r>
        <w:rPr>
          <w:b/>
          <w:sz w:val="24"/>
        </w:rPr>
        <w:t xml:space="preserve">Q3: </w:t>
      </w:r>
      <w:r w:rsidRPr="00E46D5D">
        <w:rPr>
          <w:sz w:val="24"/>
        </w:rPr>
        <w:t>I have lots of validates that are not giving me the option to validate. There is no underline under the grade to open that up</w:t>
      </w:r>
    </w:p>
    <w:p w:rsidR="00E46D5D" w:rsidRDefault="00E46D5D" w:rsidP="00E46D5D">
      <w:pPr>
        <w:rPr>
          <w:sz w:val="24"/>
        </w:rPr>
      </w:pPr>
      <w:r>
        <w:rPr>
          <w:b/>
          <w:sz w:val="24"/>
        </w:rPr>
        <w:t xml:space="preserve">A3: </w:t>
      </w:r>
      <w:r w:rsidRPr="00E46D5D">
        <w:rPr>
          <w:sz w:val="24"/>
        </w:rPr>
        <w:t>If the validate is not related to final exit of the curre</w:t>
      </w:r>
      <w:r w:rsidR="00340263">
        <w:rPr>
          <w:sz w:val="24"/>
        </w:rPr>
        <w:t>n</w:t>
      </w:r>
      <w:r w:rsidRPr="00E46D5D">
        <w:rPr>
          <w:sz w:val="24"/>
        </w:rPr>
        <w:t xml:space="preserve">t year record, just send over the Student Ids and </w:t>
      </w:r>
      <w:r w:rsidR="00340263">
        <w:rPr>
          <w:sz w:val="24"/>
        </w:rPr>
        <w:t>we</w:t>
      </w:r>
      <w:r w:rsidRPr="00E46D5D">
        <w:rPr>
          <w:sz w:val="24"/>
        </w:rPr>
        <w:t xml:space="preserve"> can </w:t>
      </w:r>
      <w:r w:rsidR="00340263" w:rsidRPr="00E46D5D">
        <w:rPr>
          <w:sz w:val="24"/>
        </w:rPr>
        <w:t>investigate</w:t>
      </w:r>
      <w:r w:rsidRPr="00E46D5D">
        <w:rPr>
          <w:sz w:val="24"/>
        </w:rPr>
        <w:t xml:space="preserve"> them for you.</w:t>
      </w:r>
    </w:p>
    <w:p w:rsidR="00E46D5D" w:rsidRPr="00E46D5D" w:rsidRDefault="00E46D5D" w:rsidP="00E46D5D">
      <w:pPr>
        <w:rPr>
          <w:sz w:val="24"/>
        </w:rPr>
      </w:pPr>
    </w:p>
    <w:sectPr w:rsidR="00E46D5D" w:rsidRPr="00E4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5D"/>
    <w:rsid w:val="0011487A"/>
    <w:rsid w:val="00340263"/>
    <w:rsid w:val="00530241"/>
    <w:rsid w:val="00866FD7"/>
    <w:rsid w:val="00E4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98D6"/>
  <w15:chartTrackingRefBased/>
  <w15:docId w15:val="{985FE73E-1B3A-4016-8E55-FF8BDC8D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ahighlight">
    <w:name w:val="qahighlight"/>
    <w:basedOn w:val="DefaultParagraphFont"/>
    <w:rsid w:val="00E46D5D"/>
  </w:style>
  <w:style w:type="character" w:customStyle="1" w:styleId="alignqandadetails">
    <w:name w:val="alignqandadetails"/>
    <w:basedOn w:val="DefaultParagraphFont"/>
    <w:rsid w:val="00E46D5D"/>
  </w:style>
  <w:style w:type="character" w:customStyle="1" w:styleId="qandatext">
    <w:name w:val="qandatext"/>
    <w:basedOn w:val="DefaultParagraphFont"/>
    <w:rsid w:val="00E46D5D"/>
  </w:style>
  <w:style w:type="character" w:styleId="Hyperlink">
    <w:name w:val="Hyperlink"/>
    <w:basedOn w:val="DefaultParagraphFont"/>
    <w:uiPriority w:val="99"/>
    <w:semiHidden/>
    <w:unhideWhenUsed/>
    <w:rsid w:val="00E46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334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760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909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166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Trevor R</dc:creator>
  <cp:keywords/>
  <dc:description/>
  <cp:lastModifiedBy>Burns, Trevor R</cp:lastModifiedBy>
  <cp:revision>2</cp:revision>
  <dcterms:created xsi:type="dcterms:W3CDTF">2019-08-27T19:00:00Z</dcterms:created>
  <dcterms:modified xsi:type="dcterms:W3CDTF">2019-08-27T19:25:00Z</dcterms:modified>
</cp:coreProperties>
</file>