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eMPowerME</w:t>
      </w:r>
    </w:p>
    <w:p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:rsidR="007B364E" w:rsidRPr="004043A1" w:rsidRDefault="007B364E" w:rsidP="007B364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3175"/>
        <w:gridCol w:w="5178"/>
      </w:tblGrid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DATE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EVENT</w:t>
            </w:r>
          </w:p>
        </w:tc>
        <w:tc>
          <w:tcPr>
            <w:tcW w:w="5754" w:type="dxa"/>
          </w:tcPr>
          <w:p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WHERE/HOW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eMPowerME Sample Item (pdf’s)</w:t>
            </w:r>
          </w:p>
        </w:tc>
        <w:tc>
          <w:tcPr>
            <w:tcW w:w="5754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hyperlink r:id="rId4" w:history="1">
              <w:r w:rsidRPr="00192C07">
                <w:rPr>
                  <w:rStyle w:val="Hyperlink"/>
                  <w:rFonts w:asciiTheme="minorHAnsi" w:hAnsiTheme="minorHAnsi"/>
                </w:rPr>
                <w:t>eMPowerME Sample Items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eMPowerME Released Items (pdf’s)</w:t>
            </w:r>
          </w:p>
        </w:tc>
        <w:tc>
          <w:tcPr>
            <w:tcW w:w="5754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hyperlink r:id="rId5" w:history="1">
              <w:r w:rsidRPr="00192C07">
                <w:rPr>
                  <w:rStyle w:val="Hyperlink"/>
                  <w:rFonts w:asciiTheme="minorHAnsi" w:hAnsiTheme="minorHAnsi"/>
                </w:rPr>
                <w:t>eMPowerME Released Items</w:t>
              </w:r>
            </w:hyperlink>
            <w:r>
              <w:rPr>
                <w:rFonts w:asciiTheme="minorHAnsi" w:hAnsiTheme="minorHAnsi"/>
              </w:rPr>
              <w:t xml:space="preserve"> (from 2018)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Administering Sample Items (paper-pencil)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hyperlink r:id="rId6" w:history="1">
              <w:r w:rsidRPr="00192C07">
                <w:rPr>
                  <w:rStyle w:val="Hyperlink"/>
                  <w:rFonts w:asciiTheme="minorHAnsi" w:hAnsiTheme="minorHAnsi"/>
                </w:rPr>
                <w:t>Administering Sample Items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upload of student enrollment data</w:t>
            </w:r>
          </w:p>
        </w:tc>
        <w:tc>
          <w:tcPr>
            <w:tcW w:w="5754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DOE to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via Synergy/NEO – </w:t>
            </w:r>
            <w:r w:rsidRPr="00292D59">
              <w:rPr>
                <w:rFonts w:asciiTheme="minorHAnsi" w:hAnsiTheme="minorHAnsi"/>
                <w:b/>
              </w:rPr>
              <w:t>daily school/district enrollment updates are recommended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Late Jan. – Early Feb.</w:t>
            </w:r>
          </w:p>
        </w:tc>
        <w:tc>
          <w:tcPr>
            <w:tcW w:w="3720" w:type="dxa"/>
          </w:tcPr>
          <w:p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Coordinator Manual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 be posted when finalized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Late Jan. – Early Feb.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Administrator Manual</w:t>
            </w:r>
            <w:bookmarkStart w:id="0" w:name="_GoBack"/>
            <w:bookmarkEnd w:id="0"/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 be posted when finalized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Accessibility Guide</w:t>
            </w:r>
          </w:p>
        </w:tc>
        <w:tc>
          <w:tcPr>
            <w:tcW w:w="5754" w:type="dxa"/>
          </w:tcPr>
          <w:p w:rsidR="007B364E" w:rsidRPr="00884DE1" w:rsidRDefault="007B364E" w:rsidP="008F3538">
            <w:pPr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Pr="00884DE1">
                <w:rPr>
                  <w:rStyle w:val="Hyperlink"/>
                  <w:rFonts w:asciiTheme="minorHAnsi" w:hAnsiTheme="minorHAnsi" w:cstheme="minorHAnsi"/>
                </w:rPr>
                <w:t>https://maine.onlinehelp.cognia.org/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Kiosk Installation Guide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hyperlink r:id="rId8" w:history="1">
              <w:r w:rsidRPr="00884DE1">
                <w:rPr>
                  <w:rStyle w:val="Hyperlink"/>
                  <w:rFonts w:asciiTheme="minorHAnsi" w:hAnsiTheme="minorHAnsi" w:cstheme="minorHAnsi"/>
                </w:rPr>
                <w:t>https://maine.onlinehelp.cognia.org/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40AD4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 Kiosk User Guide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hyperlink r:id="rId9" w:history="1">
              <w:r w:rsidRPr="00884DE1">
                <w:rPr>
                  <w:rStyle w:val="Hyperlink"/>
                  <w:rFonts w:asciiTheme="minorHAnsi" w:hAnsiTheme="minorHAnsi" w:cstheme="minorHAnsi"/>
                </w:rPr>
                <w:t>https://maine.onlinehelp.cognia.org/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Portal User Guide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hyperlink r:id="rId10" w:history="1">
              <w:r w:rsidRPr="00884DE1">
                <w:rPr>
                  <w:rStyle w:val="Hyperlink"/>
                  <w:rFonts w:asciiTheme="minorHAnsi" w:hAnsiTheme="minorHAnsi" w:cstheme="minorHAnsi"/>
                </w:rPr>
                <w:t>https://maine.onlinehelp.cognia.org/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Technology Guidelines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B364E" w:rsidRPr="004043A1" w:rsidTr="008F3538">
        <w:tc>
          <w:tcPr>
            <w:tcW w:w="1316" w:type="dxa"/>
          </w:tcPr>
          <w:p w:rsidR="007B364E" w:rsidRPr="00123D18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Late Jan. – Early Feb.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Administrator Technology Guide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 be posted when finalized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FC7AAB" w:rsidRDefault="007B364E" w:rsidP="008F3538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 w:rsidRPr="00C978FC">
              <w:rPr>
                <w:rFonts w:asciiTheme="minorHAnsi" w:hAnsiTheme="minorHAnsi"/>
              </w:rPr>
              <w:t>Additional Materials and Quick Guides</w:t>
            </w:r>
          </w:p>
        </w:tc>
        <w:tc>
          <w:tcPr>
            <w:tcW w:w="5754" w:type="dxa"/>
          </w:tcPr>
          <w:p w:rsidR="007B364E" w:rsidRDefault="007B364E" w:rsidP="008F3538">
            <w:pPr>
              <w:rPr>
                <w:rFonts w:asciiTheme="minorHAnsi" w:hAnsiTheme="minorHAnsi"/>
                <w:color w:val="000000"/>
              </w:rPr>
            </w:pPr>
            <w:hyperlink r:id="rId11" w:history="1">
              <w:r w:rsidRPr="00C978FC">
                <w:rPr>
                  <w:rStyle w:val="Hyperlink"/>
                  <w:rFonts w:asciiTheme="minorHAnsi" w:hAnsiTheme="minorHAnsi"/>
                </w:rPr>
                <w:t>DOE Assessment Test Administration Materials</w:t>
              </w:r>
            </w:hyperlink>
          </w:p>
        </w:tc>
      </w:tr>
      <w:tr w:rsidR="007B364E" w:rsidRPr="004043A1" w:rsidTr="008F3538">
        <w:tc>
          <w:tcPr>
            <w:tcW w:w="1316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Assessment Coordinator (DAC) login credentials emailed</w:t>
            </w:r>
          </w:p>
        </w:tc>
        <w:tc>
          <w:tcPr>
            <w:tcW w:w="5754" w:type="dxa"/>
          </w:tcPr>
          <w:p w:rsidR="007B364E" w:rsidRPr="00C34F78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eMetric</w:t>
            </w:r>
            <w:proofErr w:type="spellEnd"/>
            <w:r>
              <w:rPr>
                <w:rFonts w:asciiTheme="minorHAnsi" w:hAnsiTheme="minorHAnsi"/>
                <w:color w:val="000000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</w:rPr>
              <w:t>iTester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emailing to DACs</w:t>
            </w:r>
            <w:r w:rsidRPr="00C34F78">
              <w:rPr>
                <w:rFonts w:asciiTheme="minorHAnsi" w:hAnsiTheme="minorHAnsi"/>
                <w:color w:val="000000"/>
              </w:rPr>
              <w:t xml:space="preserve"> &amp; begin to enter other roles (ITCs, STCs, TAs)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Daily enrollment </w:t>
            </w:r>
            <w:proofErr w:type="gramStart"/>
            <w:r>
              <w:rPr>
                <w:rFonts w:asciiTheme="minorHAnsi" w:hAnsiTheme="minorHAnsi"/>
              </w:rPr>
              <w:t>change</w:t>
            </w:r>
            <w:proofErr w:type="gramEnd"/>
            <w:r>
              <w:rPr>
                <w:rFonts w:asciiTheme="minorHAnsi" w:hAnsiTheme="minorHAnsi"/>
              </w:rPr>
              <w:t xml:space="preserve"> files begin</w:t>
            </w:r>
          </w:p>
        </w:tc>
        <w:tc>
          <w:tcPr>
            <w:tcW w:w="5754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 to Measured Progress to 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eMPowerME kiosk/portal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Kiosk/Portal Opens</w:t>
            </w:r>
          </w:p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Data Available</w:t>
            </w:r>
          </w:p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accommodations in system</w:t>
            </w:r>
          </w:p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classes/rosters in system</w:t>
            </w:r>
          </w:p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Download secure Kiosk</w:t>
            </w:r>
          </w:p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Workstation readiness</w:t>
            </w:r>
          </w:p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18"/>
                <w:szCs w:val="18"/>
              </w:rPr>
              <w:t xml:space="preserve">Mobile App </w:t>
            </w:r>
            <w:r w:rsidRPr="00233A6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33A65">
              <w:rPr>
                <w:color w:val="000000"/>
                <w:sz w:val="18"/>
                <w:szCs w:val="18"/>
              </w:rPr>
              <w:t>eMPowerMEA</w:t>
            </w:r>
            <w:proofErr w:type="spellEnd"/>
            <w:r w:rsidRPr="00233A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4" w:type="dxa"/>
          </w:tcPr>
          <w:p w:rsidR="007B364E" w:rsidRPr="007B364E" w:rsidRDefault="007B364E" w:rsidP="008F3538">
            <w:pPr>
              <w:rPr>
                <w:rFonts w:asciiTheme="minorHAnsi" w:hAnsiTheme="minorHAnsi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 w:rsidRPr="00233A65">
              <w:rPr>
                <w:rFonts w:asciiTheme="minorHAnsi" w:hAnsiTheme="minorHAnsi"/>
              </w:rPr>
              <w:t>eMPowerME Online Platform Student Tutorial Opens</w:t>
            </w:r>
            <w:r>
              <w:rPr>
                <w:rFonts w:asciiTheme="minorHAnsi" w:hAnsiTheme="minorHAnsi"/>
              </w:rPr>
              <w:t xml:space="preserve"> - </w:t>
            </w:r>
            <w:r w:rsidRPr="00FC7AAB">
              <w:rPr>
                <w:rFonts w:asciiTheme="minorHAnsi" w:hAnsiTheme="minorHAnsi"/>
                <w:color w:val="000000"/>
              </w:rPr>
              <w:t xml:space="preserve">Demo for students showing </w:t>
            </w:r>
            <w:r w:rsidRPr="00FC7AAB">
              <w:rPr>
                <w:rFonts w:asciiTheme="minorHAnsi" w:hAnsiTheme="minorHAnsi"/>
                <w:color w:val="000000"/>
              </w:rPr>
              <w:lastRenderedPageBreak/>
              <w:t>online tools, supports, and a variety of test items</w:t>
            </w:r>
          </w:p>
        </w:tc>
        <w:tc>
          <w:tcPr>
            <w:tcW w:w="5754" w:type="dxa"/>
          </w:tcPr>
          <w:p w:rsidR="007B364E" w:rsidRPr="007B364E" w:rsidRDefault="007B364E" w:rsidP="008F3538">
            <w:pPr>
              <w:rPr>
                <w:rStyle w:val="Hyperlink"/>
                <w:rFonts w:asciiTheme="minorHAnsi" w:hAnsiTheme="minorHAnsi"/>
                <w:u w:val="none"/>
              </w:rPr>
            </w:pPr>
            <w:r w:rsidRPr="007B364E">
              <w:rPr>
                <w:rFonts w:asciiTheme="minorHAnsi" w:hAnsiTheme="minorHAnsi"/>
              </w:rPr>
              <w:lastRenderedPageBreak/>
              <w:t>New Link TBD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</w:t>
            </w:r>
          </w:p>
        </w:tc>
        <w:tc>
          <w:tcPr>
            <w:tcW w:w="5754" w:type="dxa"/>
          </w:tcPr>
          <w:p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 xml:space="preserve">Accommodations can be </w:t>
            </w:r>
            <w:proofErr w:type="gramStart"/>
            <w:r w:rsidRPr="00DE378E">
              <w:rPr>
                <w:rFonts w:asciiTheme="minorHAnsi" w:hAnsiTheme="minorHAnsi"/>
                <w:color w:val="000000" w:themeColor="text1"/>
              </w:rPr>
              <w:t>entered into</w:t>
            </w:r>
            <w:proofErr w:type="gramEnd"/>
            <w:r w:rsidRPr="00DE378E">
              <w:rPr>
                <w:rFonts w:asciiTheme="minorHAnsi" w:hAnsiTheme="minorHAnsi"/>
                <w:color w:val="000000" w:themeColor="text1"/>
              </w:rPr>
              <w:t xml:space="preserve"> the portal manually or in bulk/upload 24/7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 Time Restrictions</w:t>
            </w:r>
          </w:p>
        </w:tc>
        <w:tc>
          <w:tcPr>
            <w:tcW w:w="5754" w:type="dxa"/>
          </w:tcPr>
          <w:p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in bulk/upload only from 6:00 p.m. to 6:30 a.m.</w:t>
            </w:r>
          </w:p>
          <w:p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From 6:30 a.m. to 6:00 p.m. enter accommodations manually ONLY.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2/12/20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eMPowerME &amp; SAT Workshop Training – Orono</w:t>
            </w:r>
          </w:p>
        </w:tc>
        <w:tc>
          <w:tcPr>
            <w:tcW w:w="5754" w:type="dxa"/>
          </w:tcPr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Link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eMPowerME &amp; SAT Workshop Training – Portland</w:t>
            </w:r>
          </w:p>
        </w:tc>
        <w:tc>
          <w:tcPr>
            <w:tcW w:w="5754" w:type="dxa"/>
          </w:tcPr>
          <w:p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Link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eMPowerME paper-based tests shipped (for those approved by DOE)</w:t>
            </w:r>
          </w:p>
        </w:tc>
        <w:tc>
          <w:tcPr>
            <w:tcW w:w="5754" w:type="dxa"/>
          </w:tcPr>
          <w:p w:rsidR="007B364E" w:rsidRPr="00C34F78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 xml:space="preserve"> UPS 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3720" w:type="dxa"/>
          </w:tcPr>
          <w:p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Test Sessions</w:t>
            </w:r>
          </w:p>
        </w:tc>
        <w:tc>
          <w:tcPr>
            <w:tcW w:w="5754" w:type="dxa"/>
          </w:tcPr>
          <w:p w:rsidR="007B364E" w:rsidRPr="007B364E" w:rsidRDefault="007B364E" w:rsidP="008F3538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color w:val="000000"/>
                <w:u w:val="none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3/16/20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eMPower</w:t>
            </w:r>
            <w:proofErr w:type="spellEnd"/>
            <w:r>
              <w:rPr>
                <w:rFonts w:asciiTheme="minorHAnsi" w:hAnsiTheme="minorHAnsi"/>
              </w:rPr>
              <w:t xml:space="preserve"> Test Opens</w:t>
            </w:r>
          </w:p>
        </w:tc>
        <w:tc>
          <w:tcPr>
            <w:tcW w:w="5754" w:type="dxa"/>
          </w:tcPr>
          <w:p w:rsidR="007B364E" w:rsidRPr="007B364E" w:rsidRDefault="007B364E" w:rsidP="008F3538">
            <w:pPr>
              <w:rPr>
                <w:rFonts w:asciiTheme="minorHAnsi" w:hAnsiTheme="minorHAnsi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7B364E" w:rsidRPr="004043A1" w:rsidTr="008F3538">
        <w:tc>
          <w:tcPr>
            <w:tcW w:w="1316" w:type="dxa"/>
          </w:tcPr>
          <w:p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4/10/20</w:t>
            </w:r>
          </w:p>
        </w:tc>
        <w:tc>
          <w:tcPr>
            <w:tcW w:w="3720" w:type="dxa"/>
          </w:tcPr>
          <w:p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eMPower</w:t>
            </w:r>
            <w:proofErr w:type="spellEnd"/>
            <w:r>
              <w:rPr>
                <w:rFonts w:asciiTheme="minorHAnsi" w:hAnsiTheme="minorHAnsi"/>
              </w:rPr>
              <w:t xml:space="preserve"> Test Closes</w:t>
            </w:r>
          </w:p>
        </w:tc>
        <w:tc>
          <w:tcPr>
            <w:tcW w:w="5754" w:type="dxa"/>
          </w:tcPr>
          <w:p w:rsidR="007B364E" w:rsidRPr="007B364E" w:rsidRDefault="007B364E" w:rsidP="008F3538">
            <w:r w:rsidRPr="007B364E">
              <w:rPr>
                <w:rFonts w:asciiTheme="minorHAnsi" w:hAnsiTheme="minorHAnsi"/>
              </w:rPr>
              <w:t>New Link TBD</w:t>
            </w:r>
          </w:p>
        </w:tc>
      </w:tr>
    </w:tbl>
    <w:p w:rsidR="00002B3A" w:rsidRDefault="007B364E"/>
    <w:sectPr w:rsidR="0000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250D94"/>
    <w:rsid w:val="00295CC5"/>
    <w:rsid w:val="004B44EC"/>
    <w:rsid w:val="007B364E"/>
    <w:rsid w:val="00E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.onlinehelp.cogni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ne.onlinehelp.cogni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ne.onlinehelp.cognia.org/sample-items/" TargetMode="External"/><Relationship Id="rId11" Type="http://schemas.openxmlformats.org/officeDocument/2006/relationships/hyperlink" Target="https://www.maine.gov/doe/Testing_Accountability/MECAS/materials/empowerme" TargetMode="External"/><Relationship Id="rId5" Type="http://schemas.openxmlformats.org/officeDocument/2006/relationships/hyperlink" Target="https://maine.onlinehelp.cognia.org/released-items/" TargetMode="External"/><Relationship Id="rId10" Type="http://schemas.openxmlformats.org/officeDocument/2006/relationships/hyperlink" Target="https://maine.onlinehelp.cognia.org/" TargetMode="External"/><Relationship Id="rId4" Type="http://schemas.openxmlformats.org/officeDocument/2006/relationships/hyperlink" Target="https://maine.onlinehelp.cognia.org/sample-items/" TargetMode="External"/><Relationship Id="rId9" Type="http://schemas.openxmlformats.org/officeDocument/2006/relationships/hyperlink" Target="https://maine.onlinehelp.cog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1</cp:revision>
  <dcterms:created xsi:type="dcterms:W3CDTF">2019-10-18T16:03:00Z</dcterms:created>
  <dcterms:modified xsi:type="dcterms:W3CDTF">2019-10-18T16:05:00Z</dcterms:modified>
</cp:coreProperties>
</file>