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6B4BD" w14:textId="77AF2352" w:rsidR="009F6100" w:rsidRPr="009F6100" w:rsidRDefault="009F6100" w:rsidP="0022723C">
      <w:pPr>
        <w:spacing w:after="0"/>
        <w:jc w:val="center"/>
        <w:rPr>
          <w:rFonts w:ascii="Times New Roman" w:hAnsi="Times New Roman" w:cs="Times New Roman"/>
        </w:rPr>
      </w:pPr>
      <w:r w:rsidRPr="009F6100">
        <w:rPr>
          <w:rFonts w:ascii="Times New Roman" w:hAnsi="Times New Roman" w:cs="Times New Roman"/>
        </w:rPr>
        <w:t>State Advisory Panel</w:t>
      </w:r>
    </w:p>
    <w:p w14:paraId="3DC20F04" w14:textId="5CA1D12D" w:rsidR="009F6100" w:rsidRPr="009F6100" w:rsidRDefault="009F6100" w:rsidP="0022723C">
      <w:pPr>
        <w:spacing w:after="0"/>
        <w:jc w:val="center"/>
        <w:rPr>
          <w:rFonts w:ascii="Times New Roman" w:hAnsi="Times New Roman" w:cs="Times New Roman"/>
        </w:rPr>
      </w:pPr>
      <w:r w:rsidRPr="009F6100">
        <w:rPr>
          <w:rFonts w:ascii="Times New Roman" w:hAnsi="Times New Roman" w:cs="Times New Roman"/>
        </w:rPr>
        <w:t>July 15, 2020 via Zoom conference</w:t>
      </w:r>
    </w:p>
    <w:p w14:paraId="2CE31713" w14:textId="2FE7D6C9" w:rsidR="003834F3" w:rsidRPr="009F6100" w:rsidRDefault="003834F3" w:rsidP="0022723C">
      <w:pPr>
        <w:spacing w:after="0"/>
        <w:jc w:val="center"/>
        <w:rPr>
          <w:rFonts w:ascii="Times New Roman" w:hAnsi="Times New Roman" w:cs="Times New Roman"/>
        </w:rPr>
      </w:pPr>
      <w:r w:rsidRPr="009F6100">
        <w:rPr>
          <w:rFonts w:ascii="Times New Roman" w:hAnsi="Times New Roman" w:cs="Times New Roman"/>
        </w:rPr>
        <w:t xml:space="preserve">Meeting </w:t>
      </w:r>
      <w:r w:rsidR="009F6100" w:rsidRPr="009F6100">
        <w:rPr>
          <w:rFonts w:ascii="Times New Roman" w:hAnsi="Times New Roman" w:cs="Times New Roman"/>
        </w:rPr>
        <w:t>Minutes</w:t>
      </w:r>
    </w:p>
    <w:p w14:paraId="5D98F6A2" w14:textId="77777777" w:rsidR="009F6100" w:rsidRDefault="009F6100" w:rsidP="0022723C">
      <w:pPr>
        <w:spacing w:after="0"/>
        <w:rPr>
          <w:rFonts w:ascii="Times New Roman" w:hAnsi="Times New Roman" w:cs="Times New Roman"/>
        </w:rPr>
      </w:pPr>
    </w:p>
    <w:p w14:paraId="6E66061E" w14:textId="6E59FD2C" w:rsidR="009F6100" w:rsidRDefault="009F6100" w:rsidP="002272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</w:t>
      </w:r>
    </w:p>
    <w:p w14:paraId="1EF8FB29" w14:textId="503A79F8" w:rsidR="003834F3" w:rsidRPr="009F6100" w:rsidRDefault="003834F3" w:rsidP="0022723C">
      <w:pPr>
        <w:spacing w:after="0"/>
        <w:ind w:firstLine="720"/>
        <w:rPr>
          <w:rFonts w:ascii="Times New Roman" w:hAnsi="Times New Roman" w:cs="Times New Roman"/>
        </w:rPr>
      </w:pPr>
      <w:r w:rsidRPr="009F6100">
        <w:rPr>
          <w:rFonts w:ascii="Times New Roman" w:hAnsi="Times New Roman" w:cs="Times New Roman"/>
        </w:rPr>
        <w:t xml:space="preserve">Shawn </w:t>
      </w:r>
      <w:r w:rsidR="009F6100" w:rsidRPr="009F6100">
        <w:rPr>
          <w:rFonts w:ascii="Times New Roman" w:hAnsi="Times New Roman" w:cs="Times New Roman"/>
        </w:rPr>
        <w:t>Collier</w:t>
      </w:r>
    </w:p>
    <w:p w14:paraId="50C823C4" w14:textId="6D6EA6DB" w:rsidR="003834F3" w:rsidRPr="009F6100" w:rsidRDefault="003834F3" w:rsidP="0022723C">
      <w:pPr>
        <w:spacing w:after="0"/>
        <w:ind w:firstLine="720"/>
        <w:rPr>
          <w:rFonts w:ascii="Times New Roman" w:hAnsi="Times New Roman" w:cs="Times New Roman"/>
        </w:rPr>
      </w:pPr>
      <w:r w:rsidRPr="009F6100">
        <w:rPr>
          <w:rFonts w:ascii="Times New Roman" w:hAnsi="Times New Roman" w:cs="Times New Roman"/>
        </w:rPr>
        <w:t>Tracy</w:t>
      </w:r>
      <w:r w:rsidR="009F6100" w:rsidRPr="009F6100">
        <w:rPr>
          <w:rFonts w:ascii="Times New Roman" w:hAnsi="Times New Roman" w:cs="Times New Roman"/>
        </w:rPr>
        <w:t xml:space="preserve"> Whitlock</w:t>
      </w:r>
    </w:p>
    <w:p w14:paraId="2911082C" w14:textId="668EBFF3" w:rsidR="003834F3" w:rsidRPr="009F6100" w:rsidRDefault="003834F3" w:rsidP="0022723C">
      <w:pPr>
        <w:spacing w:after="0"/>
        <w:ind w:left="720"/>
        <w:rPr>
          <w:rFonts w:ascii="Times New Roman" w:hAnsi="Times New Roman" w:cs="Times New Roman"/>
        </w:rPr>
      </w:pPr>
      <w:r w:rsidRPr="009F6100">
        <w:rPr>
          <w:rFonts w:ascii="Times New Roman" w:hAnsi="Times New Roman" w:cs="Times New Roman"/>
        </w:rPr>
        <w:t xml:space="preserve">Artulean </w:t>
      </w:r>
      <w:r w:rsidR="009F6100" w:rsidRPr="009F6100">
        <w:rPr>
          <w:rFonts w:ascii="Times New Roman" w:hAnsi="Times New Roman" w:cs="Times New Roman"/>
        </w:rPr>
        <w:t>McKenna</w:t>
      </w:r>
    </w:p>
    <w:p w14:paraId="43DB34ED" w14:textId="77777777" w:rsidR="009F6100" w:rsidRDefault="003834F3" w:rsidP="0022723C">
      <w:pPr>
        <w:spacing w:after="0"/>
        <w:ind w:firstLine="720"/>
        <w:rPr>
          <w:rFonts w:ascii="Times New Roman" w:hAnsi="Times New Roman" w:cs="Times New Roman"/>
        </w:rPr>
      </w:pPr>
      <w:r w:rsidRPr="009F6100">
        <w:rPr>
          <w:rFonts w:ascii="Times New Roman" w:hAnsi="Times New Roman" w:cs="Times New Roman"/>
        </w:rPr>
        <w:t>Erin</w:t>
      </w:r>
      <w:r w:rsidR="009F6100" w:rsidRPr="009F6100">
        <w:rPr>
          <w:rFonts w:ascii="Times New Roman" w:hAnsi="Times New Roman" w:cs="Times New Roman"/>
        </w:rPr>
        <w:t xml:space="preserve"> Frazier</w:t>
      </w:r>
    </w:p>
    <w:p w14:paraId="191F554F" w14:textId="0C7D7416" w:rsidR="003834F3" w:rsidRPr="009F6100" w:rsidRDefault="003834F3" w:rsidP="0022723C">
      <w:pPr>
        <w:spacing w:after="0"/>
        <w:ind w:firstLine="720"/>
        <w:rPr>
          <w:rFonts w:ascii="Times New Roman" w:hAnsi="Times New Roman" w:cs="Times New Roman"/>
        </w:rPr>
      </w:pPr>
      <w:r w:rsidRPr="009F6100">
        <w:rPr>
          <w:rFonts w:ascii="Times New Roman" w:hAnsi="Times New Roman" w:cs="Times New Roman"/>
        </w:rPr>
        <w:t xml:space="preserve">Gwen </w:t>
      </w:r>
      <w:r w:rsidR="009F6100" w:rsidRPr="009F6100">
        <w:rPr>
          <w:rFonts w:ascii="Times New Roman" w:hAnsi="Times New Roman" w:cs="Times New Roman"/>
        </w:rPr>
        <w:t>Sartoris</w:t>
      </w:r>
    </w:p>
    <w:p w14:paraId="6218651B" w14:textId="573C31D9" w:rsidR="003834F3" w:rsidRPr="009F6100" w:rsidRDefault="003834F3" w:rsidP="0022723C">
      <w:pPr>
        <w:spacing w:after="0"/>
        <w:ind w:firstLine="720"/>
        <w:rPr>
          <w:rFonts w:ascii="Times New Roman" w:hAnsi="Times New Roman" w:cs="Times New Roman"/>
        </w:rPr>
      </w:pPr>
      <w:r w:rsidRPr="009F6100">
        <w:rPr>
          <w:rFonts w:ascii="Times New Roman" w:hAnsi="Times New Roman" w:cs="Times New Roman"/>
        </w:rPr>
        <w:t>Jodie</w:t>
      </w:r>
      <w:r w:rsidR="009F6100" w:rsidRPr="009F6100">
        <w:rPr>
          <w:rFonts w:ascii="Times New Roman" w:hAnsi="Times New Roman" w:cs="Times New Roman"/>
        </w:rPr>
        <w:t xml:space="preserve"> Hall</w:t>
      </w:r>
    </w:p>
    <w:p w14:paraId="5CEB997E" w14:textId="7A615B76" w:rsidR="003834F3" w:rsidRPr="009F6100" w:rsidRDefault="003834F3" w:rsidP="0022723C">
      <w:pPr>
        <w:spacing w:after="0"/>
        <w:ind w:left="720"/>
        <w:rPr>
          <w:rFonts w:ascii="Times New Roman" w:hAnsi="Times New Roman" w:cs="Times New Roman"/>
        </w:rPr>
      </w:pPr>
      <w:r w:rsidRPr="009F6100">
        <w:rPr>
          <w:rFonts w:ascii="Times New Roman" w:hAnsi="Times New Roman" w:cs="Times New Roman"/>
        </w:rPr>
        <w:t xml:space="preserve">Nancy </w:t>
      </w:r>
      <w:r w:rsidR="009F6100" w:rsidRPr="009F6100">
        <w:rPr>
          <w:rFonts w:ascii="Times New Roman" w:hAnsi="Times New Roman" w:cs="Times New Roman"/>
        </w:rPr>
        <w:t>Lander</w:t>
      </w:r>
    </w:p>
    <w:p w14:paraId="556C6B10" w14:textId="0C06460E" w:rsidR="003834F3" w:rsidRPr="009F6100" w:rsidRDefault="003834F3" w:rsidP="0022723C">
      <w:pPr>
        <w:spacing w:after="0"/>
        <w:ind w:firstLine="720"/>
        <w:rPr>
          <w:rFonts w:ascii="Times New Roman" w:hAnsi="Times New Roman" w:cs="Times New Roman"/>
        </w:rPr>
      </w:pPr>
      <w:r w:rsidRPr="009F6100">
        <w:rPr>
          <w:rFonts w:ascii="Times New Roman" w:hAnsi="Times New Roman" w:cs="Times New Roman"/>
        </w:rPr>
        <w:t>Brian</w:t>
      </w:r>
      <w:r w:rsidR="009F6100" w:rsidRPr="009F6100">
        <w:rPr>
          <w:rFonts w:ascii="Times New Roman" w:hAnsi="Times New Roman" w:cs="Times New Roman"/>
        </w:rPr>
        <w:t xml:space="preserve"> Cavanaugh</w:t>
      </w:r>
    </w:p>
    <w:p w14:paraId="3B541B0E" w14:textId="5DF49F94" w:rsidR="003834F3" w:rsidRPr="009F6100" w:rsidRDefault="003834F3" w:rsidP="0022723C">
      <w:pPr>
        <w:spacing w:after="0"/>
        <w:ind w:firstLine="720"/>
        <w:rPr>
          <w:rFonts w:ascii="Times New Roman" w:hAnsi="Times New Roman" w:cs="Times New Roman"/>
        </w:rPr>
      </w:pPr>
      <w:r w:rsidRPr="009F6100">
        <w:rPr>
          <w:rFonts w:ascii="Times New Roman" w:hAnsi="Times New Roman" w:cs="Times New Roman"/>
        </w:rPr>
        <w:t>Christine</w:t>
      </w:r>
      <w:r w:rsidR="009F6100" w:rsidRPr="009F6100">
        <w:rPr>
          <w:rFonts w:ascii="Times New Roman" w:hAnsi="Times New Roman" w:cs="Times New Roman"/>
        </w:rPr>
        <w:t xml:space="preserve"> Sullivan</w:t>
      </w:r>
    </w:p>
    <w:p w14:paraId="249EC48D" w14:textId="4CC0A5EE" w:rsidR="003834F3" w:rsidRPr="009F6100" w:rsidRDefault="003834F3" w:rsidP="0022723C">
      <w:pPr>
        <w:spacing w:after="0"/>
        <w:ind w:firstLine="720"/>
        <w:rPr>
          <w:rFonts w:ascii="Times New Roman" w:hAnsi="Times New Roman" w:cs="Times New Roman"/>
        </w:rPr>
      </w:pPr>
      <w:r w:rsidRPr="009F6100">
        <w:rPr>
          <w:rFonts w:ascii="Times New Roman" w:hAnsi="Times New Roman" w:cs="Times New Roman"/>
        </w:rPr>
        <w:t>Carrie</w:t>
      </w:r>
      <w:r w:rsidR="009F6100" w:rsidRPr="009F6100">
        <w:rPr>
          <w:rFonts w:ascii="Times New Roman" w:hAnsi="Times New Roman" w:cs="Times New Roman"/>
        </w:rPr>
        <w:t xml:space="preserve"> Woodcock</w:t>
      </w:r>
    </w:p>
    <w:p w14:paraId="79E70E3D" w14:textId="77777777" w:rsidR="003834F3" w:rsidRPr="009F6100" w:rsidRDefault="003834F3" w:rsidP="0022723C">
      <w:pPr>
        <w:spacing w:after="0"/>
        <w:ind w:firstLine="720"/>
        <w:rPr>
          <w:rFonts w:ascii="Times New Roman" w:hAnsi="Times New Roman" w:cs="Times New Roman"/>
        </w:rPr>
      </w:pPr>
      <w:r w:rsidRPr="009F6100">
        <w:rPr>
          <w:rFonts w:ascii="Times New Roman" w:hAnsi="Times New Roman" w:cs="Times New Roman"/>
        </w:rPr>
        <w:t>Paige Morse</w:t>
      </w:r>
    </w:p>
    <w:p w14:paraId="301A4321" w14:textId="26DB8E1D" w:rsidR="003834F3" w:rsidRPr="009F6100" w:rsidRDefault="003834F3" w:rsidP="0022723C">
      <w:pPr>
        <w:spacing w:after="0"/>
        <w:ind w:firstLine="720"/>
        <w:rPr>
          <w:rFonts w:ascii="Times New Roman" w:hAnsi="Times New Roman" w:cs="Times New Roman"/>
        </w:rPr>
      </w:pPr>
      <w:r w:rsidRPr="009F6100">
        <w:rPr>
          <w:rFonts w:ascii="Times New Roman" w:hAnsi="Times New Roman" w:cs="Times New Roman"/>
        </w:rPr>
        <w:t>Libby</w:t>
      </w:r>
      <w:r w:rsidR="009F6100" w:rsidRPr="009F6100">
        <w:rPr>
          <w:rFonts w:ascii="Times New Roman" w:hAnsi="Times New Roman" w:cs="Times New Roman"/>
        </w:rPr>
        <w:t xml:space="preserve"> Stone-Sterling</w:t>
      </w:r>
    </w:p>
    <w:p w14:paraId="7A8E2453" w14:textId="77777777" w:rsidR="003834F3" w:rsidRPr="009F6100" w:rsidRDefault="003834F3" w:rsidP="0022723C">
      <w:pPr>
        <w:spacing w:after="0"/>
        <w:ind w:firstLine="720"/>
        <w:rPr>
          <w:rFonts w:ascii="Times New Roman" w:hAnsi="Times New Roman" w:cs="Times New Roman"/>
        </w:rPr>
      </w:pPr>
      <w:r w:rsidRPr="009F6100">
        <w:rPr>
          <w:rFonts w:ascii="Times New Roman" w:hAnsi="Times New Roman" w:cs="Times New Roman"/>
        </w:rPr>
        <w:t>Jennifer Fricke</w:t>
      </w:r>
    </w:p>
    <w:p w14:paraId="3A146E1A" w14:textId="77777777" w:rsidR="009F5D43" w:rsidRPr="009F6100" w:rsidRDefault="009F5D43" w:rsidP="0022723C">
      <w:pPr>
        <w:spacing w:after="0"/>
        <w:rPr>
          <w:rFonts w:ascii="Times New Roman" w:hAnsi="Times New Roman" w:cs="Times New Roman"/>
          <w:b/>
        </w:rPr>
      </w:pPr>
      <w:r w:rsidRPr="009F6100">
        <w:rPr>
          <w:rFonts w:ascii="Times New Roman" w:hAnsi="Times New Roman" w:cs="Times New Roman"/>
          <w:b/>
        </w:rPr>
        <w:t>1.</w:t>
      </w:r>
      <w:r w:rsidRPr="009F6100">
        <w:rPr>
          <w:rFonts w:ascii="Times New Roman" w:hAnsi="Times New Roman" w:cs="Times New Roman"/>
          <w:b/>
        </w:rPr>
        <w:tab/>
        <w:t>Open Comment</w:t>
      </w:r>
    </w:p>
    <w:p w14:paraId="3CD0AF4A" w14:textId="1B1DDB55" w:rsidR="003834F3" w:rsidRPr="009F6100" w:rsidRDefault="009F5D43" w:rsidP="0022723C">
      <w:pPr>
        <w:spacing w:after="0"/>
        <w:rPr>
          <w:rFonts w:ascii="Times New Roman" w:hAnsi="Times New Roman" w:cs="Times New Roman"/>
          <w:b/>
        </w:rPr>
      </w:pPr>
      <w:r w:rsidRPr="009F6100">
        <w:rPr>
          <w:rFonts w:ascii="Times New Roman" w:hAnsi="Times New Roman" w:cs="Times New Roman"/>
          <w:b/>
        </w:rPr>
        <w:t>2</w:t>
      </w:r>
      <w:r w:rsidR="003834F3" w:rsidRPr="009F6100">
        <w:rPr>
          <w:rFonts w:ascii="Times New Roman" w:hAnsi="Times New Roman" w:cs="Times New Roman"/>
          <w:b/>
        </w:rPr>
        <w:t>.</w:t>
      </w:r>
      <w:r w:rsidR="003834F3" w:rsidRPr="009F6100">
        <w:rPr>
          <w:rFonts w:ascii="Times New Roman" w:hAnsi="Times New Roman" w:cs="Times New Roman"/>
          <w:b/>
        </w:rPr>
        <w:tab/>
        <w:t>Update</w:t>
      </w:r>
      <w:r w:rsidR="009F6100">
        <w:rPr>
          <w:rFonts w:ascii="Times New Roman" w:hAnsi="Times New Roman" w:cs="Times New Roman"/>
          <w:b/>
        </w:rPr>
        <w:t xml:space="preserve"> from MDOE,</w:t>
      </w:r>
      <w:r w:rsidR="003834F3" w:rsidRPr="009F6100">
        <w:rPr>
          <w:rFonts w:ascii="Times New Roman" w:hAnsi="Times New Roman" w:cs="Times New Roman"/>
          <w:b/>
        </w:rPr>
        <w:t xml:space="preserve"> Erin Frazier</w:t>
      </w:r>
    </w:p>
    <w:p w14:paraId="2CE18D8A" w14:textId="44AA49E3" w:rsidR="003834F3" w:rsidRPr="00691B4F" w:rsidRDefault="00EA0436" w:rsidP="002272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l</w:t>
      </w:r>
      <w:r w:rsidR="003834F3" w:rsidRPr="00691B4F">
        <w:rPr>
          <w:rFonts w:ascii="Times New Roman" w:hAnsi="Times New Roman" w:cs="Times New Roman"/>
        </w:rPr>
        <w:t xml:space="preserve">oss of professional development </w:t>
      </w:r>
      <w:r>
        <w:rPr>
          <w:rFonts w:ascii="Times New Roman" w:hAnsi="Times New Roman" w:cs="Times New Roman"/>
        </w:rPr>
        <w:t xml:space="preserve">recordings </w:t>
      </w:r>
      <w:r w:rsidR="003834F3" w:rsidRPr="00691B4F">
        <w:rPr>
          <w:rFonts w:ascii="Times New Roman" w:hAnsi="Times New Roman" w:cs="Times New Roman"/>
        </w:rPr>
        <w:t>due to Zoom account transitions.</w:t>
      </w:r>
      <w:r>
        <w:rPr>
          <w:rFonts w:ascii="Times New Roman" w:hAnsi="Times New Roman" w:cs="Times New Roman"/>
        </w:rPr>
        <w:t xml:space="preserve">  These may not be able to be recovered </w:t>
      </w:r>
      <w:r w:rsidR="00BB4DC0">
        <w:rPr>
          <w:rFonts w:ascii="Times New Roman" w:hAnsi="Times New Roman" w:cs="Times New Roman"/>
        </w:rPr>
        <w:t xml:space="preserve">but future PD will be recoded. </w:t>
      </w:r>
      <w:r w:rsidR="003834F3" w:rsidRPr="00691B4F">
        <w:rPr>
          <w:rFonts w:ascii="Times New Roman" w:hAnsi="Times New Roman" w:cs="Times New Roman"/>
        </w:rPr>
        <w:t xml:space="preserve"> </w:t>
      </w:r>
    </w:p>
    <w:p w14:paraId="63FFB0EF" w14:textId="184F9F46" w:rsidR="003834F3" w:rsidRPr="00691B4F" w:rsidRDefault="003834F3" w:rsidP="002272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1B4F">
        <w:rPr>
          <w:rFonts w:ascii="Times New Roman" w:hAnsi="Times New Roman" w:cs="Times New Roman"/>
        </w:rPr>
        <w:t xml:space="preserve">Until </w:t>
      </w:r>
      <w:r w:rsidR="00BB4DC0">
        <w:rPr>
          <w:rFonts w:ascii="Times New Roman" w:hAnsi="Times New Roman" w:cs="Times New Roman"/>
        </w:rPr>
        <w:t>districts</w:t>
      </w:r>
      <w:r w:rsidRPr="00691B4F">
        <w:rPr>
          <w:rFonts w:ascii="Times New Roman" w:hAnsi="Times New Roman" w:cs="Times New Roman"/>
        </w:rPr>
        <w:t xml:space="preserve"> reach 32 hours/week</w:t>
      </w:r>
      <w:r w:rsidR="00BB4DC0">
        <w:rPr>
          <w:rFonts w:ascii="Times New Roman" w:hAnsi="Times New Roman" w:cs="Times New Roman"/>
        </w:rPr>
        <w:t xml:space="preserve"> of instruction</w:t>
      </w:r>
      <w:r w:rsidRPr="00691B4F">
        <w:rPr>
          <w:rFonts w:ascii="Times New Roman" w:hAnsi="Times New Roman" w:cs="Times New Roman"/>
        </w:rPr>
        <w:t xml:space="preserve">, </w:t>
      </w:r>
      <w:r w:rsidR="00BB4DC0">
        <w:rPr>
          <w:rFonts w:ascii="Times New Roman" w:hAnsi="Times New Roman" w:cs="Times New Roman"/>
        </w:rPr>
        <w:t>they</w:t>
      </w:r>
      <w:r w:rsidRPr="00691B4F">
        <w:rPr>
          <w:rFonts w:ascii="Times New Roman" w:hAnsi="Times New Roman" w:cs="Times New Roman"/>
        </w:rPr>
        <w:t xml:space="preserve"> are still considered to be in an alternative learning schedule</w:t>
      </w:r>
      <w:r w:rsidR="00BB4DC0">
        <w:rPr>
          <w:rFonts w:ascii="Times New Roman" w:hAnsi="Times New Roman" w:cs="Times New Roman"/>
        </w:rPr>
        <w:t xml:space="preserve">. </w:t>
      </w:r>
      <w:r w:rsidR="00B30F60">
        <w:rPr>
          <w:rFonts w:ascii="Times New Roman" w:hAnsi="Times New Roman" w:cs="Times New Roman"/>
        </w:rPr>
        <w:t xml:space="preserve"> This includes virtual/hybrid learning.</w:t>
      </w:r>
    </w:p>
    <w:p w14:paraId="6333BDCE" w14:textId="2002C848" w:rsidR="003834F3" w:rsidRPr="00691B4F" w:rsidRDefault="003834F3" w:rsidP="0022723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691B4F">
        <w:rPr>
          <w:rFonts w:ascii="Times New Roman" w:hAnsi="Times New Roman" w:cs="Times New Roman"/>
        </w:rPr>
        <w:t xml:space="preserve">If students are returning to school, it must be equal and allow access to other peers and </w:t>
      </w:r>
      <w:r w:rsidR="00B30F60">
        <w:rPr>
          <w:rFonts w:ascii="Times New Roman" w:hAnsi="Times New Roman" w:cs="Times New Roman"/>
        </w:rPr>
        <w:t>equal</w:t>
      </w:r>
      <w:r w:rsidRPr="00691B4F">
        <w:rPr>
          <w:rFonts w:ascii="Times New Roman" w:hAnsi="Times New Roman" w:cs="Times New Roman"/>
        </w:rPr>
        <w:t xml:space="preserve"> access to instruction.  </w:t>
      </w:r>
      <w:r w:rsidR="0087471D">
        <w:rPr>
          <w:rFonts w:ascii="Times New Roman" w:hAnsi="Times New Roman" w:cs="Times New Roman"/>
        </w:rPr>
        <w:t>Equity</w:t>
      </w:r>
      <w:r w:rsidRPr="00691B4F">
        <w:rPr>
          <w:rFonts w:ascii="Times New Roman" w:hAnsi="Times New Roman" w:cs="Times New Roman"/>
        </w:rPr>
        <w:t xml:space="preserve"> and inclusion must be considered. </w:t>
      </w:r>
    </w:p>
    <w:p w14:paraId="530560C6" w14:textId="2747C081" w:rsidR="009F5D43" w:rsidRPr="00691B4F" w:rsidRDefault="00E52B56" w:rsidP="002272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e</w:t>
      </w:r>
      <w:r w:rsidR="009F5D43" w:rsidRPr="00691B4F">
        <w:rPr>
          <w:rFonts w:ascii="Times New Roman" w:hAnsi="Times New Roman" w:cs="Times New Roman"/>
        </w:rPr>
        <w:t>xpectations</w:t>
      </w:r>
      <w:r>
        <w:rPr>
          <w:rFonts w:ascii="Times New Roman" w:hAnsi="Times New Roman" w:cs="Times New Roman"/>
        </w:rPr>
        <w:t>/</w:t>
      </w:r>
      <w:r w:rsidR="00E14BA4">
        <w:rPr>
          <w:rFonts w:ascii="Times New Roman" w:hAnsi="Times New Roman" w:cs="Times New Roman"/>
        </w:rPr>
        <w:t>guidelines</w:t>
      </w:r>
      <w:r w:rsidR="009F5D43" w:rsidRPr="00691B4F">
        <w:rPr>
          <w:rFonts w:ascii="Times New Roman" w:hAnsi="Times New Roman" w:cs="Times New Roman"/>
        </w:rPr>
        <w:t xml:space="preserve"> will vary from region to region and area to area, in the State.</w:t>
      </w:r>
    </w:p>
    <w:p w14:paraId="105E7D13" w14:textId="1CF034C0" w:rsidR="009F5D43" w:rsidRPr="00691B4F" w:rsidRDefault="009F5D43" w:rsidP="002272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1B4F">
        <w:rPr>
          <w:rFonts w:ascii="Times New Roman" w:hAnsi="Times New Roman" w:cs="Times New Roman"/>
        </w:rPr>
        <w:t xml:space="preserve">Districts are encouraged to survey </w:t>
      </w:r>
      <w:r w:rsidR="00EC7311" w:rsidRPr="00691B4F">
        <w:rPr>
          <w:rFonts w:ascii="Times New Roman" w:hAnsi="Times New Roman" w:cs="Times New Roman"/>
        </w:rPr>
        <w:t>families</w:t>
      </w:r>
      <w:r w:rsidRPr="00691B4F">
        <w:rPr>
          <w:rFonts w:ascii="Times New Roman" w:hAnsi="Times New Roman" w:cs="Times New Roman"/>
        </w:rPr>
        <w:t xml:space="preserve"> when making decisions on re-entry.</w:t>
      </w:r>
    </w:p>
    <w:p w14:paraId="1F9A898C" w14:textId="29B197F7" w:rsidR="00EC7311" w:rsidRPr="00691B4F" w:rsidRDefault="00EC7311" w:rsidP="002272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1B4F">
        <w:rPr>
          <w:rFonts w:ascii="Times New Roman" w:hAnsi="Times New Roman" w:cs="Times New Roman"/>
        </w:rPr>
        <w:t>Directors will be surveyed on how they are planning on conducting instruction and for how many hours</w:t>
      </w:r>
      <w:r w:rsidR="004731E8">
        <w:rPr>
          <w:rFonts w:ascii="Times New Roman" w:hAnsi="Times New Roman" w:cs="Times New Roman"/>
        </w:rPr>
        <w:t xml:space="preserve"> they plan on conducting instruction</w:t>
      </w:r>
      <w:r w:rsidRPr="00691B4F">
        <w:rPr>
          <w:rFonts w:ascii="Times New Roman" w:hAnsi="Times New Roman" w:cs="Times New Roman"/>
        </w:rPr>
        <w:t xml:space="preserve">. </w:t>
      </w:r>
    </w:p>
    <w:p w14:paraId="069B8F83" w14:textId="05E7C459" w:rsidR="00EC7311" w:rsidRPr="00691B4F" w:rsidRDefault="00EC7311" w:rsidP="0022723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691B4F">
        <w:rPr>
          <w:rFonts w:ascii="Times New Roman" w:hAnsi="Times New Roman" w:cs="Times New Roman"/>
        </w:rPr>
        <w:t>Some States have been doing 32 hours of remote or hybrid instruction</w:t>
      </w:r>
      <w:r w:rsidR="002E5B9D" w:rsidRPr="00691B4F">
        <w:rPr>
          <w:rFonts w:ascii="Times New Roman" w:hAnsi="Times New Roman" w:cs="Times New Roman"/>
        </w:rPr>
        <w:t>.</w:t>
      </w:r>
    </w:p>
    <w:p w14:paraId="18DD4B4A" w14:textId="77777777" w:rsidR="009F5D43" w:rsidRPr="009F6100" w:rsidRDefault="009F5D43" w:rsidP="0022723C">
      <w:pPr>
        <w:spacing w:after="0"/>
        <w:rPr>
          <w:rFonts w:ascii="Times New Roman" w:hAnsi="Times New Roman" w:cs="Times New Roman"/>
          <w:i/>
        </w:rPr>
      </w:pPr>
      <w:r w:rsidRPr="009F6100">
        <w:rPr>
          <w:rFonts w:ascii="Times New Roman" w:hAnsi="Times New Roman" w:cs="Times New Roman"/>
          <w:i/>
        </w:rPr>
        <w:t>Open Comment:</w:t>
      </w:r>
    </w:p>
    <w:p w14:paraId="7C9E2049" w14:textId="3E44C9CE" w:rsidR="009F5D43" w:rsidRPr="00691B4F" w:rsidRDefault="009F5D43" w:rsidP="0022723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1B4F">
        <w:rPr>
          <w:rFonts w:ascii="Times New Roman" w:hAnsi="Times New Roman" w:cs="Times New Roman"/>
        </w:rPr>
        <w:t>Request to share the MDOE survey results with the public, as other agencies are not showing answers across the board</w:t>
      </w:r>
      <w:r w:rsidR="004731E8">
        <w:rPr>
          <w:rFonts w:ascii="Times New Roman" w:hAnsi="Times New Roman" w:cs="Times New Roman"/>
        </w:rPr>
        <w:t xml:space="preserve"> (from both parent and district responses)</w:t>
      </w:r>
      <w:r w:rsidRPr="00691B4F">
        <w:rPr>
          <w:rFonts w:ascii="Times New Roman" w:hAnsi="Times New Roman" w:cs="Times New Roman"/>
        </w:rPr>
        <w:t xml:space="preserve">. </w:t>
      </w:r>
    </w:p>
    <w:p w14:paraId="59497885" w14:textId="62A09D13" w:rsidR="00EC7311" w:rsidRPr="00691B4F" w:rsidRDefault="00EC7311" w:rsidP="0022723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1B4F">
        <w:rPr>
          <w:rFonts w:ascii="Times New Roman" w:hAnsi="Times New Roman" w:cs="Times New Roman"/>
        </w:rPr>
        <w:t>Concerns that special ed</w:t>
      </w:r>
      <w:r w:rsidR="00A34898">
        <w:rPr>
          <w:rFonts w:ascii="Times New Roman" w:hAnsi="Times New Roman" w:cs="Times New Roman"/>
        </w:rPr>
        <w:t>ucation</w:t>
      </w:r>
      <w:r w:rsidRPr="00691B4F">
        <w:rPr>
          <w:rFonts w:ascii="Times New Roman" w:hAnsi="Times New Roman" w:cs="Times New Roman"/>
        </w:rPr>
        <w:t xml:space="preserve"> students did not feel represented in the survey given by MDOE and </w:t>
      </w:r>
      <w:r w:rsidR="00A34898">
        <w:rPr>
          <w:rFonts w:ascii="Times New Roman" w:hAnsi="Times New Roman" w:cs="Times New Roman"/>
        </w:rPr>
        <w:t xml:space="preserve">concerns regarding </w:t>
      </w:r>
      <w:r w:rsidRPr="00691B4F">
        <w:rPr>
          <w:rFonts w:ascii="Times New Roman" w:hAnsi="Times New Roman" w:cs="Times New Roman"/>
        </w:rPr>
        <w:t xml:space="preserve">having to do the survey multiple </w:t>
      </w:r>
      <w:r w:rsidR="00A34898">
        <w:rPr>
          <w:rFonts w:ascii="Times New Roman" w:hAnsi="Times New Roman" w:cs="Times New Roman"/>
        </w:rPr>
        <w:t>times</w:t>
      </w:r>
      <w:r w:rsidRPr="00691B4F">
        <w:rPr>
          <w:rFonts w:ascii="Times New Roman" w:hAnsi="Times New Roman" w:cs="Times New Roman"/>
        </w:rPr>
        <w:t xml:space="preserve"> </w:t>
      </w:r>
      <w:r w:rsidR="00EC4999">
        <w:rPr>
          <w:rFonts w:ascii="Times New Roman" w:hAnsi="Times New Roman" w:cs="Times New Roman"/>
        </w:rPr>
        <w:t>for each represented child</w:t>
      </w:r>
      <w:r w:rsidRPr="00691B4F">
        <w:rPr>
          <w:rFonts w:ascii="Times New Roman" w:hAnsi="Times New Roman" w:cs="Times New Roman"/>
        </w:rPr>
        <w:t>.</w:t>
      </w:r>
    </w:p>
    <w:p w14:paraId="72A164A6" w14:textId="6E63B621" w:rsidR="00EC7311" w:rsidRPr="00691B4F" w:rsidRDefault="00EC7311" w:rsidP="0022723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1B4F">
        <w:rPr>
          <w:rFonts w:ascii="Times New Roman" w:hAnsi="Times New Roman" w:cs="Times New Roman"/>
        </w:rPr>
        <w:t xml:space="preserve">Parents are encouraged to speak up to their </w:t>
      </w:r>
      <w:r w:rsidR="00EC4999">
        <w:rPr>
          <w:rFonts w:ascii="Times New Roman" w:hAnsi="Times New Roman" w:cs="Times New Roman"/>
        </w:rPr>
        <w:t>d</w:t>
      </w:r>
      <w:r w:rsidRPr="00691B4F">
        <w:rPr>
          <w:rFonts w:ascii="Times New Roman" w:hAnsi="Times New Roman" w:cs="Times New Roman"/>
        </w:rPr>
        <w:t xml:space="preserve">istricts and give feedback, even if unsolicited by the representing district. </w:t>
      </w:r>
    </w:p>
    <w:p w14:paraId="349F2872" w14:textId="045C9657" w:rsidR="002E5B9D" w:rsidRPr="00691B4F" w:rsidRDefault="00EC4999" w:rsidP="0022723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Regarding g</w:t>
      </w:r>
      <w:r w:rsidR="002E5B9D" w:rsidRPr="00691B4F">
        <w:rPr>
          <w:rFonts w:ascii="Times New Roman" w:hAnsi="Times New Roman" w:cs="Times New Roman"/>
        </w:rPr>
        <w:t>raduating students – Does the DOE have any numbers on</w:t>
      </w:r>
      <w:r>
        <w:rPr>
          <w:rFonts w:ascii="Times New Roman" w:hAnsi="Times New Roman" w:cs="Times New Roman"/>
        </w:rPr>
        <w:t xml:space="preserve"> how this affected graduating students </w:t>
      </w:r>
      <w:r w:rsidR="002E5B9D" w:rsidRPr="00691B4F">
        <w:rPr>
          <w:rFonts w:ascii="Times New Roman" w:hAnsi="Times New Roman" w:cs="Times New Roman"/>
        </w:rPr>
        <w:t>and what it looks like for transition plans?</w:t>
      </w:r>
    </w:p>
    <w:p w14:paraId="58DF65DE" w14:textId="2204294D" w:rsidR="002E5B9D" w:rsidRPr="00691B4F" w:rsidRDefault="002E5B9D" w:rsidP="0022723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691B4F">
        <w:rPr>
          <w:rFonts w:ascii="Times New Roman" w:hAnsi="Times New Roman" w:cs="Times New Roman"/>
        </w:rPr>
        <w:t xml:space="preserve">No, but it is encouraged to consider going further than the age-out </w:t>
      </w:r>
      <w:r w:rsidR="00D72175" w:rsidRPr="00691B4F">
        <w:rPr>
          <w:rFonts w:ascii="Times New Roman" w:hAnsi="Times New Roman" w:cs="Times New Roman"/>
        </w:rPr>
        <w:t>date and</w:t>
      </w:r>
      <w:r w:rsidRPr="00691B4F">
        <w:rPr>
          <w:rFonts w:ascii="Times New Roman" w:hAnsi="Times New Roman" w:cs="Times New Roman"/>
        </w:rPr>
        <w:t xml:space="preserve"> </w:t>
      </w:r>
      <w:r w:rsidR="00F67E2D">
        <w:rPr>
          <w:rFonts w:ascii="Times New Roman" w:hAnsi="Times New Roman" w:cs="Times New Roman"/>
        </w:rPr>
        <w:t>allowing students</w:t>
      </w:r>
      <w:r w:rsidRPr="00691B4F">
        <w:rPr>
          <w:rFonts w:ascii="Times New Roman" w:hAnsi="Times New Roman" w:cs="Times New Roman"/>
        </w:rPr>
        <w:t xml:space="preserve"> to recoup time missed in planning and </w:t>
      </w:r>
      <w:r w:rsidR="00F67E2D">
        <w:rPr>
          <w:rFonts w:ascii="Times New Roman" w:hAnsi="Times New Roman" w:cs="Times New Roman"/>
        </w:rPr>
        <w:t xml:space="preserve">transition </w:t>
      </w:r>
      <w:r w:rsidRPr="00691B4F">
        <w:rPr>
          <w:rFonts w:ascii="Times New Roman" w:hAnsi="Times New Roman" w:cs="Times New Roman"/>
        </w:rPr>
        <w:t xml:space="preserve">services. </w:t>
      </w:r>
      <w:r w:rsidR="00D72175" w:rsidRPr="00691B4F">
        <w:rPr>
          <w:rFonts w:ascii="Times New Roman" w:hAnsi="Times New Roman" w:cs="Times New Roman"/>
        </w:rPr>
        <w:t xml:space="preserve"> This should be done on a case-by-case basis, determining if </w:t>
      </w:r>
      <w:r w:rsidR="001B3E15">
        <w:rPr>
          <w:rFonts w:ascii="Times New Roman" w:hAnsi="Times New Roman" w:cs="Times New Roman"/>
        </w:rPr>
        <w:t xml:space="preserve">transition </w:t>
      </w:r>
      <w:r w:rsidR="00D72175" w:rsidRPr="00691B4F">
        <w:rPr>
          <w:rFonts w:ascii="Times New Roman" w:hAnsi="Times New Roman" w:cs="Times New Roman"/>
        </w:rPr>
        <w:t xml:space="preserve">services and goals were able to be completed. </w:t>
      </w:r>
    </w:p>
    <w:p w14:paraId="0D53E84B" w14:textId="446F6718" w:rsidR="002E5B9D" w:rsidRPr="00691B4F" w:rsidRDefault="002E5B9D" w:rsidP="0022723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1B4F">
        <w:rPr>
          <w:rFonts w:ascii="Times New Roman" w:hAnsi="Times New Roman" w:cs="Times New Roman"/>
        </w:rPr>
        <w:t xml:space="preserve">How </w:t>
      </w:r>
      <w:r w:rsidR="00D648A3">
        <w:rPr>
          <w:rFonts w:ascii="Times New Roman" w:hAnsi="Times New Roman" w:cs="Times New Roman"/>
        </w:rPr>
        <w:t>should districts</w:t>
      </w:r>
      <w:r w:rsidRPr="00691B4F">
        <w:rPr>
          <w:rFonts w:ascii="Times New Roman" w:hAnsi="Times New Roman" w:cs="Times New Roman"/>
        </w:rPr>
        <w:t xml:space="preserve"> determine present level</w:t>
      </w:r>
      <w:r w:rsidR="00D648A3">
        <w:rPr>
          <w:rFonts w:ascii="Times New Roman" w:hAnsi="Times New Roman" w:cs="Times New Roman"/>
        </w:rPr>
        <w:t>s</w:t>
      </w:r>
      <w:r w:rsidRPr="00691B4F">
        <w:rPr>
          <w:rFonts w:ascii="Times New Roman" w:hAnsi="Times New Roman" w:cs="Times New Roman"/>
        </w:rPr>
        <w:t xml:space="preserve"> of learning for students in the fall?</w:t>
      </w:r>
    </w:p>
    <w:p w14:paraId="67033546" w14:textId="6CEDD0DE" w:rsidR="002E5B9D" w:rsidRPr="00691B4F" w:rsidRDefault="002E5B9D" w:rsidP="0022723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691B4F">
        <w:rPr>
          <w:rFonts w:ascii="Times New Roman" w:hAnsi="Times New Roman" w:cs="Times New Roman"/>
        </w:rPr>
        <w:lastRenderedPageBreak/>
        <w:t>Recommendation that every special ed</w:t>
      </w:r>
      <w:r w:rsidR="00D648A3">
        <w:rPr>
          <w:rFonts w:ascii="Times New Roman" w:hAnsi="Times New Roman" w:cs="Times New Roman"/>
        </w:rPr>
        <w:t>ucation</w:t>
      </w:r>
      <w:r w:rsidRPr="00691B4F">
        <w:rPr>
          <w:rFonts w:ascii="Times New Roman" w:hAnsi="Times New Roman" w:cs="Times New Roman"/>
        </w:rPr>
        <w:t xml:space="preserve"> student is assessed based on their IEP goals.  This will be a process, and not necessarily completed </w:t>
      </w:r>
      <w:r w:rsidR="00D648A3">
        <w:rPr>
          <w:rFonts w:ascii="Times New Roman" w:hAnsi="Times New Roman" w:cs="Times New Roman"/>
        </w:rPr>
        <w:t xml:space="preserve">by </w:t>
      </w:r>
      <w:r w:rsidRPr="00691B4F">
        <w:rPr>
          <w:rFonts w:ascii="Times New Roman" w:hAnsi="Times New Roman" w:cs="Times New Roman"/>
        </w:rPr>
        <w:t xml:space="preserve">the first day of school. </w:t>
      </w:r>
    </w:p>
    <w:p w14:paraId="011FA8D5" w14:textId="3D6ADCF1" w:rsidR="00D72175" w:rsidRPr="00691B4F" w:rsidRDefault="00D72175" w:rsidP="0022723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1B4F">
        <w:rPr>
          <w:rFonts w:ascii="Times New Roman" w:hAnsi="Times New Roman" w:cs="Times New Roman"/>
        </w:rPr>
        <w:t>SPDG (State Professional Development Grant)</w:t>
      </w:r>
      <w:r w:rsidR="0026688E">
        <w:rPr>
          <w:rFonts w:ascii="Times New Roman" w:hAnsi="Times New Roman" w:cs="Times New Roman"/>
        </w:rPr>
        <w:t xml:space="preserve"> </w:t>
      </w:r>
      <w:r w:rsidRPr="00691B4F">
        <w:rPr>
          <w:rFonts w:ascii="Times New Roman" w:hAnsi="Times New Roman" w:cs="Times New Roman"/>
        </w:rPr>
        <w:t xml:space="preserve">– </w:t>
      </w:r>
    </w:p>
    <w:p w14:paraId="369CA428" w14:textId="6B6F5C0A" w:rsidR="00D72175" w:rsidRPr="00691B4F" w:rsidRDefault="00634DFA" w:rsidP="0022723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MDOE is w</w:t>
      </w:r>
      <w:r w:rsidR="00D72175" w:rsidRPr="00691B4F">
        <w:rPr>
          <w:rFonts w:ascii="Times New Roman" w:hAnsi="Times New Roman" w:cs="Times New Roman"/>
        </w:rPr>
        <w:t>orking to get the SPDG</w:t>
      </w:r>
      <w:r>
        <w:rPr>
          <w:rFonts w:ascii="Times New Roman" w:hAnsi="Times New Roman" w:cs="Times New Roman"/>
        </w:rPr>
        <w:t xml:space="preserve"> </w:t>
      </w:r>
      <w:r w:rsidR="0026688E">
        <w:rPr>
          <w:rFonts w:ascii="Times New Roman" w:hAnsi="Times New Roman" w:cs="Times New Roman"/>
        </w:rPr>
        <w:t>this year</w:t>
      </w:r>
      <w:r w:rsidR="00D72175" w:rsidRPr="00691B4F">
        <w:rPr>
          <w:rFonts w:ascii="Times New Roman" w:hAnsi="Times New Roman" w:cs="Times New Roman"/>
        </w:rPr>
        <w:t xml:space="preserve">.  </w:t>
      </w:r>
      <w:r w:rsidR="0026688E">
        <w:rPr>
          <w:rFonts w:ascii="Times New Roman" w:hAnsi="Times New Roman" w:cs="Times New Roman"/>
        </w:rPr>
        <w:t xml:space="preserve">MDOE was </w:t>
      </w:r>
      <w:r w:rsidR="00D72175" w:rsidRPr="00691B4F">
        <w:rPr>
          <w:rFonts w:ascii="Times New Roman" w:hAnsi="Times New Roman" w:cs="Times New Roman"/>
        </w:rPr>
        <w:t xml:space="preserve">last funded with this grant 3 years ago. </w:t>
      </w:r>
    </w:p>
    <w:p w14:paraId="325275E3" w14:textId="7AC68F1C" w:rsidR="00D72175" w:rsidRPr="00691B4F" w:rsidRDefault="00D72175" w:rsidP="0022723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1B4F">
        <w:rPr>
          <w:rFonts w:ascii="Times New Roman" w:hAnsi="Times New Roman" w:cs="Times New Roman"/>
        </w:rPr>
        <w:t>Update on CDS and in person instruction</w:t>
      </w:r>
      <w:r w:rsidR="0026688E">
        <w:rPr>
          <w:rFonts w:ascii="Times New Roman" w:hAnsi="Times New Roman" w:cs="Times New Roman"/>
        </w:rPr>
        <w:t xml:space="preserve"> – </w:t>
      </w:r>
    </w:p>
    <w:p w14:paraId="2081653A" w14:textId="3B3BF1CD" w:rsidR="00D72175" w:rsidRPr="00691B4F" w:rsidRDefault="00D72175" w:rsidP="0022723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691B4F">
        <w:rPr>
          <w:rFonts w:ascii="Times New Roman" w:hAnsi="Times New Roman" w:cs="Times New Roman"/>
        </w:rPr>
        <w:t>Not many changes have been made to in-person recommendations.  But there is no</w:t>
      </w:r>
      <w:r w:rsidR="005B12FC">
        <w:rPr>
          <w:rFonts w:ascii="Times New Roman" w:hAnsi="Times New Roman" w:cs="Times New Roman"/>
        </w:rPr>
        <w:t xml:space="preserve"> longer</w:t>
      </w:r>
      <w:r w:rsidRPr="00691B4F">
        <w:rPr>
          <w:rFonts w:ascii="Times New Roman" w:hAnsi="Times New Roman" w:cs="Times New Roman"/>
        </w:rPr>
        <w:t xml:space="preserve"> a wait list for their services, which have been continuously conducted remotely.  Some centers are offering in</w:t>
      </w:r>
      <w:r w:rsidR="005B12FC">
        <w:rPr>
          <w:rFonts w:ascii="Times New Roman" w:hAnsi="Times New Roman" w:cs="Times New Roman"/>
        </w:rPr>
        <w:t>-</w:t>
      </w:r>
      <w:r w:rsidRPr="00691B4F">
        <w:rPr>
          <w:rFonts w:ascii="Times New Roman" w:hAnsi="Times New Roman" w:cs="Times New Roman"/>
        </w:rPr>
        <w:t>person instruction and in</w:t>
      </w:r>
      <w:r w:rsidR="005B12FC">
        <w:rPr>
          <w:rFonts w:ascii="Times New Roman" w:hAnsi="Times New Roman" w:cs="Times New Roman"/>
        </w:rPr>
        <w:t>-</w:t>
      </w:r>
      <w:r w:rsidRPr="00691B4F">
        <w:rPr>
          <w:rFonts w:ascii="Times New Roman" w:hAnsi="Times New Roman" w:cs="Times New Roman"/>
        </w:rPr>
        <w:t xml:space="preserve">person evaluations. </w:t>
      </w:r>
    </w:p>
    <w:p w14:paraId="6A89E0D0" w14:textId="77777777" w:rsidR="009F6100" w:rsidRDefault="003834F3" w:rsidP="0022723C">
      <w:pPr>
        <w:spacing w:after="0"/>
        <w:rPr>
          <w:rFonts w:ascii="Times New Roman" w:hAnsi="Times New Roman" w:cs="Times New Roman"/>
          <w:b/>
        </w:rPr>
      </w:pPr>
      <w:r w:rsidRPr="009F6100">
        <w:rPr>
          <w:rFonts w:ascii="Times New Roman" w:hAnsi="Times New Roman" w:cs="Times New Roman"/>
          <w:b/>
        </w:rPr>
        <w:t>2.</w:t>
      </w:r>
      <w:r w:rsidRPr="009F6100">
        <w:rPr>
          <w:rFonts w:ascii="Times New Roman" w:hAnsi="Times New Roman" w:cs="Times New Roman"/>
          <w:b/>
        </w:rPr>
        <w:tab/>
      </w:r>
      <w:r w:rsidR="009F6100" w:rsidRPr="009F6100">
        <w:rPr>
          <w:rFonts w:ascii="Times New Roman" w:hAnsi="Times New Roman" w:cs="Times New Roman"/>
          <w:b/>
        </w:rPr>
        <w:t xml:space="preserve">Update on State determinations, Shawn Collier </w:t>
      </w:r>
    </w:p>
    <w:p w14:paraId="07B1A47B" w14:textId="199E15B5" w:rsidR="00D72175" w:rsidRPr="004108FA" w:rsidRDefault="00173D48" w:rsidP="0022723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D44191">
        <w:rPr>
          <w:rFonts w:ascii="Times New Roman" w:hAnsi="Times New Roman" w:cs="Times New Roman"/>
        </w:rPr>
        <w:t xml:space="preserve">U.S. Department of Education </w:t>
      </w:r>
      <w:r w:rsidR="00D41678" w:rsidRPr="004108FA">
        <w:rPr>
          <w:rFonts w:ascii="Times New Roman" w:hAnsi="Times New Roman" w:cs="Times New Roman"/>
        </w:rPr>
        <w:t>Office of Special Education gave us a determination of “meets requirements”, for the second year in a row.  With respects to disproportionality, we received a score of “significant discrepancy of race or ethnicity”.</w:t>
      </w:r>
    </w:p>
    <w:p w14:paraId="44FFC824" w14:textId="77777777" w:rsidR="00D41678" w:rsidRPr="004108FA" w:rsidRDefault="00D41678" w:rsidP="0022723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108FA">
        <w:rPr>
          <w:rFonts w:ascii="Times New Roman" w:hAnsi="Times New Roman" w:cs="Times New Roman"/>
        </w:rPr>
        <w:t>Several indicators have improved since last year.</w:t>
      </w:r>
    </w:p>
    <w:p w14:paraId="63B11DD3" w14:textId="62D64460" w:rsidR="001C41C8" w:rsidRPr="004108FA" w:rsidRDefault="002F708B" w:rsidP="0022723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1C41C8" w:rsidRPr="004108FA">
        <w:rPr>
          <w:rFonts w:ascii="Times New Roman" w:hAnsi="Times New Roman" w:cs="Times New Roman"/>
        </w:rPr>
        <w:t xml:space="preserve">Annual </w:t>
      </w:r>
      <w:r>
        <w:rPr>
          <w:rFonts w:ascii="Times New Roman" w:hAnsi="Times New Roman" w:cs="Times New Roman"/>
        </w:rPr>
        <w:t>P</w:t>
      </w:r>
      <w:r w:rsidR="001C41C8" w:rsidRPr="004108FA">
        <w:rPr>
          <w:rFonts w:ascii="Times New Roman" w:hAnsi="Times New Roman" w:cs="Times New Roman"/>
        </w:rPr>
        <w:t xml:space="preserve">erformance </w:t>
      </w:r>
      <w:r>
        <w:rPr>
          <w:rFonts w:ascii="Times New Roman" w:hAnsi="Times New Roman" w:cs="Times New Roman"/>
        </w:rPr>
        <w:t>Re</w:t>
      </w:r>
      <w:r w:rsidR="001C41C8" w:rsidRPr="004108FA">
        <w:rPr>
          <w:rFonts w:ascii="Times New Roman" w:hAnsi="Times New Roman" w:cs="Times New Roman"/>
        </w:rPr>
        <w:t>port</w:t>
      </w:r>
      <w:r w:rsidR="00682EE5">
        <w:rPr>
          <w:rFonts w:ascii="Times New Roman" w:hAnsi="Times New Roman" w:cs="Times New Roman"/>
        </w:rPr>
        <w:t xml:space="preserve"> (“APR”)</w:t>
      </w:r>
      <w:r w:rsidR="00972829">
        <w:rPr>
          <w:rFonts w:ascii="Times New Roman" w:hAnsi="Times New Roman" w:cs="Times New Roman"/>
        </w:rPr>
        <w:t xml:space="preserve"> targets were</w:t>
      </w:r>
      <w:r w:rsidR="001C41C8" w:rsidRPr="004108FA">
        <w:rPr>
          <w:rFonts w:ascii="Times New Roman" w:hAnsi="Times New Roman" w:cs="Times New Roman"/>
        </w:rPr>
        <w:t xml:space="preserve"> approved to be extended.  </w:t>
      </w:r>
    </w:p>
    <w:p w14:paraId="1CD20311" w14:textId="5B531235" w:rsidR="001C41C8" w:rsidRPr="004108FA" w:rsidRDefault="001C41C8" w:rsidP="0022723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108FA">
        <w:rPr>
          <w:rFonts w:ascii="Times New Roman" w:hAnsi="Times New Roman" w:cs="Times New Roman"/>
        </w:rPr>
        <w:t>In Feb</w:t>
      </w:r>
      <w:r w:rsidR="00682EE5">
        <w:rPr>
          <w:rFonts w:ascii="Times New Roman" w:hAnsi="Times New Roman" w:cs="Times New Roman"/>
        </w:rPr>
        <w:t>ruary</w:t>
      </w:r>
      <w:r w:rsidRPr="004108FA">
        <w:rPr>
          <w:rFonts w:ascii="Times New Roman" w:hAnsi="Times New Roman" w:cs="Times New Roman"/>
        </w:rPr>
        <w:t xml:space="preserve"> 2021, we will report out our findings on these targets.  This will be a weird year</w:t>
      </w:r>
      <w:r w:rsidR="00682EE5">
        <w:rPr>
          <w:rFonts w:ascii="Times New Roman" w:hAnsi="Times New Roman" w:cs="Times New Roman"/>
        </w:rPr>
        <w:t xml:space="preserve"> for reporting</w:t>
      </w:r>
      <w:r w:rsidRPr="004108FA">
        <w:rPr>
          <w:rFonts w:ascii="Times New Roman" w:hAnsi="Times New Roman" w:cs="Times New Roman"/>
        </w:rPr>
        <w:t xml:space="preserve">, since we will not </w:t>
      </w:r>
      <w:r w:rsidR="00FA3A69">
        <w:rPr>
          <w:rFonts w:ascii="Times New Roman" w:hAnsi="Times New Roman" w:cs="Times New Roman"/>
        </w:rPr>
        <w:t>be able to use</w:t>
      </w:r>
      <w:r w:rsidRPr="004108FA">
        <w:rPr>
          <w:rFonts w:ascii="Times New Roman" w:hAnsi="Times New Roman" w:cs="Times New Roman"/>
        </w:rPr>
        <w:t xml:space="preserve"> assessment scores for this process. </w:t>
      </w:r>
    </w:p>
    <w:p w14:paraId="3FCC6DBB" w14:textId="7CDCB5A2" w:rsidR="001C41C8" w:rsidRPr="004108FA" w:rsidRDefault="001C41C8" w:rsidP="0022723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108FA">
        <w:rPr>
          <w:rFonts w:ascii="Times New Roman" w:hAnsi="Times New Roman" w:cs="Times New Roman"/>
        </w:rPr>
        <w:t xml:space="preserve">APR findings will be impacted by COVID </w:t>
      </w:r>
      <w:r w:rsidR="00615214">
        <w:rPr>
          <w:rFonts w:ascii="Times New Roman" w:hAnsi="Times New Roman" w:cs="Times New Roman"/>
        </w:rPr>
        <w:t>by</w:t>
      </w:r>
      <w:r w:rsidRPr="004108FA">
        <w:rPr>
          <w:rFonts w:ascii="Times New Roman" w:hAnsi="Times New Roman" w:cs="Times New Roman"/>
        </w:rPr>
        <w:t xml:space="preserve"> what gets reported and how scores are determined through </w:t>
      </w:r>
      <w:r w:rsidR="00615214">
        <w:rPr>
          <w:rFonts w:ascii="Times New Roman" w:hAnsi="Times New Roman" w:cs="Times New Roman"/>
        </w:rPr>
        <w:t>what is reported</w:t>
      </w:r>
      <w:r w:rsidRPr="004108FA">
        <w:rPr>
          <w:rFonts w:ascii="Times New Roman" w:hAnsi="Times New Roman" w:cs="Times New Roman"/>
        </w:rPr>
        <w:t xml:space="preserve">.  Indicators are open currently and we have until August to determine what these should be.  </w:t>
      </w:r>
    </w:p>
    <w:p w14:paraId="7052E350" w14:textId="77777777" w:rsidR="001C41C8" w:rsidRPr="009F6100" w:rsidRDefault="001C41C8" w:rsidP="0022723C">
      <w:pPr>
        <w:spacing w:after="0"/>
        <w:rPr>
          <w:rFonts w:ascii="Times New Roman" w:hAnsi="Times New Roman" w:cs="Times New Roman"/>
          <w:i/>
        </w:rPr>
      </w:pPr>
      <w:r w:rsidRPr="009F6100">
        <w:rPr>
          <w:rFonts w:ascii="Times New Roman" w:hAnsi="Times New Roman" w:cs="Times New Roman"/>
          <w:i/>
        </w:rPr>
        <w:t>Open comment:</w:t>
      </w:r>
    </w:p>
    <w:p w14:paraId="36E75BB0" w14:textId="634442ED" w:rsidR="001C41C8" w:rsidRPr="004108FA" w:rsidRDefault="00615214" w:rsidP="0022723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Positivity on</w:t>
      </w:r>
      <w:r w:rsidR="001C41C8" w:rsidRPr="004108FA">
        <w:rPr>
          <w:rFonts w:ascii="Times New Roman" w:hAnsi="Times New Roman" w:cs="Times New Roman"/>
        </w:rPr>
        <w:t xml:space="preserve"> see</w:t>
      </w:r>
      <w:r>
        <w:rPr>
          <w:rFonts w:ascii="Times New Roman" w:hAnsi="Times New Roman" w:cs="Times New Roman"/>
        </w:rPr>
        <w:t>ing</w:t>
      </w:r>
      <w:r w:rsidR="001C41C8" w:rsidRPr="004108FA">
        <w:rPr>
          <w:rFonts w:ascii="Times New Roman" w:hAnsi="Times New Roman" w:cs="Times New Roman"/>
        </w:rPr>
        <w:t xml:space="preserve"> a second year in a row of </w:t>
      </w:r>
      <w:r w:rsidR="00FA3A69">
        <w:rPr>
          <w:rFonts w:ascii="Times New Roman" w:hAnsi="Times New Roman" w:cs="Times New Roman"/>
        </w:rPr>
        <w:t>“</w:t>
      </w:r>
      <w:r w:rsidR="001C41C8" w:rsidRPr="004108FA">
        <w:rPr>
          <w:rFonts w:ascii="Times New Roman" w:hAnsi="Times New Roman" w:cs="Times New Roman"/>
        </w:rPr>
        <w:t>meeting requirements</w:t>
      </w:r>
      <w:r w:rsidR="00FA3A69">
        <w:rPr>
          <w:rFonts w:ascii="Times New Roman" w:hAnsi="Times New Roman" w:cs="Times New Roman"/>
        </w:rPr>
        <w:t>”</w:t>
      </w:r>
      <w:r w:rsidR="001C41C8" w:rsidRPr="004108FA">
        <w:rPr>
          <w:rFonts w:ascii="Times New Roman" w:hAnsi="Times New Roman" w:cs="Times New Roman"/>
        </w:rPr>
        <w:t xml:space="preserve">. </w:t>
      </w:r>
    </w:p>
    <w:p w14:paraId="7413484F" w14:textId="36ECC824" w:rsidR="003834F3" w:rsidRPr="009F6100" w:rsidRDefault="003834F3" w:rsidP="0022723C">
      <w:pPr>
        <w:spacing w:after="0"/>
        <w:rPr>
          <w:rFonts w:ascii="Times New Roman" w:hAnsi="Times New Roman" w:cs="Times New Roman"/>
          <w:b/>
        </w:rPr>
      </w:pPr>
      <w:r w:rsidRPr="009F6100">
        <w:rPr>
          <w:rFonts w:ascii="Times New Roman" w:hAnsi="Times New Roman" w:cs="Times New Roman"/>
          <w:b/>
        </w:rPr>
        <w:t>3.</w:t>
      </w:r>
      <w:r w:rsidRPr="009F6100">
        <w:rPr>
          <w:rFonts w:ascii="Times New Roman" w:hAnsi="Times New Roman" w:cs="Times New Roman"/>
          <w:b/>
        </w:rPr>
        <w:tab/>
      </w:r>
      <w:r w:rsidR="009F6100" w:rsidRPr="009F6100">
        <w:rPr>
          <w:rFonts w:ascii="Times New Roman" w:hAnsi="Times New Roman" w:cs="Times New Roman"/>
          <w:b/>
          <w:iCs/>
          <w:sz w:val="24"/>
          <w:szCs w:val="24"/>
        </w:rPr>
        <w:t>Online Curriculum, Tracy Whitlock</w:t>
      </w:r>
      <w:r w:rsidR="009F6100" w:rsidRPr="009F6100">
        <w:rPr>
          <w:rFonts w:ascii="Times New Roman" w:hAnsi="Times New Roman" w:cs="Times New Roman"/>
          <w:b/>
        </w:rPr>
        <w:t xml:space="preserve"> </w:t>
      </w:r>
    </w:p>
    <w:p w14:paraId="22C9F563" w14:textId="65FEAEAA" w:rsidR="001C41C8" w:rsidRPr="004108FA" w:rsidRDefault="00994C3A" w:rsidP="0022723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online, public forum will be </w:t>
      </w:r>
      <w:r w:rsidR="00EA0EDD">
        <w:rPr>
          <w:rFonts w:ascii="Times New Roman" w:hAnsi="Times New Roman" w:cs="Times New Roman"/>
        </w:rPr>
        <w:t xml:space="preserve">for </w:t>
      </w:r>
      <w:r w:rsidR="001C41C8" w:rsidRPr="004108FA">
        <w:rPr>
          <w:rFonts w:ascii="Times New Roman" w:hAnsi="Times New Roman" w:cs="Times New Roman"/>
        </w:rPr>
        <w:t xml:space="preserve">Pre-K to 12, </w:t>
      </w:r>
      <w:r w:rsidR="00EA0EDD">
        <w:rPr>
          <w:rFonts w:ascii="Times New Roman" w:hAnsi="Times New Roman" w:cs="Times New Roman"/>
        </w:rPr>
        <w:t xml:space="preserve">offering </w:t>
      </w:r>
      <w:r w:rsidR="001C41C8" w:rsidRPr="004108FA">
        <w:rPr>
          <w:rFonts w:ascii="Times New Roman" w:hAnsi="Times New Roman" w:cs="Times New Roman"/>
        </w:rPr>
        <w:t xml:space="preserve">online </w:t>
      </w:r>
      <w:r w:rsidR="00A001D7" w:rsidRPr="004108FA">
        <w:rPr>
          <w:rFonts w:ascii="Times New Roman" w:hAnsi="Times New Roman" w:cs="Times New Roman"/>
        </w:rPr>
        <w:t xml:space="preserve">asynchronistic </w:t>
      </w:r>
      <w:r w:rsidR="001C41C8" w:rsidRPr="004108FA">
        <w:rPr>
          <w:rFonts w:ascii="Times New Roman" w:hAnsi="Times New Roman" w:cs="Times New Roman"/>
        </w:rPr>
        <w:t xml:space="preserve">modules. </w:t>
      </w:r>
    </w:p>
    <w:p w14:paraId="38D7A604" w14:textId="5A57350B" w:rsidR="00A001D7" w:rsidRPr="004108FA" w:rsidRDefault="00A001D7" w:rsidP="0022723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108FA">
        <w:rPr>
          <w:rFonts w:ascii="Times New Roman" w:hAnsi="Times New Roman" w:cs="Times New Roman"/>
        </w:rPr>
        <w:t xml:space="preserve">MDOE is creating the platform and the teachers are creating the modules, by quarter, to have a full year complete by the end of </w:t>
      </w:r>
      <w:r w:rsidR="00EA0EDD">
        <w:rPr>
          <w:rFonts w:ascii="Times New Roman" w:hAnsi="Times New Roman" w:cs="Times New Roman"/>
        </w:rPr>
        <w:t>this</w:t>
      </w:r>
      <w:r w:rsidRPr="004108FA">
        <w:rPr>
          <w:rFonts w:ascii="Times New Roman" w:hAnsi="Times New Roman" w:cs="Times New Roman"/>
        </w:rPr>
        <w:t xml:space="preserve"> year. </w:t>
      </w:r>
    </w:p>
    <w:p w14:paraId="4408B321" w14:textId="77777777" w:rsidR="00A001D7" w:rsidRPr="004108FA" w:rsidRDefault="00A001D7" w:rsidP="0022723C">
      <w:pPr>
        <w:spacing w:after="0"/>
        <w:rPr>
          <w:rFonts w:ascii="Times New Roman" w:hAnsi="Times New Roman" w:cs="Times New Roman"/>
          <w:i/>
        </w:rPr>
      </w:pPr>
      <w:r w:rsidRPr="004108FA">
        <w:rPr>
          <w:rFonts w:ascii="Times New Roman" w:hAnsi="Times New Roman" w:cs="Times New Roman"/>
          <w:i/>
        </w:rPr>
        <w:t>Open comment:</w:t>
      </w:r>
    </w:p>
    <w:p w14:paraId="6C6F7E4D" w14:textId="16331FE8" w:rsidR="004108FA" w:rsidRDefault="006F6F4C" w:rsidP="0022723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there be </w:t>
      </w:r>
      <w:r w:rsidR="00A001D7" w:rsidRPr="004108FA">
        <w:rPr>
          <w:rFonts w:ascii="Times New Roman" w:hAnsi="Times New Roman" w:cs="Times New Roman"/>
        </w:rPr>
        <w:t>modifications and accommodations for special education students?</w:t>
      </w:r>
    </w:p>
    <w:p w14:paraId="7B61826C" w14:textId="13A9996C" w:rsidR="00A001D7" w:rsidRPr="004108FA" w:rsidRDefault="00A001D7" w:rsidP="0022723C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4108FA">
        <w:rPr>
          <w:rFonts w:ascii="Times New Roman" w:hAnsi="Times New Roman" w:cs="Times New Roman"/>
        </w:rPr>
        <w:t>Yes –</w:t>
      </w:r>
    </w:p>
    <w:p w14:paraId="66D563BD" w14:textId="7C944978" w:rsidR="00A001D7" w:rsidRPr="004108FA" w:rsidRDefault="00A001D7" w:rsidP="0022723C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4108FA">
        <w:rPr>
          <w:rFonts w:ascii="Times New Roman" w:hAnsi="Times New Roman" w:cs="Times New Roman"/>
        </w:rPr>
        <w:t>Speech to text</w:t>
      </w:r>
    </w:p>
    <w:p w14:paraId="3FE775FE" w14:textId="5F2413BD" w:rsidR="00A001D7" w:rsidRPr="004108FA" w:rsidRDefault="00A001D7" w:rsidP="0022723C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4108FA">
        <w:rPr>
          <w:rFonts w:ascii="Times New Roman" w:hAnsi="Times New Roman" w:cs="Times New Roman"/>
        </w:rPr>
        <w:t>Enlarge</w:t>
      </w:r>
      <w:r w:rsidR="004108FA">
        <w:rPr>
          <w:rFonts w:ascii="Times New Roman" w:hAnsi="Times New Roman" w:cs="Times New Roman"/>
        </w:rPr>
        <w:t>d</w:t>
      </w:r>
      <w:r w:rsidRPr="004108FA">
        <w:rPr>
          <w:rFonts w:ascii="Times New Roman" w:hAnsi="Times New Roman" w:cs="Times New Roman"/>
        </w:rPr>
        <w:t xml:space="preserve"> text</w:t>
      </w:r>
    </w:p>
    <w:p w14:paraId="2DA66545" w14:textId="76EDC340" w:rsidR="00A001D7" w:rsidRPr="004108FA" w:rsidRDefault="00A001D7" w:rsidP="0022723C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4108FA">
        <w:rPr>
          <w:rFonts w:ascii="Times New Roman" w:hAnsi="Times New Roman" w:cs="Times New Roman"/>
        </w:rPr>
        <w:t xml:space="preserve">Special education teachers will need to work with </w:t>
      </w:r>
      <w:r w:rsidR="006F6F4C">
        <w:rPr>
          <w:rFonts w:ascii="Times New Roman" w:hAnsi="Times New Roman" w:cs="Times New Roman"/>
        </w:rPr>
        <w:t>general education</w:t>
      </w:r>
      <w:r w:rsidRPr="004108FA">
        <w:rPr>
          <w:rFonts w:ascii="Times New Roman" w:hAnsi="Times New Roman" w:cs="Times New Roman"/>
        </w:rPr>
        <w:t xml:space="preserve"> teachers on specific accommodations</w:t>
      </w:r>
      <w:r w:rsidR="00432B5A">
        <w:rPr>
          <w:rFonts w:ascii="Times New Roman" w:hAnsi="Times New Roman" w:cs="Times New Roman"/>
        </w:rPr>
        <w:t>/modifications needed</w:t>
      </w:r>
      <w:r w:rsidRPr="004108FA">
        <w:rPr>
          <w:rFonts w:ascii="Times New Roman" w:hAnsi="Times New Roman" w:cs="Times New Roman"/>
        </w:rPr>
        <w:t xml:space="preserve">. </w:t>
      </w:r>
    </w:p>
    <w:p w14:paraId="6387D34B" w14:textId="77777777" w:rsidR="00A001D7" w:rsidRPr="004108FA" w:rsidRDefault="00A001D7" w:rsidP="0022723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108FA">
        <w:rPr>
          <w:rFonts w:ascii="Times New Roman" w:hAnsi="Times New Roman" w:cs="Times New Roman"/>
        </w:rPr>
        <w:t xml:space="preserve">Modules will be self-standing, and PD necessity will be minimal. </w:t>
      </w:r>
    </w:p>
    <w:p w14:paraId="6CC1CC2B" w14:textId="77777777" w:rsidR="00A001D7" w:rsidRPr="004108FA" w:rsidRDefault="00A001D7" w:rsidP="0022723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108FA">
        <w:rPr>
          <w:rFonts w:ascii="Times New Roman" w:hAnsi="Times New Roman" w:cs="Times New Roman"/>
        </w:rPr>
        <w:t>Will this effect teacher employment?</w:t>
      </w:r>
    </w:p>
    <w:p w14:paraId="61C28B59" w14:textId="4EACF323" w:rsidR="006A2E82" w:rsidRPr="004108FA" w:rsidRDefault="00432B5A" w:rsidP="0022723C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answer is u</w:t>
      </w:r>
      <w:r w:rsidR="00A001D7" w:rsidRPr="004108FA">
        <w:rPr>
          <w:rFonts w:ascii="Times New Roman" w:hAnsi="Times New Roman" w:cs="Times New Roman"/>
        </w:rPr>
        <w:t xml:space="preserve">ncertain, but that is not the goal of the Department. </w:t>
      </w:r>
      <w:r w:rsidR="00A445A3">
        <w:rPr>
          <w:rFonts w:ascii="Times New Roman" w:hAnsi="Times New Roman" w:cs="Times New Roman"/>
        </w:rPr>
        <w:t xml:space="preserve"> </w:t>
      </w:r>
      <w:r w:rsidR="00A001D7" w:rsidRPr="004108FA">
        <w:rPr>
          <w:rFonts w:ascii="Times New Roman" w:hAnsi="Times New Roman" w:cs="Times New Roman"/>
        </w:rPr>
        <w:t>It is meant to be a suppor</w:t>
      </w:r>
      <w:r w:rsidR="00A445A3">
        <w:rPr>
          <w:rFonts w:ascii="Times New Roman" w:hAnsi="Times New Roman" w:cs="Times New Roman"/>
        </w:rPr>
        <w:t>t</w:t>
      </w:r>
      <w:r w:rsidR="00667FE6">
        <w:rPr>
          <w:rFonts w:ascii="Times New Roman" w:hAnsi="Times New Roman" w:cs="Times New Roman"/>
        </w:rPr>
        <w:t>/aid</w:t>
      </w:r>
      <w:r w:rsidR="00A445A3">
        <w:rPr>
          <w:rFonts w:ascii="Times New Roman" w:hAnsi="Times New Roman" w:cs="Times New Roman"/>
        </w:rPr>
        <w:t xml:space="preserve"> for teachers and students.</w:t>
      </w:r>
    </w:p>
    <w:p w14:paraId="7F68CDBD" w14:textId="77777777" w:rsidR="006A2E82" w:rsidRPr="004108FA" w:rsidRDefault="006A2E82" w:rsidP="0022723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108FA">
        <w:rPr>
          <w:rFonts w:ascii="Times New Roman" w:hAnsi="Times New Roman" w:cs="Times New Roman"/>
        </w:rPr>
        <w:t>Will this be on the DOE website?</w:t>
      </w:r>
    </w:p>
    <w:p w14:paraId="72A9C7E3" w14:textId="01BAF8DB" w:rsidR="006A2E82" w:rsidRPr="004108FA" w:rsidRDefault="006A2E82" w:rsidP="0022723C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4108FA">
        <w:rPr>
          <w:rFonts w:ascii="Times New Roman" w:hAnsi="Times New Roman" w:cs="Times New Roman"/>
        </w:rPr>
        <w:t xml:space="preserve">The hope would be to have a </w:t>
      </w:r>
      <w:r w:rsidR="00783461">
        <w:rPr>
          <w:rFonts w:ascii="Times New Roman" w:hAnsi="Times New Roman" w:cs="Times New Roman"/>
        </w:rPr>
        <w:t xml:space="preserve">website separate </w:t>
      </w:r>
      <w:r w:rsidR="003F0425">
        <w:rPr>
          <w:rFonts w:ascii="Times New Roman" w:hAnsi="Times New Roman" w:cs="Times New Roman"/>
        </w:rPr>
        <w:t>from the MDOE webpage</w:t>
      </w:r>
      <w:r w:rsidRPr="004108FA">
        <w:rPr>
          <w:rFonts w:ascii="Times New Roman" w:hAnsi="Times New Roman" w:cs="Times New Roman"/>
        </w:rPr>
        <w:t xml:space="preserve">, with the ability to login and track modules, as an open source. </w:t>
      </w:r>
    </w:p>
    <w:p w14:paraId="766655F5" w14:textId="27740861" w:rsidR="006A2E82" w:rsidRPr="004108FA" w:rsidRDefault="006A2E82" w:rsidP="0022723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108FA">
        <w:rPr>
          <w:rFonts w:ascii="Times New Roman" w:hAnsi="Times New Roman" w:cs="Times New Roman"/>
        </w:rPr>
        <w:t>SPDG</w:t>
      </w:r>
      <w:r w:rsidR="003F0425">
        <w:rPr>
          <w:rFonts w:ascii="Times New Roman" w:hAnsi="Times New Roman" w:cs="Times New Roman"/>
        </w:rPr>
        <w:t xml:space="preserve"> </w:t>
      </w:r>
      <w:r w:rsidRPr="004108FA">
        <w:rPr>
          <w:rFonts w:ascii="Times New Roman" w:hAnsi="Times New Roman" w:cs="Times New Roman"/>
        </w:rPr>
        <w:t xml:space="preserve">– </w:t>
      </w:r>
    </w:p>
    <w:p w14:paraId="4EFC9A01" w14:textId="7C8F1730" w:rsidR="006A2E82" w:rsidRPr="004108FA" w:rsidRDefault="003F0425" w:rsidP="0022723C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MDOE is in the e</w:t>
      </w:r>
      <w:r w:rsidR="006A2E82" w:rsidRPr="004108FA">
        <w:rPr>
          <w:rFonts w:ascii="Times New Roman" w:hAnsi="Times New Roman" w:cs="Times New Roman"/>
        </w:rPr>
        <w:t>arly writing stages</w:t>
      </w:r>
      <w:r>
        <w:rPr>
          <w:rFonts w:ascii="Times New Roman" w:hAnsi="Times New Roman" w:cs="Times New Roman"/>
        </w:rPr>
        <w:t xml:space="preserve"> of this grant.</w:t>
      </w:r>
    </w:p>
    <w:p w14:paraId="4BACF7E5" w14:textId="17E48401" w:rsidR="006A2E82" w:rsidRPr="004108FA" w:rsidRDefault="003F0425" w:rsidP="0022723C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h</w:t>
      </w:r>
      <w:r w:rsidR="006A2E82" w:rsidRPr="004108FA">
        <w:rPr>
          <w:rFonts w:ascii="Times New Roman" w:hAnsi="Times New Roman" w:cs="Times New Roman"/>
        </w:rPr>
        <w:t xml:space="preserve">oping to get more professional development out to more rural areas via means of remote/virtual training. </w:t>
      </w:r>
    </w:p>
    <w:p w14:paraId="45AEFCBC" w14:textId="77777777" w:rsidR="009F5D43" w:rsidRPr="009F6100" w:rsidRDefault="009F5D43" w:rsidP="0022723C">
      <w:pPr>
        <w:spacing w:after="0"/>
        <w:rPr>
          <w:rFonts w:ascii="Times New Roman" w:hAnsi="Times New Roman" w:cs="Times New Roman"/>
          <w:b/>
        </w:rPr>
      </w:pPr>
      <w:r w:rsidRPr="009F6100">
        <w:rPr>
          <w:rFonts w:ascii="Times New Roman" w:hAnsi="Times New Roman" w:cs="Times New Roman"/>
          <w:b/>
        </w:rPr>
        <w:t>4.</w:t>
      </w:r>
      <w:r w:rsidRPr="009F6100">
        <w:rPr>
          <w:rFonts w:ascii="Times New Roman" w:hAnsi="Times New Roman" w:cs="Times New Roman"/>
          <w:b/>
        </w:rPr>
        <w:tab/>
        <w:t>Open Comment</w:t>
      </w:r>
      <w:bookmarkStart w:id="0" w:name="_GoBack"/>
      <w:bookmarkEnd w:id="0"/>
    </w:p>
    <w:p w14:paraId="794A6606" w14:textId="2D750039" w:rsidR="006A2E82" w:rsidRPr="00553CE9" w:rsidRDefault="006A2E82" w:rsidP="0022723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108FA">
        <w:rPr>
          <w:rFonts w:ascii="Times New Roman" w:hAnsi="Times New Roman" w:cs="Times New Roman"/>
        </w:rPr>
        <w:t>August</w:t>
      </w:r>
      <w:r w:rsidR="00553CE9">
        <w:rPr>
          <w:rFonts w:ascii="Times New Roman" w:hAnsi="Times New Roman" w:cs="Times New Roman"/>
        </w:rPr>
        <w:t xml:space="preserve"> agenda</w:t>
      </w:r>
      <w:r w:rsidRPr="004108FA">
        <w:rPr>
          <w:rFonts w:ascii="Times New Roman" w:hAnsi="Times New Roman" w:cs="Times New Roman"/>
        </w:rPr>
        <w:t xml:space="preserve"> request</w:t>
      </w:r>
      <w:r w:rsidR="00553CE9">
        <w:rPr>
          <w:rFonts w:ascii="Times New Roman" w:hAnsi="Times New Roman" w:cs="Times New Roman"/>
        </w:rPr>
        <w:t xml:space="preserve"> to have </w:t>
      </w:r>
      <w:r w:rsidR="0080148C">
        <w:rPr>
          <w:rFonts w:ascii="Times New Roman" w:hAnsi="Times New Roman" w:cs="Times New Roman"/>
        </w:rPr>
        <w:t>i</w:t>
      </w:r>
      <w:r w:rsidRPr="00553CE9">
        <w:rPr>
          <w:rFonts w:ascii="Times New Roman" w:hAnsi="Times New Roman" w:cs="Times New Roman"/>
        </w:rPr>
        <w:t>nformation/updates on ESY services</w:t>
      </w:r>
    </w:p>
    <w:p w14:paraId="3638E732" w14:textId="00DA6EB0" w:rsidR="006A2E82" w:rsidRPr="004108FA" w:rsidRDefault="0080148C" w:rsidP="0022723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Department of Labor</w:t>
      </w:r>
      <w:r w:rsidR="006A2E82" w:rsidRPr="004108FA">
        <w:rPr>
          <w:rFonts w:ascii="Times New Roman" w:hAnsi="Times New Roman" w:cs="Times New Roman"/>
        </w:rPr>
        <w:t xml:space="preserve"> started summer work experiences</w:t>
      </w:r>
      <w:r>
        <w:rPr>
          <w:rFonts w:ascii="Times New Roman" w:hAnsi="Times New Roman" w:cs="Times New Roman"/>
        </w:rPr>
        <w:t xml:space="preserve"> and</w:t>
      </w:r>
      <w:r w:rsidR="006A2E82" w:rsidRPr="004108FA">
        <w:rPr>
          <w:rFonts w:ascii="Times New Roman" w:hAnsi="Times New Roman" w:cs="Times New Roman"/>
        </w:rPr>
        <w:t xml:space="preserve">, while smaller scaled than last year, is still going well. </w:t>
      </w:r>
    </w:p>
    <w:p w14:paraId="400A3C1C" w14:textId="7BEFC775" w:rsidR="006A2E82" w:rsidRPr="004108FA" w:rsidRDefault="0080148C" w:rsidP="0022723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m</w:t>
      </w:r>
      <w:r w:rsidR="006A2E82" w:rsidRPr="004108FA">
        <w:rPr>
          <w:rFonts w:ascii="Times New Roman" w:hAnsi="Times New Roman" w:cs="Times New Roman"/>
        </w:rPr>
        <w:t xml:space="preserve">id-August training for parents </w:t>
      </w:r>
      <w:r>
        <w:rPr>
          <w:rFonts w:ascii="Times New Roman" w:hAnsi="Times New Roman" w:cs="Times New Roman"/>
        </w:rPr>
        <w:t>offered Disability Rights Maine</w:t>
      </w:r>
      <w:r w:rsidR="006A2E82" w:rsidRPr="004108FA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Maine Parent Federation</w:t>
      </w:r>
      <w:r w:rsidR="006A2E82" w:rsidRPr="004108FA">
        <w:rPr>
          <w:rFonts w:ascii="Times New Roman" w:hAnsi="Times New Roman" w:cs="Times New Roman"/>
        </w:rPr>
        <w:t xml:space="preserve">, at a time </w:t>
      </w:r>
      <w:r>
        <w:rPr>
          <w:rFonts w:ascii="Times New Roman" w:hAnsi="Times New Roman" w:cs="Times New Roman"/>
        </w:rPr>
        <w:t>to be determined</w:t>
      </w:r>
      <w:r w:rsidR="006A2E82" w:rsidRPr="004108FA">
        <w:rPr>
          <w:rFonts w:ascii="Times New Roman" w:hAnsi="Times New Roman" w:cs="Times New Roman"/>
        </w:rPr>
        <w:t xml:space="preserve">. </w:t>
      </w:r>
      <w:proofErr w:type="spellStart"/>
      <w:r w:rsidR="00BD6E18">
        <w:rPr>
          <w:rFonts w:ascii="Times New Roman" w:hAnsi="Times New Roman" w:cs="Times New Roman"/>
        </w:rPr>
        <w:t>DRMe</w:t>
      </w:r>
      <w:proofErr w:type="spellEnd"/>
      <w:r w:rsidR="00BD6E18">
        <w:rPr>
          <w:rFonts w:ascii="Times New Roman" w:hAnsi="Times New Roman" w:cs="Times New Roman"/>
        </w:rPr>
        <w:t xml:space="preserve"> and MPF will be working</w:t>
      </w:r>
      <w:r w:rsidR="006A2E82" w:rsidRPr="004108FA">
        <w:rPr>
          <w:rFonts w:ascii="Times New Roman" w:hAnsi="Times New Roman" w:cs="Times New Roman"/>
        </w:rPr>
        <w:t xml:space="preserve"> with a pediatrician on </w:t>
      </w:r>
      <w:r w:rsidR="00BD6E18">
        <w:rPr>
          <w:rFonts w:ascii="Times New Roman" w:hAnsi="Times New Roman" w:cs="Times New Roman"/>
        </w:rPr>
        <w:t>guidanc</w:t>
      </w:r>
      <w:r w:rsidR="006A2E82" w:rsidRPr="004108FA">
        <w:rPr>
          <w:rFonts w:ascii="Times New Roman" w:hAnsi="Times New Roman" w:cs="Times New Roman"/>
        </w:rPr>
        <w:t>e</w:t>
      </w:r>
      <w:r w:rsidR="00BD6E18">
        <w:rPr>
          <w:rFonts w:ascii="Times New Roman" w:hAnsi="Times New Roman" w:cs="Times New Roman"/>
        </w:rPr>
        <w:t xml:space="preserve"> for this</w:t>
      </w:r>
      <w:r w:rsidR="006A2E82" w:rsidRPr="004108FA">
        <w:rPr>
          <w:rFonts w:ascii="Times New Roman" w:hAnsi="Times New Roman" w:cs="Times New Roman"/>
        </w:rPr>
        <w:t xml:space="preserve"> as well. </w:t>
      </w:r>
    </w:p>
    <w:p w14:paraId="63B0DAEE" w14:textId="77777777" w:rsidR="006A2E82" w:rsidRPr="009F6100" w:rsidRDefault="006A2E82" w:rsidP="0022723C">
      <w:pPr>
        <w:spacing w:after="0"/>
        <w:rPr>
          <w:rFonts w:ascii="Times New Roman" w:hAnsi="Times New Roman" w:cs="Times New Roman"/>
        </w:rPr>
      </w:pPr>
    </w:p>
    <w:sectPr w:rsidR="006A2E82" w:rsidRPr="009F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2B4"/>
    <w:multiLevelType w:val="hybridMultilevel"/>
    <w:tmpl w:val="087C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08FA"/>
    <w:multiLevelType w:val="hybridMultilevel"/>
    <w:tmpl w:val="0B2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0283"/>
    <w:multiLevelType w:val="hybridMultilevel"/>
    <w:tmpl w:val="1E2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31F65"/>
    <w:multiLevelType w:val="hybridMultilevel"/>
    <w:tmpl w:val="3046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D46AB"/>
    <w:multiLevelType w:val="hybridMultilevel"/>
    <w:tmpl w:val="A768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86E90"/>
    <w:multiLevelType w:val="hybridMultilevel"/>
    <w:tmpl w:val="95BA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0754A"/>
    <w:multiLevelType w:val="hybridMultilevel"/>
    <w:tmpl w:val="F1C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F3"/>
    <w:rsid w:val="00173D48"/>
    <w:rsid w:val="001B3E15"/>
    <w:rsid w:val="001C41C8"/>
    <w:rsid w:val="0022723C"/>
    <w:rsid w:val="0026688E"/>
    <w:rsid w:val="002E5B9D"/>
    <w:rsid w:val="002F708B"/>
    <w:rsid w:val="00341BA2"/>
    <w:rsid w:val="00346349"/>
    <w:rsid w:val="003834F3"/>
    <w:rsid w:val="003F0425"/>
    <w:rsid w:val="004108FA"/>
    <w:rsid w:val="00432B5A"/>
    <w:rsid w:val="004731E8"/>
    <w:rsid w:val="00553CE9"/>
    <w:rsid w:val="005B12FC"/>
    <w:rsid w:val="00615214"/>
    <w:rsid w:val="00634DFA"/>
    <w:rsid w:val="00667FE6"/>
    <w:rsid w:val="00682EE5"/>
    <w:rsid w:val="00691B4F"/>
    <w:rsid w:val="006A2E82"/>
    <w:rsid w:val="006F6F4C"/>
    <w:rsid w:val="00727FFC"/>
    <w:rsid w:val="00783461"/>
    <w:rsid w:val="0080148C"/>
    <w:rsid w:val="0087471D"/>
    <w:rsid w:val="008B379A"/>
    <w:rsid w:val="00972829"/>
    <w:rsid w:val="00994C3A"/>
    <w:rsid w:val="009A469B"/>
    <w:rsid w:val="009F5D43"/>
    <w:rsid w:val="009F6100"/>
    <w:rsid w:val="00A001D7"/>
    <w:rsid w:val="00A34898"/>
    <w:rsid w:val="00A445A3"/>
    <w:rsid w:val="00B30F60"/>
    <w:rsid w:val="00BB4DC0"/>
    <w:rsid w:val="00BD6E18"/>
    <w:rsid w:val="00D41678"/>
    <w:rsid w:val="00D44191"/>
    <w:rsid w:val="00D648A3"/>
    <w:rsid w:val="00D72175"/>
    <w:rsid w:val="00E14BA4"/>
    <w:rsid w:val="00E52B56"/>
    <w:rsid w:val="00EA0436"/>
    <w:rsid w:val="00EA0EDD"/>
    <w:rsid w:val="00EC4999"/>
    <w:rsid w:val="00EC7311"/>
    <w:rsid w:val="00F67E2D"/>
    <w:rsid w:val="00F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AE53"/>
  <w15:chartTrackingRefBased/>
  <w15:docId w15:val="{8A81E42A-80BE-4426-A245-9DBF8410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98EFF7A17C04DA912F24F83B0AB1E" ma:contentTypeVersion="13" ma:contentTypeDescription="Create a new document." ma:contentTypeScope="" ma:versionID="8da255227b465d4ee4156e4538e4bef5">
  <xsd:schema xmlns:xsd="http://www.w3.org/2001/XMLSchema" xmlns:xs="http://www.w3.org/2001/XMLSchema" xmlns:p="http://schemas.microsoft.com/office/2006/metadata/properties" xmlns:ns3="f2d44ceb-a939-4552-a7a6-2cd64a21a2f1" xmlns:ns4="094949ff-1683-42b9-a5bd-25ce629942d5" targetNamespace="http://schemas.microsoft.com/office/2006/metadata/properties" ma:root="true" ma:fieldsID="f1ac5be61caa9d9fed864dd3486c6387" ns3:_="" ns4:_="">
    <xsd:import namespace="f2d44ceb-a939-4552-a7a6-2cd64a21a2f1"/>
    <xsd:import namespace="094949ff-1683-42b9-a5bd-25ce629942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44ceb-a939-4552-a7a6-2cd64a21a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949ff-1683-42b9-a5bd-25ce62994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BC1AB-EE9B-4FE7-AFB7-2BE89000C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83DAC-4F77-4390-BFFF-40312D4AB1A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094949ff-1683-42b9-a5bd-25ce629942d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2d44ceb-a939-4552-a7a6-2cd64a21a2f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D3317B-9567-4120-B0D2-736321C72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44ceb-a939-4552-a7a6-2cd64a21a2f1"/>
    <ds:schemaRef ds:uri="094949ff-1683-42b9-a5bd-25ce62994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Artulean</dc:creator>
  <cp:keywords/>
  <dc:description/>
  <cp:lastModifiedBy>Frazier, Erin</cp:lastModifiedBy>
  <cp:revision>2</cp:revision>
  <dcterms:created xsi:type="dcterms:W3CDTF">2020-08-11T14:53:00Z</dcterms:created>
  <dcterms:modified xsi:type="dcterms:W3CDTF">2020-08-11T14:53:00Z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0x010100B0B98EFF7A17C04DA912F24F83B0AB1E</vt:lpwstr>
  </property>
</Properties>
</file>