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E4E9" w14:textId="047744BB" w:rsidR="00E94DC4" w:rsidRDefault="00037A68" w:rsidP="00E73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Maine </w:t>
      </w:r>
      <w:r w:rsidR="00695282" w:rsidRPr="00037A68">
        <w:rPr>
          <w:rFonts w:ascii="Times New Roman" w:hAnsi="Times New Roman" w:cs="Times New Roman"/>
          <w:b/>
          <w:sz w:val="24"/>
          <w:szCs w:val="24"/>
        </w:rPr>
        <w:t>State Advisory Panel</w:t>
      </w:r>
    </w:p>
    <w:p w14:paraId="6E947A38" w14:textId="4D14BC41" w:rsidR="00037A68" w:rsidRPr="00037A68" w:rsidRDefault="00037A68" w:rsidP="00E73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IDEA Part B</w:t>
      </w:r>
    </w:p>
    <w:p w14:paraId="44657F6A" w14:textId="56FB0304" w:rsidR="00695282" w:rsidRPr="00037A68" w:rsidRDefault="00037A68" w:rsidP="00E73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72BFCC2" w14:textId="56EB7825" w:rsidR="00695282" w:rsidRPr="00037A68" w:rsidRDefault="005E22C2" w:rsidP="00E73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68">
        <w:rPr>
          <w:rFonts w:ascii="Times New Roman" w:hAnsi="Times New Roman" w:cs="Times New Roman"/>
          <w:b/>
          <w:sz w:val="24"/>
          <w:szCs w:val="24"/>
        </w:rPr>
        <w:t>April 21</w:t>
      </w:r>
      <w:r w:rsidR="00291C1A" w:rsidRPr="00037A68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5185A96" w14:textId="53B6A49C" w:rsidR="008E38CD" w:rsidRDefault="008E38CD" w:rsidP="00435FF5">
      <w:pPr>
        <w:spacing w:after="0" w:line="240" w:lineRule="auto"/>
        <w:jc w:val="center"/>
        <w:rPr>
          <w:b/>
        </w:rPr>
      </w:pPr>
    </w:p>
    <w:p w14:paraId="00771F90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 xml:space="preserve">Present: </w:t>
      </w:r>
    </w:p>
    <w:p w14:paraId="750295BA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Tracy Whitlock</w:t>
      </w:r>
    </w:p>
    <w:p w14:paraId="7F36E62C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Erin Frazier</w:t>
      </w:r>
    </w:p>
    <w:p w14:paraId="7829170C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Artulean McKenna</w:t>
      </w:r>
    </w:p>
    <w:p w14:paraId="5B662B4F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Libby Stone-Sterling</w:t>
      </w:r>
    </w:p>
    <w:p w14:paraId="79984A97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Carrie Woodcock</w:t>
      </w:r>
    </w:p>
    <w:p w14:paraId="62727B57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Brian Cavanaugh</w:t>
      </w:r>
    </w:p>
    <w:p w14:paraId="5CF29571" w14:textId="23688520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Nancy Cronin</w:t>
      </w:r>
    </w:p>
    <w:p w14:paraId="615BEBE9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Courtney Angelosante</w:t>
      </w:r>
    </w:p>
    <w:p w14:paraId="1E763E03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 xml:space="preserve">Colette Sullivan </w:t>
      </w:r>
    </w:p>
    <w:p w14:paraId="3935AFF0" w14:textId="1BD0D558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Atlee Reilly,</w:t>
      </w:r>
      <w:r w:rsidR="00D6302F">
        <w:rPr>
          <w:rFonts w:ascii="Times New Roman" w:hAnsi="Times New Roman" w:cs="Times New Roman"/>
          <w:sz w:val="24"/>
          <w:szCs w:val="24"/>
        </w:rPr>
        <w:t xml:space="preserve"> Esq.</w:t>
      </w:r>
    </w:p>
    <w:p w14:paraId="5BAB6287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Janette Kirk</w:t>
      </w:r>
    </w:p>
    <w:p w14:paraId="58EFB4CD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Nancy Godfrey</w:t>
      </w:r>
    </w:p>
    <w:p w14:paraId="0A7A63AF" w14:textId="77777777" w:rsidR="00037A68" w:rsidRPr="00037A68" w:rsidRDefault="00037A68" w:rsidP="003D575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5A931F66" w14:textId="685076FF" w:rsidR="003A3160" w:rsidRPr="00694E36" w:rsidRDefault="008F0132" w:rsidP="003D575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37A68">
        <w:rPr>
          <w:rFonts w:ascii="Times New Roman" w:hAnsi="Times New Roman" w:cs="Times New Roman"/>
          <w:color w:val="111111"/>
          <w:sz w:val="24"/>
          <w:szCs w:val="24"/>
        </w:rPr>
        <w:t>1.</w:t>
      </w:r>
      <w:r w:rsidRPr="00037A68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F820E5" w:rsidRPr="00037A68">
        <w:rPr>
          <w:rFonts w:ascii="Times New Roman" w:hAnsi="Times New Roman" w:cs="Times New Roman"/>
          <w:color w:val="111111"/>
          <w:sz w:val="24"/>
          <w:szCs w:val="24"/>
        </w:rPr>
        <w:t>Public Comment</w:t>
      </w:r>
    </w:p>
    <w:p w14:paraId="2ED9B5B9" w14:textId="57BFC6A0" w:rsidR="002201CA" w:rsidRPr="00037A68" w:rsidRDefault="002201CA" w:rsidP="003D575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37A68">
        <w:rPr>
          <w:rFonts w:ascii="Times New Roman" w:hAnsi="Times New Roman" w:cs="Times New Roman"/>
          <w:color w:val="111111"/>
          <w:sz w:val="24"/>
          <w:szCs w:val="24"/>
        </w:rPr>
        <w:t xml:space="preserve">Carrie Woodcock, Maine Parent Federation </w:t>
      </w:r>
    </w:p>
    <w:p w14:paraId="231577A9" w14:textId="51323488" w:rsidR="008570B3" w:rsidRPr="007B6429" w:rsidRDefault="007B6429" w:rsidP="007B64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29">
        <w:rPr>
          <w:rFonts w:ascii="Times New Roman" w:hAnsi="Times New Roman" w:cs="Times New Roman"/>
          <w:color w:val="111111"/>
          <w:sz w:val="24"/>
          <w:szCs w:val="24"/>
        </w:rPr>
        <w:t xml:space="preserve">There is a Parent Informational Specialist opening at Maine Parent Federation.  This is a fulltime position with virtual and in-office responsibilities. </w:t>
      </w:r>
    </w:p>
    <w:p w14:paraId="4F606297" w14:textId="31B1D43C" w:rsidR="008570B3" w:rsidRPr="0023041D" w:rsidRDefault="007B6429" w:rsidP="002304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MPF is r</w:t>
      </w:r>
      <w:r w:rsidR="008570B3" w:rsidRPr="0023041D">
        <w:rPr>
          <w:rFonts w:ascii="Times New Roman" w:hAnsi="Times New Roman" w:cs="Times New Roman"/>
          <w:color w:val="111111"/>
          <w:sz w:val="24"/>
          <w:szCs w:val="24"/>
        </w:rPr>
        <w:t>eceiving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the</w:t>
      </w:r>
      <w:r w:rsidR="008570B3" w:rsidRPr="0023041D">
        <w:rPr>
          <w:rFonts w:ascii="Times New Roman" w:hAnsi="Times New Roman" w:cs="Times New Roman"/>
          <w:color w:val="111111"/>
          <w:sz w:val="24"/>
          <w:szCs w:val="24"/>
        </w:rPr>
        <w:t xml:space="preserve"> State</w:t>
      </w:r>
      <w:r w:rsidR="00D30092">
        <w:rPr>
          <w:rFonts w:ascii="Times New Roman" w:hAnsi="Times New Roman" w:cs="Times New Roman"/>
          <w:color w:val="111111"/>
          <w:sz w:val="24"/>
          <w:szCs w:val="24"/>
        </w:rPr>
        <w:t>w</w:t>
      </w:r>
      <w:r w:rsidR="008570B3" w:rsidRPr="0023041D">
        <w:rPr>
          <w:rFonts w:ascii="Times New Roman" w:hAnsi="Times New Roman" w:cs="Times New Roman"/>
          <w:color w:val="111111"/>
          <w:sz w:val="24"/>
          <w:szCs w:val="24"/>
        </w:rPr>
        <w:t>ide Family Network Grant again</w:t>
      </w:r>
      <w:r w:rsidR="00D30092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19D9A1C3" w14:textId="4D1F6A24" w:rsidR="008570B3" w:rsidRPr="00037A68" w:rsidRDefault="008570B3" w:rsidP="003D5755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</w:p>
    <w:p w14:paraId="078657A0" w14:textId="77777777" w:rsidR="00C7230D" w:rsidRPr="00037A68" w:rsidRDefault="00C7230D" w:rsidP="003D575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37A68">
        <w:rPr>
          <w:rFonts w:ascii="Times New Roman" w:hAnsi="Times New Roman" w:cs="Times New Roman"/>
          <w:color w:val="111111"/>
          <w:sz w:val="24"/>
          <w:szCs w:val="24"/>
        </w:rPr>
        <w:t>Atlee Reilly, Esq., Disability Rights Maine</w:t>
      </w:r>
    </w:p>
    <w:p w14:paraId="68BD6604" w14:textId="7450AD58" w:rsidR="008570B3" w:rsidRPr="00D30092" w:rsidRDefault="00D30092" w:rsidP="00D300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There are concerns</w:t>
      </w:r>
      <w:r w:rsidR="008570B3" w:rsidRPr="0023041D">
        <w:rPr>
          <w:rFonts w:ascii="Times New Roman" w:hAnsi="Times New Roman" w:cs="Times New Roman"/>
          <w:color w:val="111111"/>
          <w:sz w:val="24"/>
          <w:szCs w:val="24"/>
        </w:rPr>
        <w:t xml:space="preserve"> that remote learning will be used as a disciplinary </w:t>
      </w:r>
      <w:r w:rsidR="00694E36" w:rsidRPr="0023041D">
        <w:rPr>
          <w:rFonts w:ascii="Times New Roman" w:hAnsi="Times New Roman" w:cs="Times New Roman"/>
          <w:color w:val="111111"/>
          <w:sz w:val="24"/>
          <w:szCs w:val="24"/>
        </w:rPr>
        <w:t>tool</w:t>
      </w:r>
      <w:r w:rsidR="00694E36">
        <w:rPr>
          <w:rFonts w:ascii="Times New Roman" w:hAnsi="Times New Roman" w:cs="Times New Roman"/>
          <w:color w:val="111111"/>
          <w:sz w:val="24"/>
          <w:szCs w:val="24"/>
        </w:rPr>
        <w:t xml:space="preserve"> if</w:t>
      </w:r>
      <w:r w:rsidR="008570B3" w:rsidRPr="00D30092">
        <w:rPr>
          <w:rFonts w:ascii="Times New Roman" w:hAnsi="Times New Roman" w:cs="Times New Roman"/>
          <w:color w:val="111111"/>
          <w:sz w:val="24"/>
          <w:szCs w:val="24"/>
        </w:rPr>
        <w:t xml:space="preserve"> needs aren’t met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7A16D9">
        <w:rPr>
          <w:rFonts w:ascii="Times New Roman" w:hAnsi="Times New Roman" w:cs="Times New Roman"/>
          <w:color w:val="111111"/>
          <w:sz w:val="24"/>
          <w:szCs w:val="24"/>
        </w:rPr>
        <w:t xml:space="preserve"> Some students are simply </w:t>
      </w:r>
      <w:r w:rsidR="008570B3" w:rsidRPr="00D30092">
        <w:rPr>
          <w:rFonts w:ascii="Times New Roman" w:hAnsi="Times New Roman" w:cs="Times New Roman"/>
          <w:color w:val="111111"/>
          <w:sz w:val="24"/>
          <w:szCs w:val="24"/>
        </w:rPr>
        <w:t xml:space="preserve">being sent home </w:t>
      </w:r>
      <w:r w:rsidR="007A16D9">
        <w:rPr>
          <w:rFonts w:ascii="Times New Roman" w:hAnsi="Times New Roman" w:cs="Times New Roman"/>
          <w:color w:val="111111"/>
          <w:sz w:val="24"/>
          <w:szCs w:val="24"/>
        </w:rPr>
        <w:t>to work remotely. This may be occurring with general education students as well</w:t>
      </w:r>
      <w:r w:rsidR="008570B3" w:rsidRPr="00D30092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14:paraId="71917305" w14:textId="606E8BFB" w:rsidR="00572EDE" w:rsidRPr="0023041D" w:rsidRDefault="00887BB9" w:rsidP="002304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23041D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="00572EDE" w:rsidRPr="0023041D">
        <w:rPr>
          <w:rFonts w:ascii="Times New Roman" w:hAnsi="Times New Roman" w:cs="Times New Roman"/>
          <w:color w:val="111111"/>
          <w:sz w:val="24"/>
          <w:szCs w:val="24"/>
        </w:rPr>
        <w:t xml:space="preserve">afeguards need to be </w:t>
      </w:r>
      <w:r w:rsidR="00694E36">
        <w:rPr>
          <w:rFonts w:ascii="Times New Roman" w:hAnsi="Times New Roman" w:cs="Times New Roman"/>
          <w:color w:val="111111"/>
          <w:sz w:val="24"/>
          <w:szCs w:val="24"/>
        </w:rPr>
        <w:t>established</w:t>
      </w:r>
      <w:r w:rsidR="00572EDE" w:rsidRPr="0023041D">
        <w:rPr>
          <w:rFonts w:ascii="Times New Roman" w:hAnsi="Times New Roman" w:cs="Times New Roman"/>
          <w:color w:val="111111"/>
          <w:sz w:val="24"/>
          <w:szCs w:val="24"/>
        </w:rPr>
        <w:t xml:space="preserve"> to make sure remote isn’t operated as a convenience tool. </w:t>
      </w:r>
    </w:p>
    <w:p w14:paraId="69A064B1" w14:textId="05FB96E4" w:rsidR="00C7230D" w:rsidRPr="00037A68" w:rsidRDefault="00C7230D" w:rsidP="003D575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1FD84C1F" w14:textId="2597ECA6" w:rsidR="00C7230D" w:rsidRPr="00037A68" w:rsidRDefault="00691625" w:rsidP="003D575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37A68">
        <w:rPr>
          <w:rFonts w:ascii="Times New Roman" w:hAnsi="Times New Roman" w:cs="Times New Roman"/>
          <w:color w:val="111111"/>
          <w:sz w:val="24"/>
          <w:szCs w:val="24"/>
        </w:rPr>
        <w:t>Libby Stone-Sterling, Maine Vocational Rehab</w:t>
      </w:r>
    </w:p>
    <w:p w14:paraId="1A1A1BBD" w14:textId="680F92E7" w:rsidR="00572EDE" w:rsidRPr="0023041D" w:rsidRDefault="00572EDE" w:rsidP="002304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23041D">
        <w:rPr>
          <w:rFonts w:ascii="Times New Roman" w:hAnsi="Times New Roman" w:cs="Times New Roman"/>
          <w:color w:val="111111"/>
          <w:sz w:val="24"/>
          <w:szCs w:val="24"/>
        </w:rPr>
        <w:t>Voc</w:t>
      </w:r>
      <w:r w:rsidR="00E02458">
        <w:rPr>
          <w:rFonts w:ascii="Times New Roman" w:hAnsi="Times New Roman" w:cs="Times New Roman"/>
          <w:color w:val="111111"/>
          <w:sz w:val="24"/>
          <w:szCs w:val="24"/>
        </w:rPr>
        <w:t>ational</w:t>
      </w:r>
      <w:r w:rsidRPr="0023041D">
        <w:rPr>
          <w:rFonts w:ascii="Times New Roman" w:hAnsi="Times New Roman" w:cs="Times New Roman"/>
          <w:color w:val="111111"/>
          <w:sz w:val="24"/>
          <w:szCs w:val="24"/>
        </w:rPr>
        <w:t xml:space="preserve"> Rehab</w:t>
      </w:r>
      <w:r w:rsidR="00650FC2">
        <w:rPr>
          <w:rFonts w:ascii="Times New Roman" w:hAnsi="Times New Roman" w:cs="Times New Roman"/>
          <w:color w:val="111111"/>
          <w:sz w:val="24"/>
          <w:szCs w:val="24"/>
        </w:rPr>
        <w:t xml:space="preserve">ilitation applied </w:t>
      </w:r>
      <w:r w:rsidRPr="0023041D">
        <w:rPr>
          <w:rFonts w:ascii="Times New Roman" w:hAnsi="Times New Roman" w:cs="Times New Roman"/>
          <w:color w:val="111111"/>
          <w:sz w:val="24"/>
          <w:szCs w:val="24"/>
        </w:rPr>
        <w:t>for a grant</w:t>
      </w:r>
      <w:r w:rsidR="006D4F11">
        <w:rPr>
          <w:rFonts w:ascii="Times New Roman" w:hAnsi="Times New Roman" w:cs="Times New Roman"/>
          <w:color w:val="111111"/>
          <w:sz w:val="24"/>
          <w:szCs w:val="24"/>
        </w:rPr>
        <w:t xml:space="preserve"> for </w:t>
      </w:r>
      <w:r w:rsidRPr="0023041D">
        <w:rPr>
          <w:rFonts w:ascii="Times New Roman" w:hAnsi="Times New Roman" w:cs="Times New Roman"/>
          <w:color w:val="111111"/>
          <w:sz w:val="24"/>
          <w:szCs w:val="24"/>
        </w:rPr>
        <w:t>$7M</w:t>
      </w:r>
      <w:r w:rsidR="006D4F11">
        <w:rPr>
          <w:rFonts w:ascii="Times New Roman" w:hAnsi="Times New Roman" w:cs="Times New Roman"/>
          <w:color w:val="111111"/>
          <w:sz w:val="24"/>
          <w:szCs w:val="24"/>
        </w:rPr>
        <w:t xml:space="preserve"> to </w:t>
      </w:r>
      <w:r w:rsidRPr="0023041D">
        <w:rPr>
          <w:rFonts w:ascii="Times New Roman" w:hAnsi="Times New Roman" w:cs="Times New Roman"/>
          <w:color w:val="111111"/>
          <w:sz w:val="24"/>
          <w:szCs w:val="24"/>
        </w:rPr>
        <w:t xml:space="preserve">help make connections </w:t>
      </w:r>
      <w:r w:rsidR="00A26544">
        <w:rPr>
          <w:rFonts w:ascii="Times New Roman" w:hAnsi="Times New Roman" w:cs="Times New Roman"/>
          <w:color w:val="111111"/>
          <w:sz w:val="24"/>
          <w:szCs w:val="24"/>
        </w:rPr>
        <w:t>t</w:t>
      </w:r>
      <w:r w:rsidR="00A26544">
        <w:rPr>
          <w:rFonts w:ascii="Times New Roman" w:eastAsia="Times New Roman" w:hAnsi="Times New Roman" w:cs="Times New Roman"/>
          <w:color w:val="111111"/>
          <w:sz w:val="24"/>
          <w:szCs w:val="24"/>
        </w:rPr>
        <w:t>o train people with disabilities to access career pathways</w:t>
      </w:r>
      <w:r w:rsidRPr="0023041D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0AACF001" w14:textId="62A4F848" w:rsidR="00572EDE" w:rsidRPr="0023041D" w:rsidRDefault="00D34712" w:rsidP="002304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There is a w</w:t>
      </w:r>
      <w:r w:rsidR="00572EDE" w:rsidRPr="0023041D">
        <w:rPr>
          <w:rFonts w:ascii="Times New Roman" w:hAnsi="Times New Roman" w:cs="Times New Roman"/>
          <w:color w:val="111111"/>
          <w:sz w:val="24"/>
          <w:szCs w:val="24"/>
        </w:rPr>
        <w:t>orkshop on May 12 from 2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72EDE" w:rsidRPr="0023041D">
        <w:rPr>
          <w:rFonts w:ascii="Times New Roman" w:hAnsi="Times New Roman" w:cs="Times New Roman"/>
          <w:color w:val="111111"/>
          <w:sz w:val="24"/>
          <w:szCs w:val="24"/>
        </w:rPr>
        <w:t>-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72EDE" w:rsidRPr="0023041D">
        <w:rPr>
          <w:rFonts w:ascii="Times New Roman" w:hAnsi="Times New Roman" w:cs="Times New Roman"/>
          <w:color w:val="111111"/>
          <w:sz w:val="24"/>
          <w:szCs w:val="24"/>
        </w:rPr>
        <w:t>3</w:t>
      </w:r>
      <w:r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572EDE" w:rsidRPr="0023041D">
        <w:rPr>
          <w:rFonts w:ascii="Times New Roman" w:hAnsi="Times New Roman" w:cs="Times New Roman"/>
          <w:color w:val="111111"/>
          <w:sz w:val="24"/>
          <w:szCs w:val="24"/>
        </w:rPr>
        <w:t xml:space="preserve">30PM about different things kids can do and employment rights. </w:t>
      </w:r>
    </w:p>
    <w:p w14:paraId="16A763FE" w14:textId="77777777" w:rsidR="00691625" w:rsidRPr="00037A68" w:rsidRDefault="00691625" w:rsidP="003D575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14:paraId="40085082" w14:textId="0D348EBC" w:rsidR="003A3160" w:rsidRPr="00037A68" w:rsidRDefault="00691625" w:rsidP="003D575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37A68">
        <w:rPr>
          <w:rFonts w:ascii="Times New Roman" w:hAnsi="Times New Roman" w:cs="Times New Roman"/>
          <w:color w:val="111111"/>
          <w:sz w:val="24"/>
          <w:szCs w:val="24"/>
        </w:rPr>
        <w:t>2.</w:t>
      </w:r>
      <w:r w:rsidRPr="00037A68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435FF5" w:rsidRPr="00037A68">
        <w:rPr>
          <w:rFonts w:ascii="Times New Roman" w:hAnsi="Times New Roman" w:cs="Times New Roman"/>
          <w:color w:val="111111"/>
          <w:sz w:val="24"/>
          <w:szCs w:val="24"/>
        </w:rPr>
        <w:t xml:space="preserve">Department </w:t>
      </w:r>
      <w:r w:rsidRPr="00037A68">
        <w:rPr>
          <w:rFonts w:ascii="Times New Roman" w:hAnsi="Times New Roman" w:cs="Times New Roman"/>
          <w:color w:val="111111"/>
          <w:sz w:val="24"/>
          <w:szCs w:val="24"/>
        </w:rPr>
        <w:t xml:space="preserve">of Education </w:t>
      </w:r>
      <w:r w:rsidR="00435FF5" w:rsidRPr="00037A68">
        <w:rPr>
          <w:rFonts w:ascii="Times New Roman" w:hAnsi="Times New Roman" w:cs="Times New Roman"/>
          <w:color w:val="111111"/>
          <w:sz w:val="24"/>
          <w:szCs w:val="24"/>
        </w:rPr>
        <w:t>Updates</w:t>
      </w:r>
      <w:r w:rsidR="003B0FA6">
        <w:rPr>
          <w:rFonts w:ascii="Times New Roman" w:hAnsi="Times New Roman" w:cs="Times New Roman"/>
          <w:color w:val="111111"/>
          <w:sz w:val="24"/>
          <w:szCs w:val="24"/>
        </w:rPr>
        <w:t>, Erin Frazier and Tracy Whitlock</w:t>
      </w:r>
    </w:p>
    <w:p w14:paraId="7ECA795E" w14:textId="77777777" w:rsidR="00C24558" w:rsidRDefault="00C24558" w:rsidP="00C2455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MDOE is c</w:t>
      </w:r>
      <w:r w:rsidR="00572EDE" w:rsidRPr="0023041D">
        <w:rPr>
          <w:rFonts w:ascii="Times New Roman" w:hAnsi="Times New Roman" w:cs="Times New Roman"/>
          <w:color w:val="111111"/>
          <w:sz w:val="24"/>
          <w:szCs w:val="24"/>
        </w:rPr>
        <w:t xml:space="preserve">ontinuing to work on transition for extended eligibility.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There will be a conference in May to continue work on this. </w:t>
      </w:r>
    </w:p>
    <w:p w14:paraId="58E85997" w14:textId="77777777" w:rsidR="00C71EBB" w:rsidRDefault="00C71EBB" w:rsidP="00C71EB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The Department is c</w:t>
      </w:r>
      <w:r w:rsidR="007A0E9F" w:rsidRPr="00C24558">
        <w:rPr>
          <w:rFonts w:ascii="Times New Roman" w:hAnsi="Times New Roman" w:cs="Times New Roman"/>
          <w:color w:val="111111"/>
          <w:sz w:val="24"/>
          <w:szCs w:val="24"/>
        </w:rPr>
        <w:t xml:space="preserve">ontinuing special projects including PBIS and </w:t>
      </w:r>
      <w:proofErr w:type="spellStart"/>
      <w:r w:rsidR="007A0E9F" w:rsidRPr="00C24558">
        <w:rPr>
          <w:rFonts w:ascii="Times New Roman" w:hAnsi="Times New Roman" w:cs="Times New Roman"/>
          <w:color w:val="111111"/>
          <w:sz w:val="24"/>
          <w:szCs w:val="24"/>
        </w:rPr>
        <w:t>ReadME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and </w:t>
      </w:r>
      <w:r w:rsidR="007A0E9F" w:rsidRPr="00C24558">
        <w:rPr>
          <w:rFonts w:ascii="Times New Roman" w:hAnsi="Times New Roman" w:cs="Times New Roman"/>
          <w:color w:val="111111"/>
          <w:sz w:val="24"/>
          <w:szCs w:val="24"/>
        </w:rPr>
        <w:t xml:space="preserve">trying to increase knowledge on behavior management and growing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the number of </w:t>
      </w:r>
      <w:r w:rsidR="007A0E9F" w:rsidRPr="00C24558">
        <w:rPr>
          <w:rFonts w:ascii="Times New Roman" w:hAnsi="Times New Roman" w:cs="Times New Roman"/>
          <w:color w:val="111111"/>
          <w:sz w:val="24"/>
          <w:szCs w:val="24"/>
        </w:rPr>
        <w:t xml:space="preserve">school psychologists. </w:t>
      </w:r>
    </w:p>
    <w:p w14:paraId="1506F8AD" w14:textId="1084004C" w:rsidR="007A0E9F" w:rsidRPr="00BD29E8" w:rsidRDefault="00C71EBB" w:rsidP="00BD29E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Special Services is wo</w:t>
      </w:r>
      <w:r w:rsidR="007A0E9F" w:rsidRPr="00C71EBB">
        <w:rPr>
          <w:rFonts w:ascii="Times New Roman" w:hAnsi="Times New Roman" w:cs="Times New Roman"/>
          <w:color w:val="111111"/>
          <w:sz w:val="24"/>
          <w:szCs w:val="24"/>
        </w:rPr>
        <w:t xml:space="preserve">rking on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an </w:t>
      </w:r>
      <w:r w:rsidR="007A0E9F" w:rsidRPr="00C71EBB">
        <w:rPr>
          <w:rFonts w:ascii="Times New Roman" w:hAnsi="Times New Roman" w:cs="Times New Roman"/>
          <w:color w:val="111111"/>
          <w:sz w:val="24"/>
          <w:szCs w:val="24"/>
        </w:rPr>
        <w:t>IEP Facilitation Program</w:t>
      </w:r>
      <w:r w:rsidR="002456A2">
        <w:rPr>
          <w:rFonts w:ascii="Times New Roman" w:hAnsi="Times New Roman" w:cs="Times New Roman"/>
          <w:color w:val="111111"/>
          <w:sz w:val="24"/>
          <w:szCs w:val="24"/>
        </w:rPr>
        <w:t xml:space="preserve">.  There would ideally be a </w:t>
      </w:r>
      <w:r w:rsidR="007A0E9F" w:rsidRPr="002456A2">
        <w:rPr>
          <w:rFonts w:ascii="Times New Roman" w:hAnsi="Times New Roman" w:cs="Times New Roman"/>
          <w:color w:val="111111"/>
          <w:sz w:val="24"/>
          <w:szCs w:val="24"/>
        </w:rPr>
        <w:t xml:space="preserve">rooster of interested retired educators or parents whom have had children that have aged </w:t>
      </w:r>
      <w:r w:rsidR="007A0E9F" w:rsidRPr="002456A2">
        <w:rPr>
          <w:rFonts w:ascii="Times New Roman" w:hAnsi="Times New Roman" w:cs="Times New Roman"/>
          <w:color w:val="111111"/>
          <w:sz w:val="24"/>
          <w:szCs w:val="24"/>
        </w:rPr>
        <w:lastRenderedPageBreak/>
        <w:t>out</w:t>
      </w:r>
      <w:r w:rsidR="00BD29E8">
        <w:rPr>
          <w:rFonts w:ascii="Times New Roman" w:hAnsi="Times New Roman" w:cs="Times New Roman"/>
          <w:color w:val="111111"/>
          <w:sz w:val="24"/>
          <w:szCs w:val="24"/>
        </w:rPr>
        <w:t xml:space="preserve"> that would be willing to fill this role for districts.  The hope would be that with i</w:t>
      </w:r>
      <w:r w:rsidR="007A0E9F" w:rsidRPr="00BD29E8">
        <w:rPr>
          <w:rFonts w:ascii="Times New Roman" w:hAnsi="Times New Roman" w:cs="Times New Roman"/>
          <w:color w:val="111111"/>
          <w:sz w:val="24"/>
          <w:szCs w:val="24"/>
        </w:rPr>
        <w:t xml:space="preserve">ncreased facilitation </w:t>
      </w:r>
      <w:r w:rsidR="00BD29E8">
        <w:rPr>
          <w:rFonts w:ascii="Times New Roman" w:hAnsi="Times New Roman" w:cs="Times New Roman"/>
          <w:color w:val="111111"/>
          <w:sz w:val="24"/>
          <w:szCs w:val="24"/>
        </w:rPr>
        <w:t>there would be</w:t>
      </w:r>
      <w:r w:rsidR="007A0E9F" w:rsidRPr="00BD29E8">
        <w:rPr>
          <w:rFonts w:ascii="Times New Roman" w:hAnsi="Times New Roman" w:cs="Times New Roman"/>
          <w:color w:val="111111"/>
          <w:sz w:val="24"/>
          <w:szCs w:val="24"/>
        </w:rPr>
        <w:t xml:space="preserve"> less </w:t>
      </w:r>
      <w:r w:rsidR="00BD29E8">
        <w:rPr>
          <w:rFonts w:ascii="Times New Roman" w:hAnsi="Times New Roman" w:cs="Times New Roman"/>
          <w:color w:val="111111"/>
          <w:sz w:val="24"/>
          <w:szCs w:val="24"/>
        </w:rPr>
        <w:t xml:space="preserve">due process. </w:t>
      </w:r>
    </w:p>
    <w:p w14:paraId="009903DE" w14:textId="7D65F3AF" w:rsidR="005E294E" w:rsidRPr="0023041D" w:rsidRDefault="00BD29E8" w:rsidP="002304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There is an i</w:t>
      </w:r>
      <w:r w:rsidR="007A0E9F" w:rsidRPr="0023041D">
        <w:rPr>
          <w:rFonts w:ascii="Times New Roman" w:hAnsi="Times New Roman" w:cs="Times New Roman"/>
          <w:color w:val="111111"/>
          <w:sz w:val="24"/>
          <w:szCs w:val="24"/>
        </w:rPr>
        <w:t xml:space="preserve">ncreased challenge in finding staff to work summer hours, even with increased funding.  More families may also opt out of ESY services this year. </w:t>
      </w:r>
    </w:p>
    <w:p w14:paraId="1EF2212E" w14:textId="380ED748" w:rsidR="005E294E" w:rsidRPr="0023041D" w:rsidRDefault="00BD29E8" w:rsidP="002304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The Department’s goal is </w:t>
      </w:r>
      <w:r w:rsidR="005E294E" w:rsidRPr="0023041D">
        <w:rPr>
          <w:rFonts w:ascii="Times New Roman" w:hAnsi="Times New Roman" w:cs="Times New Roman"/>
          <w:color w:val="111111"/>
          <w:sz w:val="24"/>
          <w:szCs w:val="24"/>
        </w:rPr>
        <w:t xml:space="preserve">to have MUSER ready to be commented on by </w:t>
      </w:r>
      <w:r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="005E294E" w:rsidRPr="0023041D">
        <w:rPr>
          <w:rFonts w:ascii="Times New Roman" w:hAnsi="Times New Roman" w:cs="Times New Roman"/>
          <w:color w:val="111111"/>
          <w:sz w:val="24"/>
          <w:szCs w:val="24"/>
        </w:rPr>
        <w:t>umme</w:t>
      </w:r>
      <w:r w:rsidR="0023041D" w:rsidRPr="0023041D">
        <w:rPr>
          <w:rFonts w:ascii="Times New Roman" w:hAnsi="Times New Roman" w:cs="Times New Roman"/>
          <w:color w:val="111111"/>
          <w:sz w:val="24"/>
          <w:szCs w:val="24"/>
        </w:rPr>
        <w:t>r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time. </w:t>
      </w:r>
    </w:p>
    <w:p w14:paraId="7386883A" w14:textId="77777777" w:rsidR="003B0FA6" w:rsidRPr="00037A68" w:rsidRDefault="003B0FA6" w:rsidP="003D57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2EDBD" w14:textId="2C65C1FE" w:rsidR="003B0FA6" w:rsidRPr="00694E36" w:rsidRDefault="00691625" w:rsidP="003D575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37A68">
        <w:rPr>
          <w:rFonts w:ascii="Times New Roman" w:hAnsi="Times New Roman" w:cs="Times New Roman"/>
          <w:color w:val="111111"/>
          <w:sz w:val="24"/>
          <w:szCs w:val="24"/>
        </w:rPr>
        <w:t>3.</w:t>
      </w:r>
      <w:r w:rsidRPr="00037A68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04169D" w:rsidRPr="00037A68">
        <w:rPr>
          <w:rFonts w:ascii="Times New Roman" w:hAnsi="Times New Roman" w:cs="Times New Roman"/>
          <w:color w:val="111111"/>
          <w:sz w:val="24"/>
          <w:szCs w:val="24"/>
        </w:rPr>
        <w:t>Assessment with DOE representative</w:t>
      </w:r>
      <w:r w:rsidR="00BD29E8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="003A3160">
        <w:rPr>
          <w:rFonts w:ascii="Times New Roman" w:hAnsi="Times New Roman" w:cs="Times New Roman"/>
          <w:color w:val="111111"/>
          <w:sz w:val="24"/>
          <w:szCs w:val="24"/>
        </w:rPr>
        <w:t xml:space="preserve">, Janette Kirk and Nancy </w:t>
      </w:r>
      <w:r w:rsidR="003A3160" w:rsidRPr="00037A68">
        <w:rPr>
          <w:rFonts w:ascii="Times New Roman" w:hAnsi="Times New Roman" w:cs="Times New Roman"/>
          <w:sz w:val="24"/>
          <w:szCs w:val="24"/>
        </w:rPr>
        <w:t>Godfrey</w:t>
      </w:r>
    </w:p>
    <w:p w14:paraId="7407308B" w14:textId="04770D0A" w:rsidR="00F41802" w:rsidRPr="003B0FA6" w:rsidRDefault="00F41802" w:rsidP="003B0FA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A6">
        <w:rPr>
          <w:rFonts w:ascii="Times New Roman" w:hAnsi="Times New Roman" w:cs="Times New Roman"/>
          <w:sz w:val="24"/>
          <w:szCs w:val="24"/>
        </w:rPr>
        <w:t>Overview of recent developments within assessment:</w:t>
      </w:r>
    </w:p>
    <w:p w14:paraId="663BE596" w14:textId="75D04CF0" w:rsidR="00F41802" w:rsidRPr="003B0FA6" w:rsidRDefault="00F41802" w:rsidP="003B0FA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A6">
        <w:rPr>
          <w:rFonts w:ascii="Times New Roman" w:hAnsi="Times New Roman" w:cs="Times New Roman"/>
          <w:sz w:val="24"/>
          <w:szCs w:val="24"/>
        </w:rPr>
        <w:t xml:space="preserve">MEAS- </w:t>
      </w:r>
    </w:p>
    <w:p w14:paraId="532493FD" w14:textId="5B3C6CF3" w:rsidR="00F41802" w:rsidRPr="003B0FA6" w:rsidRDefault="00BD29E8" w:rsidP="003B0FA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a r</w:t>
      </w:r>
      <w:r w:rsidR="00F41802" w:rsidRPr="003B0FA6">
        <w:rPr>
          <w:rFonts w:ascii="Times New Roman" w:hAnsi="Times New Roman" w:cs="Times New Roman"/>
          <w:sz w:val="24"/>
          <w:szCs w:val="24"/>
        </w:rPr>
        <w:t>emoval of ELA</w:t>
      </w:r>
      <w:r>
        <w:rPr>
          <w:rFonts w:ascii="Times New Roman" w:hAnsi="Times New Roman" w:cs="Times New Roman"/>
          <w:sz w:val="24"/>
          <w:szCs w:val="24"/>
        </w:rPr>
        <w:t xml:space="preserve"> and we have e</w:t>
      </w:r>
      <w:r w:rsidR="00F41802" w:rsidRPr="003B0FA6">
        <w:rPr>
          <w:rFonts w:ascii="Times New Roman" w:hAnsi="Times New Roman" w:cs="Times New Roman"/>
          <w:sz w:val="24"/>
          <w:szCs w:val="24"/>
        </w:rPr>
        <w:t xml:space="preserve">ntered into NEWEA contract. </w:t>
      </w:r>
    </w:p>
    <w:p w14:paraId="6B40FDD3" w14:textId="5AC3C339" w:rsidR="00F41802" w:rsidRPr="003B0FA6" w:rsidRDefault="00BD29E8" w:rsidP="003B0FA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were not</w:t>
      </w:r>
      <w:r w:rsidR="00F41802" w:rsidRPr="003B0FA6">
        <w:rPr>
          <w:rFonts w:ascii="Times New Roman" w:hAnsi="Times New Roman" w:cs="Times New Roman"/>
          <w:sz w:val="24"/>
          <w:szCs w:val="24"/>
        </w:rPr>
        <w:t xml:space="preserve"> assessed last year. </w:t>
      </w:r>
    </w:p>
    <w:p w14:paraId="14D78650" w14:textId="694FB122" w:rsidR="00F41802" w:rsidRPr="003B0FA6" w:rsidRDefault="00BD29E8" w:rsidP="003B0FA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new science assessment</w:t>
      </w:r>
      <w:r w:rsidR="00F41802" w:rsidRPr="003B0FA6">
        <w:rPr>
          <w:rFonts w:ascii="Times New Roman" w:hAnsi="Times New Roman" w:cs="Times New Roman"/>
          <w:sz w:val="24"/>
          <w:szCs w:val="24"/>
        </w:rPr>
        <w:t xml:space="preserve">, based on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1802" w:rsidRPr="003B0FA6">
        <w:rPr>
          <w:rFonts w:ascii="Times New Roman" w:hAnsi="Times New Roman" w:cs="Times New Roman"/>
          <w:sz w:val="24"/>
          <w:szCs w:val="24"/>
        </w:rPr>
        <w:t xml:space="preserve">ext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41802" w:rsidRPr="003B0FA6">
        <w:rPr>
          <w:rFonts w:ascii="Times New Roman" w:hAnsi="Times New Roman" w:cs="Times New Roman"/>
          <w:sz w:val="24"/>
          <w:szCs w:val="24"/>
        </w:rPr>
        <w:t>eneration standards.</w:t>
      </w:r>
    </w:p>
    <w:p w14:paraId="67926DBD" w14:textId="0DB3E7DD" w:rsidR="00F41802" w:rsidRPr="003B0FA6" w:rsidRDefault="00F41802" w:rsidP="003B0FA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A6">
        <w:rPr>
          <w:rFonts w:ascii="Times New Roman" w:hAnsi="Times New Roman" w:cs="Times New Roman"/>
          <w:sz w:val="24"/>
          <w:szCs w:val="24"/>
        </w:rPr>
        <w:t>Notifications have been sent to school coordinators as well.</w:t>
      </w:r>
    </w:p>
    <w:p w14:paraId="6B324D33" w14:textId="42C0FAC6" w:rsidR="004E1E6C" w:rsidRPr="003B0FA6" w:rsidRDefault="00F41802" w:rsidP="003B0FA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A6">
        <w:rPr>
          <w:rFonts w:ascii="Times New Roman" w:hAnsi="Times New Roman" w:cs="Times New Roman"/>
          <w:sz w:val="24"/>
          <w:szCs w:val="24"/>
        </w:rPr>
        <w:t xml:space="preserve">Universal, </w:t>
      </w:r>
      <w:r w:rsidR="004E1E6C" w:rsidRPr="003B0FA6">
        <w:rPr>
          <w:rFonts w:ascii="Times New Roman" w:hAnsi="Times New Roman" w:cs="Times New Roman"/>
          <w:sz w:val="24"/>
          <w:szCs w:val="24"/>
        </w:rPr>
        <w:t>designated</w:t>
      </w:r>
      <w:r w:rsidRPr="003B0FA6">
        <w:rPr>
          <w:rFonts w:ascii="Times New Roman" w:hAnsi="Times New Roman" w:cs="Times New Roman"/>
          <w:sz w:val="24"/>
          <w:szCs w:val="24"/>
        </w:rPr>
        <w:t xml:space="preserve"> support an</w:t>
      </w:r>
      <w:r w:rsidR="004E1E6C" w:rsidRPr="003B0FA6">
        <w:rPr>
          <w:rFonts w:ascii="Times New Roman" w:hAnsi="Times New Roman" w:cs="Times New Roman"/>
          <w:sz w:val="24"/>
          <w:szCs w:val="24"/>
        </w:rPr>
        <w:t xml:space="preserve">d other supports are being implemented as well. </w:t>
      </w:r>
    </w:p>
    <w:p w14:paraId="59EABACB" w14:textId="08971A8D" w:rsidR="004E1E6C" w:rsidRPr="003B0FA6" w:rsidRDefault="004E1E6C" w:rsidP="003B0FA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A6">
        <w:rPr>
          <w:rFonts w:ascii="Times New Roman" w:hAnsi="Times New Roman" w:cs="Times New Roman"/>
          <w:sz w:val="24"/>
          <w:szCs w:val="24"/>
        </w:rPr>
        <w:t xml:space="preserve">Text to speech </w:t>
      </w:r>
      <w:r w:rsidR="00165227">
        <w:rPr>
          <w:rFonts w:ascii="Times New Roman" w:hAnsi="Times New Roman" w:cs="Times New Roman"/>
          <w:sz w:val="24"/>
          <w:szCs w:val="24"/>
        </w:rPr>
        <w:t>has been</w:t>
      </w:r>
      <w:r w:rsidRPr="003B0FA6">
        <w:rPr>
          <w:rFonts w:ascii="Times New Roman" w:hAnsi="Times New Roman" w:cs="Times New Roman"/>
          <w:sz w:val="24"/>
          <w:szCs w:val="24"/>
        </w:rPr>
        <w:t xml:space="preserve"> enabled for </w:t>
      </w:r>
      <w:r w:rsidR="00165227">
        <w:rPr>
          <w:rFonts w:ascii="Times New Roman" w:hAnsi="Times New Roman" w:cs="Times New Roman"/>
          <w:sz w:val="24"/>
          <w:szCs w:val="24"/>
        </w:rPr>
        <w:t>s</w:t>
      </w:r>
      <w:r w:rsidRPr="003B0FA6">
        <w:rPr>
          <w:rFonts w:ascii="Times New Roman" w:hAnsi="Times New Roman" w:cs="Times New Roman"/>
          <w:sz w:val="24"/>
          <w:szCs w:val="24"/>
        </w:rPr>
        <w:t xml:space="preserve">cience and </w:t>
      </w:r>
      <w:r w:rsidR="00165227">
        <w:rPr>
          <w:rFonts w:ascii="Times New Roman" w:hAnsi="Times New Roman" w:cs="Times New Roman"/>
          <w:sz w:val="24"/>
          <w:szCs w:val="24"/>
        </w:rPr>
        <w:t>math assessments</w:t>
      </w:r>
      <w:r w:rsidRPr="003B0F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D6370" w14:textId="08F87BAF" w:rsidR="004E1E6C" w:rsidRPr="003B0FA6" w:rsidRDefault="004E1E6C" w:rsidP="003B0FA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A6">
        <w:rPr>
          <w:rFonts w:ascii="Times New Roman" w:hAnsi="Times New Roman" w:cs="Times New Roman"/>
          <w:sz w:val="24"/>
          <w:szCs w:val="24"/>
        </w:rPr>
        <w:t xml:space="preserve">Special consideration requests for significant health issues, or COVID related issues will be allowed </w:t>
      </w:r>
      <w:r w:rsidR="00165227">
        <w:rPr>
          <w:rFonts w:ascii="Times New Roman" w:hAnsi="Times New Roman" w:cs="Times New Roman"/>
          <w:sz w:val="24"/>
          <w:szCs w:val="24"/>
        </w:rPr>
        <w:t>this year</w:t>
      </w:r>
      <w:r w:rsidRPr="003B0F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BA5F1" w14:textId="718DB763" w:rsidR="005D6B5F" w:rsidRPr="00694E36" w:rsidRDefault="004E1E6C" w:rsidP="003D575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A6">
        <w:rPr>
          <w:rFonts w:ascii="Times New Roman" w:hAnsi="Times New Roman" w:cs="Times New Roman"/>
          <w:sz w:val="24"/>
          <w:szCs w:val="24"/>
        </w:rPr>
        <w:t>For example, remote learners who have not been in school for instruction all year</w:t>
      </w:r>
      <w:r w:rsidR="00165227">
        <w:rPr>
          <w:rFonts w:ascii="Times New Roman" w:hAnsi="Times New Roman" w:cs="Times New Roman"/>
          <w:sz w:val="24"/>
          <w:szCs w:val="24"/>
        </w:rPr>
        <w:t xml:space="preserve"> may submit a request, as these assessments need to be done in-person</w:t>
      </w:r>
      <w:r w:rsidRPr="003B0F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C2317F" w14:textId="04AE7FFF" w:rsidR="005D6B5F" w:rsidRDefault="004E1E6C" w:rsidP="003B0FA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A6">
        <w:rPr>
          <w:rFonts w:ascii="Times New Roman" w:hAnsi="Times New Roman" w:cs="Times New Roman"/>
          <w:sz w:val="24"/>
          <w:szCs w:val="24"/>
        </w:rPr>
        <w:t>Of all 6 assessments, only one NEWEA, can be given remotely.</w:t>
      </w:r>
    </w:p>
    <w:p w14:paraId="357100FA" w14:textId="4774470E" w:rsidR="003B0FA6" w:rsidRDefault="003B0FA6" w:rsidP="003B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6C63E" w14:textId="33035ED8" w:rsidR="003B0FA6" w:rsidRPr="003B0FA6" w:rsidRDefault="003B0FA6" w:rsidP="003B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comment/discussion:</w:t>
      </w:r>
    </w:p>
    <w:p w14:paraId="7813F834" w14:textId="18326F09" w:rsidR="005D6B5F" w:rsidRPr="001E071B" w:rsidRDefault="00165227" w:rsidP="001E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c</w:t>
      </w:r>
      <w:r w:rsidR="005D6B5F" w:rsidRPr="001E071B">
        <w:rPr>
          <w:rFonts w:ascii="Times New Roman" w:hAnsi="Times New Roman" w:cs="Times New Roman"/>
          <w:sz w:val="24"/>
          <w:szCs w:val="24"/>
        </w:rPr>
        <w:t>oncerns for not having a control group for comparing assessments pre-COVID times for most schools.</w:t>
      </w:r>
    </w:p>
    <w:p w14:paraId="3E6D098B" w14:textId="7F9074EB" w:rsidR="005D6B5F" w:rsidRPr="001E071B" w:rsidRDefault="005D6B5F" w:rsidP="001E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71B">
        <w:rPr>
          <w:rFonts w:ascii="Times New Roman" w:hAnsi="Times New Roman" w:cs="Times New Roman"/>
          <w:sz w:val="24"/>
          <w:szCs w:val="24"/>
        </w:rPr>
        <w:t>Concerns</w:t>
      </w:r>
      <w:r w:rsidR="00165227">
        <w:rPr>
          <w:rFonts w:ascii="Times New Roman" w:hAnsi="Times New Roman" w:cs="Times New Roman"/>
          <w:sz w:val="24"/>
          <w:szCs w:val="24"/>
        </w:rPr>
        <w:t xml:space="preserve"> were raised</w:t>
      </w:r>
      <w:r w:rsidRPr="001E071B">
        <w:rPr>
          <w:rFonts w:ascii="Times New Roman" w:hAnsi="Times New Roman" w:cs="Times New Roman"/>
          <w:sz w:val="24"/>
          <w:szCs w:val="24"/>
        </w:rPr>
        <w:t xml:space="preserve"> that </w:t>
      </w:r>
      <w:r w:rsidR="00165227">
        <w:rPr>
          <w:rFonts w:ascii="Times New Roman" w:hAnsi="Times New Roman" w:cs="Times New Roman"/>
          <w:sz w:val="24"/>
          <w:szCs w:val="24"/>
        </w:rPr>
        <w:t>students learning, and level of education are</w:t>
      </w:r>
      <w:r w:rsidRPr="001E071B">
        <w:rPr>
          <w:rFonts w:ascii="Times New Roman" w:hAnsi="Times New Roman" w:cs="Times New Roman"/>
          <w:sz w:val="24"/>
          <w:szCs w:val="24"/>
        </w:rPr>
        <w:t xml:space="preserve"> being portrayed as being </w:t>
      </w:r>
      <w:r w:rsidR="00165227">
        <w:rPr>
          <w:rFonts w:ascii="Times New Roman" w:hAnsi="Times New Roman" w:cs="Times New Roman"/>
          <w:sz w:val="24"/>
          <w:szCs w:val="24"/>
        </w:rPr>
        <w:t>“</w:t>
      </w:r>
      <w:r w:rsidRPr="001E071B">
        <w:rPr>
          <w:rFonts w:ascii="Times New Roman" w:hAnsi="Times New Roman" w:cs="Times New Roman"/>
          <w:sz w:val="24"/>
          <w:szCs w:val="24"/>
        </w:rPr>
        <w:t>fine</w:t>
      </w:r>
      <w:r w:rsidR="00165227">
        <w:rPr>
          <w:rFonts w:ascii="Times New Roman" w:hAnsi="Times New Roman" w:cs="Times New Roman"/>
          <w:sz w:val="24"/>
          <w:szCs w:val="24"/>
        </w:rPr>
        <w:t>”</w:t>
      </w:r>
      <w:r w:rsidRPr="001E071B">
        <w:rPr>
          <w:rFonts w:ascii="Times New Roman" w:hAnsi="Times New Roman" w:cs="Times New Roman"/>
          <w:sz w:val="24"/>
          <w:szCs w:val="24"/>
        </w:rPr>
        <w:t xml:space="preserve">, when that has not been the reality of most and that the assessment switch was made during time of pandemic.  </w:t>
      </w:r>
      <w:r w:rsidR="00165227">
        <w:rPr>
          <w:rFonts w:ascii="Times New Roman" w:hAnsi="Times New Roman" w:cs="Times New Roman"/>
          <w:sz w:val="24"/>
          <w:szCs w:val="24"/>
        </w:rPr>
        <w:t>Some members wondered h</w:t>
      </w:r>
      <w:r w:rsidRPr="001E071B">
        <w:rPr>
          <w:rFonts w:ascii="Times New Roman" w:hAnsi="Times New Roman" w:cs="Times New Roman"/>
          <w:sz w:val="24"/>
          <w:szCs w:val="24"/>
        </w:rPr>
        <w:t xml:space="preserve">ow </w:t>
      </w:r>
      <w:r w:rsidR="00165227" w:rsidRPr="001E071B">
        <w:rPr>
          <w:rFonts w:ascii="Times New Roman" w:hAnsi="Times New Roman" w:cs="Times New Roman"/>
          <w:sz w:val="24"/>
          <w:szCs w:val="24"/>
        </w:rPr>
        <w:t>we can</w:t>
      </w:r>
      <w:r w:rsidRPr="001E071B">
        <w:rPr>
          <w:rFonts w:ascii="Times New Roman" w:hAnsi="Times New Roman" w:cs="Times New Roman"/>
          <w:sz w:val="24"/>
          <w:szCs w:val="24"/>
        </w:rPr>
        <w:t xml:space="preserve"> move forward if we don’t truly know where </w:t>
      </w:r>
      <w:r w:rsidR="00165227">
        <w:rPr>
          <w:rFonts w:ascii="Times New Roman" w:hAnsi="Times New Roman" w:cs="Times New Roman"/>
          <w:sz w:val="24"/>
          <w:szCs w:val="24"/>
        </w:rPr>
        <w:t>students</w:t>
      </w:r>
      <w:r w:rsidRPr="001E071B">
        <w:rPr>
          <w:rFonts w:ascii="Times New Roman" w:hAnsi="Times New Roman" w:cs="Times New Roman"/>
          <w:sz w:val="24"/>
          <w:szCs w:val="24"/>
        </w:rPr>
        <w:t xml:space="preserve"> are.</w:t>
      </w:r>
    </w:p>
    <w:p w14:paraId="072E21F3" w14:textId="5A9B6EE8" w:rsidR="00764217" w:rsidRPr="001E071B" w:rsidRDefault="00764217" w:rsidP="001E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71B">
        <w:rPr>
          <w:rFonts w:ascii="Times New Roman" w:hAnsi="Times New Roman" w:cs="Times New Roman"/>
          <w:sz w:val="24"/>
          <w:szCs w:val="24"/>
        </w:rPr>
        <w:t xml:space="preserve">Accessibility concerns </w:t>
      </w:r>
      <w:r w:rsidR="00165227">
        <w:rPr>
          <w:rFonts w:ascii="Times New Roman" w:hAnsi="Times New Roman" w:cs="Times New Roman"/>
          <w:sz w:val="24"/>
          <w:szCs w:val="24"/>
        </w:rPr>
        <w:t>were raised</w:t>
      </w:r>
      <w:r w:rsidRPr="001E071B">
        <w:rPr>
          <w:rFonts w:ascii="Times New Roman" w:hAnsi="Times New Roman" w:cs="Times New Roman"/>
          <w:sz w:val="24"/>
          <w:szCs w:val="24"/>
        </w:rPr>
        <w:t>– text to voice, voice to text, and text with braille</w:t>
      </w:r>
      <w:r w:rsidR="00165227">
        <w:rPr>
          <w:rFonts w:ascii="Times New Roman" w:hAnsi="Times New Roman" w:cs="Times New Roman"/>
          <w:sz w:val="24"/>
          <w:szCs w:val="24"/>
        </w:rPr>
        <w:t>.</w:t>
      </w:r>
    </w:p>
    <w:p w14:paraId="6D7FBB54" w14:textId="30FEC1F5" w:rsidR="00764217" w:rsidRPr="001E071B" w:rsidRDefault="00165227" w:rsidP="001E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also a d</w:t>
      </w:r>
      <w:r w:rsidR="00764217" w:rsidRPr="001E071B">
        <w:rPr>
          <w:rFonts w:ascii="Times New Roman" w:hAnsi="Times New Roman" w:cs="Times New Roman"/>
          <w:sz w:val="24"/>
          <w:szCs w:val="24"/>
        </w:rPr>
        <w:t>esire to look at winter to winter scores (2020 to 2021).</w:t>
      </w:r>
    </w:p>
    <w:p w14:paraId="5FF79F56" w14:textId="77777777" w:rsidR="00121D32" w:rsidRPr="00037A68" w:rsidRDefault="00121D32" w:rsidP="003D5755">
      <w:pPr>
        <w:rPr>
          <w:rFonts w:ascii="Times New Roman" w:hAnsi="Times New Roman" w:cs="Times New Roman"/>
          <w:color w:val="111111"/>
          <w:sz w:val="24"/>
          <w:szCs w:val="24"/>
        </w:rPr>
      </w:pPr>
    </w:p>
    <w:p w14:paraId="57A65B5D" w14:textId="4B8D69F2" w:rsidR="00121D32" w:rsidRPr="00037A68" w:rsidRDefault="00691625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color w:val="111111"/>
          <w:sz w:val="24"/>
          <w:szCs w:val="24"/>
        </w:rPr>
        <w:t>4.</w:t>
      </w:r>
      <w:r w:rsidRPr="00037A68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121D32" w:rsidRPr="00037A68">
        <w:rPr>
          <w:rFonts w:ascii="Times New Roman" w:hAnsi="Times New Roman" w:cs="Times New Roman"/>
          <w:color w:val="111111"/>
          <w:sz w:val="24"/>
          <w:szCs w:val="24"/>
        </w:rPr>
        <w:t>Vocational Rehabilitation in Maine overview</w:t>
      </w:r>
      <w:r w:rsidR="003B0FA6">
        <w:rPr>
          <w:rFonts w:ascii="Times New Roman" w:hAnsi="Times New Roman" w:cs="Times New Roman"/>
          <w:color w:val="111111"/>
          <w:sz w:val="24"/>
          <w:szCs w:val="24"/>
        </w:rPr>
        <w:t xml:space="preserve"> - TABLED</w:t>
      </w:r>
    </w:p>
    <w:p w14:paraId="1F39C177" w14:textId="77777777" w:rsidR="0004169D" w:rsidRPr="00037A68" w:rsidRDefault="0004169D" w:rsidP="003D5755">
      <w:pPr>
        <w:pStyle w:val="ListParagraph"/>
        <w:rPr>
          <w:rFonts w:ascii="Times New Roman" w:hAnsi="Times New Roman" w:cs="Times New Roman"/>
          <w:color w:val="111111"/>
          <w:sz w:val="24"/>
          <w:szCs w:val="24"/>
        </w:rPr>
      </w:pPr>
    </w:p>
    <w:p w14:paraId="33FC9F64" w14:textId="23DCE84F" w:rsidR="0004169D" w:rsidRPr="00037A68" w:rsidRDefault="00691625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color w:val="111111"/>
          <w:sz w:val="24"/>
          <w:szCs w:val="24"/>
        </w:rPr>
        <w:t>5.</w:t>
      </w:r>
      <w:r w:rsidRPr="00037A68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04169D" w:rsidRPr="00037A68">
        <w:rPr>
          <w:rFonts w:ascii="Times New Roman" w:hAnsi="Times New Roman" w:cs="Times New Roman"/>
          <w:color w:val="111111"/>
          <w:sz w:val="24"/>
          <w:szCs w:val="24"/>
        </w:rPr>
        <w:t>Extended Eligibility and Transition Planning</w:t>
      </w:r>
      <w:r w:rsidR="003B0FA6">
        <w:rPr>
          <w:rFonts w:ascii="Times New Roman" w:hAnsi="Times New Roman" w:cs="Times New Roman"/>
          <w:color w:val="111111"/>
          <w:sz w:val="24"/>
          <w:szCs w:val="24"/>
        </w:rPr>
        <w:t xml:space="preserve"> - TABLED</w:t>
      </w:r>
    </w:p>
    <w:p w14:paraId="1FC53424" w14:textId="77777777" w:rsidR="00435FF5" w:rsidRPr="00037A68" w:rsidRDefault="00435FF5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C85E3" w14:textId="09C97901" w:rsidR="005E294E" w:rsidRPr="00037A68" w:rsidRDefault="00691625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color w:val="111111"/>
          <w:sz w:val="24"/>
          <w:szCs w:val="24"/>
        </w:rPr>
        <w:t>6.</w:t>
      </w:r>
      <w:r w:rsidRPr="00037A68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F820E5" w:rsidRPr="00037A68">
        <w:rPr>
          <w:rFonts w:ascii="Times New Roman" w:hAnsi="Times New Roman" w:cs="Times New Roman"/>
          <w:color w:val="111111"/>
          <w:sz w:val="24"/>
          <w:szCs w:val="24"/>
        </w:rPr>
        <w:t>Legislative Updates</w:t>
      </w:r>
      <w:r w:rsidR="003A3160">
        <w:rPr>
          <w:rFonts w:ascii="Times New Roman" w:hAnsi="Times New Roman" w:cs="Times New Roman"/>
          <w:color w:val="111111"/>
          <w:sz w:val="24"/>
          <w:szCs w:val="24"/>
        </w:rPr>
        <w:t>, Erin Frazier</w:t>
      </w:r>
    </w:p>
    <w:p w14:paraId="33A9BD86" w14:textId="77777777" w:rsidR="001B07AA" w:rsidRDefault="005E294E" w:rsidP="009B5DB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DB7">
        <w:rPr>
          <w:rFonts w:ascii="Times New Roman" w:hAnsi="Times New Roman" w:cs="Times New Roman"/>
          <w:sz w:val="24"/>
          <w:szCs w:val="24"/>
        </w:rPr>
        <w:t xml:space="preserve">LD 552 – </w:t>
      </w:r>
      <w:proofErr w:type="spellStart"/>
      <w:r w:rsidRPr="009B5DB7">
        <w:rPr>
          <w:rFonts w:ascii="Times New Roman" w:hAnsi="Times New Roman" w:cs="Times New Roman"/>
          <w:sz w:val="24"/>
          <w:szCs w:val="24"/>
        </w:rPr>
        <w:t>Opt</w:t>
      </w:r>
      <w:proofErr w:type="spellEnd"/>
      <w:r w:rsidRPr="009B5DB7">
        <w:rPr>
          <w:rFonts w:ascii="Times New Roman" w:hAnsi="Times New Roman" w:cs="Times New Roman"/>
          <w:sz w:val="24"/>
          <w:szCs w:val="24"/>
        </w:rPr>
        <w:t xml:space="preserve"> to pass</w:t>
      </w:r>
    </w:p>
    <w:p w14:paraId="0AB07C48" w14:textId="6A1A6F15" w:rsidR="005E294E" w:rsidRPr="009B5DB7" w:rsidRDefault="001B07AA" w:rsidP="001B07A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concerns that the </w:t>
      </w:r>
      <w:r w:rsidR="00675CD9" w:rsidRPr="009B5DB7">
        <w:rPr>
          <w:rFonts w:ascii="Times New Roman" w:hAnsi="Times New Roman" w:cs="Times New Roman"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sz w:val="24"/>
          <w:szCs w:val="24"/>
        </w:rPr>
        <w:t xml:space="preserve">in this bill </w:t>
      </w:r>
      <w:r w:rsidR="00675CD9" w:rsidRPr="009B5DB7">
        <w:rPr>
          <w:rFonts w:ascii="Times New Roman" w:hAnsi="Times New Roman" w:cs="Times New Roman"/>
          <w:sz w:val="24"/>
          <w:szCs w:val="24"/>
        </w:rPr>
        <w:t>can be disparaging to parents and the language in this went against them</w:t>
      </w:r>
      <w:r>
        <w:rPr>
          <w:rFonts w:ascii="Times New Roman" w:hAnsi="Times New Roman" w:cs="Times New Roman"/>
          <w:sz w:val="24"/>
          <w:szCs w:val="24"/>
        </w:rPr>
        <w:t xml:space="preserve"> (parents)</w:t>
      </w:r>
      <w:r w:rsidR="00675CD9" w:rsidRPr="009B5DB7">
        <w:rPr>
          <w:rFonts w:ascii="Times New Roman" w:hAnsi="Times New Roman" w:cs="Times New Roman"/>
          <w:sz w:val="24"/>
          <w:szCs w:val="24"/>
        </w:rPr>
        <w:t xml:space="preserve"> being a part of</w:t>
      </w:r>
      <w:r w:rsidR="005739FB">
        <w:rPr>
          <w:rFonts w:ascii="Times New Roman" w:hAnsi="Times New Roman" w:cs="Times New Roman"/>
          <w:sz w:val="24"/>
          <w:szCs w:val="24"/>
        </w:rPr>
        <w:t xml:space="preserve"> IEP teams</w:t>
      </w:r>
      <w:r w:rsidR="00675CD9" w:rsidRPr="009B5D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B0C158" w14:textId="4FC913EB" w:rsidR="00675CD9" w:rsidRPr="009B5DB7" w:rsidRDefault="00675CD9" w:rsidP="005739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DB7">
        <w:rPr>
          <w:rFonts w:ascii="Times New Roman" w:hAnsi="Times New Roman" w:cs="Times New Roman"/>
          <w:sz w:val="24"/>
          <w:szCs w:val="24"/>
        </w:rPr>
        <w:t>LD 1373 – No additional movement as of yet</w:t>
      </w:r>
    </w:p>
    <w:p w14:paraId="613875C2" w14:textId="63A70C51" w:rsidR="002626BC" w:rsidRDefault="005739FB" w:rsidP="002626B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c</w:t>
      </w:r>
      <w:r w:rsidR="00675CD9" w:rsidRPr="009B5DB7">
        <w:rPr>
          <w:rFonts w:ascii="Times New Roman" w:hAnsi="Times New Roman" w:cs="Times New Roman"/>
          <w:sz w:val="24"/>
          <w:szCs w:val="24"/>
        </w:rPr>
        <w:t xml:space="preserve">oncern that the bill is written </w:t>
      </w:r>
      <w:r>
        <w:rPr>
          <w:rFonts w:ascii="Times New Roman" w:hAnsi="Times New Roman" w:cs="Times New Roman"/>
          <w:sz w:val="24"/>
          <w:szCs w:val="24"/>
        </w:rPr>
        <w:t>to be geared towards</w:t>
      </w:r>
      <w:r w:rsidR="00675CD9" w:rsidRPr="009B5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75CD9" w:rsidRPr="009B5DB7">
        <w:rPr>
          <w:rFonts w:ascii="Times New Roman" w:hAnsi="Times New Roman" w:cs="Times New Roman"/>
          <w:sz w:val="24"/>
          <w:szCs w:val="24"/>
        </w:rPr>
        <w:t xml:space="preserve">pecial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75CD9" w:rsidRPr="009B5DB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ucation</w:t>
      </w:r>
      <w:r w:rsidR="00675CD9" w:rsidRPr="009B5DB7">
        <w:rPr>
          <w:rFonts w:ascii="Times New Roman" w:hAnsi="Times New Roman" w:cs="Times New Roman"/>
          <w:sz w:val="24"/>
          <w:szCs w:val="24"/>
        </w:rPr>
        <w:t xml:space="preserve"> but should be a </w:t>
      </w:r>
      <w:r>
        <w:rPr>
          <w:rFonts w:ascii="Times New Roman" w:hAnsi="Times New Roman" w:cs="Times New Roman"/>
          <w:sz w:val="24"/>
          <w:szCs w:val="24"/>
        </w:rPr>
        <w:t>general education</w:t>
      </w:r>
      <w:r w:rsidR="00675CD9" w:rsidRPr="009B5DB7">
        <w:rPr>
          <w:rFonts w:ascii="Times New Roman" w:hAnsi="Times New Roman" w:cs="Times New Roman"/>
          <w:sz w:val="24"/>
          <w:szCs w:val="24"/>
        </w:rPr>
        <w:t xml:space="preserve"> statute.</w:t>
      </w:r>
    </w:p>
    <w:p w14:paraId="608761CB" w14:textId="338ADCA2" w:rsidR="00A20DB7" w:rsidRPr="002626BC" w:rsidRDefault="003113A9" w:rsidP="002626B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c</w:t>
      </w:r>
      <w:r w:rsidR="00A20DB7" w:rsidRPr="002626BC">
        <w:rPr>
          <w:rFonts w:ascii="Times New Roman" w:hAnsi="Times New Roman" w:cs="Times New Roman"/>
          <w:sz w:val="24"/>
          <w:szCs w:val="24"/>
        </w:rPr>
        <w:t xml:space="preserve">oncerns </w:t>
      </w:r>
      <w:r>
        <w:rPr>
          <w:rFonts w:ascii="Times New Roman" w:hAnsi="Times New Roman" w:cs="Times New Roman"/>
          <w:sz w:val="24"/>
          <w:szCs w:val="24"/>
        </w:rPr>
        <w:t xml:space="preserve">raised </w:t>
      </w:r>
      <w:r w:rsidR="00A20DB7" w:rsidRPr="002626BC">
        <w:rPr>
          <w:rFonts w:ascii="Times New Roman" w:hAnsi="Times New Roman" w:cs="Times New Roman"/>
          <w:sz w:val="24"/>
          <w:szCs w:val="24"/>
        </w:rPr>
        <w:t xml:space="preserve">with Developmental Preschool programs </w:t>
      </w:r>
    </w:p>
    <w:p w14:paraId="7BEFC997" w14:textId="77777777" w:rsidR="00F820E5" w:rsidRPr="00037A68" w:rsidRDefault="00F820E5" w:rsidP="003D57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C5C60" w14:textId="0B420CFD" w:rsidR="00F820E5" w:rsidRPr="00037A68" w:rsidRDefault="00691625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color w:val="111111"/>
          <w:sz w:val="24"/>
          <w:szCs w:val="24"/>
        </w:rPr>
        <w:t>7.</w:t>
      </w:r>
      <w:r w:rsidRPr="00037A68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F820E5" w:rsidRPr="00037A68">
        <w:rPr>
          <w:rFonts w:ascii="Times New Roman" w:hAnsi="Times New Roman" w:cs="Times New Roman"/>
          <w:color w:val="111111"/>
          <w:sz w:val="24"/>
          <w:szCs w:val="24"/>
        </w:rPr>
        <w:t>Public Comment</w:t>
      </w:r>
    </w:p>
    <w:p w14:paraId="3EB651AC" w14:textId="306339C7" w:rsidR="003A3160" w:rsidRDefault="00764217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lastRenderedPageBreak/>
        <w:t xml:space="preserve">Brian </w:t>
      </w:r>
      <w:r w:rsidR="003A3160">
        <w:rPr>
          <w:rFonts w:ascii="Times New Roman" w:hAnsi="Times New Roman" w:cs="Times New Roman"/>
          <w:sz w:val="24"/>
          <w:szCs w:val="24"/>
        </w:rPr>
        <w:t xml:space="preserve">Cavanaugh, University </w:t>
      </w:r>
      <w:r w:rsidR="003113A9">
        <w:rPr>
          <w:rFonts w:ascii="Times New Roman" w:hAnsi="Times New Roman" w:cs="Times New Roman"/>
          <w:sz w:val="24"/>
          <w:szCs w:val="24"/>
        </w:rPr>
        <w:t>of Maine</w:t>
      </w:r>
      <w:r w:rsidR="00FA6385">
        <w:rPr>
          <w:rFonts w:ascii="Times New Roman" w:hAnsi="Times New Roman" w:cs="Times New Roman"/>
          <w:sz w:val="24"/>
          <w:szCs w:val="24"/>
        </w:rPr>
        <w:t xml:space="preserve"> at Farmington</w:t>
      </w:r>
    </w:p>
    <w:p w14:paraId="12E1C8C2" w14:textId="2EB75F69" w:rsidR="00764217" w:rsidRDefault="003113A9" w:rsidP="003D57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764217" w:rsidRPr="00590E7C">
        <w:rPr>
          <w:rFonts w:ascii="Times New Roman" w:hAnsi="Times New Roman" w:cs="Times New Roman"/>
          <w:sz w:val="24"/>
          <w:szCs w:val="24"/>
        </w:rPr>
        <w:t>tention of students with disabilities</w:t>
      </w:r>
      <w:r w:rsidR="00FA651C">
        <w:rPr>
          <w:rFonts w:ascii="Times New Roman" w:hAnsi="Times New Roman" w:cs="Times New Roman"/>
          <w:sz w:val="24"/>
          <w:szCs w:val="24"/>
        </w:rPr>
        <w:t xml:space="preserve"> may be being discussed more as a tool but should not be encouraged as research does not show this to be an effective tool.</w:t>
      </w:r>
    </w:p>
    <w:p w14:paraId="1F78D574" w14:textId="77777777" w:rsidR="00FA6385" w:rsidRPr="00FA6385" w:rsidRDefault="00FA6385" w:rsidP="00FA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40102" w14:textId="5FA2A520" w:rsidR="00FA651C" w:rsidRPr="00FA6385" w:rsidRDefault="00FA651C" w:rsidP="00FA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385">
        <w:rPr>
          <w:rFonts w:ascii="Times New Roman" w:hAnsi="Times New Roman" w:cs="Times New Roman"/>
          <w:sz w:val="24"/>
          <w:szCs w:val="24"/>
        </w:rPr>
        <w:t xml:space="preserve">Retention should also not be primarily an IEP meeting topic. </w:t>
      </w:r>
    </w:p>
    <w:p w14:paraId="5B386182" w14:textId="77777777" w:rsidR="00590E7C" w:rsidRPr="00037A68" w:rsidRDefault="00590E7C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CA87C" w14:textId="321F4EE3" w:rsidR="008570B3" w:rsidRPr="00037A68" w:rsidRDefault="00764217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 xml:space="preserve">Links Shared: </w:t>
      </w:r>
    </w:p>
    <w:p w14:paraId="76959BF2" w14:textId="0DF6D064" w:rsidR="00E335B7" w:rsidRPr="00037A68" w:rsidRDefault="00FA6385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335B7" w:rsidRPr="00037A68">
          <w:rPr>
            <w:rStyle w:val="Hyperlink"/>
            <w:rFonts w:ascii="Times New Roman" w:hAnsi="Times New Roman" w:cs="Times New Roman"/>
            <w:sz w:val="24"/>
            <w:szCs w:val="24"/>
          </w:rPr>
          <w:t>https://drme.org/news/2021/ag-frey-kassa</w:t>
        </w:r>
      </w:hyperlink>
      <w:r w:rsidR="00E335B7" w:rsidRPr="00037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19006" w14:textId="5ED24D5F" w:rsidR="00E335B7" w:rsidRPr="00037A68" w:rsidRDefault="00FA6385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335B7" w:rsidRPr="00037A68">
          <w:rPr>
            <w:rStyle w:val="Hyperlink"/>
            <w:rFonts w:ascii="Times New Roman" w:hAnsi="Times New Roman" w:cs="Times New Roman"/>
            <w:sz w:val="24"/>
            <w:szCs w:val="24"/>
          </w:rPr>
          <w:t>https://www.ed.gov/news/press-releases/us-department-education-covid-19-handbook-volume-1-strategies-safely-reopening-elementary-and-secondary-schools</w:t>
        </w:r>
      </w:hyperlink>
    </w:p>
    <w:p w14:paraId="70794769" w14:textId="449AE276" w:rsidR="00764217" w:rsidRPr="00037A68" w:rsidRDefault="00FA6385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35B7" w:rsidRPr="00037A68">
          <w:rPr>
            <w:rStyle w:val="Hyperlink"/>
            <w:rFonts w:ascii="Times New Roman" w:hAnsi="Times New Roman" w:cs="Times New Roman"/>
            <w:sz w:val="24"/>
            <w:szCs w:val="24"/>
          </w:rPr>
          <w:t>https://www2.ed.gov/documents/coronavirus/reopening-2.pdf</w:t>
        </w:r>
      </w:hyperlink>
      <w:r w:rsidR="00E335B7" w:rsidRPr="00037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26E3" w14:textId="1D01A387" w:rsidR="00A20DB7" w:rsidRDefault="00A20DB7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B29B6" w14:textId="72AC29BE" w:rsidR="00590E7C" w:rsidRDefault="00590E7C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56AA0" w14:textId="77777777" w:rsidR="00590E7C" w:rsidRPr="00037A68" w:rsidRDefault="00590E7C" w:rsidP="0059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68">
        <w:rPr>
          <w:rFonts w:ascii="Times New Roman" w:hAnsi="Times New Roman" w:cs="Times New Roman"/>
          <w:sz w:val="24"/>
          <w:szCs w:val="24"/>
        </w:rPr>
        <w:t>Next meeting is May 19</w:t>
      </w:r>
    </w:p>
    <w:p w14:paraId="51CA5D2D" w14:textId="77777777" w:rsidR="00590E7C" w:rsidRPr="00037A68" w:rsidRDefault="00590E7C" w:rsidP="003D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E7C" w:rsidRPr="00037A68" w:rsidSect="0003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26E0"/>
    <w:multiLevelType w:val="hybridMultilevel"/>
    <w:tmpl w:val="50B00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18BE"/>
    <w:multiLevelType w:val="hybridMultilevel"/>
    <w:tmpl w:val="EF761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17C7"/>
    <w:multiLevelType w:val="hybridMultilevel"/>
    <w:tmpl w:val="E1006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E13"/>
    <w:multiLevelType w:val="hybridMultilevel"/>
    <w:tmpl w:val="0C64B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6131F"/>
    <w:multiLevelType w:val="hybridMultilevel"/>
    <w:tmpl w:val="7298A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78A0"/>
    <w:multiLevelType w:val="hybridMultilevel"/>
    <w:tmpl w:val="B73E5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65970"/>
    <w:multiLevelType w:val="hybridMultilevel"/>
    <w:tmpl w:val="C930BA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4069"/>
    <w:multiLevelType w:val="hybridMultilevel"/>
    <w:tmpl w:val="8EC6AF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0A52"/>
    <w:multiLevelType w:val="hybridMultilevel"/>
    <w:tmpl w:val="17AC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D1199"/>
    <w:multiLevelType w:val="hybridMultilevel"/>
    <w:tmpl w:val="864226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F7E13"/>
    <w:multiLevelType w:val="hybridMultilevel"/>
    <w:tmpl w:val="F574F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D502B"/>
    <w:multiLevelType w:val="hybridMultilevel"/>
    <w:tmpl w:val="96F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70"/>
    <w:rsid w:val="00037A68"/>
    <w:rsid w:val="00037F80"/>
    <w:rsid w:val="0004169D"/>
    <w:rsid w:val="00100DA8"/>
    <w:rsid w:val="00111898"/>
    <w:rsid w:val="00121D32"/>
    <w:rsid w:val="00165227"/>
    <w:rsid w:val="001B07AA"/>
    <w:rsid w:val="001D08CD"/>
    <w:rsid w:val="001E071B"/>
    <w:rsid w:val="002201CA"/>
    <w:rsid w:val="0023041D"/>
    <w:rsid w:val="002456A2"/>
    <w:rsid w:val="002626BC"/>
    <w:rsid w:val="00270F9A"/>
    <w:rsid w:val="00291C1A"/>
    <w:rsid w:val="002934AB"/>
    <w:rsid w:val="002D3939"/>
    <w:rsid w:val="002E2010"/>
    <w:rsid w:val="003113A9"/>
    <w:rsid w:val="00320DA4"/>
    <w:rsid w:val="003431A3"/>
    <w:rsid w:val="0034609A"/>
    <w:rsid w:val="003A3160"/>
    <w:rsid w:val="003B0FA6"/>
    <w:rsid w:val="003D5755"/>
    <w:rsid w:val="00435FF5"/>
    <w:rsid w:val="004472EE"/>
    <w:rsid w:val="00477BC2"/>
    <w:rsid w:val="00491AB7"/>
    <w:rsid w:val="004E1E6C"/>
    <w:rsid w:val="00510019"/>
    <w:rsid w:val="00572EDE"/>
    <w:rsid w:val="005739FB"/>
    <w:rsid w:val="00583987"/>
    <w:rsid w:val="00590E7C"/>
    <w:rsid w:val="005D6B5F"/>
    <w:rsid w:val="005E22C2"/>
    <w:rsid w:val="005E294E"/>
    <w:rsid w:val="005F4AAD"/>
    <w:rsid w:val="00612D55"/>
    <w:rsid w:val="00650FC2"/>
    <w:rsid w:val="006738A0"/>
    <w:rsid w:val="00675CD9"/>
    <w:rsid w:val="00691625"/>
    <w:rsid w:val="00694E36"/>
    <w:rsid w:val="00695282"/>
    <w:rsid w:val="0069656B"/>
    <w:rsid w:val="006A4461"/>
    <w:rsid w:val="006C52F2"/>
    <w:rsid w:val="006D4F11"/>
    <w:rsid w:val="00736470"/>
    <w:rsid w:val="00736BB8"/>
    <w:rsid w:val="00740F11"/>
    <w:rsid w:val="00764217"/>
    <w:rsid w:val="007A0E9F"/>
    <w:rsid w:val="007A16D9"/>
    <w:rsid w:val="007B6429"/>
    <w:rsid w:val="008122F9"/>
    <w:rsid w:val="00813A0F"/>
    <w:rsid w:val="008570B3"/>
    <w:rsid w:val="00887BB9"/>
    <w:rsid w:val="008B7B01"/>
    <w:rsid w:val="008E38CD"/>
    <w:rsid w:val="008F0132"/>
    <w:rsid w:val="00912F21"/>
    <w:rsid w:val="00961FBD"/>
    <w:rsid w:val="00965260"/>
    <w:rsid w:val="00973E8D"/>
    <w:rsid w:val="009B5DB7"/>
    <w:rsid w:val="009F50E9"/>
    <w:rsid w:val="00A03D97"/>
    <w:rsid w:val="00A20DB7"/>
    <w:rsid w:val="00A26544"/>
    <w:rsid w:val="00A40232"/>
    <w:rsid w:val="00A67FDC"/>
    <w:rsid w:val="00A85C8C"/>
    <w:rsid w:val="00B13DAC"/>
    <w:rsid w:val="00BD29E8"/>
    <w:rsid w:val="00BE0E5B"/>
    <w:rsid w:val="00BF7003"/>
    <w:rsid w:val="00BF7720"/>
    <w:rsid w:val="00C12267"/>
    <w:rsid w:val="00C21C9B"/>
    <w:rsid w:val="00C24558"/>
    <w:rsid w:val="00C71EBB"/>
    <w:rsid w:val="00C7230D"/>
    <w:rsid w:val="00CD7446"/>
    <w:rsid w:val="00D30092"/>
    <w:rsid w:val="00D34712"/>
    <w:rsid w:val="00D615E3"/>
    <w:rsid w:val="00D6302F"/>
    <w:rsid w:val="00E02458"/>
    <w:rsid w:val="00E3075A"/>
    <w:rsid w:val="00E335B7"/>
    <w:rsid w:val="00E47953"/>
    <w:rsid w:val="00E63C6B"/>
    <w:rsid w:val="00E73C9E"/>
    <w:rsid w:val="00E8088E"/>
    <w:rsid w:val="00F373F4"/>
    <w:rsid w:val="00F41802"/>
    <w:rsid w:val="00F820E5"/>
    <w:rsid w:val="00FA6385"/>
    <w:rsid w:val="00FA651C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DE57"/>
  <w15:chartTrackingRefBased/>
  <w15:docId w15:val="{CCB28A2B-C494-46B7-977C-B448A6C8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2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.gov/documents/coronavirus/reopening-2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ed.gov/news/press-releases/us-department-education-covid-19-handbook-volume-1-strategies-safely-reopening-elementary-and-secondary-school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rme.org/news/2021/ag-frey-kas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1" ma:contentTypeDescription="Create a new document." ma:contentTypeScope="" ma:versionID="0993e2ab1e42085e2db3d42d22500a01">
  <xsd:schema xmlns:xsd="http://www.w3.org/2001/XMLSchema" xmlns:xs="http://www.w3.org/2001/XMLSchema" xmlns:p="http://schemas.microsoft.com/office/2006/metadata/properties" xmlns:ns3="17e3ba3f-548d-4f96-a93e-b45757cad069" xmlns:ns4="81a9341b-64b5-4ad4-8639-fddfaeb5e640" targetNamespace="http://schemas.microsoft.com/office/2006/metadata/properties" ma:root="true" ma:fieldsID="f45c5c36de9cd16482dd477517672eb5" ns3:_="" ns4:_="">
    <xsd:import namespace="17e3ba3f-548d-4f96-a93e-b45757cad069"/>
    <xsd:import namespace="81a9341b-64b5-4ad4-8639-fddfaeb5e6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ba3f-548d-4f96-a93e-b45757ca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E6DCC-E9C1-47C5-BCF9-2F4E574DE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6300F-42A8-43C3-9442-504AAEC5A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FFA3F-8252-46E1-B9E7-E2EF88DCC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3ba3f-548d-4f96-a93e-b45757cad069"/>
    <ds:schemaRef ds:uri="81a9341b-64b5-4ad4-8639-fddfaeb5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C7A6E-1E34-46F5-8380-B4A6C760F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Whitlock, Tracy W</dc:creator>
  <cp:keywords/>
  <dc:description/>
  <cp:lastModifiedBy>McKenna, Artulean</cp:lastModifiedBy>
  <cp:revision>47</cp:revision>
  <dcterms:created xsi:type="dcterms:W3CDTF">2021-04-22T11:55:00Z</dcterms:created>
  <dcterms:modified xsi:type="dcterms:W3CDTF">2021-05-27T14:34:00Z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