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7E346" w14:textId="77777777" w:rsidR="0059570F" w:rsidRDefault="0059570F" w:rsidP="0059570F">
      <w:pPr>
        <w:pStyle w:val="Title"/>
        <w:jc w:val="center"/>
        <w:rPr>
          <w:rStyle w:val="Strong"/>
          <w:u w:val="single"/>
        </w:rPr>
      </w:pPr>
      <w:r>
        <w:rPr>
          <w:rStyle w:val="Strong"/>
          <w:u w:val="single"/>
        </w:rPr>
        <w:t>Maine State Advisory Panel</w:t>
      </w:r>
    </w:p>
    <w:p w14:paraId="1166DE75" w14:textId="1DADFD1C" w:rsidR="0059570F" w:rsidRDefault="0059570F" w:rsidP="0059570F">
      <w:pPr>
        <w:jc w:val="center"/>
      </w:pPr>
      <w:r>
        <w:t>February 3, 2021 10:00AM-12:00PM</w:t>
      </w:r>
    </w:p>
    <w:p w14:paraId="3270E2E1" w14:textId="77777777" w:rsidR="0059570F" w:rsidRDefault="0059570F" w:rsidP="0059570F">
      <w:pPr>
        <w:jc w:val="center"/>
      </w:pPr>
      <w:r>
        <w:t>Department of Education</w:t>
      </w:r>
    </w:p>
    <w:p w14:paraId="2FBCAA4E" w14:textId="77777777" w:rsidR="0059570F" w:rsidRDefault="0059570F" w:rsidP="0059570F">
      <w:pPr>
        <w:jc w:val="center"/>
      </w:pPr>
      <w:r>
        <w:t xml:space="preserve">Zoom meeting </w:t>
      </w:r>
    </w:p>
    <w:p w14:paraId="73DE40A2" w14:textId="77777777" w:rsidR="0059570F" w:rsidRDefault="0059570F" w:rsidP="0059570F">
      <w:pPr>
        <w:jc w:val="center"/>
        <w:rPr>
          <w:sz w:val="32"/>
          <w:szCs w:val="32"/>
        </w:rPr>
      </w:pPr>
      <w:r>
        <w:rPr>
          <w:sz w:val="32"/>
          <w:szCs w:val="32"/>
        </w:rPr>
        <w:t>Minutes</w:t>
      </w:r>
    </w:p>
    <w:p w14:paraId="30627FF0" w14:textId="77777777" w:rsidR="0059570F" w:rsidRDefault="0059570F" w:rsidP="0059570F">
      <w:pPr>
        <w:jc w:val="center"/>
        <w:rPr>
          <w:b/>
          <w:bCs/>
          <w:sz w:val="24"/>
          <w:szCs w:val="24"/>
        </w:rPr>
      </w:pPr>
      <w:r>
        <w:rPr>
          <w:b/>
          <w:bCs/>
          <w:sz w:val="24"/>
          <w:szCs w:val="24"/>
        </w:rPr>
        <w:t>Present:</w:t>
      </w:r>
    </w:p>
    <w:p w14:paraId="4DD2E20B" w14:textId="77777777" w:rsidR="0059570F" w:rsidRDefault="0059570F" w:rsidP="0059570F">
      <w:pPr>
        <w:jc w:val="center"/>
        <w:rPr>
          <w:sz w:val="24"/>
          <w:szCs w:val="24"/>
        </w:rPr>
      </w:pPr>
      <w:r>
        <w:rPr>
          <w:sz w:val="24"/>
          <w:szCs w:val="24"/>
        </w:rPr>
        <w:t xml:space="preserve">Nancy Lander </w:t>
      </w:r>
    </w:p>
    <w:p w14:paraId="00D50B9D" w14:textId="112E050D" w:rsidR="0059570F" w:rsidRDefault="0059570F" w:rsidP="0059570F">
      <w:pPr>
        <w:jc w:val="center"/>
        <w:rPr>
          <w:sz w:val="24"/>
          <w:szCs w:val="24"/>
        </w:rPr>
      </w:pPr>
      <w:r>
        <w:rPr>
          <w:sz w:val="24"/>
          <w:szCs w:val="24"/>
        </w:rPr>
        <w:t>C</w:t>
      </w:r>
      <w:r w:rsidR="003F3FA0">
        <w:rPr>
          <w:sz w:val="24"/>
          <w:szCs w:val="24"/>
        </w:rPr>
        <w:t>olette</w:t>
      </w:r>
      <w:r>
        <w:rPr>
          <w:sz w:val="24"/>
          <w:szCs w:val="24"/>
        </w:rPr>
        <w:t xml:space="preserve"> Sullivan </w:t>
      </w:r>
    </w:p>
    <w:p w14:paraId="2D8480A4" w14:textId="1458295B" w:rsidR="003F3FA0" w:rsidRDefault="003F3FA0" w:rsidP="0059570F">
      <w:pPr>
        <w:jc w:val="center"/>
        <w:rPr>
          <w:sz w:val="24"/>
          <w:szCs w:val="24"/>
        </w:rPr>
      </w:pPr>
      <w:r>
        <w:rPr>
          <w:sz w:val="24"/>
          <w:szCs w:val="24"/>
        </w:rPr>
        <w:t>Christine Sullivan</w:t>
      </w:r>
    </w:p>
    <w:p w14:paraId="38942B97" w14:textId="52CC48B6" w:rsidR="0059570F" w:rsidRDefault="0059570F" w:rsidP="003F3FA0">
      <w:pPr>
        <w:jc w:val="center"/>
        <w:rPr>
          <w:sz w:val="24"/>
          <w:szCs w:val="24"/>
        </w:rPr>
      </w:pPr>
      <w:r>
        <w:rPr>
          <w:sz w:val="24"/>
          <w:szCs w:val="24"/>
        </w:rPr>
        <w:t xml:space="preserve">Libby Stone-Sterling </w:t>
      </w:r>
    </w:p>
    <w:p w14:paraId="2759016B" w14:textId="77777777" w:rsidR="0059570F" w:rsidRDefault="0059570F" w:rsidP="0059570F">
      <w:pPr>
        <w:jc w:val="center"/>
        <w:rPr>
          <w:sz w:val="24"/>
          <w:szCs w:val="24"/>
        </w:rPr>
      </w:pPr>
      <w:r>
        <w:rPr>
          <w:sz w:val="24"/>
          <w:szCs w:val="24"/>
        </w:rPr>
        <w:t xml:space="preserve">Carrie Woodcock </w:t>
      </w:r>
    </w:p>
    <w:p w14:paraId="1C983D3D" w14:textId="77777777" w:rsidR="0059570F" w:rsidRDefault="0059570F" w:rsidP="0059570F">
      <w:pPr>
        <w:jc w:val="center"/>
        <w:rPr>
          <w:sz w:val="24"/>
          <w:szCs w:val="24"/>
        </w:rPr>
      </w:pPr>
      <w:r>
        <w:rPr>
          <w:sz w:val="24"/>
          <w:szCs w:val="24"/>
        </w:rPr>
        <w:t xml:space="preserve">Tracy Whitlock </w:t>
      </w:r>
    </w:p>
    <w:p w14:paraId="17721F0F" w14:textId="3636490A" w:rsidR="0059570F" w:rsidRDefault="0059570F" w:rsidP="0059570F">
      <w:pPr>
        <w:jc w:val="center"/>
        <w:rPr>
          <w:sz w:val="24"/>
          <w:szCs w:val="24"/>
        </w:rPr>
      </w:pPr>
      <w:r>
        <w:rPr>
          <w:sz w:val="24"/>
          <w:szCs w:val="24"/>
        </w:rPr>
        <w:t>Benjamin Jones</w:t>
      </w:r>
    </w:p>
    <w:p w14:paraId="5B9CE6CA" w14:textId="28DEA6CE" w:rsidR="00084083" w:rsidRDefault="00084083" w:rsidP="0059570F">
      <w:pPr>
        <w:jc w:val="center"/>
        <w:rPr>
          <w:sz w:val="24"/>
          <w:szCs w:val="24"/>
        </w:rPr>
      </w:pPr>
      <w:r>
        <w:rPr>
          <w:sz w:val="24"/>
          <w:szCs w:val="24"/>
        </w:rPr>
        <w:t>Connor Archer</w:t>
      </w:r>
    </w:p>
    <w:p w14:paraId="76C16A27" w14:textId="030CB37D" w:rsidR="00084083" w:rsidRDefault="00084083" w:rsidP="0059570F">
      <w:pPr>
        <w:jc w:val="center"/>
        <w:rPr>
          <w:sz w:val="24"/>
          <w:szCs w:val="24"/>
        </w:rPr>
      </w:pPr>
      <w:r>
        <w:rPr>
          <w:sz w:val="24"/>
          <w:szCs w:val="24"/>
        </w:rPr>
        <w:t>Jim Roberts</w:t>
      </w:r>
    </w:p>
    <w:p w14:paraId="1F940887" w14:textId="20A80402" w:rsidR="00876B34" w:rsidRDefault="00876B34" w:rsidP="0059570F">
      <w:pPr>
        <w:jc w:val="center"/>
      </w:pPr>
    </w:p>
    <w:p w14:paraId="68AE722D" w14:textId="075F240F" w:rsidR="0059570F" w:rsidRDefault="0059570F" w:rsidP="0059570F">
      <w:pPr>
        <w:jc w:val="center"/>
      </w:pPr>
    </w:p>
    <w:p w14:paraId="67F702A7" w14:textId="063842D0" w:rsidR="0059570F" w:rsidRDefault="0059570F" w:rsidP="0059570F">
      <w:r w:rsidRPr="00AA3589">
        <w:rPr>
          <w:b/>
          <w:bCs/>
        </w:rPr>
        <w:t>Public comment:</w:t>
      </w:r>
      <w:r>
        <w:t xml:space="preserve"> </w:t>
      </w:r>
      <w:r w:rsidR="003F3FA0">
        <w:t xml:space="preserve">Welcoming Connor Archer and Jim Roberts! </w:t>
      </w:r>
    </w:p>
    <w:p w14:paraId="3767CEA0" w14:textId="246E9848" w:rsidR="003F3FA0" w:rsidRDefault="003F3FA0" w:rsidP="0059570F"/>
    <w:p w14:paraId="359A635F" w14:textId="77777777" w:rsidR="00AA3589" w:rsidRDefault="003F3FA0" w:rsidP="0059570F">
      <w:r w:rsidRPr="00AA3589">
        <w:rPr>
          <w:b/>
          <w:bCs/>
        </w:rPr>
        <w:t>Department updates</w:t>
      </w:r>
      <w:r w:rsidR="00F54A13" w:rsidRPr="00AA3589">
        <w:rPr>
          <w:b/>
          <w:bCs/>
        </w:rPr>
        <w:t>- Colette Sullivan</w:t>
      </w:r>
      <w:r w:rsidRPr="00AA3589">
        <w:rPr>
          <w:b/>
          <w:bCs/>
        </w:rPr>
        <w:t>:</w:t>
      </w:r>
      <w:r>
        <w:t xml:space="preserve"> </w:t>
      </w:r>
    </w:p>
    <w:p w14:paraId="51B4195E" w14:textId="2F256AE2" w:rsidR="00AA3589" w:rsidRDefault="003F3FA0" w:rsidP="00AA3589">
      <w:pPr>
        <w:pStyle w:val="ListParagraph"/>
        <w:numPr>
          <w:ilvl w:val="0"/>
          <w:numId w:val="1"/>
        </w:numPr>
      </w:pPr>
      <w:r>
        <w:t>Admin letter link</w:t>
      </w:r>
      <w:r w:rsidR="00AA3589">
        <w:t xml:space="preserve"> was</w:t>
      </w:r>
      <w:r>
        <w:t xml:space="preserve"> put out </w:t>
      </w:r>
      <w:r w:rsidR="00AA3589">
        <w:t>January</w:t>
      </w:r>
      <w:r>
        <w:t xml:space="preserve"> 21</w:t>
      </w:r>
      <w:r w:rsidR="00AA3589" w:rsidRPr="00AA3589">
        <w:rPr>
          <w:vertAlign w:val="superscript"/>
        </w:rPr>
        <w:t>st</w:t>
      </w:r>
      <w:r w:rsidR="00AA3589">
        <w:t>.</w:t>
      </w:r>
      <w:r>
        <w:t xml:space="preserve"> </w:t>
      </w:r>
    </w:p>
    <w:p w14:paraId="45CBA403" w14:textId="6ABAF8F0" w:rsidR="00AA3589" w:rsidRDefault="00AA3589" w:rsidP="00AA3589">
      <w:pPr>
        <w:pStyle w:val="ListParagraph"/>
        <w:numPr>
          <w:ilvl w:val="0"/>
          <w:numId w:val="1"/>
        </w:numPr>
      </w:pPr>
      <w:r>
        <w:t xml:space="preserve">Working on proposal for grant due </w:t>
      </w:r>
      <w:r w:rsidR="00F37BD6">
        <w:t>March</w:t>
      </w:r>
      <w:r>
        <w:t xml:space="preserve"> 9</w:t>
      </w:r>
      <w:r w:rsidRPr="00AA3589">
        <w:rPr>
          <w:vertAlign w:val="superscript"/>
        </w:rPr>
        <w:t>th</w:t>
      </w:r>
      <w:r>
        <w:t>, won’t find out results for a couple of months.</w:t>
      </w:r>
    </w:p>
    <w:p w14:paraId="4982306D" w14:textId="49DF5B16" w:rsidR="00AA3589" w:rsidRDefault="00AA3589" w:rsidP="00AA3589">
      <w:pPr>
        <w:pStyle w:val="ListParagraph"/>
        <w:numPr>
          <w:ilvl w:val="0"/>
          <w:numId w:val="1"/>
        </w:numPr>
      </w:pPr>
      <w:r>
        <w:t xml:space="preserve"> State professional development grant using it to further develop </w:t>
      </w:r>
      <w:r w:rsidR="00F37BD6">
        <w:t>M</w:t>
      </w:r>
      <w:r>
        <w:t>ath</w:t>
      </w:r>
      <w:r w:rsidR="00F37BD6">
        <w:t>4ME</w:t>
      </w:r>
      <w:r>
        <w:t xml:space="preserve"> </w:t>
      </w:r>
      <w:r w:rsidR="00F37BD6">
        <w:t xml:space="preserve">and </w:t>
      </w:r>
      <w:r>
        <w:t>P</w:t>
      </w:r>
      <w:r w:rsidR="00F37BD6">
        <w:t>B</w:t>
      </w:r>
      <w:r>
        <w:t xml:space="preserve">IS. </w:t>
      </w:r>
    </w:p>
    <w:p w14:paraId="0D5B1C02" w14:textId="77777777" w:rsidR="00AA3589" w:rsidRDefault="00AA3589" w:rsidP="00AA3589">
      <w:pPr>
        <w:pStyle w:val="ListParagraph"/>
        <w:numPr>
          <w:ilvl w:val="0"/>
          <w:numId w:val="1"/>
        </w:numPr>
      </w:pPr>
      <w:r>
        <w:t>Department</w:t>
      </w:r>
      <w:r w:rsidR="003F3FA0">
        <w:t xml:space="preserve"> working to develop FAQ.</w:t>
      </w:r>
    </w:p>
    <w:p w14:paraId="773D0799" w14:textId="5B4C7344" w:rsidR="00AA3589" w:rsidRDefault="003F3FA0" w:rsidP="00AA3589">
      <w:pPr>
        <w:pStyle w:val="ListParagraph"/>
        <w:numPr>
          <w:ilvl w:val="0"/>
          <w:numId w:val="1"/>
        </w:numPr>
      </w:pPr>
      <w:r>
        <w:t xml:space="preserve"> Planning to form work groups with stake holders to figure out planning and tackle </w:t>
      </w:r>
      <w:r w:rsidR="00AA3589">
        <w:t>problems. Educational</w:t>
      </w:r>
      <w:r>
        <w:t xml:space="preserve"> stake </w:t>
      </w:r>
      <w:r w:rsidR="00AA3589">
        <w:t>holders</w:t>
      </w:r>
      <w:r>
        <w:t xml:space="preserve"> as well as parents. </w:t>
      </w:r>
    </w:p>
    <w:p w14:paraId="41D4D8EC" w14:textId="6484FDBD" w:rsidR="003F3FA0" w:rsidRDefault="003F3FA0" w:rsidP="00AA3589">
      <w:pPr>
        <w:pStyle w:val="ListParagraph"/>
        <w:numPr>
          <w:ilvl w:val="0"/>
          <w:numId w:val="1"/>
        </w:numPr>
      </w:pPr>
      <w:r>
        <w:t xml:space="preserve">Once </w:t>
      </w:r>
      <w:r w:rsidR="00AA3589">
        <w:t>FAQ</w:t>
      </w:r>
      <w:r>
        <w:t xml:space="preserve"> comes out it will be shared. </w:t>
      </w:r>
      <w:r w:rsidR="00F54A13">
        <w:t xml:space="preserve">       </w:t>
      </w:r>
      <w:hyperlink r:id="rId8" w:history="1">
        <w:r w:rsidR="00F54A13" w:rsidRPr="00063298">
          <w:rPr>
            <w:rStyle w:val="Hyperlink"/>
          </w:rPr>
          <w:t>https://mainedoenews.net/2021/01/21/administrative-letter-change-in-the-ending-age-for-special-education-eligibility-effective-immediately/</w:t>
        </w:r>
      </w:hyperlink>
    </w:p>
    <w:p w14:paraId="38DC7A57" w14:textId="7D4E1DFD" w:rsidR="001059D3" w:rsidRDefault="001059D3" w:rsidP="0059570F"/>
    <w:p w14:paraId="03715DBA" w14:textId="77777777" w:rsidR="00AA3589" w:rsidRDefault="001059D3" w:rsidP="0059570F">
      <w:r w:rsidRPr="00AA3589">
        <w:rPr>
          <w:b/>
          <w:bCs/>
        </w:rPr>
        <w:lastRenderedPageBreak/>
        <w:t>Feedback:</w:t>
      </w:r>
      <w:r>
        <w:t xml:space="preserve"> </w:t>
      </w:r>
      <w:r w:rsidR="00AA3589">
        <w:t>S</w:t>
      </w:r>
      <w:r>
        <w:t xml:space="preserve">tarted to </w:t>
      </w:r>
      <w:r w:rsidR="00AA3589">
        <w:t>look</w:t>
      </w:r>
      <w:r>
        <w:t xml:space="preserve"> at transition planning</w:t>
      </w:r>
      <w:r w:rsidR="00AA3589">
        <w:t>. Suggestion that a</w:t>
      </w:r>
      <w:r>
        <w:t xml:space="preserve"> member of</w:t>
      </w:r>
      <w:r w:rsidR="00AA3589">
        <w:t xml:space="preserve"> SAP</w:t>
      </w:r>
      <w:r>
        <w:t xml:space="preserve"> group </w:t>
      </w:r>
      <w:r w:rsidR="00AA3589">
        <w:t>sit</w:t>
      </w:r>
      <w:r>
        <w:t xml:space="preserve"> at stakeholder table.</w:t>
      </w:r>
    </w:p>
    <w:p w14:paraId="348CD984" w14:textId="77777777" w:rsidR="00AA3589" w:rsidRDefault="00F54A13" w:rsidP="0059570F">
      <w:r w:rsidRPr="00AA3589">
        <w:rPr>
          <w:b/>
          <w:bCs/>
        </w:rPr>
        <w:t>Tracy</w:t>
      </w:r>
      <w:r w:rsidR="001059D3" w:rsidRPr="00AA3589">
        <w:rPr>
          <w:b/>
          <w:bCs/>
        </w:rPr>
        <w:t xml:space="preserve"> Whitlock</w:t>
      </w:r>
      <w:r w:rsidR="00AA3589" w:rsidRPr="00AA3589">
        <w:rPr>
          <w:b/>
          <w:bCs/>
        </w:rPr>
        <w:t>- Assessment</w:t>
      </w:r>
      <w:r w:rsidRPr="00AA3589">
        <w:rPr>
          <w:b/>
          <w:bCs/>
        </w:rPr>
        <w:t xml:space="preserve"> FAQS</w:t>
      </w:r>
      <w:r w:rsidR="00AA3589" w:rsidRPr="00AA3589">
        <w:rPr>
          <w:b/>
          <w:bCs/>
        </w:rPr>
        <w:t>:</w:t>
      </w:r>
      <w:r>
        <w:t xml:space="preserve"> </w:t>
      </w:r>
    </w:p>
    <w:p w14:paraId="29EB0E89" w14:textId="42E5DB46" w:rsidR="00F54A13" w:rsidRDefault="00F54A13" w:rsidP="00AA3589">
      <w:pPr>
        <w:pStyle w:val="ListParagraph"/>
        <w:numPr>
          <w:ilvl w:val="0"/>
          <w:numId w:val="2"/>
        </w:numPr>
      </w:pPr>
      <w:r>
        <w:t>Janette Kirk</w:t>
      </w:r>
      <w:r w:rsidR="001059D3">
        <w:t xml:space="preserve"> put together FAQs</w:t>
      </w:r>
      <w:r w:rsidR="001E69D6">
        <w:t xml:space="preserve"> that were shared and discussed</w:t>
      </w:r>
      <w:r>
        <w:t xml:space="preserve"> </w:t>
      </w:r>
      <w:hyperlink r:id="rId9" w:history="1">
        <w:r w:rsidRPr="00063298">
          <w:rPr>
            <w:rStyle w:val="Hyperlink"/>
          </w:rPr>
          <w:t>https://www.maine.gov/doe/sites/maine.gov.doe/files/inline-files/FAQs.pdf</w:t>
        </w:r>
      </w:hyperlink>
    </w:p>
    <w:p w14:paraId="10CF7F83" w14:textId="0D87D710" w:rsidR="00F54A13" w:rsidRDefault="004F487C" w:rsidP="00BC345C">
      <w:pPr>
        <w:pStyle w:val="ListParagraph"/>
        <w:numPr>
          <w:ilvl w:val="0"/>
          <w:numId w:val="2"/>
        </w:numPr>
      </w:pPr>
      <w:r>
        <w:t xml:space="preserve">Struggle with having baseline when </w:t>
      </w:r>
      <w:r w:rsidR="00BC345C">
        <w:t>assessments</w:t>
      </w:r>
      <w:r>
        <w:t xml:space="preserve"> are changed.</w:t>
      </w:r>
    </w:p>
    <w:p w14:paraId="3BD4824F" w14:textId="77777777" w:rsidR="00BC345C" w:rsidRDefault="004F487C" w:rsidP="00BC345C">
      <w:pPr>
        <w:pStyle w:val="ListParagraph"/>
        <w:numPr>
          <w:ilvl w:val="0"/>
          <w:numId w:val="2"/>
        </w:numPr>
      </w:pPr>
      <w:r>
        <w:t>Concern for MPF this year is academically overwhelming.</w:t>
      </w:r>
      <w:r w:rsidR="00BC345C">
        <w:t xml:space="preserve"> Concern on the</w:t>
      </w:r>
      <w:r>
        <w:t xml:space="preserve"> </w:t>
      </w:r>
      <w:r w:rsidR="00BC345C">
        <w:t>d</w:t>
      </w:r>
      <w:r>
        <w:t>rastic regression for special ed</w:t>
      </w:r>
      <w:r w:rsidR="00BC345C">
        <w:t>ucation</w:t>
      </w:r>
      <w:r>
        <w:t xml:space="preserve"> kids. </w:t>
      </w:r>
    </w:p>
    <w:p w14:paraId="60DB4C2A" w14:textId="77777777" w:rsidR="00BC345C" w:rsidRDefault="00BC345C" w:rsidP="00BC345C">
      <w:pPr>
        <w:pStyle w:val="ListParagraph"/>
        <w:numPr>
          <w:ilvl w:val="0"/>
          <w:numId w:val="2"/>
        </w:numPr>
      </w:pPr>
      <w:r>
        <w:t>Question on h</w:t>
      </w:r>
      <w:r w:rsidR="004F487C">
        <w:t xml:space="preserve">ow </w:t>
      </w:r>
      <w:r>
        <w:t>to</w:t>
      </w:r>
      <w:r w:rsidR="004F487C">
        <w:t xml:space="preserve"> prepare for next school year for typically </w:t>
      </w:r>
      <w:r>
        <w:t>developing</w:t>
      </w:r>
      <w:r w:rsidR="004F487C">
        <w:t xml:space="preserve"> kids? </w:t>
      </w:r>
      <w:r>
        <w:t>Must</w:t>
      </w:r>
      <w:r w:rsidR="004F487C">
        <w:t xml:space="preserve"> have a way to measure. </w:t>
      </w:r>
    </w:p>
    <w:p w14:paraId="36144154" w14:textId="77777777" w:rsidR="00BC345C" w:rsidRDefault="004F487C" w:rsidP="00BC345C">
      <w:pPr>
        <w:pStyle w:val="ListParagraph"/>
        <w:numPr>
          <w:ilvl w:val="0"/>
          <w:numId w:val="2"/>
        </w:numPr>
      </w:pPr>
      <w:r>
        <w:t xml:space="preserve">Method of getting assessment data is quickly snowballing. </w:t>
      </w:r>
    </w:p>
    <w:p w14:paraId="227B220D" w14:textId="77777777" w:rsidR="00BC345C" w:rsidRDefault="001059D3" w:rsidP="00BC345C">
      <w:pPr>
        <w:pStyle w:val="ListParagraph"/>
        <w:numPr>
          <w:ilvl w:val="0"/>
          <w:numId w:val="2"/>
        </w:numPr>
      </w:pPr>
      <w:r>
        <w:t>FAQs brought more questions than answers.</w:t>
      </w:r>
      <w:r w:rsidR="00BC345C">
        <w:t xml:space="preserve"> Janette Kirk will be asked to come to the next meeting for questions about FAQs to be answered.</w:t>
      </w:r>
      <w:r>
        <w:t xml:space="preserve"> </w:t>
      </w:r>
    </w:p>
    <w:p w14:paraId="527AC284" w14:textId="77777777" w:rsidR="00BC345C" w:rsidRDefault="001059D3" w:rsidP="00BC345C">
      <w:pPr>
        <w:pStyle w:val="ListParagraph"/>
        <w:numPr>
          <w:ilvl w:val="0"/>
          <w:numId w:val="2"/>
        </w:numPr>
      </w:pPr>
      <w:r>
        <w:t>Important to understand any change in assessment needs to be supported</w:t>
      </w:r>
      <w:r w:rsidR="00BC345C">
        <w:t>.</w:t>
      </w:r>
      <w:r>
        <w:t xml:space="preserve"> </w:t>
      </w:r>
      <w:r w:rsidR="00BC345C">
        <w:t>E</w:t>
      </w:r>
      <w:r>
        <w:t xml:space="preserve">ducators that are doing preparation behind scenes important to find consistency with testing format moving forward. </w:t>
      </w:r>
    </w:p>
    <w:p w14:paraId="4103A931" w14:textId="77777777" w:rsidR="00BC345C" w:rsidRDefault="001059D3" w:rsidP="00BC345C">
      <w:pPr>
        <w:pStyle w:val="ListParagraph"/>
        <w:numPr>
          <w:ilvl w:val="0"/>
          <w:numId w:val="2"/>
        </w:numPr>
      </w:pPr>
      <w:r>
        <w:t>Standardized testing challenging</w:t>
      </w:r>
      <w:r w:rsidR="00BC345C">
        <w:t>, suggestion to</w:t>
      </w:r>
      <w:r>
        <w:t xml:space="preserve"> find consistent way</w:t>
      </w:r>
      <w:r w:rsidR="00BC345C">
        <w:t>s</w:t>
      </w:r>
      <w:r>
        <w:t xml:space="preserve"> to do assessment instead of changing would help tremendously.</w:t>
      </w:r>
    </w:p>
    <w:p w14:paraId="421C6977" w14:textId="77777777" w:rsidR="00BC345C" w:rsidRDefault="001059D3" w:rsidP="00BC345C">
      <w:pPr>
        <w:pStyle w:val="ListParagraph"/>
        <w:numPr>
          <w:ilvl w:val="0"/>
          <w:numId w:val="2"/>
        </w:numPr>
      </w:pPr>
      <w:r>
        <w:t xml:space="preserve"> Parents and educators feeling overwhelmed</w:t>
      </w:r>
      <w:r w:rsidR="00BC345C">
        <w:t xml:space="preserve"> especially this year</w:t>
      </w:r>
      <w:r>
        <w:t xml:space="preserve">. </w:t>
      </w:r>
    </w:p>
    <w:p w14:paraId="3D0AFC50" w14:textId="77777777" w:rsidR="00BC345C" w:rsidRDefault="001059D3" w:rsidP="00BC345C">
      <w:pPr>
        <w:pStyle w:val="ListParagraph"/>
        <w:numPr>
          <w:ilvl w:val="0"/>
          <w:numId w:val="2"/>
        </w:numPr>
      </w:pPr>
      <w:r>
        <w:t xml:space="preserve">Would like someone from assessment team to come speak and answer questions. </w:t>
      </w:r>
    </w:p>
    <w:p w14:paraId="789B6C36" w14:textId="49A20D47" w:rsidR="00BC345C" w:rsidRDefault="001059D3" w:rsidP="00BC345C">
      <w:pPr>
        <w:pStyle w:val="ListParagraph"/>
        <w:numPr>
          <w:ilvl w:val="0"/>
          <w:numId w:val="2"/>
        </w:numPr>
      </w:pPr>
      <w:r>
        <w:t xml:space="preserve">Want to make sure we understand what </w:t>
      </w:r>
      <w:r w:rsidR="00BC345C">
        <w:t>students’</w:t>
      </w:r>
      <w:r>
        <w:t xml:space="preserve"> needs are</w:t>
      </w:r>
      <w:r w:rsidR="00BC345C">
        <w:t>,</w:t>
      </w:r>
      <w:r>
        <w:t xml:space="preserve"> testing small piece of that. </w:t>
      </w:r>
    </w:p>
    <w:p w14:paraId="04E5218C" w14:textId="64C21142" w:rsidR="004F487C" w:rsidRDefault="00BC345C" w:rsidP="00BC345C">
      <w:pPr>
        <w:pStyle w:val="ListParagraph"/>
        <w:numPr>
          <w:ilvl w:val="0"/>
          <w:numId w:val="2"/>
        </w:numPr>
      </w:pPr>
      <w:r>
        <w:t>Question was asked on what was the reasoning</w:t>
      </w:r>
      <w:r w:rsidR="001059D3">
        <w:t xml:space="preserve"> behind changes? Poor timing to change because of pandemic. </w:t>
      </w:r>
    </w:p>
    <w:p w14:paraId="6FB4D62C" w14:textId="07893B71" w:rsidR="001059D3" w:rsidRDefault="001059D3" w:rsidP="0059570F"/>
    <w:p w14:paraId="53B3E98A" w14:textId="77777777" w:rsidR="00A50F23" w:rsidRDefault="00BC345C" w:rsidP="00A50F23">
      <w:r w:rsidRPr="00A50F23">
        <w:rPr>
          <w:b/>
          <w:bCs/>
        </w:rPr>
        <w:t xml:space="preserve">Libby Stone-Sterling- </w:t>
      </w:r>
      <w:r w:rsidR="001059D3" w:rsidRPr="00A50F23">
        <w:rPr>
          <w:b/>
          <w:bCs/>
        </w:rPr>
        <w:t xml:space="preserve">Education </w:t>
      </w:r>
      <w:r w:rsidR="00A50F23" w:rsidRPr="00A50F23">
        <w:rPr>
          <w:b/>
          <w:bCs/>
        </w:rPr>
        <w:t>L</w:t>
      </w:r>
      <w:r w:rsidR="001059D3" w:rsidRPr="00A50F23">
        <w:rPr>
          <w:b/>
          <w:bCs/>
        </w:rPr>
        <w:t>egislation:</w:t>
      </w:r>
      <w:r w:rsidR="001059D3">
        <w:t xml:space="preserve"> </w:t>
      </w:r>
    </w:p>
    <w:p w14:paraId="5E62EB8A" w14:textId="77777777" w:rsidR="00A50F23" w:rsidRDefault="00D47282" w:rsidP="00A50F23">
      <w:pPr>
        <w:pStyle w:val="ListParagraph"/>
        <w:numPr>
          <w:ilvl w:val="0"/>
          <w:numId w:val="3"/>
        </w:numPr>
      </w:pPr>
      <w:r>
        <w:t xml:space="preserve">Reach out to </w:t>
      </w:r>
      <w:r w:rsidR="00A50F23">
        <w:t>B</w:t>
      </w:r>
      <w:r>
        <w:t>en</w:t>
      </w:r>
      <w:r w:rsidR="00A50F23">
        <w:t>jamin Jones</w:t>
      </w:r>
      <w:r>
        <w:t xml:space="preserve"> for DR</w:t>
      </w:r>
      <w:r w:rsidR="00A50F23">
        <w:t>ME for</w:t>
      </w:r>
      <w:r>
        <w:t xml:space="preserve"> list of bills. </w:t>
      </w:r>
    </w:p>
    <w:p w14:paraId="3326C1E9" w14:textId="3369BF91" w:rsidR="00A50F23" w:rsidRDefault="001E69D6" w:rsidP="00A50F23">
      <w:pPr>
        <w:pStyle w:val="ListParagraph"/>
        <w:numPr>
          <w:ilvl w:val="0"/>
          <w:numId w:val="3"/>
        </w:numPr>
      </w:pPr>
      <w:r>
        <w:t>One bill being considered is changing</w:t>
      </w:r>
      <w:r w:rsidR="00D47282">
        <w:t xml:space="preserve"> Maine from written notice state to </w:t>
      </w:r>
      <w:r w:rsidR="00A50F23">
        <w:t>consent</w:t>
      </w:r>
      <w:r w:rsidR="00D47282">
        <w:t xml:space="preserve"> state</w:t>
      </w:r>
      <w:r w:rsidR="00A50F23">
        <w:t xml:space="preserve"> for</w:t>
      </w:r>
      <w:r w:rsidR="00D47282">
        <w:t xml:space="preserve"> IEP process. </w:t>
      </w:r>
    </w:p>
    <w:p w14:paraId="0010BB19" w14:textId="4C0F1048" w:rsidR="00A50F23" w:rsidRDefault="00D47282" w:rsidP="00A50F23">
      <w:pPr>
        <w:pStyle w:val="ListParagraph"/>
        <w:numPr>
          <w:ilvl w:val="0"/>
          <w:numId w:val="3"/>
        </w:numPr>
      </w:pPr>
      <w:r>
        <w:t>NH and MA considered consent state. Parent signs agreement to consent</w:t>
      </w:r>
      <w:r w:rsidR="001E69D6">
        <w:t>.</w:t>
      </w:r>
      <w:bookmarkStart w:id="0" w:name="_GoBack"/>
      <w:bookmarkEnd w:id="0"/>
    </w:p>
    <w:p w14:paraId="1FB530AE" w14:textId="024F9C87" w:rsidR="00A50F23" w:rsidRDefault="00D47282" w:rsidP="00A50F23">
      <w:pPr>
        <w:pStyle w:val="ListParagraph"/>
        <w:numPr>
          <w:ilvl w:val="0"/>
          <w:numId w:val="3"/>
        </w:numPr>
      </w:pPr>
      <w:r>
        <w:t xml:space="preserve">Second bill </w:t>
      </w:r>
      <w:r w:rsidR="00A50F23">
        <w:t>eliminates</w:t>
      </w:r>
      <w:r>
        <w:t xml:space="preserve"> seclusion from school’s work language on restraint only used in emergency situations and schools work on reporting for accuracy across board. </w:t>
      </w:r>
    </w:p>
    <w:p w14:paraId="37BA9CEA" w14:textId="77777777" w:rsidR="00A50F23" w:rsidRDefault="00D47282" w:rsidP="00A50F23">
      <w:pPr>
        <w:pStyle w:val="ListParagraph"/>
        <w:numPr>
          <w:ilvl w:val="0"/>
          <w:numId w:val="3"/>
        </w:numPr>
      </w:pPr>
      <w:r>
        <w:t xml:space="preserve">No date for either bill for public hearing. </w:t>
      </w:r>
    </w:p>
    <w:p w14:paraId="36BA0F6E" w14:textId="05195410" w:rsidR="001059D3" w:rsidRDefault="00D47282" w:rsidP="00A50F23">
      <w:pPr>
        <w:pStyle w:val="ListParagraph"/>
        <w:numPr>
          <w:ilvl w:val="0"/>
          <w:numId w:val="3"/>
        </w:numPr>
      </w:pPr>
      <w:r>
        <w:t xml:space="preserve">Concern for family engagement. </w:t>
      </w:r>
    </w:p>
    <w:p w14:paraId="48AFCD17" w14:textId="1B5BD130" w:rsidR="00D47282" w:rsidRDefault="00D47282" w:rsidP="0059570F"/>
    <w:p w14:paraId="08553C00" w14:textId="77777777" w:rsidR="00A50F23" w:rsidRDefault="00D47282" w:rsidP="0059570F">
      <w:r w:rsidRPr="00A50F23">
        <w:rPr>
          <w:b/>
          <w:bCs/>
        </w:rPr>
        <w:t>Tracy Whitlock</w:t>
      </w:r>
      <w:r w:rsidR="00A50F23" w:rsidRPr="00A50F23">
        <w:rPr>
          <w:b/>
          <w:bCs/>
        </w:rPr>
        <w:t>-</w:t>
      </w:r>
      <w:r w:rsidRPr="00A50F23">
        <w:rPr>
          <w:b/>
          <w:bCs/>
        </w:rPr>
        <w:t xml:space="preserve"> SAP application process:</w:t>
      </w:r>
      <w:r>
        <w:t xml:space="preserve"> </w:t>
      </w:r>
    </w:p>
    <w:p w14:paraId="49E9C895" w14:textId="77777777" w:rsidR="00A50F23" w:rsidRDefault="00D47282" w:rsidP="00A50F23">
      <w:pPr>
        <w:pStyle w:val="ListParagraph"/>
        <w:numPr>
          <w:ilvl w:val="0"/>
          <w:numId w:val="4"/>
        </w:numPr>
      </w:pPr>
      <w:r>
        <w:t>Different states shared applications</w:t>
      </w:r>
      <w:r w:rsidR="00A50F23">
        <w:t>,</w:t>
      </w:r>
      <w:r>
        <w:t xml:space="preserve"> pulled questions from the</w:t>
      </w:r>
      <w:r w:rsidR="00A50F23">
        <w:t>ir</w:t>
      </w:r>
      <w:r>
        <w:t xml:space="preserve"> webinar link to video</w:t>
      </w:r>
      <w:r w:rsidR="00A50F23">
        <w:t>.</w:t>
      </w:r>
      <w:r>
        <w:t xml:space="preserve"> </w:t>
      </w:r>
      <w:r w:rsidR="00A50F23">
        <w:t>T</w:t>
      </w:r>
      <w:r>
        <w:t xml:space="preserve">alks about family and stakeholder engagement. </w:t>
      </w:r>
    </w:p>
    <w:p w14:paraId="081145F4" w14:textId="77777777" w:rsidR="00A50F23" w:rsidRDefault="00D47282" w:rsidP="00A50F23">
      <w:pPr>
        <w:pStyle w:val="ListParagraph"/>
        <w:numPr>
          <w:ilvl w:val="0"/>
          <w:numId w:val="4"/>
        </w:numPr>
      </w:pPr>
      <w:r>
        <w:t>Will share notes in future meetings.</w:t>
      </w:r>
      <w:r w:rsidR="00EA2A6B">
        <w:t xml:space="preserve"> </w:t>
      </w:r>
    </w:p>
    <w:p w14:paraId="05DA009B" w14:textId="77777777" w:rsidR="00A50F23" w:rsidRDefault="00EA2A6B" w:rsidP="00A50F23">
      <w:pPr>
        <w:pStyle w:val="ListParagraph"/>
        <w:numPr>
          <w:ilvl w:val="0"/>
          <w:numId w:val="4"/>
        </w:numPr>
      </w:pPr>
      <w:r>
        <w:lastRenderedPageBreak/>
        <w:t xml:space="preserve">Discussed putting resume on application barrier for some </w:t>
      </w:r>
      <w:r w:rsidR="00E46E08">
        <w:t>parent’s</w:t>
      </w:r>
      <w:r>
        <w:t xml:space="preserve"> concern</w:t>
      </w:r>
      <w:r w:rsidR="00A50F23">
        <w:t>. Question asked</w:t>
      </w:r>
      <w:r>
        <w:t xml:space="preserve"> </w:t>
      </w:r>
      <w:r w:rsidR="00A50F23">
        <w:t>if</w:t>
      </w:r>
      <w:r>
        <w:t xml:space="preserve"> we need that information? Just want information we need.</w:t>
      </w:r>
    </w:p>
    <w:p w14:paraId="57030484" w14:textId="77777777" w:rsidR="00A50F23" w:rsidRDefault="00EA2A6B" w:rsidP="00A50F23">
      <w:pPr>
        <w:pStyle w:val="ListParagraph"/>
        <w:numPr>
          <w:ilvl w:val="0"/>
          <w:numId w:val="4"/>
        </w:numPr>
      </w:pPr>
      <w:r>
        <w:t xml:space="preserve"> Reviewing resumes is time consuming and exhausting.</w:t>
      </w:r>
      <w:r w:rsidR="00E46E08">
        <w:t xml:space="preserve"> </w:t>
      </w:r>
    </w:p>
    <w:p w14:paraId="593770A3" w14:textId="77777777" w:rsidR="00A50F23" w:rsidRDefault="00E46E08" w:rsidP="00A50F23">
      <w:pPr>
        <w:pStyle w:val="ListParagraph"/>
        <w:numPr>
          <w:ilvl w:val="0"/>
          <w:numId w:val="4"/>
        </w:numPr>
      </w:pPr>
      <w:r>
        <w:t>Similar questions, combining them.</w:t>
      </w:r>
    </w:p>
    <w:p w14:paraId="067EA048" w14:textId="77777777" w:rsidR="00A50F23" w:rsidRDefault="00E46E08" w:rsidP="00A50F23">
      <w:pPr>
        <w:pStyle w:val="ListParagraph"/>
        <w:numPr>
          <w:ilvl w:val="0"/>
          <w:numId w:val="4"/>
        </w:numPr>
      </w:pPr>
      <w:r>
        <w:t xml:space="preserve"> Some applications ask for references</w:t>
      </w:r>
      <w:r w:rsidR="00A50F23">
        <w:t>. Question asked what is the</w:t>
      </w:r>
      <w:r>
        <w:t xml:space="preserve"> </w:t>
      </w:r>
      <w:r w:rsidR="00A50F23">
        <w:t>p</w:t>
      </w:r>
      <w:r>
        <w:t>urpose of having references</w:t>
      </w:r>
      <w:r w:rsidR="00A50F23">
        <w:t>?</w:t>
      </w:r>
    </w:p>
    <w:p w14:paraId="64992397" w14:textId="77777777" w:rsidR="00A50F23" w:rsidRDefault="00E46E08" w:rsidP="00A50F23">
      <w:pPr>
        <w:pStyle w:val="ListParagraph"/>
        <w:numPr>
          <w:ilvl w:val="0"/>
          <w:numId w:val="4"/>
        </w:numPr>
      </w:pPr>
      <w:r>
        <w:t xml:space="preserve">Something commissioner is going to want for reference check, does it matter to commissioner or not? If they don’t get contacted doesn’t seem to make sense to have this on application. </w:t>
      </w:r>
    </w:p>
    <w:p w14:paraId="2C74CC25" w14:textId="7C95961D" w:rsidR="00D47282" w:rsidRDefault="00E46E08" w:rsidP="00A50F23">
      <w:pPr>
        <w:pStyle w:val="ListParagraph"/>
        <w:numPr>
          <w:ilvl w:val="0"/>
          <w:numId w:val="4"/>
        </w:numPr>
      </w:pPr>
      <w:r>
        <w:t>Suggestion to ask</w:t>
      </w:r>
      <w:r w:rsidR="00A50F23">
        <w:t xml:space="preserve"> person filling out application</w:t>
      </w:r>
      <w:r>
        <w:t xml:space="preserve"> about commitment </w:t>
      </w:r>
      <w:r w:rsidR="00A50F23">
        <w:t xml:space="preserve">and </w:t>
      </w:r>
      <w:r>
        <w:t>how many times a year they can attend meetings.</w:t>
      </w:r>
      <w:r w:rsidR="0001334F">
        <w:t xml:space="preserve"> </w:t>
      </w:r>
    </w:p>
    <w:p w14:paraId="1F870095" w14:textId="3A69BDC5" w:rsidR="0001334F" w:rsidRDefault="0001334F" w:rsidP="0059570F">
      <w:r w:rsidRPr="00D255B9">
        <w:rPr>
          <w:b/>
          <w:bCs/>
        </w:rPr>
        <w:t>Public comment:</w:t>
      </w:r>
      <w:r>
        <w:t xml:space="preserve"> Virtual conference MPF partnering with UNH </w:t>
      </w:r>
      <w:r w:rsidR="00A04EEA">
        <w:t xml:space="preserve">to </w:t>
      </w:r>
      <w:r>
        <w:t xml:space="preserve">talk about in person learning and how to </w:t>
      </w:r>
      <w:r w:rsidR="00D255B9">
        <w:t>develop</w:t>
      </w:r>
      <w:r>
        <w:t xml:space="preserve"> IEP plan. Joint support group encouraging parents to get medical vaccine questions and medical impulse control suicide prevention specialist break out session.</w:t>
      </w:r>
      <w:r w:rsidR="00F12F3B">
        <w:t xml:space="preserve"> This afternoon and evening and 3 days team from division of patient rehab </w:t>
      </w:r>
      <w:r w:rsidR="00D255B9">
        <w:t>Sarah</w:t>
      </w:r>
      <w:r w:rsidR="00F12F3B">
        <w:t xml:space="preserve"> </w:t>
      </w:r>
      <w:r w:rsidR="00D255B9">
        <w:t>Howard</w:t>
      </w:r>
      <w:r w:rsidR="00F12F3B">
        <w:t xml:space="preserve"> </w:t>
      </w:r>
      <w:r w:rsidR="00D255B9">
        <w:t>evidence-based</w:t>
      </w:r>
      <w:r w:rsidR="00F12F3B">
        <w:t xml:space="preserve"> program for </w:t>
      </w:r>
      <w:r w:rsidR="00D255B9">
        <w:t>y</w:t>
      </w:r>
      <w:r w:rsidR="00F12F3B">
        <w:t xml:space="preserve">oung people on autism </w:t>
      </w:r>
      <w:r w:rsidR="00D255B9">
        <w:t>spectrum</w:t>
      </w:r>
      <w:r w:rsidR="00F12F3B">
        <w:t xml:space="preserve">. Expanding to age 20-24 </w:t>
      </w:r>
      <w:r w:rsidR="00D255B9">
        <w:t>population</w:t>
      </w:r>
      <w:r w:rsidR="00F12F3B">
        <w:t xml:space="preserve"> in springtime. Maine math group having virtual </w:t>
      </w:r>
      <w:r w:rsidR="00D255B9">
        <w:t>conference</w:t>
      </w:r>
      <w:r w:rsidR="00F12F3B">
        <w:t xml:space="preserve"> open</w:t>
      </w:r>
      <w:r w:rsidR="00D255B9">
        <w:t>s</w:t>
      </w:r>
      <w:r w:rsidR="00F12F3B">
        <w:t xml:space="preserve"> doors for more teachers </w:t>
      </w:r>
      <w:r w:rsidR="00D255B9">
        <w:t xml:space="preserve">to </w:t>
      </w:r>
      <w:r w:rsidR="00F12F3B">
        <w:t xml:space="preserve">be able to afford on </w:t>
      </w:r>
      <w:r w:rsidR="00D255B9">
        <w:t>March</w:t>
      </w:r>
      <w:r w:rsidR="00F12F3B">
        <w:t xml:space="preserve"> 13</w:t>
      </w:r>
      <w:r w:rsidR="00D255B9">
        <w:t>th</w:t>
      </w:r>
      <w:r w:rsidR="00F12F3B">
        <w:t xml:space="preserve">. </w:t>
      </w:r>
    </w:p>
    <w:p w14:paraId="7F8C138E" w14:textId="3BD720C7" w:rsidR="00F12F3B" w:rsidRDefault="00F12F3B" w:rsidP="0059570F"/>
    <w:p w14:paraId="4711453D" w14:textId="7C9A11EB" w:rsidR="00F12F3B" w:rsidRDefault="00F12F3B" w:rsidP="0059570F"/>
    <w:p w14:paraId="3DAE5FA1" w14:textId="659775AF" w:rsidR="00F12F3B" w:rsidRDefault="00F12F3B" w:rsidP="0059570F"/>
    <w:p w14:paraId="7E8A9E60" w14:textId="26EAC6FB" w:rsidR="00F12F3B" w:rsidRDefault="00F12F3B" w:rsidP="0059570F"/>
    <w:p w14:paraId="17E059A3" w14:textId="645E74D4" w:rsidR="00F12F3B" w:rsidRDefault="00F12F3B" w:rsidP="0059570F">
      <w:r>
        <w:t>Next meeting: March 17</w:t>
      </w:r>
    </w:p>
    <w:p w14:paraId="0094EAC4" w14:textId="6BFF082A" w:rsidR="00D47282" w:rsidRDefault="00D47282" w:rsidP="0059570F"/>
    <w:p w14:paraId="31E91E7C" w14:textId="77777777" w:rsidR="00D47282" w:rsidRDefault="00D47282" w:rsidP="0059570F"/>
    <w:sectPr w:rsidR="00D47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72A8"/>
    <w:multiLevelType w:val="hybridMultilevel"/>
    <w:tmpl w:val="FAA0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2565C"/>
    <w:multiLevelType w:val="hybridMultilevel"/>
    <w:tmpl w:val="979C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61F4B"/>
    <w:multiLevelType w:val="hybridMultilevel"/>
    <w:tmpl w:val="8920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A0E8B"/>
    <w:multiLevelType w:val="hybridMultilevel"/>
    <w:tmpl w:val="49CC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0F"/>
    <w:rsid w:val="0001334F"/>
    <w:rsid w:val="00084083"/>
    <w:rsid w:val="001059D3"/>
    <w:rsid w:val="001E69D6"/>
    <w:rsid w:val="003F3FA0"/>
    <w:rsid w:val="004F487C"/>
    <w:rsid w:val="0059570F"/>
    <w:rsid w:val="00876B34"/>
    <w:rsid w:val="00A04EEA"/>
    <w:rsid w:val="00A50F23"/>
    <w:rsid w:val="00AA3589"/>
    <w:rsid w:val="00BC345C"/>
    <w:rsid w:val="00D255B9"/>
    <w:rsid w:val="00D47282"/>
    <w:rsid w:val="00E46E08"/>
    <w:rsid w:val="00EA2A6B"/>
    <w:rsid w:val="00F12F3B"/>
    <w:rsid w:val="00F37BD6"/>
    <w:rsid w:val="00F5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BB56"/>
  <w15:chartTrackingRefBased/>
  <w15:docId w15:val="{149BA04D-E331-4DC9-8150-10932062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570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7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570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9570F"/>
    <w:rPr>
      <w:b/>
      <w:bCs/>
    </w:rPr>
  </w:style>
  <w:style w:type="character" w:styleId="Hyperlink">
    <w:name w:val="Hyperlink"/>
    <w:basedOn w:val="DefaultParagraphFont"/>
    <w:uiPriority w:val="99"/>
    <w:unhideWhenUsed/>
    <w:rsid w:val="00F54A13"/>
    <w:rPr>
      <w:color w:val="0563C1" w:themeColor="hyperlink"/>
      <w:u w:val="single"/>
    </w:rPr>
  </w:style>
  <w:style w:type="character" w:styleId="UnresolvedMention">
    <w:name w:val="Unresolved Mention"/>
    <w:basedOn w:val="DefaultParagraphFont"/>
    <w:uiPriority w:val="99"/>
    <w:semiHidden/>
    <w:unhideWhenUsed/>
    <w:rsid w:val="00F54A13"/>
    <w:rPr>
      <w:color w:val="605E5C"/>
      <w:shd w:val="clear" w:color="auto" w:fill="E1DFDD"/>
    </w:rPr>
  </w:style>
  <w:style w:type="paragraph" w:styleId="ListParagraph">
    <w:name w:val="List Paragraph"/>
    <w:basedOn w:val="Normal"/>
    <w:uiPriority w:val="34"/>
    <w:qFormat/>
    <w:rsid w:val="00AA3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nedoenews.net/2021/01/21/administrative-letter-change-in-the-ending-age-for-special-education-eligibility-effective-immediatel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ine.gov/doe/sites/maine.gov.doe/files/inline-files/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66E5C4EE02B48A9BDBE5FB54A25D5" ma:contentTypeVersion="11" ma:contentTypeDescription="Create a new document." ma:contentTypeScope="" ma:versionID="0993e2ab1e42085e2db3d42d22500a01">
  <xsd:schema xmlns:xsd="http://www.w3.org/2001/XMLSchema" xmlns:xs="http://www.w3.org/2001/XMLSchema" xmlns:p="http://schemas.microsoft.com/office/2006/metadata/properties" xmlns:ns3="17e3ba3f-548d-4f96-a93e-b45757cad069" xmlns:ns4="81a9341b-64b5-4ad4-8639-fddfaeb5e640" targetNamespace="http://schemas.microsoft.com/office/2006/metadata/properties" ma:root="true" ma:fieldsID="f45c5c36de9cd16482dd477517672eb5" ns3:_="" ns4:_="">
    <xsd:import namespace="17e3ba3f-548d-4f96-a93e-b45757cad069"/>
    <xsd:import namespace="81a9341b-64b5-4ad4-8639-fddfaeb5e6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3ba3f-548d-4f96-a93e-b45757cad0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9341b-64b5-4ad4-8639-fddfaeb5e6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053BD-EDA1-462E-B2E8-2FA9E6F97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3ba3f-548d-4f96-a93e-b45757cad069"/>
    <ds:schemaRef ds:uri="81a9341b-64b5-4ad4-8639-fddfaeb5e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52FDB-299C-470C-B139-2E8BFC3A779B}">
  <ds:schemaRefs>
    <ds:schemaRef ds:uri="http://schemas.microsoft.com/sharepoint/v3/contenttype/forms"/>
  </ds:schemaRefs>
</ds:datastoreItem>
</file>

<file path=customXml/itemProps3.xml><?xml version="1.0" encoding="utf-8"?>
<ds:datastoreItem xmlns:ds="http://schemas.openxmlformats.org/officeDocument/2006/customXml" ds:itemID="{0382E11F-EDAE-487B-82E7-482A741831F6}">
  <ds:schemaRefs>
    <ds:schemaRef ds:uri="http://purl.org/dc/elements/1.1/"/>
    <ds:schemaRef ds:uri="http://schemas.microsoft.com/office/2006/metadata/properties"/>
    <ds:schemaRef ds:uri="17e3ba3f-548d-4f96-a93e-b45757cad069"/>
    <ds:schemaRef ds:uri="http://purl.org/dc/terms/"/>
    <ds:schemaRef ds:uri="http://schemas.openxmlformats.org/package/2006/metadata/core-properties"/>
    <ds:schemaRef ds:uri="81a9341b-64b5-4ad4-8639-fddfaeb5e640"/>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Brownstein, Alisha</dc:creator>
  <cp:keywords/>
  <dc:description/>
  <cp:lastModifiedBy>Whitlock, Tracy W</cp:lastModifiedBy>
  <cp:revision>2</cp:revision>
  <dcterms:created xsi:type="dcterms:W3CDTF">2021-03-11T13:30:00Z</dcterms:created>
  <dcterms:modified xsi:type="dcterms:W3CDTF">2021-03-11T13:30:00Z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0x01010006B66E5C4EE02B48A9BDBE5FB54A25D5</vt:lpwstr>
  </property>
</Properties>
</file>