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37226" w14:textId="77777777" w:rsidR="00F36711" w:rsidRDefault="00F36711" w:rsidP="00F36711">
      <w:pPr>
        <w:pStyle w:val="Title"/>
        <w:jc w:val="center"/>
        <w:rPr>
          <w:rStyle w:val="Strong"/>
          <w:u w:val="single"/>
        </w:rPr>
      </w:pPr>
      <w:r>
        <w:rPr>
          <w:rStyle w:val="Strong"/>
          <w:u w:val="single"/>
        </w:rPr>
        <w:t>Maine State Advisory Panel</w:t>
      </w:r>
    </w:p>
    <w:p w14:paraId="4E9EF040" w14:textId="4AF429AC" w:rsidR="00F36711" w:rsidRDefault="00F36711" w:rsidP="00F36711">
      <w:pPr>
        <w:jc w:val="center"/>
      </w:pPr>
      <w:r>
        <w:t>January 20, 2021 10:00AM-12:00PM</w:t>
      </w:r>
    </w:p>
    <w:p w14:paraId="427395ED" w14:textId="77777777" w:rsidR="00F36711" w:rsidRDefault="00F36711" w:rsidP="00F36711">
      <w:pPr>
        <w:jc w:val="center"/>
      </w:pPr>
      <w:r>
        <w:t>Department of Education</w:t>
      </w:r>
    </w:p>
    <w:p w14:paraId="674B744B" w14:textId="77777777" w:rsidR="00F36711" w:rsidRDefault="00F36711" w:rsidP="00F36711">
      <w:pPr>
        <w:jc w:val="center"/>
      </w:pPr>
      <w:r>
        <w:t xml:space="preserve">Zoom meeting </w:t>
      </w:r>
    </w:p>
    <w:p w14:paraId="54B96139" w14:textId="77777777" w:rsidR="00F36711" w:rsidRDefault="00F36711" w:rsidP="00F36711">
      <w:pPr>
        <w:jc w:val="center"/>
        <w:rPr>
          <w:sz w:val="32"/>
          <w:szCs w:val="32"/>
        </w:rPr>
      </w:pPr>
      <w:r>
        <w:rPr>
          <w:sz w:val="32"/>
          <w:szCs w:val="32"/>
        </w:rPr>
        <w:t>Minutes</w:t>
      </w:r>
    </w:p>
    <w:p w14:paraId="66D3AAD6" w14:textId="77777777" w:rsidR="00F36711" w:rsidRDefault="00F36711" w:rsidP="00F3671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Present:</w:t>
      </w:r>
    </w:p>
    <w:p w14:paraId="614DB97E" w14:textId="77777777" w:rsidR="00F36711" w:rsidRDefault="00F36711" w:rsidP="00F367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Nancy Lander </w:t>
      </w:r>
    </w:p>
    <w:p w14:paraId="7DDF9C79" w14:textId="7383BA1B" w:rsidR="00F36711" w:rsidRDefault="00F36711" w:rsidP="00542918">
      <w:pPr>
        <w:jc w:val="center"/>
        <w:rPr>
          <w:sz w:val="24"/>
          <w:szCs w:val="24"/>
        </w:rPr>
      </w:pPr>
      <w:r>
        <w:rPr>
          <w:sz w:val="24"/>
          <w:szCs w:val="24"/>
        </w:rPr>
        <w:t>Brian Cavanaugh</w:t>
      </w:r>
    </w:p>
    <w:p w14:paraId="0682D7C1" w14:textId="28E2DEF6" w:rsidR="00F36711" w:rsidRDefault="00F36711" w:rsidP="00F367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Christine Sullivan </w:t>
      </w:r>
    </w:p>
    <w:p w14:paraId="458B81F1" w14:textId="42897736" w:rsidR="00F36711" w:rsidRDefault="00F36711" w:rsidP="00F367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Jodie Hall </w:t>
      </w:r>
    </w:p>
    <w:p w14:paraId="2EAF3260" w14:textId="5FE3BC6A" w:rsidR="001A4E68" w:rsidRDefault="001A4E68" w:rsidP="00F36711">
      <w:pPr>
        <w:jc w:val="center"/>
        <w:rPr>
          <w:sz w:val="24"/>
          <w:szCs w:val="24"/>
        </w:rPr>
      </w:pPr>
      <w:r>
        <w:rPr>
          <w:sz w:val="24"/>
          <w:szCs w:val="24"/>
        </w:rPr>
        <w:t>Howard</w:t>
      </w:r>
      <w:r w:rsidR="00542918">
        <w:rPr>
          <w:sz w:val="24"/>
          <w:szCs w:val="24"/>
        </w:rPr>
        <w:t xml:space="preserve"> </w:t>
      </w:r>
      <w:r w:rsidR="00AD3B7E">
        <w:rPr>
          <w:sz w:val="24"/>
          <w:szCs w:val="24"/>
        </w:rPr>
        <w:t>Wright</w:t>
      </w:r>
    </w:p>
    <w:p w14:paraId="1404CE40" w14:textId="7E4098F0" w:rsidR="00F36711" w:rsidRDefault="00F36711" w:rsidP="00F367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Libby Stone-Sterling </w:t>
      </w:r>
    </w:p>
    <w:p w14:paraId="0F382B59" w14:textId="66A4D95B" w:rsidR="003052CB" w:rsidRDefault="003052CB" w:rsidP="00F36711">
      <w:pPr>
        <w:jc w:val="center"/>
        <w:rPr>
          <w:sz w:val="24"/>
          <w:szCs w:val="24"/>
        </w:rPr>
      </w:pPr>
      <w:r>
        <w:rPr>
          <w:sz w:val="24"/>
          <w:szCs w:val="24"/>
        </w:rPr>
        <w:t>David Emberley</w:t>
      </w:r>
    </w:p>
    <w:p w14:paraId="17691C9C" w14:textId="77777777" w:rsidR="00F36711" w:rsidRDefault="00F36711" w:rsidP="00F367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Erin Frazier </w:t>
      </w:r>
    </w:p>
    <w:p w14:paraId="367B385B" w14:textId="77777777" w:rsidR="00F36711" w:rsidRDefault="00F36711" w:rsidP="00F367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Carrie Woodcock </w:t>
      </w:r>
    </w:p>
    <w:p w14:paraId="302DD0ED" w14:textId="3A1BB057" w:rsidR="00F36711" w:rsidRDefault="00F36711" w:rsidP="00F367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Tracy Whitlock </w:t>
      </w:r>
    </w:p>
    <w:p w14:paraId="5348C1C3" w14:textId="2819596B" w:rsidR="002F79E6" w:rsidRDefault="002F79E6" w:rsidP="00F36711">
      <w:pPr>
        <w:jc w:val="center"/>
        <w:rPr>
          <w:sz w:val="24"/>
          <w:szCs w:val="24"/>
        </w:rPr>
      </w:pPr>
      <w:r>
        <w:rPr>
          <w:sz w:val="24"/>
          <w:szCs w:val="24"/>
        </w:rPr>
        <w:t>Benjamin Jones</w:t>
      </w:r>
    </w:p>
    <w:p w14:paraId="617DA792" w14:textId="13EF9390" w:rsidR="009829E0" w:rsidRDefault="009829E0" w:rsidP="00F36711">
      <w:pPr>
        <w:jc w:val="center"/>
      </w:pPr>
    </w:p>
    <w:p w14:paraId="01874B77" w14:textId="77777777" w:rsidR="00964462" w:rsidRDefault="00964462" w:rsidP="00F36711">
      <w:pPr>
        <w:jc w:val="center"/>
        <w:rPr>
          <w:b/>
          <w:bCs/>
          <w:sz w:val="32"/>
          <w:szCs w:val="32"/>
        </w:rPr>
      </w:pPr>
    </w:p>
    <w:p w14:paraId="084A5975" w14:textId="77777777" w:rsidR="00964462" w:rsidRDefault="00964462" w:rsidP="00F36711">
      <w:pPr>
        <w:jc w:val="center"/>
        <w:rPr>
          <w:b/>
          <w:bCs/>
          <w:sz w:val="32"/>
          <w:szCs w:val="32"/>
        </w:rPr>
      </w:pPr>
    </w:p>
    <w:p w14:paraId="3DF68B03" w14:textId="77777777" w:rsidR="00964462" w:rsidRDefault="00964462" w:rsidP="00F36711">
      <w:pPr>
        <w:jc w:val="center"/>
        <w:rPr>
          <w:b/>
          <w:bCs/>
          <w:sz w:val="32"/>
          <w:szCs w:val="32"/>
        </w:rPr>
      </w:pPr>
    </w:p>
    <w:p w14:paraId="48FDB571" w14:textId="77777777" w:rsidR="00964462" w:rsidRDefault="00964462" w:rsidP="00F36711">
      <w:pPr>
        <w:jc w:val="center"/>
        <w:rPr>
          <w:b/>
          <w:bCs/>
          <w:sz w:val="32"/>
          <w:szCs w:val="32"/>
        </w:rPr>
      </w:pPr>
    </w:p>
    <w:p w14:paraId="0B05F02D" w14:textId="77777777" w:rsidR="00964462" w:rsidRDefault="00964462" w:rsidP="00F36711">
      <w:pPr>
        <w:jc w:val="center"/>
        <w:rPr>
          <w:b/>
          <w:bCs/>
          <w:sz w:val="32"/>
          <w:szCs w:val="32"/>
        </w:rPr>
      </w:pPr>
    </w:p>
    <w:p w14:paraId="78D1D25C" w14:textId="41E94819" w:rsidR="00964462" w:rsidRDefault="00964462" w:rsidP="00F36711">
      <w:pPr>
        <w:jc w:val="center"/>
        <w:rPr>
          <w:b/>
          <w:bCs/>
          <w:sz w:val="32"/>
          <w:szCs w:val="32"/>
        </w:rPr>
      </w:pPr>
    </w:p>
    <w:p w14:paraId="2D7FCB56" w14:textId="77777777" w:rsidR="006D6A64" w:rsidRDefault="006D6A64" w:rsidP="00F36711">
      <w:pPr>
        <w:jc w:val="center"/>
        <w:rPr>
          <w:b/>
          <w:bCs/>
          <w:sz w:val="32"/>
          <w:szCs w:val="32"/>
        </w:rPr>
      </w:pPr>
    </w:p>
    <w:p w14:paraId="68FCBA40" w14:textId="0FF65970" w:rsidR="00F36711" w:rsidRPr="00F36711" w:rsidRDefault="00F36711" w:rsidP="00F36711">
      <w:pPr>
        <w:jc w:val="center"/>
        <w:rPr>
          <w:b/>
          <w:bCs/>
          <w:sz w:val="32"/>
          <w:szCs w:val="32"/>
        </w:rPr>
      </w:pPr>
      <w:r w:rsidRPr="00F36711">
        <w:rPr>
          <w:b/>
          <w:bCs/>
          <w:sz w:val="32"/>
          <w:szCs w:val="32"/>
        </w:rPr>
        <w:lastRenderedPageBreak/>
        <w:t>Agenda</w:t>
      </w:r>
    </w:p>
    <w:p w14:paraId="10582327" w14:textId="77777777" w:rsidR="00F36711" w:rsidRPr="00477BC2" w:rsidRDefault="00F36711" w:rsidP="00F36711">
      <w:pPr>
        <w:pStyle w:val="ListParagraph"/>
        <w:numPr>
          <w:ilvl w:val="0"/>
          <w:numId w:val="1"/>
        </w:numPr>
        <w:jc w:val="center"/>
      </w:pPr>
      <w:r>
        <w:rPr>
          <w:rFonts w:ascii="Segoe UI" w:hAnsi="Segoe UI" w:cs="Segoe UI"/>
          <w:color w:val="111111"/>
          <w:sz w:val="27"/>
          <w:szCs w:val="27"/>
        </w:rPr>
        <w:t>Public Comment</w:t>
      </w:r>
    </w:p>
    <w:p w14:paraId="20494472" w14:textId="77777777" w:rsidR="00F36711" w:rsidRPr="00477BC2" w:rsidRDefault="00F36711" w:rsidP="00F36711">
      <w:pPr>
        <w:pStyle w:val="ListParagraph"/>
      </w:pPr>
    </w:p>
    <w:p w14:paraId="35D38283" w14:textId="56BA97CF" w:rsidR="00F36711" w:rsidRPr="00E73C9E" w:rsidRDefault="00F36711" w:rsidP="00F36711">
      <w:pPr>
        <w:pStyle w:val="ListParagraph"/>
        <w:numPr>
          <w:ilvl w:val="0"/>
          <w:numId w:val="1"/>
        </w:numPr>
        <w:jc w:val="center"/>
      </w:pPr>
      <w:r w:rsidRPr="00477BC2">
        <w:rPr>
          <w:rFonts w:ascii="Segoe UI" w:hAnsi="Segoe UI" w:cs="Segoe UI"/>
          <w:color w:val="111111"/>
          <w:sz w:val="27"/>
          <w:szCs w:val="27"/>
        </w:rPr>
        <w:t>Due Process Update</w:t>
      </w:r>
    </w:p>
    <w:p w14:paraId="0E429ECE" w14:textId="77777777" w:rsidR="00F36711" w:rsidRPr="008E38CD" w:rsidRDefault="00F36711" w:rsidP="00F36711">
      <w:pPr>
        <w:pStyle w:val="ListParagraph"/>
        <w:jc w:val="center"/>
      </w:pPr>
    </w:p>
    <w:p w14:paraId="2CD2F5B1" w14:textId="4F5EC38E" w:rsidR="00F36711" w:rsidRPr="00FB6D2E" w:rsidRDefault="00F36711" w:rsidP="00F36711">
      <w:pPr>
        <w:pStyle w:val="ListParagraph"/>
        <w:numPr>
          <w:ilvl w:val="0"/>
          <w:numId w:val="1"/>
        </w:numPr>
        <w:jc w:val="center"/>
      </w:pPr>
      <w:r>
        <w:rPr>
          <w:rFonts w:ascii="Segoe UI" w:hAnsi="Segoe UI" w:cs="Segoe UI"/>
          <w:color w:val="111111"/>
          <w:sz w:val="27"/>
          <w:szCs w:val="27"/>
        </w:rPr>
        <w:t>Department Updates</w:t>
      </w:r>
    </w:p>
    <w:p w14:paraId="34284B43" w14:textId="77777777" w:rsidR="00F36711" w:rsidRPr="00FB6D2E" w:rsidRDefault="00F36711" w:rsidP="00F36711">
      <w:pPr>
        <w:pStyle w:val="ListParagraph"/>
        <w:jc w:val="center"/>
      </w:pPr>
    </w:p>
    <w:p w14:paraId="08DC1984" w14:textId="77777777" w:rsidR="00F36711" w:rsidRPr="00612D55" w:rsidRDefault="00F36711" w:rsidP="00F36711">
      <w:pPr>
        <w:pStyle w:val="ListParagraph"/>
        <w:numPr>
          <w:ilvl w:val="0"/>
          <w:numId w:val="1"/>
        </w:numPr>
        <w:jc w:val="center"/>
      </w:pPr>
      <w:r>
        <w:rPr>
          <w:rFonts w:ascii="Segoe UI" w:hAnsi="Segoe UI" w:cs="Segoe UI"/>
          <w:color w:val="111111"/>
          <w:sz w:val="27"/>
          <w:szCs w:val="27"/>
        </w:rPr>
        <w:t>Review of SAP application and membership appointment process</w:t>
      </w:r>
    </w:p>
    <w:p w14:paraId="7ECB9E10" w14:textId="77777777" w:rsidR="00F36711" w:rsidRPr="00612D55" w:rsidRDefault="00F36711" w:rsidP="00F36711">
      <w:pPr>
        <w:pStyle w:val="ListParagraph"/>
        <w:jc w:val="center"/>
        <w:rPr>
          <w:rFonts w:ascii="Segoe UI" w:hAnsi="Segoe UI" w:cs="Segoe UI"/>
          <w:color w:val="111111"/>
          <w:sz w:val="27"/>
          <w:szCs w:val="27"/>
        </w:rPr>
      </w:pPr>
    </w:p>
    <w:p w14:paraId="3C91664D" w14:textId="77777777" w:rsidR="00964462" w:rsidRPr="00964462" w:rsidRDefault="00F36711" w:rsidP="00964462">
      <w:pPr>
        <w:pStyle w:val="ListParagraph"/>
        <w:numPr>
          <w:ilvl w:val="0"/>
          <w:numId w:val="1"/>
        </w:numPr>
        <w:jc w:val="center"/>
      </w:pPr>
      <w:r w:rsidRPr="00B13DAC">
        <w:rPr>
          <w:rFonts w:ascii="Segoe UI" w:hAnsi="Segoe UI" w:cs="Segoe UI"/>
          <w:color w:val="111111"/>
          <w:sz w:val="27"/>
          <w:szCs w:val="27"/>
        </w:rPr>
        <w:t>Legislative Updates</w:t>
      </w:r>
    </w:p>
    <w:p w14:paraId="310E5D5C" w14:textId="77777777" w:rsidR="00964462" w:rsidRPr="00964462" w:rsidRDefault="00964462" w:rsidP="00964462">
      <w:pPr>
        <w:pStyle w:val="ListParagraph"/>
        <w:rPr>
          <w:rFonts w:ascii="Segoe UI" w:hAnsi="Segoe UI" w:cs="Segoe UI"/>
          <w:color w:val="111111"/>
          <w:sz w:val="27"/>
          <w:szCs w:val="27"/>
        </w:rPr>
      </w:pPr>
    </w:p>
    <w:p w14:paraId="63E802A6" w14:textId="1AA87D6F" w:rsidR="00F36711" w:rsidRPr="006D6A64" w:rsidRDefault="00F36711" w:rsidP="00964462">
      <w:pPr>
        <w:pStyle w:val="ListParagraph"/>
        <w:numPr>
          <w:ilvl w:val="0"/>
          <w:numId w:val="1"/>
        </w:numPr>
        <w:jc w:val="center"/>
      </w:pPr>
      <w:r w:rsidRPr="00964462">
        <w:rPr>
          <w:rFonts w:ascii="Segoe UI" w:hAnsi="Segoe UI" w:cs="Segoe UI"/>
          <w:color w:val="111111"/>
          <w:sz w:val="27"/>
          <w:szCs w:val="27"/>
        </w:rPr>
        <w:t>Public Comment</w:t>
      </w:r>
    </w:p>
    <w:p w14:paraId="6557EC64" w14:textId="77777777" w:rsidR="006D6A64" w:rsidRDefault="006D6A64" w:rsidP="006D6A64">
      <w:pPr>
        <w:pStyle w:val="ListParagraph"/>
      </w:pPr>
    </w:p>
    <w:p w14:paraId="4CE0C0F9" w14:textId="77777777" w:rsidR="006D6A64" w:rsidRDefault="006D6A64" w:rsidP="006D6A64">
      <w:pPr>
        <w:pStyle w:val="ListParagraph"/>
      </w:pPr>
    </w:p>
    <w:p w14:paraId="141034C0" w14:textId="4CC46491" w:rsidR="00F36711" w:rsidRDefault="00F36711" w:rsidP="00F36711">
      <w:pPr>
        <w:jc w:val="center"/>
      </w:pPr>
    </w:p>
    <w:p w14:paraId="2552FF12" w14:textId="6FECEBD6" w:rsidR="00F36711" w:rsidRDefault="003B11FE" w:rsidP="00F36711">
      <w:pPr>
        <w:rPr>
          <w:b/>
          <w:bCs/>
        </w:rPr>
      </w:pPr>
      <w:r>
        <w:rPr>
          <w:b/>
          <w:bCs/>
        </w:rPr>
        <w:t>Public</w:t>
      </w:r>
      <w:r w:rsidR="00F36711" w:rsidRPr="00F36711">
        <w:rPr>
          <w:b/>
          <w:bCs/>
        </w:rPr>
        <w:t xml:space="preserve"> comment:</w:t>
      </w:r>
      <w:r w:rsidR="00345560">
        <w:rPr>
          <w:b/>
          <w:bCs/>
        </w:rPr>
        <w:t xml:space="preserve"> </w:t>
      </w:r>
      <w:r w:rsidR="002553EC" w:rsidRPr="00845CA4">
        <w:t>MPF roll</w:t>
      </w:r>
      <w:r w:rsidR="00A64955" w:rsidRPr="00845CA4">
        <w:t>ed</w:t>
      </w:r>
      <w:r w:rsidR="002553EC" w:rsidRPr="00845CA4">
        <w:t xml:space="preserve"> out new webinar</w:t>
      </w:r>
      <w:r w:rsidR="00821598" w:rsidRPr="00845CA4">
        <w:t xml:space="preserve"> </w:t>
      </w:r>
      <w:r w:rsidR="00675E63" w:rsidRPr="00845CA4">
        <w:t xml:space="preserve">posted live via </w:t>
      </w:r>
      <w:r w:rsidR="00821598" w:rsidRPr="00845CA4">
        <w:t>Z</w:t>
      </w:r>
      <w:r w:rsidR="00675E63" w:rsidRPr="00845CA4">
        <w:t>oom</w:t>
      </w:r>
      <w:r w:rsidR="003031A0" w:rsidRPr="00845CA4">
        <w:t xml:space="preserve"> and</w:t>
      </w:r>
      <w:r w:rsidR="00675E63" w:rsidRPr="00845CA4">
        <w:t xml:space="preserve"> </w:t>
      </w:r>
      <w:r w:rsidR="00821598" w:rsidRPr="00845CA4">
        <w:t>Facebook</w:t>
      </w:r>
      <w:r w:rsidR="00675E63" w:rsidRPr="00845CA4">
        <w:t xml:space="preserve"> </w:t>
      </w:r>
      <w:r w:rsidR="003031A0" w:rsidRPr="00845CA4">
        <w:t xml:space="preserve">page </w:t>
      </w:r>
      <w:r w:rsidR="00675E63" w:rsidRPr="00845CA4">
        <w:t>under videos</w:t>
      </w:r>
      <w:r w:rsidR="003031A0" w:rsidRPr="00845CA4">
        <w:t>.</w:t>
      </w:r>
      <w:r w:rsidR="00C81E93" w:rsidRPr="00845CA4">
        <w:t xml:space="preserve"> Available via</w:t>
      </w:r>
      <w:r w:rsidR="00675E63" w:rsidRPr="00845CA4">
        <w:t xml:space="preserve"> </w:t>
      </w:r>
      <w:r w:rsidR="00821598" w:rsidRPr="00845CA4">
        <w:t>YouTube</w:t>
      </w:r>
      <w:r w:rsidR="00675E63" w:rsidRPr="00845CA4">
        <w:t xml:space="preserve"> </w:t>
      </w:r>
      <w:r w:rsidR="00C81E93" w:rsidRPr="00845CA4">
        <w:t>within next couple of weeks</w:t>
      </w:r>
      <w:r w:rsidR="005209EA" w:rsidRPr="00845CA4">
        <w:t>.</w:t>
      </w:r>
    </w:p>
    <w:p w14:paraId="0A23E0A0" w14:textId="1D6D0C2E" w:rsidR="005249FB" w:rsidRDefault="005249FB" w:rsidP="00F36711">
      <w:pPr>
        <w:rPr>
          <w:b/>
          <w:bCs/>
        </w:rPr>
      </w:pPr>
    </w:p>
    <w:p w14:paraId="3F235FAA" w14:textId="77777777" w:rsidR="00706C88" w:rsidRDefault="005249FB" w:rsidP="00F36711">
      <w:pPr>
        <w:rPr>
          <w:b/>
          <w:bCs/>
        </w:rPr>
      </w:pPr>
      <w:r>
        <w:rPr>
          <w:b/>
          <w:bCs/>
        </w:rPr>
        <w:t>David Emberley and Erin Frazier</w:t>
      </w:r>
      <w:r w:rsidR="00845CA4">
        <w:rPr>
          <w:b/>
          <w:bCs/>
        </w:rPr>
        <w:t>-</w:t>
      </w:r>
      <w:r>
        <w:rPr>
          <w:b/>
          <w:bCs/>
        </w:rPr>
        <w:t xml:space="preserve"> Due Process Update: </w:t>
      </w:r>
    </w:p>
    <w:p w14:paraId="39531CDE" w14:textId="243EE06E" w:rsidR="00706C88" w:rsidRPr="004B29A9" w:rsidRDefault="009C6C04" w:rsidP="00706C88">
      <w:pPr>
        <w:pStyle w:val="ListParagraph"/>
        <w:numPr>
          <w:ilvl w:val="0"/>
          <w:numId w:val="2"/>
        </w:numPr>
      </w:pPr>
      <w:r w:rsidRPr="004B29A9">
        <w:t xml:space="preserve">Vacant position for due process </w:t>
      </w:r>
      <w:r w:rsidR="00845CA4" w:rsidRPr="004B29A9">
        <w:t>coordinator</w:t>
      </w:r>
      <w:r w:rsidRPr="004B29A9">
        <w:t>.</w:t>
      </w:r>
    </w:p>
    <w:p w14:paraId="5C6D0133" w14:textId="77777777" w:rsidR="00FC40CC" w:rsidRPr="00FC40CC" w:rsidRDefault="00FC40CC" w:rsidP="00FC40CC">
      <w:pPr>
        <w:pStyle w:val="ListParagraph"/>
        <w:numPr>
          <w:ilvl w:val="0"/>
          <w:numId w:val="2"/>
        </w:numPr>
      </w:pPr>
      <w:r w:rsidRPr="00FC40CC">
        <w:t>TOTAL Dispute Resolution Activity, includes hearings, mediations and complaints Per 10,000 data is calculated by dividing the # of events by total child count times 10,000</w:t>
      </w:r>
    </w:p>
    <w:p w14:paraId="5CD3F597" w14:textId="77777777" w:rsidR="00FC40CC" w:rsidRPr="00FC40CC" w:rsidRDefault="00FC40CC" w:rsidP="00FC40CC">
      <w:pPr>
        <w:pStyle w:val="ListParagraph"/>
        <w:numPr>
          <w:ilvl w:val="0"/>
          <w:numId w:val="2"/>
        </w:numPr>
      </w:pPr>
      <w:r w:rsidRPr="00FC40CC">
        <w:t>Total US 50.3, Maine 61.4</w:t>
      </w:r>
    </w:p>
    <w:p w14:paraId="4A81898E" w14:textId="77777777" w:rsidR="00FC40CC" w:rsidRPr="00FC40CC" w:rsidRDefault="00FC40CC" w:rsidP="00FC40CC">
      <w:pPr>
        <w:pStyle w:val="ListParagraph"/>
        <w:numPr>
          <w:ilvl w:val="0"/>
          <w:numId w:val="2"/>
        </w:numPr>
      </w:pPr>
      <w:r w:rsidRPr="00FC40CC">
        <w:t>Mediation US 16.1, Maine 30.5</w:t>
      </w:r>
    </w:p>
    <w:p w14:paraId="6686F569" w14:textId="77777777" w:rsidR="00FC40CC" w:rsidRPr="00FC40CC" w:rsidRDefault="00FC40CC" w:rsidP="00FC40CC">
      <w:pPr>
        <w:pStyle w:val="ListParagraph"/>
        <w:numPr>
          <w:ilvl w:val="0"/>
          <w:numId w:val="2"/>
        </w:numPr>
      </w:pPr>
      <w:r w:rsidRPr="00FC40CC">
        <w:t>Hearings US 29.4, Maine 16.6</w:t>
      </w:r>
    </w:p>
    <w:p w14:paraId="1B349702" w14:textId="4D25F665" w:rsidR="00FC40CC" w:rsidRPr="004B29A9" w:rsidRDefault="00FC40CC" w:rsidP="00FC40CC">
      <w:pPr>
        <w:pStyle w:val="ListParagraph"/>
        <w:numPr>
          <w:ilvl w:val="0"/>
          <w:numId w:val="2"/>
        </w:numPr>
      </w:pPr>
      <w:r w:rsidRPr="00FC40CC">
        <w:t>State Complaints US 7.8, Maine 14.3, Maine previous years 7.7, 6.9, 8.3</w:t>
      </w:r>
    </w:p>
    <w:p w14:paraId="3BC8DFB7" w14:textId="77777777" w:rsidR="00627A83" w:rsidRPr="004B29A9" w:rsidRDefault="006A696D" w:rsidP="00763709">
      <w:pPr>
        <w:pStyle w:val="ListParagraph"/>
        <w:numPr>
          <w:ilvl w:val="0"/>
          <w:numId w:val="2"/>
        </w:numPr>
      </w:pPr>
      <w:r w:rsidRPr="004B29A9">
        <w:t xml:space="preserve">75% of total requests have mediation to them. </w:t>
      </w:r>
    </w:p>
    <w:p w14:paraId="11C07D3B" w14:textId="77777777" w:rsidR="00627A83" w:rsidRPr="004B29A9" w:rsidRDefault="006A696D" w:rsidP="00763709">
      <w:pPr>
        <w:pStyle w:val="ListParagraph"/>
        <w:numPr>
          <w:ilvl w:val="0"/>
          <w:numId w:val="2"/>
        </w:numPr>
      </w:pPr>
      <w:r w:rsidRPr="004B29A9">
        <w:t xml:space="preserve">69% mediations held </w:t>
      </w:r>
      <w:r w:rsidR="009604D9" w:rsidRPr="004B29A9">
        <w:t xml:space="preserve">have signed agreement. </w:t>
      </w:r>
    </w:p>
    <w:p w14:paraId="7916C999" w14:textId="77777777" w:rsidR="002F2BCF" w:rsidRPr="004B29A9" w:rsidRDefault="009604D9" w:rsidP="00763709">
      <w:pPr>
        <w:pStyle w:val="ListParagraph"/>
        <w:numPr>
          <w:ilvl w:val="0"/>
          <w:numId w:val="2"/>
        </w:numPr>
      </w:pPr>
      <w:r w:rsidRPr="004B29A9">
        <w:t xml:space="preserve">Complaint data 33% </w:t>
      </w:r>
      <w:r w:rsidR="0072697D" w:rsidRPr="004B29A9">
        <w:t>35% reports issued with them</w:t>
      </w:r>
      <w:r w:rsidR="002F2BCF" w:rsidRPr="004B29A9">
        <w:t>,</w:t>
      </w:r>
      <w:r w:rsidR="0072697D" w:rsidRPr="004B29A9">
        <w:t xml:space="preserve"> other either closed</w:t>
      </w:r>
      <w:r w:rsidR="002F2BCF" w:rsidRPr="004B29A9">
        <w:t>,</w:t>
      </w:r>
      <w:r w:rsidR="0072697D" w:rsidRPr="004B29A9">
        <w:t xml:space="preserve"> withdrawn or mediated. </w:t>
      </w:r>
    </w:p>
    <w:p w14:paraId="3CEBC0E7" w14:textId="77777777" w:rsidR="00794585" w:rsidRPr="004B29A9" w:rsidRDefault="00900681" w:rsidP="00763709">
      <w:pPr>
        <w:pStyle w:val="ListParagraph"/>
        <w:numPr>
          <w:ilvl w:val="0"/>
          <w:numId w:val="2"/>
        </w:numPr>
      </w:pPr>
      <w:r w:rsidRPr="004B29A9">
        <w:t>86% CI requests are by pro se parent (</w:t>
      </w:r>
      <w:r w:rsidR="00794585" w:rsidRPr="004B29A9">
        <w:t xml:space="preserve">parent that is </w:t>
      </w:r>
      <w:r w:rsidRPr="004B29A9">
        <w:t>not represented by</w:t>
      </w:r>
      <w:r w:rsidR="00794585" w:rsidRPr="004B29A9">
        <w:t xml:space="preserve"> an</w:t>
      </w:r>
      <w:r w:rsidRPr="004B29A9">
        <w:t xml:space="preserve"> attorney) </w:t>
      </w:r>
    </w:p>
    <w:p w14:paraId="279E6E27" w14:textId="77777777" w:rsidR="00794585" w:rsidRPr="004B29A9" w:rsidRDefault="00900681" w:rsidP="00763709">
      <w:pPr>
        <w:pStyle w:val="ListParagraph"/>
        <w:numPr>
          <w:ilvl w:val="0"/>
          <w:numId w:val="2"/>
        </w:numPr>
      </w:pPr>
      <w:r w:rsidRPr="004B29A9">
        <w:t xml:space="preserve">Hearing data 2014-2020 on average 42 total hearing requests come </w:t>
      </w:r>
      <w:r w:rsidR="00D56D30" w:rsidRPr="004B29A9">
        <w:t>in</w:t>
      </w:r>
      <w:r w:rsidRPr="004B29A9">
        <w:t xml:space="preserve"> per year. </w:t>
      </w:r>
    </w:p>
    <w:p w14:paraId="233C8CA4" w14:textId="77777777" w:rsidR="00BC24F8" w:rsidRPr="004B29A9" w:rsidRDefault="00F15377" w:rsidP="00763709">
      <w:pPr>
        <w:pStyle w:val="ListParagraph"/>
        <w:numPr>
          <w:ilvl w:val="0"/>
          <w:numId w:val="2"/>
        </w:numPr>
      </w:pPr>
      <w:r w:rsidRPr="004B29A9">
        <w:t xml:space="preserve">10 % requests on average reach </w:t>
      </w:r>
      <w:r w:rsidR="00794585" w:rsidRPr="004B29A9">
        <w:t xml:space="preserve">a </w:t>
      </w:r>
      <w:r w:rsidRPr="004B29A9">
        <w:t>decision. All others mediated</w:t>
      </w:r>
      <w:r w:rsidR="00BC24F8" w:rsidRPr="004B29A9">
        <w:t>,</w:t>
      </w:r>
      <w:r w:rsidRPr="004B29A9">
        <w:t xml:space="preserve"> withdrawn</w:t>
      </w:r>
      <w:r w:rsidR="00BC24F8" w:rsidRPr="004B29A9">
        <w:t>,</w:t>
      </w:r>
      <w:r w:rsidRPr="004B29A9">
        <w:t xml:space="preserve"> or dismissed by HO. </w:t>
      </w:r>
    </w:p>
    <w:p w14:paraId="582EDFB3" w14:textId="77777777" w:rsidR="00007F0C" w:rsidRPr="004B29A9" w:rsidRDefault="005A42A2" w:rsidP="00007F0C">
      <w:pPr>
        <w:pStyle w:val="ListParagraph"/>
        <w:numPr>
          <w:ilvl w:val="0"/>
          <w:numId w:val="2"/>
        </w:numPr>
      </w:pPr>
      <w:r w:rsidRPr="004B29A9">
        <w:t xml:space="preserve">32% hearing </w:t>
      </w:r>
      <w:r w:rsidR="00BC24F8" w:rsidRPr="004B29A9">
        <w:t>requests</w:t>
      </w:r>
      <w:r w:rsidRPr="004B29A9">
        <w:t xml:space="preserve"> filed by pro se </w:t>
      </w:r>
      <w:r w:rsidR="00BC24F8" w:rsidRPr="004B29A9">
        <w:t>parents;</w:t>
      </w:r>
      <w:r w:rsidRPr="004B29A9">
        <w:t xml:space="preserve"> the rest filed by attorneys. </w:t>
      </w:r>
    </w:p>
    <w:p w14:paraId="339F17F4" w14:textId="409AAB0A" w:rsidR="00AB6D1D" w:rsidRPr="004B29A9" w:rsidRDefault="00632742" w:rsidP="00007F0C">
      <w:pPr>
        <w:pStyle w:val="ListParagraph"/>
        <w:numPr>
          <w:ilvl w:val="0"/>
          <w:numId w:val="2"/>
        </w:numPr>
      </w:pPr>
      <w:r w:rsidRPr="004B29A9">
        <w:t xml:space="preserve">Accepting written feedback </w:t>
      </w:r>
      <w:r w:rsidR="007B0895" w:rsidRPr="004B29A9">
        <w:t>for</w:t>
      </w:r>
      <w:r w:rsidR="00AC197E" w:rsidRPr="004B29A9">
        <w:t xml:space="preserve"> CI</w:t>
      </w:r>
      <w:r w:rsidR="007B0895" w:rsidRPr="004B29A9">
        <w:t xml:space="preserve"> handbook which is due this Friday (1/22/21)</w:t>
      </w:r>
      <w:r w:rsidR="00AB6D1D" w:rsidRPr="004B29A9">
        <w:t xml:space="preserve">. </w:t>
      </w:r>
    </w:p>
    <w:p w14:paraId="795CD775" w14:textId="77777777" w:rsidR="00FB4276" w:rsidRPr="004B29A9" w:rsidRDefault="00D271C8" w:rsidP="00007F0C">
      <w:pPr>
        <w:pStyle w:val="ListParagraph"/>
        <w:numPr>
          <w:ilvl w:val="0"/>
          <w:numId w:val="2"/>
        </w:numPr>
      </w:pPr>
      <w:r w:rsidRPr="004B29A9">
        <w:t xml:space="preserve">Question </w:t>
      </w:r>
      <w:r w:rsidR="00AB6D1D" w:rsidRPr="004B29A9">
        <w:t xml:space="preserve">about </w:t>
      </w:r>
      <w:r w:rsidRPr="004B29A9">
        <w:t xml:space="preserve">looking for public </w:t>
      </w:r>
      <w:r w:rsidR="00AB6D1D" w:rsidRPr="004B29A9">
        <w:t>feedback</w:t>
      </w:r>
      <w:r w:rsidRPr="004B29A9">
        <w:t xml:space="preserve"> as well</w:t>
      </w:r>
      <w:r w:rsidR="00AC197E" w:rsidRPr="004B29A9">
        <w:t xml:space="preserve"> on handbook;</w:t>
      </w:r>
      <w:r w:rsidRPr="004B29A9">
        <w:t xml:space="preserve"> </w:t>
      </w:r>
      <w:r w:rsidR="00FB4276" w:rsidRPr="004B29A9">
        <w:t>Have not necessarily asked for general feedback</w:t>
      </w:r>
      <w:r w:rsidRPr="004B29A9">
        <w:t>.</w:t>
      </w:r>
    </w:p>
    <w:p w14:paraId="2A8D373C" w14:textId="77777777" w:rsidR="00671783" w:rsidRPr="004B29A9" w:rsidRDefault="00D271C8" w:rsidP="00007F0C">
      <w:pPr>
        <w:pStyle w:val="ListParagraph"/>
        <w:numPr>
          <w:ilvl w:val="0"/>
          <w:numId w:val="2"/>
        </w:numPr>
      </w:pPr>
      <w:r w:rsidRPr="004B29A9">
        <w:lastRenderedPageBreak/>
        <w:t xml:space="preserve"> </w:t>
      </w:r>
      <w:r w:rsidR="006775C8" w:rsidRPr="004B29A9">
        <w:t xml:space="preserve">Added introduction CI </w:t>
      </w:r>
      <w:r w:rsidR="00B957BB" w:rsidRPr="004B29A9">
        <w:t xml:space="preserve">are part of general supervision responsibilities of department want it to be accessible to everyone and all parties involved. </w:t>
      </w:r>
    </w:p>
    <w:p w14:paraId="6EFCE80C" w14:textId="77777777" w:rsidR="0043350A" w:rsidRPr="004B29A9" w:rsidRDefault="00B957BB" w:rsidP="00007F0C">
      <w:pPr>
        <w:pStyle w:val="ListParagraph"/>
        <w:numPr>
          <w:ilvl w:val="0"/>
          <w:numId w:val="2"/>
        </w:numPr>
      </w:pPr>
      <w:r w:rsidRPr="004B29A9">
        <w:t xml:space="preserve">Permissible subjects helped define </w:t>
      </w:r>
      <w:r w:rsidR="0043350A" w:rsidRPr="004B29A9">
        <w:t xml:space="preserve">the </w:t>
      </w:r>
      <w:r w:rsidRPr="004B29A9">
        <w:t xml:space="preserve">broadness of </w:t>
      </w:r>
      <w:r w:rsidR="00671783" w:rsidRPr="004B29A9">
        <w:t>what’s</w:t>
      </w:r>
      <w:r w:rsidRPr="004B29A9">
        <w:t xml:space="preserve"> permitted in CI request</w:t>
      </w:r>
      <w:r w:rsidR="0043350A" w:rsidRPr="004B29A9">
        <w:t>.</w:t>
      </w:r>
      <w:r w:rsidRPr="004B29A9">
        <w:t xml:space="preserve"> </w:t>
      </w:r>
      <w:r w:rsidR="0043350A" w:rsidRPr="004B29A9">
        <w:t>A</w:t>
      </w:r>
      <w:r w:rsidRPr="004B29A9">
        <w:t xml:space="preserve"> CI may </w:t>
      </w:r>
      <w:r w:rsidR="00671783" w:rsidRPr="004B29A9">
        <w:t>allege</w:t>
      </w:r>
      <w:r w:rsidRPr="004B29A9">
        <w:t xml:space="preserve"> any violation of MUSER. </w:t>
      </w:r>
      <w:r w:rsidR="00151742" w:rsidRPr="004B29A9">
        <w:t xml:space="preserve"> </w:t>
      </w:r>
    </w:p>
    <w:p w14:paraId="11C4F6C1" w14:textId="77777777" w:rsidR="0043350A" w:rsidRPr="004B29A9" w:rsidRDefault="00151742" w:rsidP="00007F0C">
      <w:pPr>
        <w:pStyle w:val="ListParagraph"/>
        <w:numPr>
          <w:ilvl w:val="0"/>
          <w:numId w:val="2"/>
        </w:numPr>
      </w:pPr>
      <w:r w:rsidRPr="004B29A9">
        <w:t xml:space="preserve">Public agency has opportunity to </w:t>
      </w:r>
      <w:r w:rsidR="00671783" w:rsidRPr="004B29A9">
        <w:t>respond</w:t>
      </w:r>
      <w:r w:rsidRPr="004B29A9">
        <w:t xml:space="preserve"> to allegations complaint. </w:t>
      </w:r>
    </w:p>
    <w:p w14:paraId="18BC37F2" w14:textId="77777777" w:rsidR="0043350A" w:rsidRPr="004B29A9" w:rsidRDefault="00C82AC8" w:rsidP="00007F0C">
      <w:pPr>
        <w:pStyle w:val="ListParagraph"/>
        <w:numPr>
          <w:ilvl w:val="0"/>
          <w:numId w:val="2"/>
        </w:numPr>
      </w:pPr>
      <w:r w:rsidRPr="004B29A9">
        <w:t xml:space="preserve">Ancillary </w:t>
      </w:r>
      <w:r w:rsidR="00671783" w:rsidRPr="004B29A9">
        <w:t>allegations</w:t>
      </w:r>
      <w:r w:rsidRPr="004B29A9">
        <w:t xml:space="preserve"> based on any new info</w:t>
      </w:r>
      <w:r w:rsidR="0043350A" w:rsidRPr="004B29A9">
        <w:t>rmation</w:t>
      </w:r>
      <w:r w:rsidRPr="004B29A9">
        <w:t xml:space="preserve"> brought to attention of CI during investigation. </w:t>
      </w:r>
    </w:p>
    <w:p w14:paraId="4521E58C" w14:textId="77777777" w:rsidR="000F56D6" w:rsidRPr="004B29A9" w:rsidRDefault="00C82AC8" w:rsidP="00007F0C">
      <w:pPr>
        <w:pStyle w:val="ListParagraph"/>
        <w:numPr>
          <w:ilvl w:val="0"/>
          <w:numId w:val="2"/>
        </w:numPr>
      </w:pPr>
      <w:r w:rsidRPr="004B29A9">
        <w:t xml:space="preserve">Current </w:t>
      </w:r>
      <w:r w:rsidR="0043350A" w:rsidRPr="004B29A9">
        <w:t>handbook</w:t>
      </w:r>
      <w:r w:rsidRPr="004B29A9">
        <w:t xml:space="preserve"> has 3 days to respond</w:t>
      </w:r>
      <w:r w:rsidR="0043350A" w:rsidRPr="004B29A9">
        <w:t>,</w:t>
      </w:r>
      <w:r w:rsidRPr="004B29A9">
        <w:t xml:space="preserve"> the new handbook </w:t>
      </w:r>
      <w:r w:rsidR="004B1421" w:rsidRPr="004B29A9">
        <w:t>leav</w:t>
      </w:r>
      <w:r w:rsidR="000F56D6" w:rsidRPr="004B29A9">
        <w:t>es it</w:t>
      </w:r>
      <w:r w:rsidR="004B1421" w:rsidRPr="004B29A9">
        <w:t xml:space="preserve"> up to CI to make decision on how long response can be. </w:t>
      </w:r>
    </w:p>
    <w:p w14:paraId="5C9BF781" w14:textId="77777777" w:rsidR="00165A7B" w:rsidRPr="004B29A9" w:rsidRDefault="007E039E" w:rsidP="00007F0C">
      <w:pPr>
        <w:pStyle w:val="ListParagraph"/>
        <w:numPr>
          <w:ilvl w:val="0"/>
          <w:numId w:val="2"/>
        </w:numPr>
      </w:pPr>
      <w:r w:rsidRPr="004B29A9">
        <w:t xml:space="preserve">CI were finding having </w:t>
      </w:r>
      <w:r w:rsidR="0050741F" w:rsidRPr="004B29A9">
        <w:t>attorneys</w:t>
      </w:r>
      <w:r w:rsidRPr="004B29A9">
        <w:t xml:space="preserve"> during interview</w:t>
      </w:r>
      <w:r w:rsidR="0004088B" w:rsidRPr="004B29A9">
        <w:t>s could</w:t>
      </w:r>
      <w:r w:rsidRPr="004B29A9">
        <w:t xml:space="preserve"> impact quality </w:t>
      </w:r>
      <w:r w:rsidR="00767752" w:rsidRPr="004B29A9">
        <w:t>of</w:t>
      </w:r>
      <w:r w:rsidRPr="004B29A9">
        <w:t xml:space="preserve"> </w:t>
      </w:r>
      <w:r w:rsidR="0004088B" w:rsidRPr="004B29A9">
        <w:t>interview with the goal of</w:t>
      </w:r>
      <w:r w:rsidR="00557F63" w:rsidRPr="004B29A9">
        <w:t xml:space="preserve"> </w:t>
      </w:r>
      <w:r w:rsidR="0004088B" w:rsidRPr="004B29A9">
        <w:t>w</w:t>
      </w:r>
      <w:r w:rsidR="00557F63" w:rsidRPr="004B29A9">
        <w:t>ant</w:t>
      </w:r>
      <w:r w:rsidR="0004088B" w:rsidRPr="004B29A9">
        <w:t>ing</w:t>
      </w:r>
      <w:r w:rsidR="00557F63" w:rsidRPr="004B29A9">
        <w:t xml:space="preserve"> to get</w:t>
      </w:r>
      <w:r w:rsidR="0004088B" w:rsidRPr="004B29A9">
        <w:t xml:space="preserve"> the</w:t>
      </w:r>
      <w:r w:rsidR="00557F63" w:rsidRPr="004B29A9">
        <w:t xml:space="preserve"> most unbiased information</w:t>
      </w:r>
      <w:r w:rsidR="0004088B" w:rsidRPr="004B29A9">
        <w:t xml:space="preserve"> as possible</w:t>
      </w:r>
      <w:r w:rsidR="00557F63" w:rsidRPr="004B29A9">
        <w:t>. Do</w:t>
      </w:r>
      <w:r w:rsidR="00165A7B" w:rsidRPr="004B29A9">
        <w:t xml:space="preserve"> not</w:t>
      </w:r>
      <w:r w:rsidR="00557F63" w:rsidRPr="004B29A9">
        <w:t xml:space="preserve"> want attorney to start directing the conversation</w:t>
      </w:r>
      <w:r w:rsidR="00165A7B" w:rsidRPr="004B29A9">
        <w:t xml:space="preserve"> for parents</w:t>
      </w:r>
      <w:r w:rsidR="00557F63" w:rsidRPr="004B29A9">
        <w:t xml:space="preserve">. </w:t>
      </w:r>
    </w:p>
    <w:p w14:paraId="3CCC55C6" w14:textId="77777777" w:rsidR="004A5B82" w:rsidRPr="004B29A9" w:rsidRDefault="00165A7B" w:rsidP="00007F0C">
      <w:pPr>
        <w:pStyle w:val="ListParagraph"/>
        <w:numPr>
          <w:ilvl w:val="0"/>
          <w:numId w:val="2"/>
        </w:numPr>
      </w:pPr>
      <w:r w:rsidRPr="004B29A9">
        <w:t>A q</w:t>
      </w:r>
      <w:r w:rsidR="00A83D3D" w:rsidRPr="004B29A9">
        <w:t xml:space="preserve">uestion </w:t>
      </w:r>
      <w:r w:rsidR="00D23026" w:rsidRPr="004B29A9">
        <w:t xml:space="preserve">was </w:t>
      </w:r>
      <w:r w:rsidR="00A83D3D" w:rsidRPr="004B29A9">
        <w:t xml:space="preserve">asked </w:t>
      </w:r>
      <w:r w:rsidR="00D2584B" w:rsidRPr="004B29A9">
        <w:t>“A</w:t>
      </w:r>
      <w:r w:rsidR="00A83D3D" w:rsidRPr="004B29A9">
        <w:t xml:space="preserve">re attorneys </w:t>
      </w:r>
      <w:r w:rsidRPr="004B29A9">
        <w:t>advised</w:t>
      </w:r>
      <w:r w:rsidR="00D23026" w:rsidRPr="004B29A9">
        <w:t xml:space="preserve"> on</w:t>
      </w:r>
      <w:r w:rsidR="00A83D3D" w:rsidRPr="004B29A9">
        <w:t xml:space="preserve"> what </w:t>
      </w:r>
      <w:r w:rsidR="00D23026" w:rsidRPr="004B29A9">
        <w:t xml:space="preserve">they </w:t>
      </w:r>
      <w:r w:rsidR="00A83D3D" w:rsidRPr="004B29A9">
        <w:t>can or cannot do</w:t>
      </w:r>
      <w:r w:rsidR="00D23026" w:rsidRPr="004B29A9">
        <w:t xml:space="preserve"> during these interviews</w:t>
      </w:r>
      <w:r w:rsidR="00CE524B" w:rsidRPr="004B29A9">
        <w:t>?</w:t>
      </w:r>
      <w:r w:rsidR="00D2584B" w:rsidRPr="004B29A9">
        <w:t>”</w:t>
      </w:r>
      <w:r w:rsidR="00CE524B" w:rsidRPr="004B29A9">
        <w:t xml:space="preserve"> No,</w:t>
      </w:r>
      <w:r w:rsidR="004D4D94" w:rsidRPr="004B29A9">
        <w:t xml:space="preserve"> there is not a lot of understanding around </w:t>
      </w:r>
      <w:r w:rsidR="00D2584B" w:rsidRPr="004B29A9">
        <w:t xml:space="preserve">the </w:t>
      </w:r>
      <w:r w:rsidR="004D4D94" w:rsidRPr="004B29A9">
        <w:t>system designed around attorney</w:t>
      </w:r>
      <w:r w:rsidR="0051436E" w:rsidRPr="004B29A9">
        <w:t>s</w:t>
      </w:r>
      <w:r w:rsidR="004D4D94" w:rsidRPr="004B29A9">
        <w:t>.</w:t>
      </w:r>
      <w:r w:rsidR="00A05B6F" w:rsidRPr="004B29A9">
        <w:t xml:space="preserve"> IDEA MUSER </w:t>
      </w:r>
      <w:r w:rsidR="0051436E" w:rsidRPr="004B29A9">
        <w:t>nothing</w:t>
      </w:r>
      <w:r w:rsidR="00A05B6F" w:rsidRPr="004B29A9">
        <w:t xml:space="preserve"> in rule</w:t>
      </w:r>
      <w:r w:rsidR="0051436E" w:rsidRPr="004B29A9">
        <w:t>s</w:t>
      </w:r>
      <w:r w:rsidR="00A05B6F" w:rsidRPr="004B29A9">
        <w:t xml:space="preserve"> whether attorney can be present or not. </w:t>
      </w:r>
    </w:p>
    <w:p w14:paraId="1116513F" w14:textId="459CE0C6" w:rsidR="009D574A" w:rsidRPr="004B29A9" w:rsidRDefault="002112C9" w:rsidP="009D574A">
      <w:pPr>
        <w:pStyle w:val="ListParagraph"/>
        <w:numPr>
          <w:ilvl w:val="0"/>
          <w:numId w:val="2"/>
        </w:numPr>
      </w:pPr>
      <w:r w:rsidRPr="004B29A9">
        <w:t xml:space="preserve">Website </w:t>
      </w:r>
      <w:r w:rsidR="004B29A9" w:rsidRPr="004B29A9">
        <w:t>L</w:t>
      </w:r>
      <w:r w:rsidRPr="004B29A9">
        <w:t>ocation</w:t>
      </w:r>
      <w:r w:rsidR="009D574A" w:rsidRPr="004B29A9">
        <w:t xml:space="preserve"> of Decisions</w:t>
      </w:r>
      <w:r w:rsidRPr="004B29A9">
        <w:t xml:space="preserve"> </w:t>
      </w:r>
      <w:r w:rsidR="00344321" w:rsidRPr="004B29A9">
        <w:t>MD</w:t>
      </w:r>
      <w:r w:rsidR="00284D2E" w:rsidRPr="004B29A9">
        <w:t>OE</w:t>
      </w:r>
      <w:r w:rsidR="00344321" w:rsidRPr="004B29A9">
        <w:t xml:space="preserve"> Office of </w:t>
      </w:r>
      <w:r w:rsidR="009D574A" w:rsidRPr="004B29A9">
        <w:t>S</w:t>
      </w:r>
      <w:r w:rsidR="00591446" w:rsidRPr="004B29A9">
        <w:t>pecial</w:t>
      </w:r>
      <w:r w:rsidR="00344321" w:rsidRPr="004B29A9">
        <w:t xml:space="preserve"> </w:t>
      </w:r>
      <w:r w:rsidR="009D574A" w:rsidRPr="004B29A9">
        <w:t>S</w:t>
      </w:r>
      <w:r w:rsidR="00344321" w:rsidRPr="004B29A9">
        <w:t>ervices</w:t>
      </w:r>
      <w:r w:rsidR="009D574A" w:rsidRPr="004B29A9">
        <w:t>: https://www.maine.gov/doe/learning/specialed/dueprocess/decisions</w:t>
      </w:r>
    </w:p>
    <w:p w14:paraId="7B790112" w14:textId="50507755" w:rsidR="005249FB" w:rsidRPr="00007F0C" w:rsidRDefault="00284D2E" w:rsidP="009D574A">
      <w:pPr>
        <w:pStyle w:val="ListParagraph"/>
        <w:rPr>
          <w:b/>
          <w:bCs/>
        </w:rPr>
      </w:pPr>
      <w:r w:rsidRPr="00007F0C">
        <w:rPr>
          <w:b/>
          <w:bCs/>
        </w:rPr>
        <w:t xml:space="preserve">             </w:t>
      </w:r>
    </w:p>
    <w:p w14:paraId="6F85FFFD" w14:textId="02BA883F" w:rsidR="00284D2E" w:rsidRDefault="00284D2E" w:rsidP="00F36711">
      <w:pPr>
        <w:rPr>
          <w:b/>
          <w:bCs/>
        </w:rPr>
      </w:pPr>
    </w:p>
    <w:p w14:paraId="49098BC3" w14:textId="0E439E7F" w:rsidR="00284D2E" w:rsidRDefault="00284D2E" w:rsidP="00F36711">
      <w:pPr>
        <w:rPr>
          <w:b/>
          <w:bCs/>
        </w:rPr>
      </w:pPr>
    </w:p>
    <w:p w14:paraId="532432C5" w14:textId="77777777" w:rsidR="00284D2E" w:rsidRDefault="00284D2E" w:rsidP="00F36711">
      <w:pPr>
        <w:rPr>
          <w:b/>
          <w:bCs/>
        </w:rPr>
      </w:pPr>
    </w:p>
    <w:p w14:paraId="77498CCF" w14:textId="77777777" w:rsidR="008071C9" w:rsidRDefault="008655ED" w:rsidP="00F36711">
      <w:pPr>
        <w:rPr>
          <w:b/>
          <w:bCs/>
        </w:rPr>
      </w:pPr>
      <w:r>
        <w:rPr>
          <w:b/>
          <w:bCs/>
        </w:rPr>
        <w:t>Erin Frazier- Department Updates:</w:t>
      </w:r>
      <w:r w:rsidR="000C3096">
        <w:rPr>
          <w:b/>
          <w:bCs/>
        </w:rPr>
        <w:t xml:space="preserve"> </w:t>
      </w:r>
    </w:p>
    <w:p w14:paraId="0089C9D8" w14:textId="77777777" w:rsidR="008071C9" w:rsidRPr="00FD27AA" w:rsidRDefault="000C3096" w:rsidP="008071C9">
      <w:pPr>
        <w:pStyle w:val="ListParagraph"/>
        <w:numPr>
          <w:ilvl w:val="0"/>
          <w:numId w:val="3"/>
        </w:numPr>
      </w:pPr>
      <w:r w:rsidRPr="00FD27AA">
        <w:t>Preparing for Ed Committee</w:t>
      </w:r>
      <w:r w:rsidR="008655ED" w:rsidRPr="00FD27AA">
        <w:t xml:space="preserve"> which</w:t>
      </w:r>
      <w:r w:rsidRPr="00FD27AA">
        <w:t xml:space="preserve"> gives </w:t>
      </w:r>
      <w:r w:rsidR="008655ED" w:rsidRPr="00FD27AA">
        <w:t>opportunity</w:t>
      </w:r>
      <w:r w:rsidRPr="00FD27AA">
        <w:t xml:space="preserve"> to look and </w:t>
      </w:r>
      <w:r w:rsidR="008655ED" w:rsidRPr="00FD27AA">
        <w:t>explain</w:t>
      </w:r>
      <w:r w:rsidRPr="00FD27AA">
        <w:t xml:space="preserve"> as a department what </w:t>
      </w:r>
      <w:r w:rsidR="008655ED" w:rsidRPr="00FD27AA">
        <w:t xml:space="preserve">we </w:t>
      </w:r>
      <w:r w:rsidRPr="00FD27AA">
        <w:t>were doing</w:t>
      </w:r>
      <w:r w:rsidR="002E3849" w:rsidRPr="00FD27AA">
        <w:t>.</w:t>
      </w:r>
    </w:p>
    <w:p w14:paraId="341CEE5D" w14:textId="77777777" w:rsidR="008071C9" w:rsidRPr="00FD27AA" w:rsidRDefault="002E3849" w:rsidP="008071C9">
      <w:pPr>
        <w:pStyle w:val="ListParagraph"/>
        <w:numPr>
          <w:ilvl w:val="0"/>
          <w:numId w:val="3"/>
        </w:numPr>
      </w:pPr>
      <w:r w:rsidRPr="00FD27AA">
        <w:t xml:space="preserve"> Launched mobile assessment unit going to rural areas</w:t>
      </w:r>
      <w:r w:rsidR="008071C9" w:rsidRPr="00FD27AA">
        <w:t xml:space="preserve"> to</w:t>
      </w:r>
      <w:r w:rsidRPr="00FD27AA">
        <w:t xml:space="preserve"> provide evaluations.</w:t>
      </w:r>
      <w:r w:rsidR="006D59F8" w:rsidRPr="00FD27AA">
        <w:t xml:space="preserve"> </w:t>
      </w:r>
    </w:p>
    <w:p w14:paraId="6A053662" w14:textId="77EE5DA3" w:rsidR="008071C9" w:rsidRPr="00FD27AA" w:rsidRDefault="00231A72" w:rsidP="00282B69">
      <w:pPr>
        <w:pStyle w:val="ListParagraph"/>
        <w:numPr>
          <w:ilvl w:val="0"/>
          <w:numId w:val="3"/>
        </w:numPr>
      </w:pPr>
      <w:r w:rsidRPr="00FD27AA">
        <w:t>Trying to partner with USM to support school psychologists</w:t>
      </w:r>
      <w:r w:rsidR="008071C9" w:rsidRPr="00FD27AA">
        <w:t>,</w:t>
      </w:r>
      <w:r w:rsidRPr="00FD27AA">
        <w:t xml:space="preserve"> not enough clinical supervision in Maine</w:t>
      </w:r>
      <w:r w:rsidR="00CE0E93" w:rsidRPr="00FD27AA">
        <w:t>.</w:t>
      </w:r>
      <w:r w:rsidR="00282B69" w:rsidRPr="00FD27AA">
        <w:t xml:space="preserve"> Additional updates in next SAP meeting (2/3/21)</w:t>
      </w:r>
    </w:p>
    <w:p w14:paraId="282DCB5F" w14:textId="77777777" w:rsidR="00FE23E0" w:rsidRPr="00FD27AA" w:rsidRDefault="00CE0E93" w:rsidP="008071C9">
      <w:pPr>
        <w:pStyle w:val="ListParagraph"/>
        <w:numPr>
          <w:ilvl w:val="0"/>
          <w:numId w:val="3"/>
        </w:numPr>
      </w:pPr>
      <w:r w:rsidRPr="00FD27AA">
        <w:t xml:space="preserve"> </w:t>
      </w:r>
      <w:r w:rsidR="008071C9" w:rsidRPr="00FD27AA">
        <w:t>W</w:t>
      </w:r>
      <w:r w:rsidRPr="00FD27AA">
        <w:t xml:space="preserve">orking with </w:t>
      </w:r>
      <w:r w:rsidR="00282B69" w:rsidRPr="00FD27AA">
        <w:t>P</w:t>
      </w:r>
      <w:r w:rsidRPr="00FD27AA">
        <w:t>re k programming</w:t>
      </w:r>
      <w:r w:rsidR="00282B69" w:rsidRPr="00FD27AA">
        <w:t>,</w:t>
      </w:r>
      <w:r w:rsidRPr="00FD27AA">
        <w:t xml:space="preserve"> lost 81 </w:t>
      </w:r>
      <w:r w:rsidR="003D0827" w:rsidRPr="00FD27AA">
        <w:t>centers because of COVID and</w:t>
      </w:r>
      <w:r w:rsidR="00282B69" w:rsidRPr="00FD27AA">
        <w:t xml:space="preserve"> </w:t>
      </w:r>
      <w:r w:rsidR="00FE23E0" w:rsidRPr="00FD27AA">
        <w:t xml:space="preserve">the </w:t>
      </w:r>
      <w:r w:rsidR="00282B69" w:rsidRPr="00FD27AA">
        <w:t>centers still</w:t>
      </w:r>
      <w:r w:rsidR="003D0827" w:rsidRPr="00FD27AA">
        <w:t xml:space="preserve"> available have less seats. </w:t>
      </w:r>
    </w:p>
    <w:p w14:paraId="02E7A3FF" w14:textId="3CE3A827" w:rsidR="008945DD" w:rsidRPr="00FD27AA" w:rsidRDefault="004F62BE" w:rsidP="008071C9">
      <w:pPr>
        <w:pStyle w:val="ListParagraph"/>
        <w:numPr>
          <w:ilvl w:val="0"/>
          <w:numId w:val="3"/>
        </w:numPr>
      </w:pPr>
      <w:r w:rsidRPr="00FD27AA">
        <w:t xml:space="preserve">Pre k program </w:t>
      </w:r>
      <w:r w:rsidR="00FE23E0" w:rsidRPr="00FD27AA">
        <w:t>Morrison</w:t>
      </w:r>
      <w:r w:rsidRPr="00FD27AA">
        <w:t xml:space="preserve"> </w:t>
      </w:r>
      <w:r w:rsidR="00FE23E0" w:rsidRPr="00FD27AA">
        <w:t>C</w:t>
      </w:r>
      <w:r w:rsidRPr="00FD27AA">
        <w:t xml:space="preserve">enter </w:t>
      </w:r>
      <w:r w:rsidR="00C774C3" w:rsidRPr="00FD27AA">
        <w:t>closing</w:t>
      </w:r>
      <w:r w:rsidR="00FE23E0" w:rsidRPr="00FD27AA">
        <w:t>,</w:t>
      </w:r>
      <w:r w:rsidRPr="00FD27AA">
        <w:t xml:space="preserve"> trying to develop</w:t>
      </w:r>
      <w:r w:rsidR="008945DD" w:rsidRPr="00FD27AA">
        <w:t xml:space="preserve"> more</w:t>
      </w:r>
      <w:r w:rsidRPr="00FD27AA">
        <w:t xml:space="preserve"> programming for ages 3-5. </w:t>
      </w:r>
    </w:p>
    <w:p w14:paraId="6B80D2D3" w14:textId="77777777" w:rsidR="00931799" w:rsidRPr="00FD27AA" w:rsidRDefault="00427DB6" w:rsidP="008071C9">
      <w:pPr>
        <w:pStyle w:val="ListParagraph"/>
        <w:numPr>
          <w:ilvl w:val="0"/>
          <w:numId w:val="3"/>
        </w:numPr>
      </w:pPr>
      <w:r w:rsidRPr="00FD27AA">
        <w:t xml:space="preserve">PCG report looking at recommendations </w:t>
      </w:r>
      <w:r w:rsidR="008945DD" w:rsidRPr="00FD27AA">
        <w:t>on</w:t>
      </w:r>
      <w:r w:rsidRPr="00FD27AA">
        <w:t xml:space="preserve"> how to support districts in any way</w:t>
      </w:r>
      <w:r w:rsidR="00931799" w:rsidRPr="00FD27AA">
        <w:t xml:space="preserve"> with</w:t>
      </w:r>
      <w:r w:rsidRPr="00FD27AA">
        <w:t xml:space="preserve"> technical assistance.</w:t>
      </w:r>
    </w:p>
    <w:p w14:paraId="2B18895F" w14:textId="77777777" w:rsidR="00931799" w:rsidRPr="00FD27AA" w:rsidRDefault="00427DB6" w:rsidP="008071C9">
      <w:pPr>
        <w:pStyle w:val="ListParagraph"/>
        <w:numPr>
          <w:ilvl w:val="0"/>
          <w:numId w:val="3"/>
        </w:numPr>
      </w:pPr>
      <w:r w:rsidRPr="00FD27AA">
        <w:t xml:space="preserve"> </w:t>
      </w:r>
      <w:r w:rsidR="007A3020" w:rsidRPr="00FD27AA">
        <w:t xml:space="preserve">Continuing to monitor special purpose private </w:t>
      </w:r>
      <w:r w:rsidR="00931799" w:rsidRPr="00FD27AA">
        <w:t>schools,</w:t>
      </w:r>
      <w:r w:rsidR="007A3020" w:rsidRPr="00FD27AA">
        <w:t xml:space="preserve"> SAUS</w:t>
      </w:r>
      <w:r w:rsidR="00931799" w:rsidRPr="00FD27AA">
        <w:t>,</w:t>
      </w:r>
      <w:r w:rsidR="007A3020" w:rsidRPr="00FD27AA">
        <w:t xml:space="preserve"> </w:t>
      </w:r>
      <w:r w:rsidR="00931799" w:rsidRPr="00FD27AA">
        <w:t>preschools</w:t>
      </w:r>
      <w:r w:rsidR="00E879D4" w:rsidRPr="00FD27AA">
        <w:t>.</w:t>
      </w:r>
      <w:r w:rsidR="00467F61" w:rsidRPr="00FD27AA">
        <w:t xml:space="preserve"> </w:t>
      </w:r>
    </w:p>
    <w:p w14:paraId="17B941C0" w14:textId="1AF29B6A" w:rsidR="00065309" w:rsidRPr="00FD27AA" w:rsidRDefault="00CF6404" w:rsidP="00705EA4">
      <w:pPr>
        <w:pStyle w:val="ListParagraph"/>
        <w:numPr>
          <w:ilvl w:val="0"/>
          <w:numId w:val="3"/>
        </w:numPr>
      </w:pPr>
      <w:r w:rsidRPr="00FD27AA">
        <w:t>A question was asked if there was a t</w:t>
      </w:r>
      <w:r w:rsidR="00226696" w:rsidRPr="00FD27AA">
        <w:t>imeline on MUSER changes</w:t>
      </w:r>
      <w:r w:rsidR="00705EA4">
        <w:t>;</w:t>
      </w:r>
      <w:r w:rsidR="002B6ACD">
        <w:t xml:space="preserve"> more than</w:t>
      </w:r>
      <w:r w:rsidR="007E6F65" w:rsidRPr="00FD27AA">
        <w:t xml:space="preserve"> </w:t>
      </w:r>
      <w:r w:rsidR="00AF6D11" w:rsidRPr="00FD27AA">
        <w:t>likely will have</w:t>
      </w:r>
      <w:r w:rsidR="00EE1790" w:rsidRPr="00FD27AA">
        <w:t xml:space="preserve"> stakeholder input in </w:t>
      </w:r>
      <w:r w:rsidR="00AF6D11" w:rsidRPr="00FD27AA">
        <w:t xml:space="preserve">the </w:t>
      </w:r>
      <w:r w:rsidR="00EE1790" w:rsidRPr="00FD27AA">
        <w:t xml:space="preserve">spring. </w:t>
      </w:r>
    </w:p>
    <w:p w14:paraId="2022058A" w14:textId="543B4557" w:rsidR="00673F82" w:rsidRDefault="00673F82" w:rsidP="00F36711">
      <w:pPr>
        <w:rPr>
          <w:b/>
          <w:bCs/>
        </w:rPr>
      </w:pPr>
    </w:p>
    <w:p w14:paraId="261584D0" w14:textId="77777777" w:rsidR="00B24F5E" w:rsidRDefault="00FD27AA" w:rsidP="00F36711">
      <w:pPr>
        <w:rPr>
          <w:b/>
          <w:bCs/>
        </w:rPr>
      </w:pPr>
      <w:r>
        <w:rPr>
          <w:b/>
          <w:bCs/>
        </w:rPr>
        <w:t>Tracy Whitlock- SAP Application and M</w:t>
      </w:r>
      <w:r w:rsidR="00673F82">
        <w:rPr>
          <w:b/>
          <w:bCs/>
        </w:rPr>
        <w:t>embership</w:t>
      </w:r>
      <w:r>
        <w:rPr>
          <w:b/>
          <w:bCs/>
        </w:rPr>
        <w:t xml:space="preserve"> Appointment Process: </w:t>
      </w:r>
    </w:p>
    <w:p w14:paraId="490030BA" w14:textId="32C1E59D" w:rsidR="00B24F5E" w:rsidRPr="005A76C8" w:rsidRDefault="00A61279" w:rsidP="00B24F5E">
      <w:pPr>
        <w:pStyle w:val="ListParagraph"/>
        <w:numPr>
          <w:ilvl w:val="0"/>
          <w:numId w:val="4"/>
        </w:numPr>
      </w:pPr>
      <w:r w:rsidRPr="005A76C8">
        <w:t xml:space="preserve">Last </w:t>
      </w:r>
      <w:r w:rsidR="00B24F5E" w:rsidRPr="005A76C8">
        <w:t>meeting,</w:t>
      </w:r>
      <w:r w:rsidR="00FD27AA" w:rsidRPr="005A76C8">
        <w:t xml:space="preserve"> we</w:t>
      </w:r>
      <w:r w:rsidRPr="005A76C8">
        <w:t xml:space="preserve"> talked about people on </w:t>
      </w:r>
      <w:r w:rsidR="00FD27AA" w:rsidRPr="005A76C8">
        <w:t xml:space="preserve">the </w:t>
      </w:r>
      <w:r w:rsidRPr="005A76C8">
        <w:t>panel</w:t>
      </w:r>
      <w:r w:rsidR="00FD27AA" w:rsidRPr="005A76C8">
        <w:t xml:space="preserve"> that</w:t>
      </w:r>
      <w:r w:rsidRPr="005A76C8">
        <w:t xml:space="preserve"> needed to </w:t>
      </w:r>
      <w:r w:rsidR="00FD27AA" w:rsidRPr="005A76C8">
        <w:t xml:space="preserve">be </w:t>
      </w:r>
      <w:r w:rsidRPr="005A76C8">
        <w:t>add</w:t>
      </w:r>
      <w:r w:rsidR="00FD27AA" w:rsidRPr="005A76C8">
        <w:t>ed</w:t>
      </w:r>
      <w:r w:rsidRPr="005A76C8">
        <w:t xml:space="preserve">. </w:t>
      </w:r>
    </w:p>
    <w:p w14:paraId="42114875" w14:textId="77777777" w:rsidR="00B24F5E" w:rsidRPr="005A76C8" w:rsidRDefault="00A71341" w:rsidP="00B24F5E">
      <w:pPr>
        <w:pStyle w:val="ListParagraph"/>
        <w:numPr>
          <w:ilvl w:val="0"/>
          <w:numId w:val="4"/>
        </w:numPr>
      </w:pPr>
      <w:r w:rsidRPr="005A76C8">
        <w:lastRenderedPageBreak/>
        <w:t xml:space="preserve">Want people who have diverse experiences to come to panel but also making sure to </w:t>
      </w:r>
      <w:r w:rsidR="00892A41" w:rsidRPr="005A76C8">
        <w:t>focus on the needs of all children not personal</w:t>
      </w:r>
      <w:r w:rsidR="00B24F5E" w:rsidRPr="005A76C8">
        <w:t xml:space="preserve"> experiences</w:t>
      </w:r>
      <w:r w:rsidR="00892A41" w:rsidRPr="005A76C8">
        <w:t xml:space="preserve">. </w:t>
      </w:r>
    </w:p>
    <w:p w14:paraId="3BD2989C" w14:textId="0235AC90" w:rsidR="00B24F5E" w:rsidRPr="005A76C8" w:rsidRDefault="00475AC3" w:rsidP="00B24F5E">
      <w:pPr>
        <w:pStyle w:val="ListParagraph"/>
        <w:numPr>
          <w:ilvl w:val="0"/>
          <w:numId w:val="4"/>
        </w:numPr>
      </w:pPr>
      <w:r w:rsidRPr="005A76C8">
        <w:t xml:space="preserve">Mentioned editing the current </w:t>
      </w:r>
      <w:r w:rsidR="00441642" w:rsidRPr="005A76C8">
        <w:t xml:space="preserve">SAP </w:t>
      </w:r>
      <w:r w:rsidRPr="005A76C8">
        <w:t>application</w:t>
      </w:r>
      <w:r w:rsidR="0047741B">
        <w:t>.  Tracy will revise the current application and send it out to the panel</w:t>
      </w:r>
      <w:bookmarkStart w:id="0" w:name="_GoBack"/>
      <w:bookmarkEnd w:id="0"/>
      <w:r w:rsidRPr="005A76C8">
        <w:t xml:space="preserve">. </w:t>
      </w:r>
    </w:p>
    <w:p w14:paraId="14153241" w14:textId="23E164EA" w:rsidR="00441642" w:rsidRPr="005A76C8" w:rsidRDefault="00B24F5E" w:rsidP="00B24F5E">
      <w:pPr>
        <w:pStyle w:val="ListParagraph"/>
        <w:numPr>
          <w:ilvl w:val="0"/>
          <w:numId w:val="4"/>
        </w:numPr>
      </w:pPr>
      <w:r w:rsidRPr="005A76C8">
        <w:t>Suggested an</w:t>
      </w:r>
      <w:r w:rsidR="0043565F" w:rsidRPr="005A76C8">
        <w:t xml:space="preserve"> </w:t>
      </w:r>
      <w:r w:rsidR="0000571B" w:rsidRPr="005A76C8">
        <w:t>employed adult</w:t>
      </w:r>
      <w:r w:rsidR="0043565F" w:rsidRPr="005A76C8">
        <w:t xml:space="preserve"> </w:t>
      </w:r>
      <w:r w:rsidR="0000571B" w:rsidRPr="005A76C8">
        <w:t xml:space="preserve">and youth </w:t>
      </w:r>
      <w:r w:rsidRPr="005A76C8">
        <w:t xml:space="preserve">that is </w:t>
      </w:r>
      <w:r w:rsidR="0000571B" w:rsidRPr="005A76C8">
        <w:t xml:space="preserve">currently in school receiving </w:t>
      </w:r>
      <w:r w:rsidR="00441642" w:rsidRPr="005A76C8">
        <w:t>S</w:t>
      </w:r>
      <w:r w:rsidR="0000571B" w:rsidRPr="005A76C8">
        <w:t xml:space="preserve">pecial </w:t>
      </w:r>
      <w:r w:rsidR="00441642" w:rsidRPr="005A76C8">
        <w:t>E</w:t>
      </w:r>
      <w:r w:rsidR="0000571B" w:rsidRPr="005A76C8">
        <w:t>d</w:t>
      </w:r>
      <w:r w:rsidR="00441642" w:rsidRPr="005A76C8">
        <w:t>ucation</w:t>
      </w:r>
      <w:r w:rsidR="0000571B" w:rsidRPr="005A76C8">
        <w:t xml:space="preserve"> </w:t>
      </w:r>
      <w:r w:rsidR="00441642" w:rsidRPr="005A76C8">
        <w:t>S</w:t>
      </w:r>
      <w:r w:rsidR="0000571B" w:rsidRPr="005A76C8">
        <w:t>ervices</w:t>
      </w:r>
      <w:r w:rsidR="00B42461" w:rsidRPr="005A76C8">
        <w:t>.</w:t>
      </w:r>
    </w:p>
    <w:p w14:paraId="43CCE2A8" w14:textId="49B1AA3C" w:rsidR="00B42461" w:rsidRPr="005A76C8" w:rsidRDefault="00FF0CDA" w:rsidP="00B24F5E">
      <w:pPr>
        <w:pStyle w:val="ListParagraph"/>
        <w:numPr>
          <w:ilvl w:val="0"/>
          <w:numId w:val="4"/>
        </w:numPr>
      </w:pPr>
      <w:r w:rsidRPr="005A76C8">
        <w:t>Connor Archer was mentioned</w:t>
      </w:r>
      <w:r w:rsidR="0097589D" w:rsidRPr="005A76C8">
        <w:t xml:space="preserve"> that he was </w:t>
      </w:r>
      <w:r w:rsidR="00E9725E">
        <w:t>interested</w:t>
      </w:r>
      <w:r w:rsidR="0097589D" w:rsidRPr="005A76C8">
        <w:t xml:space="preserve"> </w:t>
      </w:r>
      <w:r w:rsidR="00E9725E">
        <w:t>in</w:t>
      </w:r>
      <w:r w:rsidR="0097589D" w:rsidRPr="005A76C8">
        <w:t xml:space="preserve"> beco</w:t>
      </w:r>
      <w:r w:rsidR="00E9725E">
        <w:t>ming</w:t>
      </w:r>
      <w:r w:rsidR="0097589D" w:rsidRPr="005A76C8">
        <w:t xml:space="preserve"> a </w:t>
      </w:r>
      <w:r w:rsidR="00E9725E">
        <w:t>member</w:t>
      </w:r>
      <w:r w:rsidR="0097589D" w:rsidRPr="005A76C8">
        <w:t xml:space="preserve"> of SAP group. </w:t>
      </w:r>
    </w:p>
    <w:p w14:paraId="746A2BA8" w14:textId="50A63DAE" w:rsidR="005A76C8" w:rsidRPr="005A76C8" w:rsidRDefault="002312F6" w:rsidP="00B24F5E">
      <w:pPr>
        <w:pStyle w:val="ListParagraph"/>
        <w:numPr>
          <w:ilvl w:val="0"/>
          <w:numId w:val="4"/>
        </w:numPr>
      </w:pPr>
      <w:r>
        <w:t>A goal has been set that the</w:t>
      </w:r>
      <w:r w:rsidR="009E260F" w:rsidRPr="005A76C8">
        <w:t xml:space="preserve"> end of summer or beginning of fall </w:t>
      </w:r>
      <w:r w:rsidR="00511A19" w:rsidRPr="005A76C8">
        <w:t xml:space="preserve">for more </w:t>
      </w:r>
      <w:r w:rsidR="009E260F" w:rsidRPr="005A76C8">
        <w:t xml:space="preserve">recruitment </w:t>
      </w:r>
      <w:r w:rsidR="00C60D6D" w:rsidRPr="005A76C8">
        <w:t>because COVID</w:t>
      </w:r>
      <w:r w:rsidR="00511A19" w:rsidRPr="005A76C8">
        <w:t xml:space="preserve"> has changed a lot of schedules for p</w:t>
      </w:r>
      <w:r w:rsidR="005A76C8" w:rsidRPr="005A76C8">
        <w:t>eople</w:t>
      </w:r>
      <w:r w:rsidR="0063793D" w:rsidRPr="005A76C8">
        <w:t xml:space="preserve">. </w:t>
      </w:r>
    </w:p>
    <w:p w14:paraId="0186227F" w14:textId="77777777" w:rsidR="005A76C8" w:rsidRPr="005A76C8" w:rsidRDefault="00962DC9" w:rsidP="00B24F5E">
      <w:pPr>
        <w:pStyle w:val="ListParagraph"/>
        <w:numPr>
          <w:ilvl w:val="0"/>
          <w:numId w:val="4"/>
        </w:numPr>
      </w:pPr>
      <w:r w:rsidRPr="005A76C8">
        <w:t xml:space="preserve">Teacher down east Jim Roberts sending application. </w:t>
      </w:r>
    </w:p>
    <w:p w14:paraId="00DFFC04" w14:textId="2819D17B" w:rsidR="00673F82" w:rsidRPr="005A76C8" w:rsidRDefault="00962DC9" w:rsidP="00B24F5E">
      <w:pPr>
        <w:pStyle w:val="ListParagraph"/>
        <w:numPr>
          <w:ilvl w:val="0"/>
          <w:numId w:val="4"/>
        </w:numPr>
      </w:pPr>
      <w:r w:rsidRPr="005A76C8">
        <w:t>Hoping to get individuals from all over the state.</w:t>
      </w:r>
      <w:r w:rsidR="00B30F9B" w:rsidRPr="005A76C8">
        <w:t xml:space="preserve"> </w:t>
      </w:r>
    </w:p>
    <w:p w14:paraId="17362BBD" w14:textId="1438BCE4" w:rsidR="0063037B" w:rsidRDefault="0063037B" w:rsidP="00F36711">
      <w:pPr>
        <w:rPr>
          <w:b/>
          <w:bCs/>
        </w:rPr>
      </w:pPr>
    </w:p>
    <w:p w14:paraId="0ECF2F93" w14:textId="77777777" w:rsidR="00BB19C4" w:rsidRDefault="008916D8" w:rsidP="00F36711">
      <w:pPr>
        <w:rPr>
          <w:b/>
          <w:bCs/>
        </w:rPr>
      </w:pPr>
      <w:r>
        <w:rPr>
          <w:b/>
          <w:bCs/>
        </w:rPr>
        <w:t>Public comment:</w:t>
      </w:r>
    </w:p>
    <w:p w14:paraId="3B892C27" w14:textId="77777777" w:rsidR="00BB19C4" w:rsidRPr="00BB19C4" w:rsidRDefault="008916D8" w:rsidP="00BB19C4">
      <w:pPr>
        <w:pStyle w:val="ListParagraph"/>
        <w:numPr>
          <w:ilvl w:val="0"/>
          <w:numId w:val="5"/>
        </w:numPr>
        <w:rPr>
          <w:b/>
          <w:bCs/>
        </w:rPr>
      </w:pPr>
      <w:r w:rsidRPr="005A76C8">
        <w:t xml:space="preserve">Resource guides are in PDF format for </w:t>
      </w:r>
      <w:r w:rsidR="005A76C8" w:rsidRPr="005A76C8">
        <w:t>Maine</w:t>
      </w:r>
      <w:r w:rsidRPr="005A76C8">
        <w:t xml:space="preserve"> </w:t>
      </w:r>
      <w:r w:rsidR="005A76C8">
        <w:t>P</w:t>
      </w:r>
      <w:r w:rsidRPr="005A76C8">
        <w:t xml:space="preserve">arent </w:t>
      </w:r>
      <w:r w:rsidR="005A76C8">
        <w:t>F</w:t>
      </w:r>
      <w:r w:rsidRPr="005A76C8">
        <w:t>ederation</w:t>
      </w:r>
      <w:r w:rsidR="005A76C8">
        <w:t>,</w:t>
      </w:r>
      <w:r w:rsidR="00A91BB6" w:rsidRPr="005A76C8">
        <w:t xml:space="preserve"> available to be sent out to </w:t>
      </w:r>
      <w:r w:rsidR="005A76C8">
        <w:t xml:space="preserve">the </w:t>
      </w:r>
      <w:r w:rsidR="00A91BB6" w:rsidRPr="005A76C8">
        <w:t>public</w:t>
      </w:r>
      <w:r w:rsidR="005A76C8">
        <w:t>.</w:t>
      </w:r>
      <w:r w:rsidR="00A91BB6" w:rsidRPr="005A76C8">
        <w:t xml:space="preserve"> </w:t>
      </w:r>
    </w:p>
    <w:p w14:paraId="7FBE1F4D" w14:textId="3D724B74" w:rsidR="00065309" w:rsidRPr="006D6A64" w:rsidRDefault="00A91BB6" w:rsidP="00F36711">
      <w:pPr>
        <w:pStyle w:val="ListParagraph"/>
        <w:numPr>
          <w:ilvl w:val="0"/>
          <w:numId w:val="5"/>
        </w:numPr>
        <w:rPr>
          <w:b/>
          <w:bCs/>
        </w:rPr>
      </w:pPr>
      <w:r w:rsidRPr="005A76C8">
        <w:t xml:space="preserve">Updated consumer handbook rehab services </w:t>
      </w:r>
      <w:r w:rsidR="00FC3C97" w:rsidRPr="005A76C8">
        <w:t>on websi</w:t>
      </w:r>
      <w:r w:rsidR="006D6A64">
        <w:t>te.</w:t>
      </w:r>
    </w:p>
    <w:p w14:paraId="64C5859E" w14:textId="08A3EE7F" w:rsidR="006D6A64" w:rsidRDefault="006D6A64" w:rsidP="006D6A64">
      <w:pPr>
        <w:pStyle w:val="ListParagraph"/>
        <w:ind w:left="770"/>
      </w:pPr>
    </w:p>
    <w:p w14:paraId="1401276D" w14:textId="0B52374D" w:rsidR="006D6A64" w:rsidRDefault="006D6A64" w:rsidP="006D6A64">
      <w:pPr>
        <w:pStyle w:val="ListParagraph"/>
        <w:ind w:left="770"/>
      </w:pPr>
    </w:p>
    <w:p w14:paraId="6C202903" w14:textId="28D24018" w:rsidR="006D6A64" w:rsidRDefault="006D6A64" w:rsidP="006D6A64">
      <w:pPr>
        <w:pStyle w:val="ListParagraph"/>
        <w:ind w:left="770"/>
      </w:pPr>
    </w:p>
    <w:p w14:paraId="24F190B1" w14:textId="6248A413" w:rsidR="006D6A64" w:rsidRDefault="006D6A64" w:rsidP="006D6A64">
      <w:pPr>
        <w:pStyle w:val="ListParagraph"/>
        <w:ind w:left="770"/>
      </w:pPr>
    </w:p>
    <w:p w14:paraId="17CB5B93" w14:textId="6F84D4BD" w:rsidR="006D6A64" w:rsidRDefault="006D6A64" w:rsidP="006D6A64">
      <w:pPr>
        <w:pStyle w:val="ListParagraph"/>
        <w:ind w:left="770"/>
      </w:pPr>
    </w:p>
    <w:p w14:paraId="55E25BA8" w14:textId="67E325C1" w:rsidR="006D6A64" w:rsidRDefault="006D6A64" w:rsidP="006D6A64">
      <w:pPr>
        <w:pStyle w:val="ListParagraph"/>
        <w:ind w:left="770"/>
      </w:pPr>
    </w:p>
    <w:p w14:paraId="102C4245" w14:textId="0CF70CCA" w:rsidR="006D6A64" w:rsidRDefault="006D6A64" w:rsidP="006D6A64">
      <w:pPr>
        <w:pStyle w:val="ListParagraph"/>
        <w:ind w:left="770"/>
      </w:pPr>
    </w:p>
    <w:p w14:paraId="7CB24BF0" w14:textId="5F183CFB" w:rsidR="006D6A64" w:rsidRDefault="006D6A64" w:rsidP="006D6A64">
      <w:pPr>
        <w:pStyle w:val="ListParagraph"/>
        <w:ind w:left="770"/>
      </w:pPr>
    </w:p>
    <w:p w14:paraId="3FE860B2" w14:textId="50D25BA3" w:rsidR="006D6A64" w:rsidRDefault="006D6A64" w:rsidP="006D6A64">
      <w:pPr>
        <w:pStyle w:val="ListParagraph"/>
        <w:ind w:left="770"/>
      </w:pPr>
    </w:p>
    <w:p w14:paraId="3112674A" w14:textId="2A114B04" w:rsidR="006D6A64" w:rsidRDefault="006D6A64" w:rsidP="006D6A64">
      <w:pPr>
        <w:pStyle w:val="ListParagraph"/>
        <w:ind w:left="770"/>
      </w:pPr>
    </w:p>
    <w:p w14:paraId="747796B7" w14:textId="2ADDE883" w:rsidR="006D6A64" w:rsidRDefault="006D6A64" w:rsidP="006D6A64">
      <w:pPr>
        <w:pStyle w:val="ListParagraph"/>
        <w:ind w:left="770"/>
      </w:pPr>
    </w:p>
    <w:p w14:paraId="1E2DB126" w14:textId="59F1C430" w:rsidR="006D6A64" w:rsidRDefault="006D6A64" w:rsidP="006D6A64">
      <w:pPr>
        <w:pStyle w:val="ListParagraph"/>
        <w:ind w:left="770"/>
      </w:pPr>
    </w:p>
    <w:p w14:paraId="2B0046EC" w14:textId="44AD8B46" w:rsidR="006D6A64" w:rsidRDefault="006D6A64" w:rsidP="006D6A64">
      <w:pPr>
        <w:pStyle w:val="ListParagraph"/>
        <w:ind w:left="770"/>
      </w:pPr>
    </w:p>
    <w:p w14:paraId="50C4D778" w14:textId="2A8AE4AC" w:rsidR="006D6A64" w:rsidRDefault="006D6A64" w:rsidP="006D6A64">
      <w:pPr>
        <w:pStyle w:val="ListParagraph"/>
        <w:ind w:left="770"/>
      </w:pPr>
    </w:p>
    <w:p w14:paraId="2D73584D" w14:textId="3D0F5631" w:rsidR="006D6A64" w:rsidRDefault="006D6A64" w:rsidP="006D6A64">
      <w:pPr>
        <w:pStyle w:val="ListParagraph"/>
        <w:ind w:left="770"/>
      </w:pPr>
    </w:p>
    <w:p w14:paraId="106A75F0" w14:textId="5F3B2D63" w:rsidR="006D6A64" w:rsidRDefault="006D6A64" w:rsidP="006D6A64">
      <w:pPr>
        <w:pStyle w:val="ListParagraph"/>
        <w:ind w:left="770"/>
      </w:pPr>
    </w:p>
    <w:p w14:paraId="7C490774" w14:textId="18AFDAD7" w:rsidR="006D6A64" w:rsidRDefault="006D6A64" w:rsidP="006D6A64">
      <w:pPr>
        <w:pStyle w:val="ListParagraph"/>
        <w:ind w:left="770"/>
      </w:pPr>
    </w:p>
    <w:p w14:paraId="2D6B1A96" w14:textId="77777777" w:rsidR="006D6A64" w:rsidRPr="00BB19C4" w:rsidRDefault="006D6A64" w:rsidP="006D6A64">
      <w:pPr>
        <w:pStyle w:val="ListParagraph"/>
        <w:ind w:left="770"/>
        <w:rPr>
          <w:b/>
          <w:bCs/>
        </w:rPr>
      </w:pPr>
    </w:p>
    <w:p w14:paraId="63CAF043" w14:textId="7B702915" w:rsidR="00065309" w:rsidRDefault="00065309" w:rsidP="00F36711">
      <w:pPr>
        <w:rPr>
          <w:b/>
          <w:bCs/>
        </w:rPr>
      </w:pPr>
    </w:p>
    <w:p w14:paraId="13AF5D3E" w14:textId="77777777" w:rsidR="0021019F" w:rsidRDefault="0021019F" w:rsidP="00065309">
      <w:pPr>
        <w:rPr>
          <w:sz w:val="24"/>
          <w:szCs w:val="24"/>
        </w:rPr>
      </w:pPr>
    </w:p>
    <w:p w14:paraId="58323782" w14:textId="4243AF67" w:rsidR="0021019F" w:rsidRDefault="00065309" w:rsidP="00065309">
      <w:pPr>
        <w:rPr>
          <w:sz w:val="24"/>
          <w:szCs w:val="24"/>
        </w:rPr>
      </w:pPr>
      <w:r>
        <w:rPr>
          <w:sz w:val="24"/>
          <w:szCs w:val="24"/>
        </w:rPr>
        <w:t>Conference call line information: 877-455-0244</w:t>
      </w:r>
    </w:p>
    <w:p w14:paraId="43E032CF" w14:textId="77777777" w:rsidR="0021019F" w:rsidRDefault="00065309" w:rsidP="00065309">
      <w:pPr>
        <w:rPr>
          <w:sz w:val="24"/>
          <w:szCs w:val="24"/>
        </w:rPr>
      </w:pPr>
      <w:r>
        <w:rPr>
          <w:sz w:val="24"/>
          <w:szCs w:val="24"/>
        </w:rPr>
        <w:t>Code: 7557916562</w:t>
      </w:r>
    </w:p>
    <w:p w14:paraId="6E0AC67B" w14:textId="448F2DE3" w:rsidR="0021019F" w:rsidRDefault="00065309" w:rsidP="00065309">
      <w:pPr>
        <w:rPr>
          <w:sz w:val="24"/>
          <w:szCs w:val="24"/>
        </w:rPr>
      </w:pPr>
      <w:r>
        <w:rPr>
          <w:sz w:val="24"/>
          <w:szCs w:val="24"/>
        </w:rPr>
        <w:t xml:space="preserve">Next meeting: </w:t>
      </w:r>
      <w:r w:rsidR="00F723B3">
        <w:rPr>
          <w:sz w:val="24"/>
          <w:szCs w:val="24"/>
        </w:rPr>
        <w:t>February 3, 2021</w:t>
      </w:r>
    </w:p>
    <w:p w14:paraId="62AFF4FF" w14:textId="77777777" w:rsidR="00065309" w:rsidRPr="00F36711" w:rsidRDefault="00065309" w:rsidP="00F36711">
      <w:pPr>
        <w:rPr>
          <w:b/>
          <w:bCs/>
        </w:rPr>
      </w:pPr>
    </w:p>
    <w:sectPr w:rsidR="00065309" w:rsidRPr="00F36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44789"/>
    <w:multiLevelType w:val="hybridMultilevel"/>
    <w:tmpl w:val="27A41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04711"/>
    <w:multiLevelType w:val="hybridMultilevel"/>
    <w:tmpl w:val="10AAC3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4861355"/>
    <w:multiLevelType w:val="hybridMultilevel"/>
    <w:tmpl w:val="415A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B68AA"/>
    <w:multiLevelType w:val="hybridMultilevel"/>
    <w:tmpl w:val="37785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D502B"/>
    <w:multiLevelType w:val="hybridMultilevel"/>
    <w:tmpl w:val="96FE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711"/>
    <w:rsid w:val="0000571B"/>
    <w:rsid w:val="00007F0C"/>
    <w:rsid w:val="0002302E"/>
    <w:rsid w:val="0004088B"/>
    <w:rsid w:val="000430CE"/>
    <w:rsid w:val="00065309"/>
    <w:rsid w:val="000C3096"/>
    <w:rsid w:val="000D0F49"/>
    <w:rsid w:val="000F56D6"/>
    <w:rsid w:val="00142A2A"/>
    <w:rsid w:val="00151742"/>
    <w:rsid w:val="00165A7B"/>
    <w:rsid w:val="001A4E68"/>
    <w:rsid w:val="001F168D"/>
    <w:rsid w:val="0021019F"/>
    <w:rsid w:val="002112C9"/>
    <w:rsid w:val="002149D0"/>
    <w:rsid w:val="002224E5"/>
    <w:rsid w:val="00226696"/>
    <w:rsid w:val="002312F6"/>
    <w:rsid w:val="00231A72"/>
    <w:rsid w:val="0025261D"/>
    <w:rsid w:val="002553EC"/>
    <w:rsid w:val="00282B69"/>
    <w:rsid w:val="00284D2E"/>
    <w:rsid w:val="002B6ACD"/>
    <w:rsid w:val="002D6750"/>
    <w:rsid w:val="002E3849"/>
    <w:rsid w:val="002E70E9"/>
    <w:rsid w:val="002F2BCF"/>
    <w:rsid w:val="002F79E6"/>
    <w:rsid w:val="003031A0"/>
    <w:rsid w:val="003052CB"/>
    <w:rsid w:val="00311D74"/>
    <w:rsid w:val="00344321"/>
    <w:rsid w:val="00345560"/>
    <w:rsid w:val="00365AAF"/>
    <w:rsid w:val="003A31F7"/>
    <w:rsid w:val="003A418E"/>
    <w:rsid w:val="003A71EA"/>
    <w:rsid w:val="003B11FE"/>
    <w:rsid w:val="003D0827"/>
    <w:rsid w:val="003D359D"/>
    <w:rsid w:val="0040348C"/>
    <w:rsid w:val="00427DB6"/>
    <w:rsid w:val="00431C34"/>
    <w:rsid w:val="0043350A"/>
    <w:rsid w:val="0043565F"/>
    <w:rsid w:val="00441642"/>
    <w:rsid w:val="00455190"/>
    <w:rsid w:val="00455DEA"/>
    <w:rsid w:val="00467F61"/>
    <w:rsid w:val="00475AC3"/>
    <w:rsid w:val="0047741B"/>
    <w:rsid w:val="00491597"/>
    <w:rsid w:val="004A5B82"/>
    <w:rsid w:val="004A7552"/>
    <w:rsid w:val="004B1421"/>
    <w:rsid w:val="004B29A9"/>
    <w:rsid w:val="004D4D94"/>
    <w:rsid w:val="004F62BE"/>
    <w:rsid w:val="0050741F"/>
    <w:rsid w:val="00511A19"/>
    <w:rsid w:val="0051436E"/>
    <w:rsid w:val="005209EA"/>
    <w:rsid w:val="005249FB"/>
    <w:rsid w:val="00542918"/>
    <w:rsid w:val="00557F63"/>
    <w:rsid w:val="0056696A"/>
    <w:rsid w:val="00591446"/>
    <w:rsid w:val="005A42A2"/>
    <w:rsid w:val="005A76C8"/>
    <w:rsid w:val="005C6AC9"/>
    <w:rsid w:val="00612F66"/>
    <w:rsid w:val="00627A83"/>
    <w:rsid w:val="0063037B"/>
    <w:rsid w:val="00632742"/>
    <w:rsid w:val="0063793D"/>
    <w:rsid w:val="00671783"/>
    <w:rsid w:val="00673F82"/>
    <w:rsid w:val="00675E63"/>
    <w:rsid w:val="006775C8"/>
    <w:rsid w:val="006A696D"/>
    <w:rsid w:val="006B539B"/>
    <w:rsid w:val="006D59F8"/>
    <w:rsid w:val="006D6A64"/>
    <w:rsid w:val="006E6CE7"/>
    <w:rsid w:val="00705EA4"/>
    <w:rsid w:val="00706C88"/>
    <w:rsid w:val="0072697D"/>
    <w:rsid w:val="00763709"/>
    <w:rsid w:val="00767752"/>
    <w:rsid w:val="00784835"/>
    <w:rsid w:val="00794585"/>
    <w:rsid w:val="007956A5"/>
    <w:rsid w:val="007A3020"/>
    <w:rsid w:val="007A4DA2"/>
    <w:rsid w:val="007A6A39"/>
    <w:rsid w:val="007B0895"/>
    <w:rsid w:val="007C1F18"/>
    <w:rsid w:val="007E039E"/>
    <w:rsid w:val="007E6F65"/>
    <w:rsid w:val="007F7B6A"/>
    <w:rsid w:val="008071C9"/>
    <w:rsid w:val="008176F3"/>
    <w:rsid w:val="00821598"/>
    <w:rsid w:val="00840E7A"/>
    <w:rsid w:val="00845CA4"/>
    <w:rsid w:val="00862725"/>
    <w:rsid w:val="008655ED"/>
    <w:rsid w:val="008916D8"/>
    <w:rsid w:val="00892A41"/>
    <w:rsid w:val="008945DD"/>
    <w:rsid w:val="008F0F64"/>
    <w:rsid w:val="008F2067"/>
    <w:rsid w:val="00900681"/>
    <w:rsid w:val="00931799"/>
    <w:rsid w:val="009604D9"/>
    <w:rsid w:val="00962DC9"/>
    <w:rsid w:val="00964462"/>
    <w:rsid w:val="0097589D"/>
    <w:rsid w:val="009829E0"/>
    <w:rsid w:val="00990E68"/>
    <w:rsid w:val="009C6C04"/>
    <w:rsid w:val="009D574A"/>
    <w:rsid w:val="009E260F"/>
    <w:rsid w:val="00A05B6F"/>
    <w:rsid w:val="00A61279"/>
    <w:rsid w:val="00A64955"/>
    <w:rsid w:val="00A66AFF"/>
    <w:rsid w:val="00A71341"/>
    <w:rsid w:val="00A83D3D"/>
    <w:rsid w:val="00A91BB6"/>
    <w:rsid w:val="00AA5D87"/>
    <w:rsid w:val="00AB6D1D"/>
    <w:rsid w:val="00AC197E"/>
    <w:rsid w:val="00AD3B7E"/>
    <w:rsid w:val="00AF6D11"/>
    <w:rsid w:val="00B24F5E"/>
    <w:rsid w:val="00B30F9B"/>
    <w:rsid w:val="00B42461"/>
    <w:rsid w:val="00B747B9"/>
    <w:rsid w:val="00B957BB"/>
    <w:rsid w:val="00BB19C4"/>
    <w:rsid w:val="00BC24F8"/>
    <w:rsid w:val="00BE063E"/>
    <w:rsid w:val="00BF1A33"/>
    <w:rsid w:val="00C201C8"/>
    <w:rsid w:val="00C60D6D"/>
    <w:rsid w:val="00C60F34"/>
    <w:rsid w:val="00C624BC"/>
    <w:rsid w:val="00C774C3"/>
    <w:rsid w:val="00C81E93"/>
    <w:rsid w:val="00C82AC8"/>
    <w:rsid w:val="00CD4F78"/>
    <w:rsid w:val="00CE0E93"/>
    <w:rsid w:val="00CE524B"/>
    <w:rsid w:val="00CF6404"/>
    <w:rsid w:val="00D23026"/>
    <w:rsid w:val="00D2584B"/>
    <w:rsid w:val="00D271C8"/>
    <w:rsid w:val="00D33288"/>
    <w:rsid w:val="00D37F3B"/>
    <w:rsid w:val="00D43A30"/>
    <w:rsid w:val="00D56D30"/>
    <w:rsid w:val="00D56E02"/>
    <w:rsid w:val="00DA62E8"/>
    <w:rsid w:val="00DB6375"/>
    <w:rsid w:val="00DE798A"/>
    <w:rsid w:val="00E32D22"/>
    <w:rsid w:val="00E42A49"/>
    <w:rsid w:val="00E879D4"/>
    <w:rsid w:val="00E9725E"/>
    <w:rsid w:val="00EB596A"/>
    <w:rsid w:val="00ED303A"/>
    <w:rsid w:val="00EE1790"/>
    <w:rsid w:val="00F15377"/>
    <w:rsid w:val="00F363D9"/>
    <w:rsid w:val="00F36711"/>
    <w:rsid w:val="00F5220C"/>
    <w:rsid w:val="00F723B3"/>
    <w:rsid w:val="00F806B3"/>
    <w:rsid w:val="00F807FF"/>
    <w:rsid w:val="00F82905"/>
    <w:rsid w:val="00FA2714"/>
    <w:rsid w:val="00FB4276"/>
    <w:rsid w:val="00FC3C97"/>
    <w:rsid w:val="00FC40CC"/>
    <w:rsid w:val="00FD27AA"/>
    <w:rsid w:val="00FE23E0"/>
    <w:rsid w:val="00FF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4FE4B"/>
  <w15:chartTrackingRefBased/>
  <w15:docId w15:val="{14F65FB9-3A99-4D66-999F-20574CE8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671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67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67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F36711"/>
    <w:rPr>
      <w:b/>
      <w:bCs/>
    </w:rPr>
  </w:style>
  <w:style w:type="paragraph" w:styleId="ListParagraph">
    <w:name w:val="List Paragraph"/>
    <w:basedOn w:val="Normal"/>
    <w:uiPriority w:val="34"/>
    <w:qFormat/>
    <w:rsid w:val="00F3671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8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66E5C4EE02B48A9BDBE5FB54A25D5" ma:contentTypeVersion="11" ma:contentTypeDescription="Create a new document." ma:contentTypeScope="" ma:versionID="0993e2ab1e42085e2db3d42d22500a01">
  <xsd:schema xmlns:xsd="http://www.w3.org/2001/XMLSchema" xmlns:xs="http://www.w3.org/2001/XMLSchema" xmlns:p="http://schemas.microsoft.com/office/2006/metadata/properties" xmlns:ns3="17e3ba3f-548d-4f96-a93e-b45757cad069" xmlns:ns4="81a9341b-64b5-4ad4-8639-fddfaeb5e640" targetNamespace="http://schemas.microsoft.com/office/2006/metadata/properties" ma:root="true" ma:fieldsID="f45c5c36de9cd16482dd477517672eb5" ns3:_="" ns4:_="">
    <xsd:import namespace="17e3ba3f-548d-4f96-a93e-b45757cad069"/>
    <xsd:import namespace="81a9341b-64b5-4ad4-8639-fddfaeb5e6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3ba3f-548d-4f96-a93e-b45757cad0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9341b-64b5-4ad4-8639-fddfaeb5e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202B9B-308D-45E3-98DA-E1A88368D6E1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1a9341b-64b5-4ad4-8639-fddfaeb5e640"/>
    <ds:schemaRef ds:uri="17e3ba3f-548d-4f96-a93e-b45757cad069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76AE4F-5050-4F37-9C8D-90B11643F6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1FAE1D-6310-4117-92CC-287449180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3ba3f-548d-4f96-a93e-b45757cad069"/>
    <ds:schemaRef ds:uri="81a9341b-64b5-4ad4-8639-fddfaeb5e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741</Words>
  <Characters>4229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Brownstein, Alisha</dc:creator>
  <cp:keywords/>
  <dc:description/>
  <cp:lastModifiedBy>Whitlock, Tracy W</cp:lastModifiedBy>
  <cp:revision>2</cp:revision>
  <dcterms:created xsi:type="dcterms:W3CDTF">2021-01-31T18:31:00Z</dcterms:created>
  <dcterms:modified xsi:type="dcterms:W3CDTF">2021-01-31T18:31:00Z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0x01010006B66E5C4EE02B48A9BDBE5FB54A25D5</vt:lpwstr>
  </property>
</Properties>
</file>