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562B" w14:textId="79F71E43" w:rsidR="006123B9" w:rsidRDefault="006123B9" w:rsidP="006123B9">
      <w:pPr>
        <w:jc w:val="center"/>
        <w:rPr>
          <w:rFonts w:ascii="Times New Roman" w:hAnsi="Times New Roman" w:cs="Times New Roman"/>
          <w:sz w:val="24"/>
          <w:szCs w:val="24"/>
        </w:rPr>
      </w:pPr>
      <w:r>
        <w:rPr>
          <w:rFonts w:ascii="Times New Roman" w:hAnsi="Times New Roman" w:cs="Times New Roman"/>
          <w:sz w:val="24"/>
          <w:szCs w:val="24"/>
        </w:rPr>
        <w:t>State Advisory Panel</w:t>
      </w:r>
    </w:p>
    <w:p w14:paraId="1850F99C" w14:textId="2075BAB3" w:rsidR="006123B9" w:rsidRDefault="006123B9" w:rsidP="006123B9">
      <w:pPr>
        <w:jc w:val="center"/>
        <w:rPr>
          <w:rFonts w:ascii="Times New Roman" w:hAnsi="Times New Roman" w:cs="Times New Roman"/>
          <w:sz w:val="24"/>
          <w:szCs w:val="24"/>
        </w:rPr>
      </w:pPr>
      <w:r>
        <w:rPr>
          <w:rFonts w:ascii="Times New Roman" w:hAnsi="Times New Roman" w:cs="Times New Roman"/>
          <w:sz w:val="24"/>
          <w:szCs w:val="24"/>
        </w:rPr>
        <w:t>January 15, 2020</w:t>
      </w:r>
    </w:p>
    <w:p w14:paraId="5F8822C4" w14:textId="718A4483" w:rsidR="006123B9" w:rsidRDefault="006123B9" w:rsidP="006123B9">
      <w:pPr>
        <w:jc w:val="center"/>
        <w:rPr>
          <w:rFonts w:ascii="Times New Roman" w:hAnsi="Times New Roman" w:cs="Times New Roman"/>
          <w:sz w:val="24"/>
          <w:szCs w:val="24"/>
        </w:rPr>
      </w:pPr>
      <w:r>
        <w:rPr>
          <w:rFonts w:ascii="Times New Roman" w:hAnsi="Times New Roman" w:cs="Times New Roman"/>
          <w:sz w:val="24"/>
          <w:szCs w:val="24"/>
        </w:rPr>
        <w:t>Minutes</w:t>
      </w:r>
    </w:p>
    <w:p w14:paraId="0B4B1BFD" w14:textId="77777777" w:rsidR="006123B9" w:rsidRDefault="006123B9">
      <w:pPr>
        <w:rPr>
          <w:rFonts w:ascii="Times New Roman" w:hAnsi="Times New Roman" w:cs="Times New Roman"/>
          <w:sz w:val="24"/>
          <w:szCs w:val="24"/>
        </w:rPr>
      </w:pPr>
    </w:p>
    <w:p w14:paraId="0FC45428" w14:textId="3DEB69EA"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Present: Carrie Woodcock</w:t>
      </w:r>
    </w:p>
    <w:p w14:paraId="79DD33FB"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Libby Stone-Sterling</w:t>
      </w:r>
    </w:p>
    <w:p w14:paraId="36201FE4"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Roy Fowler</w:t>
      </w:r>
    </w:p>
    <w:p w14:paraId="0974437A"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Ann Belanger</w:t>
      </w:r>
    </w:p>
    <w:p w14:paraId="4C4D4409"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Valerie Mattes</w:t>
      </w:r>
    </w:p>
    <w:p w14:paraId="4B37E742"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Jodie Hall</w:t>
      </w:r>
    </w:p>
    <w:p w14:paraId="3AAFAE96"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Erin Frazier</w:t>
      </w:r>
    </w:p>
    <w:p w14:paraId="00C981A5"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Artulean McKenna</w:t>
      </w:r>
    </w:p>
    <w:p w14:paraId="4D7F3F8D"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Cheryl Neiverth</w:t>
      </w:r>
    </w:p>
    <w:p w14:paraId="25B5EF4C"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Christine Sullivan</w:t>
      </w:r>
    </w:p>
    <w:p w14:paraId="4FAA0B34" w14:textId="3924EDC5"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Gwen Sar</w:t>
      </w:r>
      <w:r w:rsidR="00764B7A">
        <w:rPr>
          <w:rFonts w:ascii="Times New Roman" w:hAnsi="Times New Roman" w:cs="Times New Roman"/>
          <w:sz w:val="24"/>
          <w:szCs w:val="24"/>
        </w:rPr>
        <w:t>t</w:t>
      </w:r>
      <w:r w:rsidRPr="00FD1AE8">
        <w:rPr>
          <w:rFonts w:ascii="Times New Roman" w:hAnsi="Times New Roman" w:cs="Times New Roman"/>
          <w:sz w:val="24"/>
          <w:szCs w:val="24"/>
        </w:rPr>
        <w:t>oris</w:t>
      </w:r>
    </w:p>
    <w:p w14:paraId="497CA680" w14:textId="7777777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Nancy Lander</w:t>
      </w:r>
    </w:p>
    <w:p w14:paraId="4E0C69D2" w14:textId="744210FD"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Phone:  Dulcey</w:t>
      </w:r>
      <w:r w:rsidR="003532D9">
        <w:rPr>
          <w:rFonts w:ascii="Times New Roman" w:hAnsi="Times New Roman" w:cs="Times New Roman"/>
          <w:sz w:val="24"/>
          <w:szCs w:val="24"/>
        </w:rPr>
        <w:t xml:space="preserve"> </w:t>
      </w:r>
      <w:r w:rsidR="0053056A">
        <w:rPr>
          <w:rFonts w:ascii="Times New Roman" w:hAnsi="Times New Roman" w:cs="Times New Roman"/>
          <w:sz w:val="24"/>
          <w:szCs w:val="24"/>
        </w:rPr>
        <w:t>Laberge</w:t>
      </w:r>
    </w:p>
    <w:p w14:paraId="4D4477A7" w14:textId="7FC958F6"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53056A">
        <w:rPr>
          <w:rFonts w:ascii="Times New Roman" w:hAnsi="Times New Roman" w:cs="Times New Roman"/>
          <w:sz w:val="24"/>
          <w:szCs w:val="24"/>
        </w:rPr>
        <w:t>Sherreccia</w:t>
      </w:r>
      <w:r w:rsidR="003532D9">
        <w:rPr>
          <w:rFonts w:ascii="Times New Roman" w:hAnsi="Times New Roman" w:cs="Times New Roman"/>
          <w:sz w:val="24"/>
          <w:szCs w:val="24"/>
        </w:rPr>
        <w:t xml:space="preserve"> Jackson</w:t>
      </w:r>
    </w:p>
    <w:p w14:paraId="56AF1DC1" w14:textId="01259DE4" w:rsidR="006564BD" w:rsidRPr="00320CD2" w:rsidRDefault="00320CD2">
      <w:pPr>
        <w:rPr>
          <w:rFonts w:ascii="Times New Roman" w:hAnsi="Times New Roman" w:cs="Times New Roman"/>
          <w:b/>
          <w:sz w:val="26"/>
          <w:szCs w:val="26"/>
        </w:rPr>
      </w:pPr>
      <w:r w:rsidRPr="00320CD2">
        <w:rPr>
          <w:rFonts w:ascii="Times New Roman" w:hAnsi="Times New Roman" w:cs="Times New Roman"/>
          <w:b/>
          <w:sz w:val="26"/>
          <w:szCs w:val="26"/>
        </w:rPr>
        <w:t>1.</w:t>
      </w:r>
      <w:r w:rsidRPr="00320CD2">
        <w:rPr>
          <w:rFonts w:ascii="Times New Roman" w:hAnsi="Times New Roman" w:cs="Times New Roman"/>
          <w:b/>
          <w:sz w:val="26"/>
          <w:szCs w:val="26"/>
        </w:rPr>
        <w:tab/>
      </w:r>
      <w:r w:rsidR="00A543A4" w:rsidRPr="00320CD2">
        <w:rPr>
          <w:rFonts w:ascii="Times New Roman" w:hAnsi="Times New Roman" w:cs="Times New Roman"/>
          <w:b/>
          <w:sz w:val="26"/>
          <w:szCs w:val="26"/>
        </w:rPr>
        <w:t xml:space="preserve">Open comment: </w:t>
      </w:r>
    </w:p>
    <w:p w14:paraId="17155805" w14:textId="63A1E13B"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1.</w:t>
      </w:r>
      <w:r w:rsidR="000F0D88">
        <w:rPr>
          <w:rFonts w:ascii="Times New Roman" w:hAnsi="Times New Roman" w:cs="Times New Roman"/>
          <w:sz w:val="24"/>
          <w:szCs w:val="24"/>
        </w:rPr>
        <w:tab/>
      </w:r>
      <w:r w:rsidRPr="00D25C5C">
        <w:rPr>
          <w:rFonts w:ascii="Times New Roman" w:hAnsi="Times New Roman" w:cs="Times New Roman"/>
          <w:i/>
          <w:sz w:val="24"/>
          <w:szCs w:val="24"/>
        </w:rPr>
        <w:t xml:space="preserve">Gwen </w:t>
      </w:r>
      <w:r w:rsidR="00EA5004" w:rsidRPr="00D25C5C">
        <w:rPr>
          <w:rFonts w:ascii="Times New Roman" w:hAnsi="Times New Roman" w:cs="Times New Roman"/>
          <w:i/>
          <w:sz w:val="24"/>
          <w:szCs w:val="24"/>
        </w:rPr>
        <w:t>Sartoris</w:t>
      </w:r>
      <w:r w:rsidR="00EA5004" w:rsidRPr="00FD1AE8">
        <w:rPr>
          <w:rFonts w:ascii="Times New Roman" w:hAnsi="Times New Roman" w:cs="Times New Roman"/>
          <w:sz w:val="24"/>
          <w:szCs w:val="24"/>
        </w:rPr>
        <w:t xml:space="preserve"> </w:t>
      </w:r>
      <w:r w:rsidRPr="00FD1AE8">
        <w:rPr>
          <w:rFonts w:ascii="Times New Roman" w:hAnsi="Times New Roman" w:cs="Times New Roman"/>
          <w:sz w:val="24"/>
          <w:szCs w:val="24"/>
        </w:rPr>
        <w:t xml:space="preserve">– </w:t>
      </w:r>
      <w:r w:rsidR="00493EAC">
        <w:rPr>
          <w:rFonts w:ascii="Times New Roman" w:hAnsi="Times New Roman" w:cs="Times New Roman"/>
          <w:sz w:val="24"/>
          <w:szCs w:val="24"/>
        </w:rPr>
        <w:t xml:space="preserve">Morrison Center </w:t>
      </w:r>
      <w:r w:rsidRPr="00FD1AE8">
        <w:rPr>
          <w:rFonts w:ascii="Times New Roman" w:hAnsi="Times New Roman" w:cs="Times New Roman"/>
          <w:sz w:val="24"/>
          <w:szCs w:val="24"/>
        </w:rPr>
        <w:t xml:space="preserve">will be merging with Bangor. </w:t>
      </w:r>
      <w:r w:rsidR="00A86E21">
        <w:rPr>
          <w:rFonts w:ascii="Times New Roman" w:hAnsi="Times New Roman" w:cs="Times New Roman"/>
          <w:sz w:val="24"/>
          <w:szCs w:val="24"/>
        </w:rPr>
        <w:t xml:space="preserve">The two centers will be referred to as </w:t>
      </w:r>
      <w:r w:rsidRPr="00FD1AE8">
        <w:rPr>
          <w:rFonts w:ascii="Times New Roman" w:hAnsi="Times New Roman" w:cs="Times New Roman"/>
          <w:sz w:val="24"/>
          <w:szCs w:val="24"/>
        </w:rPr>
        <w:t xml:space="preserve">Morrison Center at Bangor and </w:t>
      </w:r>
      <w:r w:rsidR="00A86E21">
        <w:rPr>
          <w:rFonts w:ascii="Times New Roman" w:hAnsi="Times New Roman" w:cs="Times New Roman"/>
          <w:sz w:val="24"/>
          <w:szCs w:val="24"/>
        </w:rPr>
        <w:t xml:space="preserve">Morrison Center at </w:t>
      </w:r>
      <w:r w:rsidRPr="00FD1AE8">
        <w:rPr>
          <w:rFonts w:ascii="Times New Roman" w:hAnsi="Times New Roman" w:cs="Times New Roman"/>
          <w:sz w:val="24"/>
          <w:szCs w:val="24"/>
        </w:rPr>
        <w:t xml:space="preserve">Scarborough. </w:t>
      </w:r>
      <w:r w:rsidR="00DE541E">
        <w:rPr>
          <w:rFonts w:ascii="Times New Roman" w:hAnsi="Times New Roman" w:cs="Times New Roman"/>
          <w:sz w:val="24"/>
          <w:szCs w:val="24"/>
        </w:rPr>
        <w:t>One of t</w:t>
      </w:r>
      <w:r w:rsidR="00A86E21">
        <w:rPr>
          <w:rFonts w:ascii="Times New Roman" w:hAnsi="Times New Roman" w:cs="Times New Roman"/>
          <w:sz w:val="24"/>
          <w:szCs w:val="24"/>
        </w:rPr>
        <w:t>he f</w:t>
      </w:r>
      <w:r w:rsidRPr="00FD1AE8">
        <w:rPr>
          <w:rFonts w:ascii="Times New Roman" w:hAnsi="Times New Roman" w:cs="Times New Roman"/>
          <w:sz w:val="24"/>
          <w:szCs w:val="24"/>
        </w:rPr>
        <w:t>irst initiative</w:t>
      </w:r>
      <w:r w:rsidR="00DE541E">
        <w:rPr>
          <w:rFonts w:ascii="Times New Roman" w:hAnsi="Times New Roman" w:cs="Times New Roman"/>
          <w:sz w:val="24"/>
          <w:szCs w:val="24"/>
        </w:rPr>
        <w:t>s</w:t>
      </w:r>
      <w:r w:rsidRPr="00FD1AE8">
        <w:rPr>
          <w:rFonts w:ascii="Times New Roman" w:hAnsi="Times New Roman" w:cs="Times New Roman"/>
          <w:sz w:val="24"/>
          <w:szCs w:val="24"/>
        </w:rPr>
        <w:t xml:space="preserve"> in Bangor will be an adult day program. </w:t>
      </w:r>
      <w:r w:rsidR="00ED7D72">
        <w:rPr>
          <w:rFonts w:ascii="Times New Roman" w:hAnsi="Times New Roman" w:cs="Times New Roman"/>
          <w:sz w:val="24"/>
          <w:szCs w:val="24"/>
        </w:rPr>
        <w:t>This</w:t>
      </w:r>
      <w:r w:rsidR="00D25C5C">
        <w:rPr>
          <w:rFonts w:ascii="Times New Roman" w:hAnsi="Times New Roman" w:cs="Times New Roman"/>
          <w:sz w:val="24"/>
          <w:szCs w:val="24"/>
        </w:rPr>
        <w:t xml:space="preserve"> will not negatively impact the CDS children in the southern part of the </w:t>
      </w:r>
      <w:r w:rsidR="00ED7D72">
        <w:rPr>
          <w:rFonts w:ascii="Times New Roman" w:hAnsi="Times New Roman" w:cs="Times New Roman"/>
          <w:sz w:val="24"/>
          <w:szCs w:val="24"/>
        </w:rPr>
        <w:t>s</w:t>
      </w:r>
      <w:r w:rsidR="00E46BEB">
        <w:rPr>
          <w:rFonts w:ascii="Times New Roman" w:hAnsi="Times New Roman" w:cs="Times New Roman"/>
          <w:sz w:val="24"/>
          <w:szCs w:val="24"/>
        </w:rPr>
        <w:t>tate but</w:t>
      </w:r>
      <w:r w:rsidR="00D25C5C">
        <w:rPr>
          <w:rFonts w:ascii="Times New Roman" w:hAnsi="Times New Roman" w:cs="Times New Roman"/>
          <w:sz w:val="24"/>
          <w:szCs w:val="24"/>
        </w:rPr>
        <w:t xml:space="preserve"> has the potential to</w:t>
      </w:r>
      <w:r w:rsidRPr="00FD1AE8">
        <w:rPr>
          <w:rFonts w:ascii="Times New Roman" w:hAnsi="Times New Roman" w:cs="Times New Roman"/>
          <w:sz w:val="24"/>
          <w:szCs w:val="24"/>
        </w:rPr>
        <w:t xml:space="preserve"> </w:t>
      </w:r>
      <w:r w:rsidR="00D25C5C">
        <w:rPr>
          <w:rFonts w:ascii="Times New Roman" w:hAnsi="Times New Roman" w:cs="Times New Roman"/>
          <w:sz w:val="24"/>
          <w:szCs w:val="24"/>
        </w:rPr>
        <w:t>increase Southern Maine</w:t>
      </w:r>
      <w:r w:rsidRPr="00FD1AE8">
        <w:rPr>
          <w:rFonts w:ascii="Times New Roman" w:hAnsi="Times New Roman" w:cs="Times New Roman"/>
          <w:sz w:val="24"/>
          <w:szCs w:val="24"/>
        </w:rPr>
        <w:t xml:space="preserve"> pre-school partnership</w:t>
      </w:r>
      <w:r w:rsidR="00D25C5C">
        <w:rPr>
          <w:rFonts w:ascii="Times New Roman" w:hAnsi="Times New Roman" w:cs="Times New Roman"/>
          <w:sz w:val="24"/>
          <w:szCs w:val="24"/>
        </w:rPr>
        <w:t>s</w:t>
      </w:r>
      <w:r w:rsidRPr="00FD1AE8">
        <w:rPr>
          <w:rFonts w:ascii="Times New Roman" w:hAnsi="Times New Roman" w:cs="Times New Roman"/>
          <w:sz w:val="24"/>
          <w:szCs w:val="24"/>
        </w:rPr>
        <w:t>.</w:t>
      </w:r>
    </w:p>
    <w:p w14:paraId="28DE88AA" w14:textId="4C22BE61"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2.</w:t>
      </w:r>
      <w:r w:rsidR="000F0D88">
        <w:rPr>
          <w:rFonts w:ascii="Times New Roman" w:hAnsi="Times New Roman" w:cs="Times New Roman"/>
          <w:sz w:val="24"/>
          <w:szCs w:val="24"/>
        </w:rPr>
        <w:tab/>
      </w:r>
      <w:r w:rsidR="00D25C5C" w:rsidRPr="00D25C5C">
        <w:rPr>
          <w:rFonts w:ascii="Times New Roman" w:hAnsi="Times New Roman" w:cs="Times New Roman"/>
          <w:i/>
          <w:sz w:val="24"/>
          <w:szCs w:val="24"/>
        </w:rPr>
        <w:t>Carrie Woodcock</w:t>
      </w:r>
      <w:r w:rsidR="00D25C5C">
        <w:rPr>
          <w:rFonts w:ascii="Times New Roman" w:hAnsi="Times New Roman" w:cs="Times New Roman"/>
          <w:sz w:val="24"/>
          <w:szCs w:val="24"/>
        </w:rPr>
        <w:t xml:space="preserve"> – Maine Parent Federation</w:t>
      </w:r>
      <w:r w:rsidRPr="00FD1AE8">
        <w:rPr>
          <w:rFonts w:ascii="Times New Roman" w:hAnsi="Times New Roman" w:cs="Times New Roman"/>
          <w:sz w:val="24"/>
          <w:szCs w:val="24"/>
        </w:rPr>
        <w:t xml:space="preserve"> </w:t>
      </w:r>
      <w:r w:rsidR="00D25C5C">
        <w:rPr>
          <w:rFonts w:ascii="Times New Roman" w:hAnsi="Times New Roman" w:cs="Times New Roman"/>
          <w:sz w:val="24"/>
          <w:szCs w:val="24"/>
        </w:rPr>
        <w:t>has released their</w:t>
      </w:r>
      <w:r w:rsidRPr="00FD1AE8">
        <w:rPr>
          <w:rFonts w:ascii="Times New Roman" w:hAnsi="Times New Roman" w:cs="Times New Roman"/>
          <w:sz w:val="24"/>
          <w:szCs w:val="24"/>
        </w:rPr>
        <w:t xml:space="preserve"> Special Ed</w:t>
      </w:r>
      <w:r w:rsidR="00D25C5C">
        <w:rPr>
          <w:rFonts w:ascii="Times New Roman" w:hAnsi="Times New Roman" w:cs="Times New Roman"/>
          <w:sz w:val="24"/>
          <w:szCs w:val="24"/>
        </w:rPr>
        <w:t>ucation</w:t>
      </w:r>
      <w:r w:rsidRPr="00FD1AE8">
        <w:rPr>
          <w:rFonts w:ascii="Times New Roman" w:hAnsi="Times New Roman" w:cs="Times New Roman"/>
          <w:sz w:val="24"/>
          <w:szCs w:val="24"/>
        </w:rPr>
        <w:t xml:space="preserve"> </w:t>
      </w:r>
      <w:r w:rsidR="00D25C5C">
        <w:rPr>
          <w:rFonts w:ascii="Times New Roman" w:hAnsi="Times New Roman" w:cs="Times New Roman"/>
          <w:sz w:val="24"/>
          <w:szCs w:val="24"/>
        </w:rPr>
        <w:t>b</w:t>
      </w:r>
      <w:r w:rsidRPr="00FD1AE8">
        <w:rPr>
          <w:rFonts w:ascii="Times New Roman" w:hAnsi="Times New Roman" w:cs="Times New Roman"/>
          <w:sz w:val="24"/>
          <w:szCs w:val="24"/>
        </w:rPr>
        <w:t xml:space="preserve">ooklet </w:t>
      </w:r>
      <w:r w:rsidR="00D25C5C">
        <w:rPr>
          <w:rFonts w:ascii="Times New Roman" w:hAnsi="Times New Roman" w:cs="Times New Roman"/>
          <w:sz w:val="24"/>
          <w:szCs w:val="24"/>
        </w:rPr>
        <w:t xml:space="preserve">that covers their </w:t>
      </w:r>
      <w:r w:rsidR="00ED7D72">
        <w:rPr>
          <w:rFonts w:ascii="Times New Roman" w:hAnsi="Times New Roman" w:cs="Times New Roman"/>
          <w:sz w:val="24"/>
          <w:szCs w:val="24"/>
        </w:rPr>
        <w:t xml:space="preserve">yearly </w:t>
      </w:r>
      <w:r w:rsidR="00D25C5C">
        <w:rPr>
          <w:rFonts w:ascii="Times New Roman" w:hAnsi="Times New Roman" w:cs="Times New Roman"/>
          <w:sz w:val="24"/>
          <w:szCs w:val="24"/>
        </w:rPr>
        <w:t>workshop</w:t>
      </w:r>
      <w:r w:rsidR="00AB13DF">
        <w:rPr>
          <w:rFonts w:ascii="Times New Roman" w:hAnsi="Times New Roman" w:cs="Times New Roman"/>
          <w:sz w:val="24"/>
          <w:szCs w:val="24"/>
        </w:rPr>
        <w:t xml:space="preserve">. </w:t>
      </w:r>
    </w:p>
    <w:p w14:paraId="7C2DBB38" w14:textId="7F6B9A2A" w:rsidR="00A543A4" w:rsidRPr="00320CD2" w:rsidRDefault="00320CD2">
      <w:pPr>
        <w:rPr>
          <w:rFonts w:ascii="Times New Roman" w:hAnsi="Times New Roman" w:cs="Times New Roman"/>
          <w:b/>
          <w:sz w:val="26"/>
          <w:szCs w:val="26"/>
        </w:rPr>
      </w:pPr>
      <w:r w:rsidRPr="00320CD2">
        <w:rPr>
          <w:rFonts w:ascii="Times New Roman" w:hAnsi="Times New Roman" w:cs="Times New Roman"/>
          <w:b/>
          <w:sz w:val="26"/>
          <w:szCs w:val="26"/>
        </w:rPr>
        <w:t>2.</w:t>
      </w:r>
      <w:r w:rsidRPr="00320CD2">
        <w:rPr>
          <w:rFonts w:ascii="Times New Roman" w:hAnsi="Times New Roman" w:cs="Times New Roman"/>
          <w:b/>
          <w:sz w:val="26"/>
          <w:szCs w:val="26"/>
        </w:rPr>
        <w:tab/>
      </w:r>
      <w:r w:rsidR="001F2470" w:rsidRPr="00320CD2">
        <w:rPr>
          <w:rFonts w:ascii="Times New Roman" w:hAnsi="Times New Roman" w:cs="Times New Roman"/>
          <w:b/>
          <w:sz w:val="26"/>
          <w:szCs w:val="26"/>
        </w:rPr>
        <w:t xml:space="preserve">Update from Special Services – </w:t>
      </w:r>
      <w:r w:rsidR="00A543A4" w:rsidRPr="00320CD2">
        <w:rPr>
          <w:rFonts w:ascii="Times New Roman" w:hAnsi="Times New Roman" w:cs="Times New Roman"/>
          <w:b/>
          <w:sz w:val="26"/>
          <w:szCs w:val="26"/>
        </w:rPr>
        <w:t>Erin Frazier</w:t>
      </w:r>
      <w:r w:rsidR="001F2470" w:rsidRPr="00320CD2">
        <w:rPr>
          <w:rFonts w:ascii="Times New Roman" w:hAnsi="Times New Roman" w:cs="Times New Roman"/>
          <w:b/>
          <w:sz w:val="26"/>
          <w:szCs w:val="26"/>
        </w:rPr>
        <w:t>, State Director, DOE Special Services</w:t>
      </w:r>
    </w:p>
    <w:p w14:paraId="01744EE8" w14:textId="77777777" w:rsidR="00A543A4" w:rsidRPr="00320CD2" w:rsidRDefault="00A543A4">
      <w:pPr>
        <w:rPr>
          <w:rFonts w:ascii="Times New Roman" w:hAnsi="Times New Roman" w:cs="Times New Roman"/>
          <w:i/>
          <w:sz w:val="24"/>
          <w:szCs w:val="24"/>
        </w:rPr>
      </w:pPr>
      <w:r w:rsidRPr="00FD1AE8">
        <w:rPr>
          <w:rFonts w:ascii="Times New Roman" w:hAnsi="Times New Roman" w:cs="Times New Roman"/>
          <w:sz w:val="24"/>
          <w:szCs w:val="24"/>
        </w:rPr>
        <w:tab/>
      </w:r>
      <w:r w:rsidRPr="00320CD2">
        <w:rPr>
          <w:rFonts w:ascii="Times New Roman" w:hAnsi="Times New Roman" w:cs="Times New Roman"/>
          <w:i/>
          <w:sz w:val="24"/>
          <w:szCs w:val="24"/>
        </w:rPr>
        <w:t xml:space="preserve">Year in Review – </w:t>
      </w:r>
    </w:p>
    <w:p w14:paraId="6603BB9F" w14:textId="04B9DCDB" w:rsidR="00A543A4" w:rsidRPr="00FD1AE8" w:rsidRDefault="00A543A4">
      <w:pPr>
        <w:rPr>
          <w:rFonts w:ascii="Times New Roman" w:hAnsi="Times New Roman" w:cs="Times New Roman"/>
          <w:sz w:val="24"/>
          <w:szCs w:val="24"/>
        </w:rPr>
      </w:pPr>
      <w:r w:rsidRPr="00FD1AE8">
        <w:rPr>
          <w:rFonts w:ascii="Times New Roman" w:hAnsi="Times New Roman" w:cs="Times New Roman"/>
          <w:b/>
          <w:sz w:val="24"/>
          <w:szCs w:val="24"/>
        </w:rPr>
        <w:lastRenderedPageBreak/>
        <w:tab/>
      </w:r>
      <w:r w:rsidR="000F0D88" w:rsidRPr="000F0D88">
        <w:rPr>
          <w:rFonts w:ascii="Times New Roman" w:hAnsi="Times New Roman" w:cs="Times New Roman"/>
          <w:sz w:val="24"/>
          <w:szCs w:val="24"/>
        </w:rPr>
        <w:t>1.</w:t>
      </w:r>
      <w:r w:rsidR="000F0D88">
        <w:rPr>
          <w:rFonts w:ascii="Times New Roman" w:hAnsi="Times New Roman" w:cs="Times New Roman"/>
          <w:b/>
          <w:sz w:val="24"/>
          <w:szCs w:val="24"/>
        </w:rPr>
        <w:tab/>
      </w:r>
      <w:r w:rsidR="001F2470">
        <w:rPr>
          <w:rFonts w:ascii="Times New Roman" w:hAnsi="Times New Roman" w:cs="Times New Roman"/>
          <w:sz w:val="24"/>
          <w:szCs w:val="24"/>
        </w:rPr>
        <w:t>The Department m</w:t>
      </w:r>
      <w:r w:rsidRPr="00FD1AE8">
        <w:rPr>
          <w:rFonts w:ascii="Times New Roman" w:hAnsi="Times New Roman" w:cs="Times New Roman"/>
          <w:sz w:val="24"/>
          <w:szCs w:val="24"/>
        </w:rPr>
        <w:t xml:space="preserve">et requirements through OSEP. </w:t>
      </w:r>
      <w:r w:rsidR="001F2470">
        <w:rPr>
          <w:rFonts w:ascii="Times New Roman" w:hAnsi="Times New Roman" w:cs="Times New Roman"/>
          <w:sz w:val="24"/>
          <w:szCs w:val="24"/>
        </w:rPr>
        <w:t xml:space="preserve"> </w:t>
      </w:r>
      <w:r w:rsidR="00875977">
        <w:rPr>
          <w:rFonts w:ascii="Times New Roman" w:hAnsi="Times New Roman" w:cs="Times New Roman"/>
          <w:sz w:val="24"/>
          <w:szCs w:val="24"/>
        </w:rPr>
        <w:t xml:space="preserve">Maine was </w:t>
      </w:r>
      <w:r w:rsidRPr="00FD1AE8">
        <w:rPr>
          <w:rFonts w:ascii="Times New Roman" w:hAnsi="Times New Roman" w:cs="Times New Roman"/>
          <w:sz w:val="24"/>
          <w:szCs w:val="24"/>
        </w:rPr>
        <w:t xml:space="preserve">1 of </w:t>
      </w:r>
      <w:r w:rsidR="00875977">
        <w:rPr>
          <w:rFonts w:ascii="Times New Roman" w:hAnsi="Times New Roman" w:cs="Times New Roman"/>
          <w:sz w:val="24"/>
          <w:szCs w:val="24"/>
        </w:rPr>
        <w:t xml:space="preserve">only </w:t>
      </w:r>
      <w:r w:rsidRPr="00FD1AE8">
        <w:rPr>
          <w:rFonts w:ascii="Times New Roman" w:hAnsi="Times New Roman" w:cs="Times New Roman"/>
          <w:sz w:val="24"/>
          <w:szCs w:val="24"/>
        </w:rPr>
        <w:t xml:space="preserve">21 </w:t>
      </w:r>
      <w:r w:rsidR="00875977">
        <w:rPr>
          <w:rFonts w:ascii="Times New Roman" w:hAnsi="Times New Roman" w:cs="Times New Roman"/>
          <w:sz w:val="24"/>
          <w:szCs w:val="24"/>
        </w:rPr>
        <w:t>s</w:t>
      </w:r>
      <w:r w:rsidRPr="00FD1AE8">
        <w:rPr>
          <w:rFonts w:ascii="Times New Roman" w:hAnsi="Times New Roman" w:cs="Times New Roman"/>
          <w:sz w:val="24"/>
          <w:szCs w:val="24"/>
        </w:rPr>
        <w:t xml:space="preserve">tates that </w:t>
      </w:r>
      <w:r w:rsidR="00875977">
        <w:rPr>
          <w:rFonts w:ascii="Times New Roman" w:hAnsi="Times New Roman" w:cs="Times New Roman"/>
          <w:sz w:val="24"/>
          <w:szCs w:val="24"/>
        </w:rPr>
        <w:t>received</w:t>
      </w:r>
      <w:r w:rsidRPr="00FD1AE8">
        <w:rPr>
          <w:rFonts w:ascii="Times New Roman" w:hAnsi="Times New Roman" w:cs="Times New Roman"/>
          <w:sz w:val="24"/>
          <w:szCs w:val="24"/>
        </w:rPr>
        <w:t xml:space="preserve"> this </w:t>
      </w:r>
      <w:r w:rsidR="00875977">
        <w:rPr>
          <w:rFonts w:ascii="Times New Roman" w:hAnsi="Times New Roman" w:cs="Times New Roman"/>
          <w:sz w:val="24"/>
          <w:szCs w:val="24"/>
        </w:rPr>
        <w:t xml:space="preserve">determination. </w:t>
      </w:r>
    </w:p>
    <w:p w14:paraId="3841BC72" w14:textId="07FCDC4A"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2.</w:t>
      </w:r>
      <w:r w:rsidR="000F0D88">
        <w:rPr>
          <w:rFonts w:ascii="Times New Roman" w:hAnsi="Times New Roman" w:cs="Times New Roman"/>
          <w:sz w:val="24"/>
          <w:szCs w:val="24"/>
        </w:rPr>
        <w:tab/>
      </w:r>
      <w:r w:rsidR="00875977">
        <w:rPr>
          <w:rFonts w:ascii="Times New Roman" w:hAnsi="Times New Roman" w:cs="Times New Roman"/>
          <w:sz w:val="24"/>
          <w:szCs w:val="24"/>
        </w:rPr>
        <w:t>The Department met</w:t>
      </w:r>
      <w:r w:rsidRPr="00FD1AE8">
        <w:rPr>
          <w:rFonts w:ascii="Times New Roman" w:hAnsi="Times New Roman" w:cs="Times New Roman"/>
          <w:sz w:val="24"/>
          <w:szCs w:val="24"/>
        </w:rPr>
        <w:t xml:space="preserve"> the federal mandate for 1%</w:t>
      </w:r>
      <w:r w:rsidR="00875977">
        <w:rPr>
          <w:rFonts w:ascii="Times New Roman" w:hAnsi="Times New Roman" w:cs="Times New Roman"/>
          <w:sz w:val="24"/>
          <w:szCs w:val="24"/>
        </w:rPr>
        <w:t>, meaning that s</w:t>
      </w:r>
      <w:r w:rsidRPr="00FD1AE8">
        <w:rPr>
          <w:rFonts w:ascii="Times New Roman" w:hAnsi="Times New Roman" w:cs="Times New Roman"/>
          <w:sz w:val="24"/>
          <w:szCs w:val="24"/>
        </w:rPr>
        <w:t xml:space="preserve">tudents are </w:t>
      </w:r>
      <w:r w:rsidR="00ED6318" w:rsidRPr="00FD1AE8">
        <w:rPr>
          <w:rFonts w:ascii="Times New Roman" w:hAnsi="Times New Roman" w:cs="Times New Roman"/>
          <w:sz w:val="24"/>
          <w:szCs w:val="24"/>
        </w:rPr>
        <w:t>appropriately</w:t>
      </w:r>
      <w:r w:rsidRPr="00FD1AE8">
        <w:rPr>
          <w:rFonts w:ascii="Times New Roman" w:hAnsi="Times New Roman" w:cs="Times New Roman"/>
          <w:sz w:val="24"/>
          <w:szCs w:val="24"/>
        </w:rPr>
        <w:t xml:space="preserve"> designated to take</w:t>
      </w:r>
      <w:r w:rsidR="00875977">
        <w:rPr>
          <w:rFonts w:ascii="Times New Roman" w:hAnsi="Times New Roman" w:cs="Times New Roman"/>
          <w:sz w:val="24"/>
          <w:szCs w:val="24"/>
        </w:rPr>
        <w:t xml:space="preserve"> alternate</w:t>
      </w:r>
      <w:r w:rsidRPr="00FD1AE8">
        <w:rPr>
          <w:rFonts w:ascii="Times New Roman" w:hAnsi="Times New Roman" w:cs="Times New Roman"/>
          <w:sz w:val="24"/>
          <w:szCs w:val="24"/>
        </w:rPr>
        <w:t xml:space="preserve"> </w:t>
      </w:r>
      <w:r w:rsidR="006F32A5" w:rsidRPr="00FD1AE8">
        <w:rPr>
          <w:rFonts w:ascii="Times New Roman" w:hAnsi="Times New Roman" w:cs="Times New Roman"/>
          <w:sz w:val="24"/>
          <w:szCs w:val="24"/>
        </w:rPr>
        <w:t>assessments</w:t>
      </w:r>
      <w:r w:rsidRPr="00FD1AE8">
        <w:rPr>
          <w:rFonts w:ascii="Times New Roman" w:hAnsi="Times New Roman" w:cs="Times New Roman"/>
          <w:sz w:val="24"/>
          <w:szCs w:val="24"/>
        </w:rPr>
        <w:t>.</w:t>
      </w:r>
    </w:p>
    <w:p w14:paraId="4CE7461E" w14:textId="3CFBB697"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3.</w:t>
      </w:r>
      <w:r w:rsidR="000F0D88">
        <w:rPr>
          <w:rFonts w:ascii="Times New Roman" w:hAnsi="Times New Roman" w:cs="Times New Roman"/>
          <w:sz w:val="24"/>
          <w:szCs w:val="24"/>
        </w:rPr>
        <w:tab/>
      </w:r>
      <w:r w:rsidR="00875977">
        <w:rPr>
          <w:rFonts w:ascii="Times New Roman" w:hAnsi="Times New Roman" w:cs="Times New Roman"/>
          <w:sz w:val="24"/>
          <w:szCs w:val="24"/>
        </w:rPr>
        <w:t>The Department is w</w:t>
      </w:r>
      <w:r w:rsidRPr="00FD1AE8">
        <w:rPr>
          <w:rFonts w:ascii="Times New Roman" w:hAnsi="Times New Roman" w:cs="Times New Roman"/>
          <w:sz w:val="24"/>
          <w:szCs w:val="24"/>
        </w:rPr>
        <w:t xml:space="preserve">orking on </w:t>
      </w:r>
      <w:r w:rsidR="00875977">
        <w:rPr>
          <w:rFonts w:ascii="Times New Roman" w:hAnsi="Times New Roman" w:cs="Times New Roman"/>
          <w:sz w:val="24"/>
          <w:szCs w:val="24"/>
        </w:rPr>
        <w:t>a mentoring</w:t>
      </w:r>
      <w:r w:rsidRPr="00FD1AE8">
        <w:rPr>
          <w:rFonts w:ascii="Times New Roman" w:hAnsi="Times New Roman" w:cs="Times New Roman"/>
          <w:sz w:val="24"/>
          <w:szCs w:val="24"/>
        </w:rPr>
        <w:t xml:space="preserve"> program for the certifications process to increase </w:t>
      </w:r>
      <w:r w:rsidR="00E14329">
        <w:rPr>
          <w:rFonts w:ascii="Times New Roman" w:hAnsi="Times New Roman" w:cs="Times New Roman"/>
          <w:sz w:val="24"/>
          <w:szCs w:val="24"/>
        </w:rPr>
        <w:t xml:space="preserve">the educational </w:t>
      </w:r>
      <w:r w:rsidR="005C64B5" w:rsidRPr="00FD1AE8">
        <w:rPr>
          <w:rFonts w:ascii="Times New Roman" w:hAnsi="Times New Roman" w:cs="Times New Roman"/>
          <w:sz w:val="24"/>
          <w:szCs w:val="24"/>
        </w:rPr>
        <w:t>workforce and</w:t>
      </w:r>
      <w:r w:rsidRPr="00FD1AE8">
        <w:rPr>
          <w:rFonts w:ascii="Times New Roman" w:hAnsi="Times New Roman" w:cs="Times New Roman"/>
          <w:sz w:val="24"/>
          <w:szCs w:val="24"/>
        </w:rPr>
        <w:t xml:space="preserve"> support </w:t>
      </w:r>
      <w:r w:rsidR="00875977">
        <w:rPr>
          <w:rFonts w:ascii="Times New Roman" w:hAnsi="Times New Roman" w:cs="Times New Roman"/>
          <w:sz w:val="24"/>
          <w:szCs w:val="24"/>
        </w:rPr>
        <w:t>new</w:t>
      </w:r>
      <w:r w:rsidR="005C64B5">
        <w:rPr>
          <w:rFonts w:ascii="Times New Roman" w:hAnsi="Times New Roman" w:cs="Times New Roman"/>
          <w:sz w:val="24"/>
          <w:szCs w:val="24"/>
        </w:rPr>
        <w:t xml:space="preserve"> teachers </w:t>
      </w:r>
      <w:r w:rsidR="00E14329">
        <w:rPr>
          <w:rFonts w:ascii="Times New Roman" w:hAnsi="Times New Roman" w:cs="Times New Roman"/>
          <w:sz w:val="24"/>
          <w:szCs w:val="24"/>
        </w:rPr>
        <w:t xml:space="preserve">as </w:t>
      </w:r>
      <w:r w:rsidRPr="00FD1AE8">
        <w:rPr>
          <w:rFonts w:ascii="Times New Roman" w:hAnsi="Times New Roman" w:cs="Times New Roman"/>
          <w:sz w:val="24"/>
          <w:szCs w:val="24"/>
        </w:rPr>
        <w:t>they come i</w:t>
      </w:r>
      <w:r w:rsidR="005C64B5">
        <w:rPr>
          <w:rFonts w:ascii="Times New Roman" w:hAnsi="Times New Roman" w:cs="Times New Roman"/>
          <w:sz w:val="24"/>
          <w:szCs w:val="24"/>
        </w:rPr>
        <w:t xml:space="preserve">nto education. </w:t>
      </w:r>
      <w:r w:rsidRPr="00FD1AE8">
        <w:rPr>
          <w:rFonts w:ascii="Times New Roman" w:hAnsi="Times New Roman" w:cs="Times New Roman"/>
          <w:sz w:val="24"/>
          <w:szCs w:val="24"/>
        </w:rPr>
        <w:t xml:space="preserve"> </w:t>
      </w:r>
    </w:p>
    <w:p w14:paraId="5F79CB88" w14:textId="251DA67B"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4.</w:t>
      </w:r>
      <w:r w:rsidR="000F0D88">
        <w:rPr>
          <w:rFonts w:ascii="Times New Roman" w:hAnsi="Times New Roman" w:cs="Times New Roman"/>
          <w:sz w:val="24"/>
          <w:szCs w:val="24"/>
        </w:rPr>
        <w:tab/>
      </w:r>
      <w:r w:rsidR="00ED6318" w:rsidRPr="00FD1AE8">
        <w:rPr>
          <w:rFonts w:ascii="Times New Roman" w:hAnsi="Times New Roman" w:cs="Times New Roman"/>
          <w:sz w:val="24"/>
          <w:szCs w:val="24"/>
        </w:rPr>
        <w:t>Think-tank</w:t>
      </w:r>
      <w:r w:rsidRPr="00FD1AE8">
        <w:rPr>
          <w:rFonts w:ascii="Times New Roman" w:hAnsi="Times New Roman" w:cs="Times New Roman"/>
          <w:sz w:val="24"/>
          <w:szCs w:val="24"/>
        </w:rPr>
        <w:t xml:space="preserve"> events </w:t>
      </w:r>
      <w:r w:rsidR="005C64B5">
        <w:rPr>
          <w:rFonts w:ascii="Times New Roman" w:hAnsi="Times New Roman" w:cs="Times New Roman"/>
          <w:sz w:val="24"/>
          <w:szCs w:val="24"/>
        </w:rPr>
        <w:t xml:space="preserve">were held </w:t>
      </w:r>
      <w:r w:rsidRPr="00FD1AE8">
        <w:rPr>
          <w:rFonts w:ascii="Times New Roman" w:hAnsi="Times New Roman" w:cs="Times New Roman"/>
          <w:sz w:val="24"/>
          <w:szCs w:val="24"/>
        </w:rPr>
        <w:t xml:space="preserve">throughout the State.  </w:t>
      </w:r>
      <w:r w:rsidR="000359F8">
        <w:rPr>
          <w:rFonts w:ascii="Times New Roman" w:hAnsi="Times New Roman" w:cs="Times New Roman"/>
          <w:sz w:val="24"/>
          <w:szCs w:val="24"/>
        </w:rPr>
        <w:t>Several of them addressed</w:t>
      </w:r>
      <w:r w:rsidRPr="00FD1AE8">
        <w:rPr>
          <w:rFonts w:ascii="Times New Roman" w:hAnsi="Times New Roman" w:cs="Times New Roman"/>
          <w:sz w:val="24"/>
          <w:szCs w:val="24"/>
        </w:rPr>
        <w:t xml:space="preserve"> MUSER and effective practices. </w:t>
      </w:r>
    </w:p>
    <w:p w14:paraId="5E820A0E" w14:textId="1E028BEB"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5.</w:t>
      </w:r>
      <w:r w:rsidR="000F0D88">
        <w:rPr>
          <w:rFonts w:ascii="Times New Roman" w:hAnsi="Times New Roman" w:cs="Times New Roman"/>
          <w:sz w:val="24"/>
          <w:szCs w:val="24"/>
        </w:rPr>
        <w:tab/>
      </w:r>
      <w:r w:rsidR="000359F8">
        <w:rPr>
          <w:rFonts w:ascii="Times New Roman" w:hAnsi="Times New Roman" w:cs="Times New Roman"/>
          <w:sz w:val="24"/>
          <w:szCs w:val="24"/>
        </w:rPr>
        <w:t xml:space="preserve">The Department has been </w:t>
      </w:r>
      <w:r w:rsidRPr="00FD1AE8">
        <w:rPr>
          <w:rFonts w:ascii="Times New Roman" w:hAnsi="Times New Roman" w:cs="Times New Roman"/>
          <w:sz w:val="24"/>
          <w:szCs w:val="24"/>
        </w:rPr>
        <w:t xml:space="preserve">Heavily involved with </w:t>
      </w:r>
      <w:r w:rsidR="000359F8">
        <w:rPr>
          <w:rFonts w:ascii="Times New Roman" w:hAnsi="Times New Roman" w:cs="Times New Roman"/>
          <w:sz w:val="24"/>
          <w:szCs w:val="24"/>
        </w:rPr>
        <w:t>the Department of Health and Human Services</w:t>
      </w:r>
      <w:r w:rsidRPr="00FD1AE8">
        <w:rPr>
          <w:rFonts w:ascii="Times New Roman" w:hAnsi="Times New Roman" w:cs="Times New Roman"/>
          <w:sz w:val="24"/>
          <w:szCs w:val="24"/>
        </w:rPr>
        <w:t xml:space="preserve"> to address federal funding via MaineCare. </w:t>
      </w:r>
    </w:p>
    <w:p w14:paraId="3DC89945" w14:textId="4C7DB352" w:rsidR="00A543A4" w:rsidRPr="00FD1AE8"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6.</w:t>
      </w:r>
      <w:r w:rsidR="000F0D88">
        <w:rPr>
          <w:rFonts w:ascii="Times New Roman" w:hAnsi="Times New Roman" w:cs="Times New Roman"/>
          <w:sz w:val="24"/>
          <w:szCs w:val="24"/>
        </w:rPr>
        <w:tab/>
      </w:r>
      <w:r w:rsidR="000359F8">
        <w:rPr>
          <w:rFonts w:ascii="Times New Roman" w:hAnsi="Times New Roman" w:cs="Times New Roman"/>
          <w:sz w:val="24"/>
          <w:szCs w:val="24"/>
        </w:rPr>
        <w:t>There has been an i</w:t>
      </w:r>
      <w:r w:rsidRPr="00FD1AE8">
        <w:rPr>
          <w:rFonts w:ascii="Times New Roman" w:hAnsi="Times New Roman" w:cs="Times New Roman"/>
          <w:sz w:val="24"/>
          <w:szCs w:val="24"/>
        </w:rPr>
        <w:t xml:space="preserve">ncrease in monitoring and professional development, to aid in assurance of being able to equip staff for helping students. </w:t>
      </w:r>
    </w:p>
    <w:p w14:paraId="7CF285C7" w14:textId="581963A8" w:rsidR="00916ECF" w:rsidRDefault="00A543A4">
      <w:pPr>
        <w:rPr>
          <w:rFonts w:ascii="Times New Roman" w:hAnsi="Times New Roman" w:cs="Times New Roman"/>
          <w:sz w:val="24"/>
          <w:szCs w:val="24"/>
        </w:rPr>
      </w:pPr>
      <w:r w:rsidRPr="00FD1AE8">
        <w:rPr>
          <w:rFonts w:ascii="Times New Roman" w:hAnsi="Times New Roman" w:cs="Times New Roman"/>
          <w:sz w:val="24"/>
          <w:szCs w:val="24"/>
        </w:rPr>
        <w:tab/>
      </w:r>
      <w:r w:rsidR="000F0D88">
        <w:rPr>
          <w:rFonts w:ascii="Times New Roman" w:hAnsi="Times New Roman" w:cs="Times New Roman"/>
          <w:sz w:val="24"/>
          <w:szCs w:val="24"/>
        </w:rPr>
        <w:t>7.</w:t>
      </w:r>
      <w:r w:rsidR="000F0D88">
        <w:rPr>
          <w:rFonts w:ascii="Times New Roman" w:hAnsi="Times New Roman" w:cs="Times New Roman"/>
          <w:sz w:val="24"/>
          <w:szCs w:val="24"/>
        </w:rPr>
        <w:tab/>
      </w:r>
      <w:r w:rsidR="000359F8">
        <w:rPr>
          <w:rFonts w:ascii="Times New Roman" w:hAnsi="Times New Roman" w:cs="Times New Roman"/>
          <w:sz w:val="24"/>
          <w:szCs w:val="24"/>
        </w:rPr>
        <w:t>There has been a h</w:t>
      </w:r>
      <w:r w:rsidRPr="00FD1AE8">
        <w:rPr>
          <w:rFonts w:ascii="Times New Roman" w:hAnsi="Times New Roman" w:cs="Times New Roman"/>
          <w:sz w:val="24"/>
          <w:szCs w:val="24"/>
        </w:rPr>
        <w:t xml:space="preserve">igh </w:t>
      </w:r>
      <w:r w:rsidR="000359F8">
        <w:rPr>
          <w:rFonts w:ascii="Times New Roman" w:hAnsi="Times New Roman" w:cs="Times New Roman"/>
          <w:sz w:val="24"/>
          <w:szCs w:val="24"/>
        </w:rPr>
        <w:t xml:space="preserve">level of </w:t>
      </w:r>
      <w:r w:rsidRPr="00FD1AE8">
        <w:rPr>
          <w:rFonts w:ascii="Times New Roman" w:hAnsi="Times New Roman" w:cs="Times New Roman"/>
          <w:sz w:val="24"/>
          <w:szCs w:val="24"/>
        </w:rPr>
        <w:t>involvement in numerous boards and panels, including Deaf and Hard of Hearing</w:t>
      </w:r>
      <w:r w:rsidR="00DB1E13">
        <w:rPr>
          <w:rFonts w:ascii="Times New Roman" w:hAnsi="Times New Roman" w:cs="Times New Roman"/>
          <w:sz w:val="24"/>
          <w:szCs w:val="24"/>
        </w:rPr>
        <w:t xml:space="preserve"> </w:t>
      </w:r>
      <w:r w:rsidR="002444F0">
        <w:rPr>
          <w:rFonts w:ascii="Times New Roman" w:hAnsi="Times New Roman" w:cs="Times New Roman"/>
          <w:sz w:val="24"/>
          <w:szCs w:val="24"/>
        </w:rPr>
        <w:t xml:space="preserve">Panel. </w:t>
      </w:r>
    </w:p>
    <w:p w14:paraId="4B3EAC59" w14:textId="0D3A610F" w:rsidR="006F32A5" w:rsidRPr="00FD1AE8" w:rsidRDefault="002444F0" w:rsidP="002444F0">
      <w:pPr>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0359F8">
        <w:rPr>
          <w:rFonts w:ascii="Times New Roman" w:hAnsi="Times New Roman" w:cs="Times New Roman"/>
          <w:sz w:val="24"/>
          <w:szCs w:val="24"/>
        </w:rPr>
        <w:t>There has been p</w:t>
      </w:r>
      <w:r w:rsidR="006F32A5" w:rsidRPr="00FD1AE8">
        <w:rPr>
          <w:rFonts w:ascii="Times New Roman" w:hAnsi="Times New Roman" w:cs="Times New Roman"/>
          <w:sz w:val="24"/>
          <w:szCs w:val="24"/>
        </w:rPr>
        <w:t xml:space="preserve">ositive support from </w:t>
      </w:r>
      <w:r w:rsidR="000359F8">
        <w:rPr>
          <w:rFonts w:ascii="Times New Roman" w:hAnsi="Times New Roman" w:cs="Times New Roman"/>
          <w:sz w:val="24"/>
          <w:szCs w:val="24"/>
        </w:rPr>
        <w:t xml:space="preserve">the Office of </w:t>
      </w:r>
      <w:r w:rsidR="006F32A5" w:rsidRPr="00FD1AE8">
        <w:rPr>
          <w:rFonts w:ascii="Times New Roman" w:hAnsi="Times New Roman" w:cs="Times New Roman"/>
          <w:sz w:val="24"/>
          <w:szCs w:val="24"/>
        </w:rPr>
        <w:t xml:space="preserve">Student Supports and the Commissioners Office. </w:t>
      </w:r>
    </w:p>
    <w:p w14:paraId="3E66B563" w14:textId="50B27FA8"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r>
      <w:r w:rsidR="002444F0">
        <w:rPr>
          <w:rFonts w:ascii="Times New Roman" w:hAnsi="Times New Roman" w:cs="Times New Roman"/>
          <w:sz w:val="24"/>
          <w:szCs w:val="24"/>
        </w:rPr>
        <w:t>9</w:t>
      </w:r>
      <w:r w:rsidR="000F0D88">
        <w:rPr>
          <w:rFonts w:ascii="Times New Roman" w:hAnsi="Times New Roman" w:cs="Times New Roman"/>
          <w:sz w:val="24"/>
          <w:szCs w:val="24"/>
        </w:rPr>
        <w:t>.</w:t>
      </w:r>
      <w:r w:rsidR="000F0D88">
        <w:rPr>
          <w:rFonts w:ascii="Times New Roman" w:hAnsi="Times New Roman" w:cs="Times New Roman"/>
          <w:sz w:val="24"/>
          <w:szCs w:val="24"/>
        </w:rPr>
        <w:tab/>
      </w:r>
      <w:r w:rsidR="000359F8">
        <w:rPr>
          <w:rFonts w:ascii="Times New Roman" w:hAnsi="Times New Roman" w:cs="Times New Roman"/>
          <w:sz w:val="24"/>
          <w:szCs w:val="24"/>
        </w:rPr>
        <w:t xml:space="preserve">The </w:t>
      </w:r>
      <w:r w:rsidRPr="00FD1AE8">
        <w:rPr>
          <w:rFonts w:ascii="Times New Roman" w:hAnsi="Times New Roman" w:cs="Times New Roman"/>
          <w:sz w:val="24"/>
          <w:szCs w:val="24"/>
        </w:rPr>
        <w:t>Legislative season</w:t>
      </w:r>
      <w:r w:rsidR="000359F8">
        <w:rPr>
          <w:rFonts w:ascii="Times New Roman" w:hAnsi="Times New Roman" w:cs="Times New Roman"/>
          <w:sz w:val="24"/>
          <w:szCs w:val="24"/>
        </w:rPr>
        <w:t xml:space="preserve"> is upon us</w:t>
      </w:r>
      <w:r w:rsidRPr="00FD1AE8">
        <w:rPr>
          <w:rFonts w:ascii="Times New Roman" w:hAnsi="Times New Roman" w:cs="Times New Roman"/>
          <w:sz w:val="24"/>
          <w:szCs w:val="24"/>
        </w:rPr>
        <w:t xml:space="preserve"> – </w:t>
      </w:r>
      <w:r w:rsidR="000359F8">
        <w:rPr>
          <w:rFonts w:ascii="Times New Roman" w:hAnsi="Times New Roman" w:cs="Times New Roman"/>
          <w:sz w:val="24"/>
          <w:szCs w:val="24"/>
        </w:rPr>
        <w:t xml:space="preserve">the Department will be </w:t>
      </w:r>
      <w:r w:rsidRPr="00FD1AE8">
        <w:rPr>
          <w:rFonts w:ascii="Times New Roman" w:hAnsi="Times New Roman" w:cs="Times New Roman"/>
          <w:sz w:val="24"/>
          <w:szCs w:val="24"/>
        </w:rPr>
        <w:t>visiting the</w:t>
      </w:r>
      <w:r w:rsidR="002444F0">
        <w:rPr>
          <w:rFonts w:ascii="Times New Roman" w:hAnsi="Times New Roman" w:cs="Times New Roman"/>
          <w:sz w:val="24"/>
          <w:szCs w:val="24"/>
        </w:rPr>
        <w:t xml:space="preserve"> </w:t>
      </w:r>
      <w:r w:rsidRPr="00FD1AE8">
        <w:rPr>
          <w:rFonts w:ascii="Times New Roman" w:hAnsi="Times New Roman" w:cs="Times New Roman"/>
          <w:sz w:val="24"/>
          <w:szCs w:val="24"/>
        </w:rPr>
        <w:t xml:space="preserve">high cost of education and trying to get </w:t>
      </w:r>
      <w:r w:rsidR="000359F8">
        <w:rPr>
          <w:rFonts w:ascii="Times New Roman" w:hAnsi="Times New Roman" w:cs="Times New Roman"/>
          <w:sz w:val="24"/>
          <w:szCs w:val="24"/>
        </w:rPr>
        <w:t xml:space="preserve">legislation </w:t>
      </w:r>
      <w:r w:rsidRPr="00FD1AE8">
        <w:rPr>
          <w:rFonts w:ascii="Times New Roman" w:hAnsi="Times New Roman" w:cs="Times New Roman"/>
          <w:sz w:val="24"/>
          <w:szCs w:val="24"/>
        </w:rPr>
        <w:t>to focus on the overall cost</w:t>
      </w:r>
      <w:r w:rsidR="000359F8">
        <w:rPr>
          <w:rFonts w:ascii="Times New Roman" w:hAnsi="Times New Roman" w:cs="Times New Roman"/>
          <w:sz w:val="24"/>
          <w:szCs w:val="24"/>
        </w:rPr>
        <w:t xml:space="preserve"> of education, as opposed to </w:t>
      </w:r>
      <w:r w:rsidRPr="00FD1AE8">
        <w:rPr>
          <w:rFonts w:ascii="Times New Roman" w:hAnsi="Times New Roman" w:cs="Times New Roman"/>
          <w:sz w:val="24"/>
          <w:szCs w:val="24"/>
        </w:rPr>
        <w:t>special ed</w:t>
      </w:r>
      <w:r w:rsidR="000359F8">
        <w:rPr>
          <w:rFonts w:ascii="Times New Roman" w:hAnsi="Times New Roman" w:cs="Times New Roman"/>
          <w:sz w:val="24"/>
          <w:szCs w:val="24"/>
        </w:rPr>
        <w:t>ucation</w:t>
      </w:r>
      <w:r w:rsidRPr="00FD1AE8">
        <w:rPr>
          <w:rFonts w:ascii="Times New Roman" w:hAnsi="Times New Roman" w:cs="Times New Roman"/>
          <w:sz w:val="24"/>
          <w:szCs w:val="24"/>
        </w:rPr>
        <w:t xml:space="preserve"> specifically</w:t>
      </w:r>
      <w:r w:rsidR="000359F8">
        <w:rPr>
          <w:rFonts w:ascii="Times New Roman" w:hAnsi="Times New Roman" w:cs="Times New Roman"/>
          <w:sz w:val="24"/>
          <w:szCs w:val="24"/>
        </w:rPr>
        <w:t>.</w:t>
      </w:r>
    </w:p>
    <w:p w14:paraId="6E3717F8" w14:textId="55CD1507" w:rsidR="006F32A5"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r>
      <w:r w:rsidR="002444F0">
        <w:rPr>
          <w:rFonts w:ascii="Times New Roman" w:hAnsi="Times New Roman" w:cs="Times New Roman"/>
          <w:sz w:val="24"/>
          <w:szCs w:val="24"/>
        </w:rPr>
        <w:t>10</w:t>
      </w:r>
      <w:r w:rsidR="000F0D88">
        <w:rPr>
          <w:rFonts w:ascii="Times New Roman" w:hAnsi="Times New Roman" w:cs="Times New Roman"/>
          <w:sz w:val="24"/>
          <w:szCs w:val="24"/>
        </w:rPr>
        <w:t>.</w:t>
      </w:r>
      <w:r w:rsidR="000F0D88">
        <w:rPr>
          <w:rFonts w:ascii="Times New Roman" w:hAnsi="Times New Roman" w:cs="Times New Roman"/>
          <w:sz w:val="24"/>
          <w:szCs w:val="24"/>
        </w:rPr>
        <w:tab/>
      </w:r>
      <w:r w:rsidRPr="00FD1AE8">
        <w:rPr>
          <w:rFonts w:ascii="Times New Roman" w:hAnsi="Times New Roman" w:cs="Times New Roman"/>
          <w:sz w:val="24"/>
          <w:szCs w:val="24"/>
        </w:rPr>
        <w:t>Children’s</w:t>
      </w:r>
      <w:r w:rsidR="000359F8">
        <w:rPr>
          <w:rFonts w:ascii="Times New Roman" w:hAnsi="Times New Roman" w:cs="Times New Roman"/>
          <w:sz w:val="24"/>
          <w:szCs w:val="24"/>
        </w:rPr>
        <w:t xml:space="preserve"> C</w:t>
      </w:r>
      <w:r w:rsidR="000359F8" w:rsidRPr="00FD1AE8">
        <w:rPr>
          <w:rFonts w:ascii="Times New Roman" w:hAnsi="Times New Roman" w:cs="Times New Roman"/>
          <w:sz w:val="24"/>
          <w:szCs w:val="24"/>
        </w:rPr>
        <w:t>abinet</w:t>
      </w:r>
      <w:r w:rsidRPr="00FD1AE8">
        <w:rPr>
          <w:rFonts w:ascii="Times New Roman" w:hAnsi="Times New Roman" w:cs="Times New Roman"/>
          <w:sz w:val="24"/>
          <w:szCs w:val="24"/>
        </w:rPr>
        <w:t xml:space="preserve"> – Most of the students that were </w:t>
      </w:r>
      <w:r w:rsidR="000359F8">
        <w:rPr>
          <w:rFonts w:ascii="Times New Roman" w:hAnsi="Times New Roman" w:cs="Times New Roman"/>
          <w:sz w:val="24"/>
          <w:szCs w:val="24"/>
        </w:rPr>
        <w:t xml:space="preserve">brought </w:t>
      </w:r>
      <w:r w:rsidR="00913764">
        <w:rPr>
          <w:rFonts w:ascii="Times New Roman" w:hAnsi="Times New Roman" w:cs="Times New Roman"/>
          <w:sz w:val="24"/>
          <w:szCs w:val="24"/>
        </w:rPr>
        <w:t>in</w:t>
      </w:r>
      <w:r w:rsidRPr="00FD1AE8">
        <w:rPr>
          <w:rFonts w:ascii="Times New Roman" w:hAnsi="Times New Roman" w:cs="Times New Roman"/>
          <w:sz w:val="24"/>
          <w:szCs w:val="24"/>
        </w:rPr>
        <w:t xml:space="preserve"> for this panel were selected by </w:t>
      </w:r>
      <w:r w:rsidR="00913764">
        <w:rPr>
          <w:rFonts w:ascii="Times New Roman" w:hAnsi="Times New Roman" w:cs="Times New Roman"/>
          <w:sz w:val="24"/>
          <w:szCs w:val="24"/>
        </w:rPr>
        <w:t xml:space="preserve">District </w:t>
      </w:r>
      <w:r w:rsidRPr="00FD1AE8">
        <w:rPr>
          <w:rFonts w:ascii="Times New Roman" w:hAnsi="Times New Roman" w:cs="Times New Roman"/>
          <w:sz w:val="24"/>
          <w:szCs w:val="24"/>
        </w:rPr>
        <w:t xml:space="preserve">guidance counselors.  </w:t>
      </w:r>
      <w:r w:rsidR="00F358D8">
        <w:rPr>
          <w:rFonts w:ascii="Times New Roman" w:hAnsi="Times New Roman" w:cs="Times New Roman"/>
          <w:sz w:val="24"/>
          <w:szCs w:val="24"/>
        </w:rPr>
        <w:t>Several students will be aging out of the Cabinet as they graduate from high school and the Commissioner supports diversifying the panel.</w:t>
      </w:r>
    </w:p>
    <w:p w14:paraId="529F8166" w14:textId="37AC8429" w:rsidR="00A543A4" w:rsidRPr="00FD1AE8" w:rsidRDefault="006F32A5">
      <w:pPr>
        <w:rPr>
          <w:rFonts w:ascii="Times New Roman" w:hAnsi="Times New Roman" w:cs="Times New Roman"/>
          <w:sz w:val="24"/>
          <w:szCs w:val="24"/>
        </w:rPr>
      </w:pPr>
      <w:r w:rsidRPr="00FD1AE8">
        <w:rPr>
          <w:rFonts w:ascii="Times New Roman" w:hAnsi="Times New Roman" w:cs="Times New Roman"/>
          <w:sz w:val="24"/>
          <w:szCs w:val="24"/>
        </w:rPr>
        <w:tab/>
        <w:t xml:space="preserve"> </w:t>
      </w:r>
    </w:p>
    <w:p w14:paraId="4C340D15" w14:textId="2E4735FE" w:rsidR="006F32A5" w:rsidRPr="00320CD2" w:rsidRDefault="00320CD2">
      <w:pPr>
        <w:rPr>
          <w:rFonts w:ascii="Times New Roman" w:hAnsi="Times New Roman" w:cs="Times New Roman"/>
          <w:b/>
          <w:sz w:val="26"/>
          <w:szCs w:val="26"/>
        </w:rPr>
      </w:pPr>
      <w:r w:rsidRPr="00320CD2">
        <w:rPr>
          <w:rFonts w:ascii="Times New Roman" w:hAnsi="Times New Roman" w:cs="Times New Roman"/>
          <w:b/>
          <w:sz w:val="26"/>
          <w:szCs w:val="26"/>
        </w:rPr>
        <w:t>3.</w:t>
      </w:r>
      <w:r w:rsidRPr="00320CD2">
        <w:rPr>
          <w:rFonts w:ascii="Times New Roman" w:hAnsi="Times New Roman" w:cs="Times New Roman"/>
          <w:b/>
          <w:sz w:val="26"/>
          <w:szCs w:val="26"/>
        </w:rPr>
        <w:tab/>
      </w:r>
      <w:r w:rsidR="00CA3D56" w:rsidRPr="00320CD2">
        <w:rPr>
          <w:rFonts w:ascii="Times New Roman" w:hAnsi="Times New Roman" w:cs="Times New Roman"/>
          <w:b/>
          <w:sz w:val="26"/>
          <w:szCs w:val="26"/>
        </w:rPr>
        <w:t>Update from CDS</w:t>
      </w:r>
      <w:r w:rsidR="00F52D5A" w:rsidRPr="00320CD2">
        <w:rPr>
          <w:rFonts w:ascii="Times New Roman" w:hAnsi="Times New Roman" w:cs="Times New Roman"/>
          <w:b/>
          <w:sz w:val="26"/>
          <w:szCs w:val="26"/>
        </w:rPr>
        <w:t xml:space="preserve"> – </w:t>
      </w:r>
      <w:r w:rsidR="006F32A5" w:rsidRPr="00320CD2">
        <w:rPr>
          <w:rFonts w:ascii="Times New Roman" w:hAnsi="Times New Roman" w:cs="Times New Roman"/>
          <w:b/>
          <w:sz w:val="26"/>
          <w:szCs w:val="26"/>
        </w:rPr>
        <w:t>Roy Fowler</w:t>
      </w:r>
      <w:r w:rsidR="00F52D5A" w:rsidRPr="00320CD2">
        <w:rPr>
          <w:rFonts w:ascii="Times New Roman" w:hAnsi="Times New Roman" w:cs="Times New Roman"/>
          <w:b/>
          <w:sz w:val="26"/>
          <w:szCs w:val="26"/>
        </w:rPr>
        <w:t>, State Director, CDS</w:t>
      </w:r>
      <w:r w:rsidR="006F32A5" w:rsidRPr="00320CD2">
        <w:rPr>
          <w:rFonts w:ascii="Times New Roman" w:hAnsi="Times New Roman" w:cs="Times New Roman"/>
          <w:b/>
          <w:sz w:val="26"/>
          <w:szCs w:val="26"/>
        </w:rPr>
        <w:t xml:space="preserve"> </w:t>
      </w:r>
    </w:p>
    <w:p w14:paraId="03E6AF1B" w14:textId="524AEF88" w:rsidR="006F32A5" w:rsidRPr="00CF7CCC" w:rsidRDefault="00F52D5A" w:rsidP="000F0D88">
      <w:pPr>
        <w:pStyle w:val="ListParagraph"/>
        <w:numPr>
          <w:ilvl w:val="1"/>
          <w:numId w:val="2"/>
        </w:numPr>
        <w:ind w:left="648"/>
        <w:rPr>
          <w:rFonts w:ascii="Times New Roman" w:hAnsi="Times New Roman" w:cs="Times New Roman"/>
          <w:sz w:val="24"/>
          <w:szCs w:val="24"/>
        </w:rPr>
      </w:pPr>
      <w:r w:rsidRPr="00CF7CCC">
        <w:rPr>
          <w:rFonts w:ascii="Times New Roman" w:hAnsi="Times New Roman" w:cs="Times New Roman"/>
          <w:sz w:val="24"/>
          <w:szCs w:val="24"/>
        </w:rPr>
        <w:t>Child Development Services</w:t>
      </w:r>
      <w:r w:rsidR="004A37ED" w:rsidRPr="00CF7CCC">
        <w:rPr>
          <w:rFonts w:ascii="Times New Roman" w:hAnsi="Times New Roman" w:cs="Times New Roman"/>
          <w:sz w:val="24"/>
          <w:szCs w:val="24"/>
        </w:rPr>
        <w:t xml:space="preserve"> is in great shape, with high collaboration with the </w:t>
      </w:r>
      <w:r w:rsidR="002D035B" w:rsidRPr="00CF7CCC">
        <w:rPr>
          <w:rFonts w:ascii="Times New Roman" w:hAnsi="Times New Roman" w:cs="Times New Roman"/>
          <w:sz w:val="24"/>
          <w:szCs w:val="24"/>
        </w:rPr>
        <w:t>Department of Education</w:t>
      </w:r>
      <w:r w:rsidR="00DD5C8F">
        <w:rPr>
          <w:rFonts w:ascii="Times New Roman" w:hAnsi="Times New Roman" w:cs="Times New Roman"/>
          <w:sz w:val="24"/>
          <w:szCs w:val="24"/>
        </w:rPr>
        <w:t>.</w:t>
      </w:r>
    </w:p>
    <w:p w14:paraId="43D8556E" w14:textId="1FD42613" w:rsidR="004A37ED" w:rsidRPr="00CF7CCC" w:rsidRDefault="002D035B" w:rsidP="000F0D88">
      <w:pPr>
        <w:pStyle w:val="ListParagraph"/>
        <w:numPr>
          <w:ilvl w:val="1"/>
          <w:numId w:val="2"/>
        </w:numPr>
        <w:ind w:left="648"/>
        <w:rPr>
          <w:rFonts w:ascii="Times New Roman" w:hAnsi="Times New Roman" w:cs="Times New Roman"/>
          <w:sz w:val="24"/>
          <w:szCs w:val="24"/>
        </w:rPr>
      </w:pPr>
      <w:r w:rsidRPr="00CF7CCC">
        <w:rPr>
          <w:rFonts w:ascii="Times New Roman" w:hAnsi="Times New Roman" w:cs="Times New Roman"/>
          <w:sz w:val="24"/>
          <w:szCs w:val="24"/>
        </w:rPr>
        <w:t>The l</w:t>
      </w:r>
      <w:r w:rsidR="004A37ED" w:rsidRPr="00CF7CCC">
        <w:rPr>
          <w:rFonts w:ascii="Times New Roman" w:hAnsi="Times New Roman" w:cs="Times New Roman"/>
          <w:sz w:val="24"/>
          <w:szCs w:val="24"/>
        </w:rPr>
        <w:t>ast 10 years have been highly underfunded with low compensation</w:t>
      </w:r>
      <w:r w:rsidR="00DD5C8F">
        <w:rPr>
          <w:rFonts w:ascii="Times New Roman" w:hAnsi="Times New Roman" w:cs="Times New Roman"/>
          <w:sz w:val="24"/>
          <w:szCs w:val="24"/>
        </w:rPr>
        <w:t>.</w:t>
      </w:r>
    </w:p>
    <w:p w14:paraId="5D5246C2" w14:textId="77777777" w:rsidR="004A37ED" w:rsidRPr="00FD1AE8" w:rsidRDefault="004A37ED">
      <w:pPr>
        <w:rPr>
          <w:rFonts w:ascii="Times New Roman" w:hAnsi="Times New Roman" w:cs="Times New Roman"/>
          <w:i/>
          <w:sz w:val="24"/>
          <w:szCs w:val="24"/>
        </w:rPr>
      </w:pPr>
      <w:r w:rsidRPr="00FD1AE8">
        <w:rPr>
          <w:rFonts w:ascii="Times New Roman" w:hAnsi="Times New Roman" w:cs="Times New Roman"/>
          <w:i/>
          <w:sz w:val="24"/>
          <w:szCs w:val="24"/>
        </w:rPr>
        <w:t>Financial Status</w:t>
      </w:r>
      <w:r w:rsidR="00EB0615" w:rsidRPr="00FD1AE8">
        <w:rPr>
          <w:rFonts w:ascii="Times New Roman" w:hAnsi="Times New Roman" w:cs="Times New Roman"/>
          <w:i/>
          <w:sz w:val="24"/>
          <w:szCs w:val="24"/>
        </w:rPr>
        <w:t>:</w:t>
      </w:r>
    </w:p>
    <w:p w14:paraId="38716C99" w14:textId="28C56F6F" w:rsidR="004A37ED" w:rsidRPr="00CF7CCC" w:rsidRDefault="002D035B" w:rsidP="000F0D88">
      <w:pPr>
        <w:pStyle w:val="ListParagraph"/>
        <w:numPr>
          <w:ilvl w:val="1"/>
          <w:numId w:val="3"/>
        </w:numPr>
        <w:ind w:left="648"/>
        <w:rPr>
          <w:rFonts w:ascii="Times New Roman" w:hAnsi="Times New Roman" w:cs="Times New Roman"/>
          <w:sz w:val="24"/>
          <w:szCs w:val="24"/>
        </w:rPr>
      </w:pPr>
      <w:r w:rsidRPr="00CF7CCC">
        <w:rPr>
          <w:rFonts w:ascii="Times New Roman" w:hAnsi="Times New Roman" w:cs="Times New Roman"/>
          <w:sz w:val="24"/>
          <w:szCs w:val="24"/>
        </w:rPr>
        <w:t>There has been a r</w:t>
      </w:r>
      <w:r w:rsidR="004A37ED" w:rsidRPr="00CF7CCC">
        <w:rPr>
          <w:rFonts w:ascii="Times New Roman" w:hAnsi="Times New Roman" w:cs="Times New Roman"/>
          <w:sz w:val="24"/>
          <w:szCs w:val="24"/>
        </w:rPr>
        <w:t>eduction in commercial transportation via collaboration with local transportation and reimbursement to parents</w:t>
      </w:r>
      <w:r w:rsidR="00DD5C8F">
        <w:rPr>
          <w:rFonts w:ascii="Times New Roman" w:hAnsi="Times New Roman" w:cs="Times New Roman"/>
          <w:sz w:val="24"/>
          <w:szCs w:val="24"/>
        </w:rPr>
        <w:t>.</w:t>
      </w:r>
    </w:p>
    <w:p w14:paraId="7260078A" w14:textId="3950C892" w:rsidR="004A37ED" w:rsidRPr="00CF7CCC" w:rsidRDefault="00D6076D" w:rsidP="000F0D88">
      <w:pPr>
        <w:pStyle w:val="ListParagraph"/>
        <w:numPr>
          <w:ilvl w:val="1"/>
          <w:numId w:val="3"/>
        </w:numPr>
        <w:ind w:left="648"/>
        <w:rPr>
          <w:rFonts w:ascii="Times New Roman" w:hAnsi="Times New Roman" w:cs="Times New Roman"/>
          <w:sz w:val="24"/>
          <w:szCs w:val="24"/>
        </w:rPr>
      </w:pPr>
      <w:r w:rsidRPr="00CF7CCC">
        <w:rPr>
          <w:rFonts w:ascii="Times New Roman" w:hAnsi="Times New Roman" w:cs="Times New Roman"/>
          <w:sz w:val="24"/>
          <w:szCs w:val="24"/>
        </w:rPr>
        <w:t>CDS has been able to r</w:t>
      </w:r>
      <w:r w:rsidR="00A9780A" w:rsidRPr="00CF7CCC">
        <w:rPr>
          <w:rFonts w:ascii="Times New Roman" w:hAnsi="Times New Roman" w:cs="Times New Roman"/>
          <w:sz w:val="24"/>
          <w:szCs w:val="24"/>
        </w:rPr>
        <w:t>ein</w:t>
      </w:r>
      <w:r w:rsidR="004A37ED" w:rsidRPr="00CF7CCC">
        <w:rPr>
          <w:rFonts w:ascii="Times New Roman" w:hAnsi="Times New Roman" w:cs="Times New Roman"/>
          <w:sz w:val="24"/>
          <w:szCs w:val="24"/>
        </w:rPr>
        <w:t xml:space="preserve"> in expenses and </w:t>
      </w:r>
      <w:r w:rsidR="00A9780A" w:rsidRPr="00CF7CCC">
        <w:rPr>
          <w:rFonts w:ascii="Times New Roman" w:hAnsi="Times New Roman" w:cs="Times New Roman"/>
          <w:sz w:val="24"/>
          <w:szCs w:val="24"/>
        </w:rPr>
        <w:t>increase</w:t>
      </w:r>
      <w:r w:rsidR="004A37ED" w:rsidRPr="00CF7CCC">
        <w:rPr>
          <w:rFonts w:ascii="Times New Roman" w:hAnsi="Times New Roman" w:cs="Times New Roman"/>
          <w:sz w:val="24"/>
          <w:szCs w:val="24"/>
        </w:rPr>
        <w:t xml:space="preserve"> revenue</w:t>
      </w:r>
      <w:r w:rsidR="00DD5C8F">
        <w:rPr>
          <w:rFonts w:ascii="Times New Roman" w:hAnsi="Times New Roman" w:cs="Times New Roman"/>
          <w:sz w:val="24"/>
          <w:szCs w:val="24"/>
        </w:rPr>
        <w:t>.</w:t>
      </w:r>
    </w:p>
    <w:p w14:paraId="690E30CB" w14:textId="6B2B5B4F" w:rsidR="004A37ED" w:rsidRPr="00CF7CCC" w:rsidRDefault="00A9780A" w:rsidP="000F0D88">
      <w:pPr>
        <w:pStyle w:val="ListParagraph"/>
        <w:numPr>
          <w:ilvl w:val="1"/>
          <w:numId w:val="3"/>
        </w:numPr>
        <w:ind w:left="648"/>
        <w:rPr>
          <w:rFonts w:ascii="Times New Roman" w:hAnsi="Times New Roman" w:cs="Times New Roman"/>
          <w:sz w:val="24"/>
          <w:szCs w:val="24"/>
        </w:rPr>
      </w:pPr>
      <w:r w:rsidRPr="00CF7CCC">
        <w:rPr>
          <w:rFonts w:ascii="Times New Roman" w:hAnsi="Times New Roman" w:cs="Times New Roman"/>
          <w:sz w:val="24"/>
          <w:szCs w:val="24"/>
        </w:rPr>
        <w:t>There has been an i</w:t>
      </w:r>
      <w:r w:rsidR="004A37ED" w:rsidRPr="00CF7CCC">
        <w:rPr>
          <w:rFonts w:ascii="Times New Roman" w:hAnsi="Times New Roman" w:cs="Times New Roman"/>
          <w:sz w:val="24"/>
          <w:szCs w:val="24"/>
        </w:rPr>
        <w:t xml:space="preserve">ncrease in State funding </w:t>
      </w:r>
      <w:r w:rsidRPr="00CF7CCC">
        <w:rPr>
          <w:rFonts w:ascii="Times New Roman" w:hAnsi="Times New Roman" w:cs="Times New Roman"/>
          <w:sz w:val="24"/>
          <w:szCs w:val="24"/>
        </w:rPr>
        <w:t>for CDS</w:t>
      </w:r>
      <w:r w:rsidR="00DD5C8F">
        <w:rPr>
          <w:rFonts w:ascii="Times New Roman" w:hAnsi="Times New Roman" w:cs="Times New Roman"/>
          <w:sz w:val="24"/>
          <w:szCs w:val="24"/>
        </w:rPr>
        <w:t>.</w:t>
      </w:r>
    </w:p>
    <w:p w14:paraId="6072B8BB" w14:textId="28AA5380" w:rsidR="004A37ED" w:rsidRPr="00FD1AE8" w:rsidRDefault="004A37ED">
      <w:pPr>
        <w:rPr>
          <w:rFonts w:ascii="Times New Roman" w:hAnsi="Times New Roman" w:cs="Times New Roman"/>
          <w:i/>
          <w:sz w:val="24"/>
          <w:szCs w:val="24"/>
        </w:rPr>
      </w:pPr>
      <w:r w:rsidRPr="00FD1AE8">
        <w:rPr>
          <w:rFonts w:ascii="Times New Roman" w:hAnsi="Times New Roman" w:cs="Times New Roman"/>
          <w:i/>
          <w:sz w:val="24"/>
          <w:szCs w:val="24"/>
        </w:rPr>
        <w:t xml:space="preserve">Recruitment and </w:t>
      </w:r>
      <w:r w:rsidR="00B34710">
        <w:rPr>
          <w:rFonts w:ascii="Times New Roman" w:hAnsi="Times New Roman" w:cs="Times New Roman"/>
          <w:i/>
          <w:sz w:val="24"/>
          <w:szCs w:val="24"/>
        </w:rPr>
        <w:t>R</w:t>
      </w:r>
      <w:r w:rsidRPr="00FD1AE8">
        <w:rPr>
          <w:rFonts w:ascii="Times New Roman" w:hAnsi="Times New Roman" w:cs="Times New Roman"/>
          <w:i/>
          <w:sz w:val="24"/>
          <w:szCs w:val="24"/>
        </w:rPr>
        <w:t>etention</w:t>
      </w:r>
      <w:r w:rsidR="00EB0615" w:rsidRPr="00FD1AE8">
        <w:rPr>
          <w:rFonts w:ascii="Times New Roman" w:hAnsi="Times New Roman" w:cs="Times New Roman"/>
          <w:i/>
          <w:sz w:val="24"/>
          <w:szCs w:val="24"/>
        </w:rPr>
        <w:t>:</w:t>
      </w:r>
    </w:p>
    <w:p w14:paraId="2C25C7BC" w14:textId="795AD078" w:rsidR="004A37ED" w:rsidRPr="00320CD2" w:rsidRDefault="00B34710" w:rsidP="00320CD2">
      <w:pPr>
        <w:pStyle w:val="ListParagraph"/>
        <w:numPr>
          <w:ilvl w:val="0"/>
          <w:numId w:val="12"/>
        </w:numPr>
        <w:rPr>
          <w:rFonts w:ascii="Times New Roman" w:hAnsi="Times New Roman" w:cs="Times New Roman"/>
          <w:sz w:val="24"/>
          <w:szCs w:val="24"/>
        </w:rPr>
      </w:pPr>
      <w:r w:rsidRPr="00320CD2">
        <w:rPr>
          <w:rFonts w:ascii="Times New Roman" w:hAnsi="Times New Roman" w:cs="Times New Roman"/>
          <w:sz w:val="24"/>
          <w:szCs w:val="24"/>
        </w:rPr>
        <w:t>CDS has m</w:t>
      </w:r>
      <w:r w:rsidR="004A37ED" w:rsidRPr="00320CD2">
        <w:rPr>
          <w:rFonts w:ascii="Times New Roman" w:hAnsi="Times New Roman" w:cs="Times New Roman"/>
          <w:sz w:val="24"/>
          <w:szCs w:val="24"/>
        </w:rPr>
        <w:t xml:space="preserve">oved to State insurance from a </w:t>
      </w:r>
      <w:r w:rsidRPr="00320CD2">
        <w:rPr>
          <w:rFonts w:ascii="Times New Roman" w:hAnsi="Times New Roman" w:cs="Times New Roman"/>
          <w:sz w:val="24"/>
          <w:szCs w:val="24"/>
        </w:rPr>
        <w:t xml:space="preserve">more </w:t>
      </w:r>
      <w:r w:rsidR="004A37ED" w:rsidRPr="00320CD2">
        <w:rPr>
          <w:rFonts w:ascii="Times New Roman" w:hAnsi="Times New Roman" w:cs="Times New Roman"/>
          <w:sz w:val="24"/>
          <w:szCs w:val="24"/>
        </w:rPr>
        <w:t>costly insurance</w:t>
      </w:r>
      <w:r w:rsidR="00DD5C8F">
        <w:rPr>
          <w:rFonts w:ascii="Times New Roman" w:hAnsi="Times New Roman" w:cs="Times New Roman"/>
          <w:sz w:val="24"/>
          <w:szCs w:val="24"/>
        </w:rPr>
        <w:t>.</w:t>
      </w:r>
    </w:p>
    <w:p w14:paraId="406C3D0E" w14:textId="2BFC85A7" w:rsidR="004A37ED" w:rsidRPr="00CF7CCC" w:rsidRDefault="004A37ED" w:rsidP="00320CD2">
      <w:pPr>
        <w:pStyle w:val="ListParagraph"/>
        <w:numPr>
          <w:ilvl w:val="0"/>
          <w:numId w:val="12"/>
        </w:numPr>
        <w:rPr>
          <w:rFonts w:ascii="Times New Roman" w:hAnsi="Times New Roman" w:cs="Times New Roman"/>
          <w:sz w:val="24"/>
          <w:szCs w:val="24"/>
        </w:rPr>
      </w:pPr>
      <w:r w:rsidRPr="00CF7CCC">
        <w:rPr>
          <w:rFonts w:ascii="Times New Roman" w:hAnsi="Times New Roman" w:cs="Times New Roman"/>
          <w:sz w:val="24"/>
          <w:szCs w:val="24"/>
        </w:rPr>
        <w:lastRenderedPageBreak/>
        <w:t>Increas</w:t>
      </w:r>
      <w:r w:rsidR="00CF7CCC">
        <w:rPr>
          <w:rFonts w:ascii="Times New Roman" w:hAnsi="Times New Roman" w:cs="Times New Roman"/>
          <w:sz w:val="24"/>
          <w:szCs w:val="24"/>
        </w:rPr>
        <w:t>e in</w:t>
      </w:r>
      <w:r w:rsidRPr="00CF7CCC">
        <w:rPr>
          <w:rFonts w:ascii="Times New Roman" w:hAnsi="Times New Roman" w:cs="Times New Roman"/>
          <w:sz w:val="24"/>
          <w:szCs w:val="24"/>
        </w:rPr>
        <w:t xml:space="preserve"> funds for </w:t>
      </w:r>
      <w:r w:rsidR="00CF7CCC">
        <w:rPr>
          <w:rFonts w:ascii="Times New Roman" w:hAnsi="Times New Roman" w:cs="Times New Roman"/>
          <w:sz w:val="24"/>
          <w:szCs w:val="24"/>
        </w:rPr>
        <w:t>Continued Education</w:t>
      </w:r>
      <w:r w:rsidRPr="00CF7CCC">
        <w:rPr>
          <w:rFonts w:ascii="Times New Roman" w:hAnsi="Times New Roman" w:cs="Times New Roman"/>
          <w:sz w:val="24"/>
          <w:szCs w:val="24"/>
        </w:rPr>
        <w:t xml:space="preserve"> by 150%</w:t>
      </w:r>
      <w:r w:rsidR="00DD5C8F">
        <w:rPr>
          <w:rFonts w:ascii="Times New Roman" w:hAnsi="Times New Roman" w:cs="Times New Roman"/>
          <w:sz w:val="24"/>
          <w:szCs w:val="24"/>
        </w:rPr>
        <w:t>.</w:t>
      </w:r>
    </w:p>
    <w:p w14:paraId="136F200D" w14:textId="2463F263" w:rsidR="004A37ED" w:rsidRPr="00CF7CCC" w:rsidRDefault="00DD5C8F" w:rsidP="00320C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CDS added</w:t>
      </w:r>
      <w:r w:rsidR="004A37ED" w:rsidRPr="00CF7CCC">
        <w:rPr>
          <w:rFonts w:ascii="Times New Roman" w:hAnsi="Times New Roman" w:cs="Times New Roman"/>
          <w:sz w:val="24"/>
          <w:szCs w:val="24"/>
        </w:rPr>
        <w:t xml:space="preserve"> more positions, which increased hiring and rehiring</w:t>
      </w:r>
      <w:r w:rsidR="00CF7CCC">
        <w:rPr>
          <w:rFonts w:ascii="Times New Roman" w:hAnsi="Times New Roman" w:cs="Times New Roman"/>
          <w:sz w:val="24"/>
          <w:szCs w:val="24"/>
        </w:rPr>
        <w:t xml:space="preserve">.  Even in doing this, </w:t>
      </w:r>
      <w:r w:rsidR="00474104">
        <w:rPr>
          <w:rFonts w:ascii="Times New Roman" w:hAnsi="Times New Roman" w:cs="Times New Roman"/>
          <w:sz w:val="24"/>
          <w:szCs w:val="24"/>
        </w:rPr>
        <w:t>the</w:t>
      </w:r>
      <w:r w:rsidR="00CF7CCC">
        <w:rPr>
          <w:rFonts w:ascii="Times New Roman" w:hAnsi="Times New Roman" w:cs="Times New Roman"/>
          <w:sz w:val="24"/>
          <w:szCs w:val="24"/>
        </w:rPr>
        <w:t xml:space="preserve"> </w:t>
      </w:r>
      <w:r w:rsidR="00FB131D">
        <w:rPr>
          <w:rFonts w:ascii="Times New Roman" w:hAnsi="Times New Roman" w:cs="Times New Roman"/>
          <w:sz w:val="24"/>
          <w:szCs w:val="24"/>
        </w:rPr>
        <w:t xml:space="preserve">amount of vacancies in CDS still makes up </w:t>
      </w:r>
      <w:r w:rsidR="004A37ED" w:rsidRPr="00CF7CCC">
        <w:rPr>
          <w:rFonts w:ascii="Times New Roman" w:hAnsi="Times New Roman" w:cs="Times New Roman"/>
          <w:sz w:val="24"/>
          <w:szCs w:val="24"/>
        </w:rPr>
        <w:t xml:space="preserve">14.5% of </w:t>
      </w:r>
      <w:r>
        <w:rPr>
          <w:rFonts w:ascii="Times New Roman" w:hAnsi="Times New Roman" w:cs="Times New Roman"/>
          <w:sz w:val="24"/>
          <w:szCs w:val="24"/>
        </w:rPr>
        <w:t xml:space="preserve">all </w:t>
      </w:r>
      <w:r w:rsidR="004A37ED" w:rsidRPr="00CF7CCC">
        <w:rPr>
          <w:rFonts w:ascii="Times New Roman" w:hAnsi="Times New Roman" w:cs="Times New Roman"/>
          <w:sz w:val="24"/>
          <w:szCs w:val="24"/>
        </w:rPr>
        <w:t>positions</w:t>
      </w:r>
      <w:r>
        <w:rPr>
          <w:rFonts w:ascii="Times New Roman" w:hAnsi="Times New Roman" w:cs="Times New Roman"/>
          <w:sz w:val="24"/>
          <w:szCs w:val="24"/>
        </w:rPr>
        <w:t>.</w:t>
      </w:r>
    </w:p>
    <w:p w14:paraId="292D3DA9" w14:textId="77777777" w:rsidR="004A37ED" w:rsidRPr="00FD1AE8" w:rsidRDefault="004A37ED">
      <w:pPr>
        <w:rPr>
          <w:rFonts w:ascii="Times New Roman" w:hAnsi="Times New Roman" w:cs="Times New Roman"/>
          <w:i/>
          <w:sz w:val="24"/>
          <w:szCs w:val="24"/>
        </w:rPr>
      </w:pPr>
      <w:r w:rsidRPr="00FD1AE8">
        <w:rPr>
          <w:rFonts w:ascii="Times New Roman" w:hAnsi="Times New Roman" w:cs="Times New Roman"/>
          <w:i/>
          <w:sz w:val="24"/>
          <w:szCs w:val="24"/>
        </w:rPr>
        <w:t>System capacity</w:t>
      </w:r>
      <w:r w:rsidR="00EB0615" w:rsidRPr="00FD1AE8">
        <w:rPr>
          <w:rFonts w:ascii="Times New Roman" w:hAnsi="Times New Roman" w:cs="Times New Roman"/>
          <w:i/>
          <w:sz w:val="24"/>
          <w:szCs w:val="24"/>
        </w:rPr>
        <w:t>:</w:t>
      </w:r>
    </w:p>
    <w:p w14:paraId="47A332F1" w14:textId="295695E9" w:rsidR="004A37ED" w:rsidRPr="00F271FC" w:rsidRDefault="00F271FC" w:rsidP="000F0D88">
      <w:pPr>
        <w:pStyle w:val="ListParagraph"/>
        <w:numPr>
          <w:ilvl w:val="1"/>
          <w:numId w:val="5"/>
        </w:numPr>
        <w:ind w:left="648"/>
        <w:rPr>
          <w:rFonts w:ascii="Times New Roman" w:hAnsi="Times New Roman" w:cs="Times New Roman"/>
          <w:sz w:val="24"/>
          <w:szCs w:val="24"/>
        </w:rPr>
      </w:pPr>
      <w:r w:rsidRPr="00F271FC">
        <w:rPr>
          <w:rFonts w:ascii="Times New Roman" w:hAnsi="Times New Roman" w:cs="Times New Roman"/>
          <w:sz w:val="24"/>
          <w:szCs w:val="24"/>
        </w:rPr>
        <w:t>There have been 25 additional contractors added this past fiscal year</w:t>
      </w:r>
      <w:r w:rsidR="00DD5C8F">
        <w:rPr>
          <w:rFonts w:ascii="Times New Roman" w:hAnsi="Times New Roman" w:cs="Times New Roman"/>
          <w:sz w:val="24"/>
          <w:szCs w:val="24"/>
        </w:rPr>
        <w:t>.</w:t>
      </w:r>
    </w:p>
    <w:p w14:paraId="5AE62A61" w14:textId="68EED552" w:rsidR="004A37ED" w:rsidRPr="00F271FC" w:rsidRDefault="00EC7F3C" w:rsidP="000F0D88">
      <w:pPr>
        <w:pStyle w:val="ListParagraph"/>
        <w:numPr>
          <w:ilvl w:val="1"/>
          <w:numId w:val="5"/>
        </w:numPr>
        <w:ind w:left="648"/>
        <w:rPr>
          <w:rFonts w:ascii="Times New Roman" w:hAnsi="Times New Roman" w:cs="Times New Roman"/>
          <w:sz w:val="24"/>
          <w:szCs w:val="24"/>
        </w:rPr>
      </w:pPr>
      <w:r w:rsidRPr="00F271FC">
        <w:rPr>
          <w:rFonts w:ascii="Times New Roman" w:hAnsi="Times New Roman" w:cs="Times New Roman"/>
          <w:sz w:val="24"/>
          <w:szCs w:val="24"/>
        </w:rPr>
        <w:t>There has been g</w:t>
      </w:r>
      <w:r w:rsidR="004A37ED" w:rsidRPr="00F271FC">
        <w:rPr>
          <w:rFonts w:ascii="Times New Roman" w:hAnsi="Times New Roman" w:cs="Times New Roman"/>
          <w:sz w:val="24"/>
          <w:szCs w:val="24"/>
        </w:rPr>
        <w:t xml:space="preserve">reat partnership with </w:t>
      </w:r>
      <w:r w:rsidR="000F4C52" w:rsidRPr="00F271FC">
        <w:rPr>
          <w:rFonts w:ascii="Times New Roman" w:hAnsi="Times New Roman" w:cs="Times New Roman"/>
          <w:sz w:val="24"/>
          <w:szCs w:val="24"/>
        </w:rPr>
        <w:t>Southern Maine Administrative Collaborative</w:t>
      </w:r>
      <w:r w:rsidR="004A37ED" w:rsidRPr="00F271FC">
        <w:rPr>
          <w:rFonts w:ascii="Times New Roman" w:hAnsi="Times New Roman" w:cs="Times New Roman"/>
          <w:sz w:val="24"/>
          <w:szCs w:val="24"/>
        </w:rPr>
        <w:t>.</w:t>
      </w:r>
    </w:p>
    <w:p w14:paraId="4AF4BB7B" w14:textId="0742C977" w:rsidR="004A37ED" w:rsidRPr="00F271FC" w:rsidRDefault="000F4C52" w:rsidP="000F0D88">
      <w:pPr>
        <w:pStyle w:val="ListParagraph"/>
        <w:numPr>
          <w:ilvl w:val="1"/>
          <w:numId w:val="5"/>
        </w:numPr>
        <w:ind w:left="648"/>
        <w:rPr>
          <w:rFonts w:ascii="Times New Roman" w:hAnsi="Times New Roman" w:cs="Times New Roman"/>
          <w:i/>
          <w:sz w:val="24"/>
          <w:szCs w:val="24"/>
        </w:rPr>
      </w:pPr>
      <w:r w:rsidRPr="00F271FC">
        <w:rPr>
          <w:rFonts w:ascii="Times New Roman" w:hAnsi="Times New Roman" w:cs="Times New Roman"/>
          <w:sz w:val="24"/>
          <w:szCs w:val="24"/>
        </w:rPr>
        <w:t>The “</w:t>
      </w:r>
      <w:r w:rsidRPr="00F271FC">
        <w:rPr>
          <w:rFonts w:ascii="Times New Roman" w:hAnsi="Times New Roman" w:cs="Times New Roman"/>
          <w:i/>
          <w:sz w:val="24"/>
          <w:szCs w:val="24"/>
        </w:rPr>
        <w:t>tipping point</w:t>
      </w:r>
      <w:r w:rsidRPr="00F271FC">
        <w:rPr>
          <w:rFonts w:ascii="Times New Roman" w:hAnsi="Times New Roman" w:cs="Times New Roman"/>
          <w:sz w:val="24"/>
          <w:szCs w:val="24"/>
        </w:rPr>
        <w:t xml:space="preserve">” </w:t>
      </w:r>
      <w:r w:rsidR="00D3686F" w:rsidRPr="00F271FC">
        <w:rPr>
          <w:rFonts w:ascii="Times New Roman" w:hAnsi="Times New Roman" w:cs="Times New Roman"/>
          <w:sz w:val="24"/>
          <w:szCs w:val="24"/>
        </w:rPr>
        <w:t xml:space="preserve">has been pushed later in the year for most regions – </w:t>
      </w:r>
      <w:r w:rsidR="00D3686F" w:rsidRPr="00F271FC">
        <w:rPr>
          <w:rFonts w:ascii="Times New Roman" w:hAnsi="Times New Roman" w:cs="Times New Roman"/>
          <w:i/>
          <w:sz w:val="24"/>
          <w:szCs w:val="24"/>
        </w:rPr>
        <w:t>the time in which the needs met exceed the ability to meet them</w:t>
      </w:r>
    </w:p>
    <w:p w14:paraId="29C93B45" w14:textId="77777777" w:rsidR="001B0959" w:rsidRPr="00FD1AE8" w:rsidRDefault="001B0959">
      <w:pPr>
        <w:rPr>
          <w:rFonts w:ascii="Times New Roman" w:hAnsi="Times New Roman" w:cs="Times New Roman"/>
          <w:i/>
          <w:sz w:val="24"/>
          <w:szCs w:val="24"/>
        </w:rPr>
      </w:pPr>
      <w:r w:rsidRPr="00FD1AE8">
        <w:rPr>
          <w:rFonts w:ascii="Times New Roman" w:hAnsi="Times New Roman" w:cs="Times New Roman"/>
          <w:i/>
          <w:sz w:val="24"/>
          <w:szCs w:val="24"/>
        </w:rPr>
        <w:t>Legislation:</w:t>
      </w:r>
    </w:p>
    <w:p w14:paraId="27F39AE3" w14:textId="3CD2F787" w:rsidR="001B0959" w:rsidRPr="00922DCE" w:rsidRDefault="00F271FC" w:rsidP="000F0D88">
      <w:pPr>
        <w:pStyle w:val="ListParagraph"/>
        <w:numPr>
          <w:ilvl w:val="0"/>
          <w:numId w:val="7"/>
        </w:numPr>
        <w:ind w:left="648"/>
        <w:rPr>
          <w:rFonts w:ascii="Times New Roman" w:hAnsi="Times New Roman" w:cs="Times New Roman"/>
          <w:i/>
          <w:sz w:val="24"/>
          <w:szCs w:val="24"/>
        </w:rPr>
      </w:pPr>
      <w:r w:rsidRPr="00922DCE">
        <w:rPr>
          <w:rFonts w:ascii="Times New Roman" w:hAnsi="Times New Roman" w:cs="Times New Roman"/>
          <w:sz w:val="24"/>
          <w:szCs w:val="24"/>
        </w:rPr>
        <w:t xml:space="preserve">LD </w:t>
      </w:r>
      <w:r w:rsidR="001B0959" w:rsidRPr="00922DCE">
        <w:rPr>
          <w:rFonts w:ascii="Times New Roman" w:hAnsi="Times New Roman" w:cs="Times New Roman"/>
          <w:sz w:val="24"/>
          <w:szCs w:val="24"/>
        </w:rPr>
        <w:t xml:space="preserve">1635 – </w:t>
      </w:r>
      <w:r w:rsidR="009D1B5B" w:rsidRPr="00922DCE">
        <w:rPr>
          <w:rFonts w:ascii="Times New Roman" w:hAnsi="Times New Roman" w:cs="Times New Roman"/>
          <w:i/>
          <w:sz w:val="24"/>
          <w:szCs w:val="24"/>
        </w:rPr>
        <w:t>Resolve, to Improve Access to Early and Periodic Screening, Diagnostic and Treatment Services for Children from Birth to 8 Years of Age</w:t>
      </w:r>
      <w:r w:rsidR="00BD0C4A" w:rsidRPr="00922DCE">
        <w:rPr>
          <w:rFonts w:ascii="Times New Roman" w:hAnsi="Times New Roman" w:cs="Times New Roman"/>
          <w:i/>
          <w:sz w:val="24"/>
          <w:szCs w:val="24"/>
        </w:rPr>
        <w:t xml:space="preserve"> </w:t>
      </w:r>
    </w:p>
    <w:p w14:paraId="4789C19E" w14:textId="5CC08E31" w:rsidR="001B0959" w:rsidRPr="00922DCE" w:rsidRDefault="007E3552" w:rsidP="000F0D88">
      <w:pPr>
        <w:pStyle w:val="ListParagraph"/>
        <w:numPr>
          <w:ilvl w:val="0"/>
          <w:numId w:val="7"/>
        </w:numPr>
        <w:ind w:left="648"/>
        <w:rPr>
          <w:rFonts w:ascii="Times New Roman" w:hAnsi="Times New Roman" w:cs="Times New Roman"/>
          <w:sz w:val="24"/>
          <w:szCs w:val="24"/>
        </w:rPr>
      </w:pPr>
      <w:r w:rsidRPr="00922DCE">
        <w:rPr>
          <w:rFonts w:ascii="Times New Roman" w:hAnsi="Times New Roman" w:cs="Times New Roman"/>
          <w:sz w:val="24"/>
          <w:szCs w:val="24"/>
        </w:rPr>
        <w:t xml:space="preserve">LD </w:t>
      </w:r>
      <w:r w:rsidR="001B0959" w:rsidRPr="00922DCE">
        <w:rPr>
          <w:rFonts w:ascii="Times New Roman" w:hAnsi="Times New Roman" w:cs="Times New Roman"/>
          <w:sz w:val="24"/>
          <w:szCs w:val="24"/>
        </w:rPr>
        <w:t xml:space="preserve">512 </w:t>
      </w:r>
      <w:r w:rsidRPr="00922DCE">
        <w:rPr>
          <w:rFonts w:ascii="Times New Roman" w:hAnsi="Times New Roman" w:cs="Times New Roman"/>
          <w:sz w:val="24"/>
          <w:szCs w:val="24"/>
        </w:rPr>
        <w:t>–</w:t>
      </w:r>
      <w:r w:rsidR="001B0959" w:rsidRPr="00922DCE">
        <w:rPr>
          <w:rFonts w:ascii="Times New Roman" w:hAnsi="Times New Roman" w:cs="Times New Roman"/>
          <w:sz w:val="24"/>
          <w:szCs w:val="24"/>
        </w:rPr>
        <w:t xml:space="preserve"> </w:t>
      </w:r>
      <w:r w:rsidRPr="00922DCE">
        <w:rPr>
          <w:rFonts w:ascii="Times New Roman" w:hAnsi="Times New Roman" w:cs="Times New Roman"/>
          <w:i/>
          <w:sz w:val="24"/>
          <w:szCs w:val="24"/>
        </w:rPr>
        <w:t xml:space="preserve">Resolve, to </w:t>
      </w:r>
      <w:r w:rsidR="001D5676" w:rsidRPr="00922DCE">
        <w:rPr>
          <w:rFonts w:ascii="Times New Roman" w:hAnsi="Times New Roman" w:cs="Times New Roman"/>
          <w:i/>
          <w:sz w:val="24"/>
          <w:szCs w:val="24"/>
        </w:rPr>
        <w:t xml:space="preserve">Authorize the Legislature to Contract </w:t>
      </w:r>
      <w:r w:rsidR="00B71D53" w:rsidRPr="00922DCE">
        <w:rPr>
          <w:rFonts w:ascii="Times New Roman" w:hAnsi="Times New Roman" w:cs="Times New Roman"/>
          <w:i/>
          <w:sz w:val="24"/>
          <w:szCs w:val="24"/>
        </w:rPr>
        <w:t xml:space="preserve">for an Independent Review to Evaluate and Plan for the Implementation of Maine’s Early Childhood Special Education Services </w:t>
      </w:r>
      <w:r w:rsidR="00B71D53" w:rsidRPr="00922DCE">
        <w:rPr>
          <w:rFonts w:ascii="Times New Roman" w:hAnsi="Times New Roman" w:cs="Times New Roman"/>
          <w:sz w:val="24"/>
          <w:szCs w:val="24"/>
        </w:rPr>
        <w:t>–</w:t>
      </w:r>
      <w:r w:rsidR="001B0959" w:rsidRPr="00922DCE">
        <w:rPr>
          <w:rFonts w:ascii="Times New Roman" w:hAnsi="Times New Roman" w:cs="Times New Roman"/>
          <w:sz w:val="24"/>
          <w:szCs w:val="24"/>
        </w:rPr>
        <w:t xml:space="preserve"> </w:t>
      </w:r>
      <w:r w:rsidR="00DD5C8F">
        <w:rPr>
          <w:rFonts w:ascii="Times New Roman" w:hAnsi="Times New Roman" w:cs="Times New Roman"/>
          <w:sz w:val="24"/>
          <w:szCs w:val="24"/>
        </w:rPr>
        <w:t>A c</w:t>
      </w:r>
      <w:r w:rsidR="001B0959" w:rsidRPr="00922DCE">
        <w:rPr>
          <w:rFonts w:ascii="Times New Roman" w:hAnsi="Times New Roman" w:cs="Times New Roman"/>
          <w:sz w:val="24"/>
          <w:szCs w:val="24"/>
        </w:rPr>
        <w:t xml:space="preserve">ontract </w:t>
      </w:r>
      <w:r w:rsidR="00DD5C8F">
        <w:rPr>
          <w:rFonts w:ascii="Times New Roman" w:hAnsi="Times New Roman" w:cs="Times New Roman"/>
          <w:sz w:val="24"/>
          <w:szCs w:val="24"/>
        </w:rPr>
        <w:t xml:space="preserve">was </w:t>
      </w:r>
      <w:r w:rsidR="001B0959" w:rsidRPr="00922DCE">
        <w:rPr>
          <w:rFonts w:ascii="Times New Roman" w:hAnsi="Times New Roman" w:cs="Times New Roman"/>
          <w:sz w:val="24"/>
          <w:szCs w:val="24"/>
        </w:rPr>
        <w:t xml:space="preserve">signed with Professional Consultant Group (PCG).  There will be 2 phases.  </w:t>
      </w:r>
      <w:r w:rsidR="009E538A" w:rsidRPr="00922DCE">
        <w:rPr>
          <w:rFonts w:ascii="Times New Roman" w:hAnsi="Times New Roman" w:cs="Times New Roman"/>
          <w:sz w:val="24"/>
          <w:szCs w:val="24"/>
        </w:rPr>
        <w:t xml:space="preserve">The first </w:t>
      </w:r>
      <w:r w:rsidR="00922DCE" w:rsidRPr="00922DCE">
        <w:rPr>
          <w:rFonts w:ascii="Times New Roman" w:hAnsi="Times New Roman" w:cs="Times New Roman"/>
          <w:sz w:val="24"/>
          <w:szCs w:val="24"/>
        </w:rPr>
        <w:t>phase</w:t>
      </w:r>
      <w:r w:rsidR="009E538A" w:rsidRPr="00922DCE">
        <w:rPr>
          <w:rFonts w:ascii="Times New Roman" w:hAnsi="Times New Roman" w:cs="Times New Roman"/>
          <w:sz w:val="24"/>
          <w:szCs w:val="24"/>
        </w:rPr>
        <w:t xml:space="preserve"> will be a g</w:t>
      </w:r>
      <w:r w:rsidR="001B0959" w:rsidRPr="00922DCE">
        <w:rPr>
          <w:rFonts w:ascii="Times New Roman" w:hAnsi="Times New Roman" w:cs="Times New Roman"/>
          <w:sz w:val="24"/>
          <w:szCs w:val="24"/>
        </w:rPr>
        <w:t xml:space="preserve">eneral survey </w:t>
      </w:r>
      <w:r w:rsidR="00DD5C8F">
        <w:rPr>
          <w:rFonts w:ascii="Times New Roman" w:hAnsi="Times New Roman" w:cs="Times New Roman"/>
          <w:sz w:val="24"/>
          <w:szCs w:val="24"/>
        </w:rPr>
        <w:t xml:space="preserve">investigating </w:t>
      </w:r>
      <w:r w:rsidR="001B0959" w:rsidRPr="00922DCE">
        <w:rPr>
          <w:rFonts w:ascii="Times New Roman" w:hAnsi="Times New Roman" w:cs="Times New Roman"/>
          <w:sz w:val="24"/>
          <w:szCs w:val="24"/>
        </w:rPr>
        <w:t>what other states do, impacts</w:t>
      </w:r>
      <w:r w:rsidR="00DD5C8F">
        <w:rPr>
          <w:rFonts w:ascii="Times New Roman" w:hAnsi="Times New Roman" w:cs="Times New Roman"/>
          <w:sz w:val="24"/>
          <w:szCs w:val="24"/>
        </w:rPr>
        <w:t xml:space="preserve"> this may have</w:t>
      </w:r>
      <w:r w:rsidR="001B0959" w:rsidRPr="00922DCE">
        <w:rPr>
          <w:rFonts w:ascii="Times New Roman" w:hAnsi="Times New Roman" w:cs="Times New Roman"/>
          <w:sz w:val="24"/>
          <w:szCs w:val="24"/>
        </w:rPr>
        <w:t xml:space="preserve">, etc. </w:t>
      </w:r>
      <w:r w:rsidR="00922DCE" w:rsidRPr="00922DCE">
        <w:rPr>
          <w:rFonts w:ascii="Times New Roman" w:hAnsi="Times New Roman" w:cs="Times New Roman"/>
          <w:sz w:val="24"/>
          <w:szCs w:val="24"/>
        </w:rPr>
        <w:t xml:space="preserve">The second phase will be </w:t>
      </w:r>
      <w:r w:rsidR="001B0959" w:rsidRPr="00922DCE">
        <w:rPr>
          <w:rFonts w:ascii="Times New Roman" w:hAnsi="Times New Roman" w:cs="Times New Roman"/>
          <w:sz w:val="24"/>
          <w:szCs w:val="24"/>
        </w:rPr>
        <w:t>develop</w:t>
      </w:r>
      <w:r w:rsidR="00922DCE" w:rsidRPr="00922DCE">
        <w:rPr>
          <w:rFonts w:ascii="Times New Roman" w:hAnsi="Times New Roman" w:cs="Times New Roman"/>
          <w:sz w:val="24"/>
          <w:szCs w:val="24"/>
        </w:rPr>
        <w:t xml:space="preserve">ing </w:t>
      </w:r>
      <w:r w:rsidR="001B0959" w:rsidRPr="00922DCE">
        <w:rPr>
          <w:rFonts w:ascii="Times New Roman" w:hAnsi="Times New Roman" w:cs="Times New Roman"/>
          <w:sz w:val="24"/>
          <w:szCs w:val="24"/>
        </w:rPr>
        <w:t>a detailed plan for what the transition would look like</w:t>
      </w:r>
      <w:r w:rsidR="00922DCE" w:rsidRPr="00922DCE">
        <w:rPr>
          <w:rFonts w:ascii="Times New Roman" w:hAnsi="Times New Roman" w:cs="Times New Roman"/>
          <w:sz w:val="24"/>
          <w:szCs w:val="24"/>
        </w:rPr>
        <w:t xml:space="preserve">. </w:t>
      </w:r>
    </w:p>
    <w:p w14:paraId="0AD5AB5C" w14:textId="6D73A11D" w:rsidR="001B0959" w:rsidRPr="00922DCE" w:rsidRDefault="00922DCE" w:rsidP="000F0D88">
      <w:pPr>
        <w:pStyle w:val="ListParagraph"/>
        <w:numPr>
          <w:ilvl w:val="0"/>
          <w:numId w:val="7"/>
        </w:numPr>
        <w:ind w:left="648"/>
        <w:rPr>
          <w:rFonts w:ascii="Times New Roman" w:hAnsi="Times New Roman" w:cs="Times New Roman"/>
          <w:sz w:val="24"/>
          <w:szCs w:val="24"/>
        </w:rPr>
      </w:pPr>
      <w:r w:rsidRPr="00922DCE">
        <w:rPr>
          <w:rFonts w:ascii="Times New Roman" w:hAnsi="Times New Roman" w:cs="Times New Roman"/>
          <w:sz w:val="24"/>
          <w:szCs w:val="24"/>
        </w:rPr>
        <w:t xml:space="preserve">LD </w:t>
      </w:r>
      <w:r w:rsidR="001B0959" w:rsidRPr="00922DCE">
        <w:rPr>
          <w:rFonts w:ascii="Times New Roman" w:hAnsi="Times New Roman" w:cs="Times New Roman"/>
          <w:sz w:val="24"/>
          <w:szCs w:val="24"/>
        </w:rPr>
        <w:t>1715 –</w:t>
      </w:r>
      <w:r w:rsidR="00B71D53" w:rsidRPr="00922DCE">
        <w:rPr>
          <w:rFonts w:ascii="Times New Roman" w:hAnsi="Times New Roman" w:cs="Times New Roman"/>
          <w:sz w:val="24"/>
          <w:szCs w:val="24"/>
        </w:rPr>
        <w:t xml:space="preserve"> Carry-over Bill –</w:t>
      </w:r>
      <w:r w:rsidR="001B0959" w:rsidRPr="00922DCE">
        <w:rPr>
          <w:rFonts w:ascii="Times New Roman" w:hAnsi="Times New Roman" w:cs="Times New Roman"/>
          <w:sz w:val="24"/>
          <w:szCs w:val="24"/>
        </w:rPr>
        <w:t xml:space="preserve"> </w:t>
      </w:r>
      <w:r w:rsidR="00B71D53" w:rsidRPr="00922DCE">
        <w:rPr>
          <w:rFonts w:ascii="Times New Roman" w:hAnsi="Times New Roman" w:cs="Times New Roman"/>
          <w:i/>
          <w:sz w:val="24"/>
          <w:szCs w:val="24"/>
        </w:rPr>
        <w:t>An Act to Reorganize the Provision of Services for Children with Disabilities from Birth to 5 Years of Age</w:t>
      </w:r>
      <w:r w:rsidR="00B71D53" w:rsidRPr="00922DCE">
        <w:rPr>
          <w:rFonts w:ascii="Times New Roman" w:hAnsi="Times New Roman" w:cs="Times New Roman"/>
          <w:sz w:val="24"/>
          <w:szCs w:val="24"/>
        </w:rPr>
        <w:t xml:space="preserve"> –</w:t>
      </w:r>
      <w:r w:rsidR="001B0959" w:rsidRPr="00922DCE">
        <w:rPr>
          <w:rFonts w:ascii="Times New Roman" w:hAnsi="Times New Roman" w:cs="Times New Roman"/>
          <w:sz w:val="24"/>
          <w:szCs w:val="24"/>
        </w:rPr>
        <w:t xml:space="preserve"> </w:t>
      </w:r>
      <w:r w:rsidR="005D1377">
        <w:rPr>
          <w:rFonts w:ascii="Times New Roman" w:hAnsi="Times New Roman" w:cs="Times New Roman"/>
          <w:sz w:val="24"/>
          <w:szCs w:val="24"/>
        </w:rPr>
        <w:t>This l</w:t>
      </w:r>
      <w:r w:rsidR="001B0959" w:rsidRPr="00922DCE">
        <w:rPr>
          <w:rFonts w:ascii="Times New Roman" w:hAnsi="Times New Roman" w:cs="Times New Roman"/>
          <w:sz w:val="24"/>
          <w:szCs w:val="24"/>
        </w:rPr>
        <w:t>ikely will not be acted on due to LD 512</w:t>
      </w:r>
      <w:r w:rsidR="005D1377">
        <w:rPr>
          <w:rFonts w:ascii="Times New Roman" w:hAnsi="Times New Roman" w:cs="Times New Roman"/>
          <w:sz w:val="24"/>
          <w:szCs w:val="24"/>
        </w:rPr>
        <w:t xml:space="preserve"> not being finished</w:t>
      </w:r>
      <w:r w:rsidR="001B0959" w:rsidRPr="00922DCE">
        <w:rPr>
          <w:rFonts w:ascii="Times New Roman" w:hAnsi="Times New Roman" w:cs="Times New Roman"/>
          <w:sz w:val="24"/>
          <w:szCs w:val="24"/>
        </w:rPr>
        <w:t>.</w:t>
      </w:r>
    </w:p>
    <w:p w14:paraId="421B9D8C" w14:textId="77777777" w:rsidR="004A37ED" w:rsidRPr="00FD1AE8" w:rsidRDefault="001B0959">
      <w:pPr>
        <w:rPr>
          <w:rFonts w:ascii="Times New Roman" w:hAnsi="Times New Roman" w:cs="Times New Roman"/>
          <w:i/>
          <w:sz w:val="24"/>
          <w:szCs w:val="24"/>
        </w:rPr>
      </w:pPr>
      <w:r w:rsidRPr="00FD1AE8">
        <w:rPr>
          <w:rFonts w:ascii="Times New Roman" w:hAnsi="Times New Roman" w:cs="Times New Roman"/>
          <w:i/>
          <w:sz w:val="24"/>
          <w:szCs w:val="24"/>
        </w:rPr>
        <w:t xml:space="preserve">Unmet needs: </w:t>
      </w:r>
    </w:p>
    <w:p w14:paraId="3877D562" w14:textId="198D185E" w:rsidR="001B0959" w:rsidRPr="00FD1AE8" w:rsidRDefault="00320CD2" w:rsidP="00320CD2">
      <w:pPr>
        <w:rPr>
          <w:rFonts w:ascii="Times New Roman" w:hAnsi="Times New Roman" w:cs="Times New Roman"/>
          <w:sz w:val="24"/>
          <w:szCs w:val="24"/>
        </w:rPr>
      </w:pPr>
      <w:r w:rsidRPr="00320CD2">
        <w:rPr>
          <w:rFonts w:ascii="Times New Roman" w:hAnsi="Times New Roman" w:cs="Times New Roman"/>
          <w:sz w:val="24"/>
          <w:szCs w:val="24"/>
        </w:rPr>
        <w:t xml:space="preserve">      1.</w:t>
      </w:r>
      <w:r>
        <w:rPr>
          <w:rFonts w:ascii="Times New Roman" w:hAnsi="Times New Roman" w:cs="Times New Roman"/>
          <w:b/>
          <w:sz w:val="24"/>
          <w:szCs w:val="24"/>
        </w:rPr>
        <w:tab/>
      </w:r>
      <w:r w:rsidR="001B0959" w:rsidRPr="00FD1AE8">
        <w:rPr>
          <w:rFonts w:ascii="Times New Roman" w:hAnsi="Times New Roman" w:cs="Times New Roman"/>
          <w:sz w:val="24"/>
          <w:szCs w:val="24"/>
        </w:rPr>
        <w:t>Two Rivers</w:t>
      </w:r>
      <w:r w:rsidR="00922DCE">
        <w:rPr>
          <w:rFonts w:ascii="Times New Roman" w:hAnsi="Times New Roman" w:cs="Times New Roman"/>
          <w:sz w:val="24"/>
          <w:szCs w:val="24"/>
        </w:rPr>
        <w:t xml:space="preserve"> Region</w:t>
      </w:r>
      <w:r w:rsidR="001B0959" w:rsidRPr="00FD1AE8">
        <w:rPr>
          <w:rFonts w:ascii="Times New Roman" w:hAnsi="Times New Roman" w:cs="Times New Roman"/>
          <w:sz w:val="24"/>
          <w:szCs w:val="24"/>
        </w:rPr>
        <w:t xml:space="preserve">, which is the most widespread area, has the highest unmet needs and struggles most with speech therapy. </w:t>
      </w:r>
      <w:r w:rsidR="00922DCE">
        <w:rPr>
          <w:rFonts w:ascii="Times New Roman" w:hAnsi="Times New Roman" w:cs="Times New Roman"/>
          <w:sz w:val="24"/>
          <w:szCs w:val="24"/>
        </w:rPr>
        <w:t xml:space="preserve">CDS will be </w:t>
      </w:r>
      <w:r w:rsidR="00F960DC">
        <w:rPr>
          <w:rFonts w:ascii="Times New Roman" w:hAnsi="Times New Roman" w:cs="Times New Roman"/>
          <w:sz w:val="24"/>
          <w:szCs w:val="24"/>
        </w:rPr>
        <w:t>collaborating</w:t>
      </w:r>
      <w:r w:rsidR="001B0959" w:rsidRPr="00FD1AE8">
        <w:rPr>
          <w:rFonts w:ascii="Times New Roman" w:hAnsi="Times New Roman" w:cs="Times New Roman"/>
          <w:sz w:val="24"/>
          <w:szCs w:val="24"/>
        </w:rPr>
        <w:t xml:space="preserve"> with Lewiston</w:t>
      </w:r>
      <w:r w:rsidR="00F960DC">
        <w:rPr>
          <w:rFonts w:ascii="Times New Roman" w:hAnsi="Times New Roman" w:cs="Times New Roman"/>
          <w:sz w:val="24"/>
          <w:szCs w:val="24"/>
        </w:rPr>
        <w:t xml:space="preserve"> Public Schools</w:t>
      </w:r>
      <w:r w:rsidR="001B0959" w:rsidRPr="00FD1AE8">
        <w:rPr>
          <w:rFonts w:ascii="Times New Roman" w:hAnsi="Times New Roman" w:cs="Times New Roman"/>
          <w:sz w:val="24"/>
          <w:szCs w:val="24"/>
        </w:rPr>
        <w:t xml:space="preserve"> and have spoken with Auburn </w:t>
      </w:r>
      <w:r w:rsidR="00F960DC">
        <w:rPr>
          <w:rFonts w:ascii="Times New Roman" w:hAnsi="Times New Roman" w:cs="Times New Roman"/>
          <w:sz w:val="24"/>
          <w:szCs w:val="24"/>
        </w:rPr>
        <w:t xml:space="preserve">Public </w:t>
      </w:r>
      <w:r w:rsidR="001B0959" w:rsidRPr="00FD1AE8">
        <w:rPr>
          <w:rFonts w:ascii="Times New Roman" w:hAnsi="Times New Roman" w:cs="Times New Roman"/>
          <w:sz w:val="24"/>
          <w:szCs w:val="24"/>
        </w:rPr>
        <w:t>Schools for professional assistance.</w:t>
      </w:r>
    </w:p>
    <w:p w14:paraId="6841DC0D" w14:textId="719CF933" w:rsidR="001B0959" w:rsidRPr="000F0D88" w:rsidRDefault="00F960DC" w:rsidP="00F960DC">
      <w:pPr>
        <w:ind w:firstLine="720"/>
        <w:rPr>
          <w:rFonts w:ascii="Times New Roman" w:hAnsi="Times New Roman" w:cs="Times New Roman"/>
          <w:i/>
          <w:sz w:val="24"/>
          <w:szCs w:val="24"/>
        </w:rPr>
      </w:pPr>
      <w:r w:rsidRPr="000F0D88">
        <w:rPr>
          <w:rFonts w:ascii="Times New Roman" w:hAnsi="Times New Roman" w:cs="Times New Roman"/>
          <w:i/>
          <w:sz w:val="24"/>
          <w:szCs w:val="24"/>
        </w:rPr>
        <w:t>CDS locations by region:</w:t>
      </w:r>
    </w:p>
    <w:p w14:paraId="41A3DB8E" w14:textId="432E79BD"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 xml:space="preserve">Aroostook </w:t>
      </w:r>
      <w:r>
        <w:rPr>
          <w:rFonts w:ascii="Times New Roman" w:hAnsi="Times New Roman" w:cs="Times New Roman"/>
          <w:sz w:val="24"/>
          <w:szCs w:val="24"/>
        </w:rPr>
        <w:t>–</w:t>
      </w:r>
      <w:r w:rsidR="001B0959" w:rsidRPr="00F960DC">
        <w:rPr>
          <w:rFonts w:ascii="Times New Roman" w:hAnsi="Times New Roman" w:cs="Times New Roman"/>
          <w:sz w:val="24"/>
          <w:szCs w:val="24"/>
        </w:rPr>
        <w:t xml:space="preserve"> Aroostook</w:t>
      </w:r>
      <w:r>
        <w:rPr>
          <w:rFonts w:ascii="Times New Roman" w:hAnsi="Times New Roman" w:cs="Times New Roman"/>
          <w:sz w:val="24"/>
          <w:szCs w:val="24"/>
        </w:rPr>
        <w:t xml:space="preserve"> County</w:t>
      </w:r>
    </w:p>
    <w:p w14:paraId="462AA197" w14:textId="4AC8B1D5"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Down East – Washington and Hancock Counties</w:t>
      </w:r>
    </w:p>
    <w:p w14:paraId="6C85F0E0" w14:textId="2F04FFFF"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CDS First</w:t>
      </w:r>
      <w:r w:rsidR="001B0959" w:rsidRPr="00F960DC">
        <w:rPr>
          <w:rFonts w:ascii="Times New Roman" w:hAnsi="Times New Roman" w:cs="Times New Roman"/>
          <w:sz w:val="24"/>
          <w:szCs w:val="24"/>
        </w:rPr>
        <w:t xml:space="preserve"> step – Lewiston</w:t>
      </w:r>
      <w:r>
        <w:rPr>
          <w:rFonts w:ascii="Times New Roman" w:hAnsi="Times New Roman" w:cs="Times New Roman"/>
          <w:sz w:val="24"/>
          <w:szCs w:val="24"/>
        </w:rPr>
        <w:t xml:space="preserve"> area</w:t>
      </w:r>
    </w:p>
    <w:p w14:paraId="6976A51A" w14:textId="5E8FC3C1"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proofErr w:type="spellStart"/>
      <w:r w:rsidR="001B0959" w:rsidRPr="00F960DC">
        <w:rPr>
          <w:rFonts w:ascii="Times New Roman" w:hAnsi="Times New Roman" w:cs="Times New Roman"/>
          <w:sz w:val="24"/>
          <w:szCs w:val="24"/>
        </w:rPr>
        <w:t>Midcoast</w:t>
      </w:r>
      <w:proofErr w:type="spellEnd"/>
      <w:r w:rsidR="001B0959" w:rsidRPr="00F960DC">
        <w:rPr>
          <w:rFonts w:ascii="Times New Roman" w:hAnsi="Times New Roman" w:cs="Times New Roman"/>
          <w:sz w:val="24"/>
          <w:szCs w:val="24"/>
        </w:rPr>
        <w:t xml:space="preserve"> – Rockland </w:t>
      </w:r>
      <w:r>
        <w:rPr>
          <w:rFonts w:ascii="Times New Roman" w:hAnsi="Times New Roman" w:cs="Times New Roman"/>
          <w:sz w:val="24"/>
          <w:szCs w:val="24"/>
        </w:rPr>
        <w:t xml:space="preserve">and </w:t>
      </w:r>
      <w:r w:rsidR="001B0959" w:rsidRPr="00F960DC">
        <w:rPr>
          <w:rFonts w:ascii="Times New Roman" w:hAnsi="Times New Roman" w:cs="Times New Roman"/>
          <w:sz w:val="24"/>
          <w:szCs w:val="24"/>
        </w:rPr>
        <w:t xml:space="preserve">Belfast </w:t>
      </w:r>
      <w:r>
        <w:rPr>
          <w:rFonts w:ascii="Times New Roman" w:hAnsi="Times New Roman" w:cs="Times New Roman"/>
          <w:sz w:val="24"/>
          <w:szCs w:val="24"/>
        </w:rPr>
        <w:t>areas</w:t>
      </w:r>
    </w:p>
    <w:p w14:paraId="07A8CDA9" w14:textId="7A788B56"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Opportunities – Oxford</w:t>
      </w:r>
      <w:r>
        <w:rPr>
          <w:rFonts w:ascii="Times New Roman" w:hAnsi="Times New Roman" w:cs="Times New Roman"/>
          <w:sz w:val="24"/>
          <w:szCs w:val="24"/>
        </w:rPr>
        <w:t xml:space="preserve"> area</w:t>
      </w:r>
    </w:p>
    <w:p w14:paraId="71E67F7E" w14:textId="0649E2D9"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PEDS – Waterville</w:t>
      </w:r>
      <w:r>
        <w:rPr>
          <w:rFonts w:ascii="Times New Roman" w:hAnsi="Times New Roman" w:cs="Times New Roman"/>
          <w:sz w:val="24"/>
          <w:szCs w:val="24"/>
        </w:rPr>
        <w:t xml:space="preserve"> area</w:t>
      </w:r>
    </w:p>
    <w:p w14:paraId="32B60055" w14:textId="7E3E02CE"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CDS REACH</w:t>
      </w:r>
      <w:r w:rsidR="001B0959" w:rsidRPr="00F960DC">
        <w:rPr>
          <w:rFonts w:ascii="Times New Roman" w:hAnsi="Times New Roman" w:cs="Times New Roman"/>
          <w:sz w:val="24"/>
          <w:szCs w:val="24"/>
        </w:rPr>
        <w:t xml:space="preserve"> </w:t>
      </w:r>
      <w:r>
        <w:rPr>
          <w:rFonts w:ascii="Times New Roman" w:hAnsi="Times New Roman" w:cs="Times New Roman"/>
          <w:sz w:val="24"/>
          <w:szCs w:val="24"/>
        </w:rPr>
        <w:t>–</w:t>
      </w:r>
      <w:r w:rsidR="001B0959" w:rsidRPr="00F960DC">
        <w:rPr>
          <w:rFonts w:ascii="Times New Roman" w:hAnsi="Times New Roman" w:cs="Times New Roman"/>
          <w:sz w:val="24"/>
          <w:szCs w:val="24"/>
        </w:rPr>
        <w:t xml:space="preserve"> Portland</w:t>
      </w:r>
      <w:r>
        <w:rPr>
          <w:rFonts w:ascii="Times New Roman" w:hAnsi="Times New Roman" w:cs="Times New Roman"/>
          <w:sz w:val="24"/>
          <w:szCs w:val="24"/>
        </w:rPr>
        <w:t xml:space="preserve"> area</w:t>
      </w:r>
    </w:p>
    <w:p w14:paraId="0B378497" w14:textId="58384B32"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 xml:space="preserve">Two Rivers – </w:t>
      </w:r>
      <w:r>
        <w:rPr>
          <w:rFonts w:ascii="Times New Roman" w:hAnsi="Times New Roman" w:cs="Times New Roman"/>
          <w:sz w:val="24"/>
          <w:szCs w:val="24"/>
        </w:rPr>
        <w:t>Bangor and Brewer areas</w:t>
      </w:r>
    </w:p>
    <w:p w14:paraId="6BE641CF" w14:textId="650F5C07" w:rsidR="001B0959" w:rsidRPr="00F960DC" w:rsidRDefault="00F960DC" w:rsidP="00F960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CDS </w:t>
      </w:r>
      <w:r w:rsidR="001B0959" w:rsidRPr="00F960DC">
        <w:rPr>
          <w:rFonts w:ascii="Times New Roman" w:hAnsi="Times New Roman" w:cs="Times New Roman"/>
          <w:sz w:val="24"/>
          <w:szCs w:val="24"/>
        </w:rPr>
        <w:t>York – York to Fryberg</w:t>
      </w:r>
    </w:p>
    <w:p w14:paraId="7B77A1CC" w14:textId="77777777" w:rsidR="001B0959" w:rsidRPr="00FD1AE8" w:rsidRDefault="001B0959">
      <w:pPr>
        <w:rPr>
          <w:rFonts w:ascii="Times New Roman" w:hAnsi="Times New Roman" w:cs="Times New Roman"/>
          <w:b/>
          <w:sz w:val="24"/>
          <w:szCs w:val="24"/>
        </w:rPr>
      </w:pPr>
      <w:r w:rsidRPr="00FD1AE8">
        <w:rPr>
          <w:rFonts w:ascii="Times New Roman" w:hAnsi="Times New Roman" w:cs="Times New Roman"/>
          <w:i/>
          <w:sz w:val="24"/>
          <w:szCs w:val="24"/>
        </w:rPr>
        <w:t>Challenges</w:t>
      </w:r>
      <w:r w:rsidRPr="00FD1AE8">
        <w:rPr>
          <w:rFonts w:ascii="Times New Roman" w:hAnsi="Times New Roman" w:cs="Times New Roman"/>
          <w:b/>
          <w:sz w:val="24"/>
          <w:szCs w:val="24"/>
        </w:rPr>
        <w:t xml:space="preserve"> – </w:t>
      </w:r>
    </w:p>
    <w:p w14:paraId="37871C33" w14:textId="29A779AA" w:rsidR="001B0959" w:rsidRPr="000F0D88" w:rsidRDefault="001B0959" w:rsidP="000F0D88">
      <w:pPr>
        <w:pStyle w:val="ListParagraph"/>
        <w:numPr>
          <w:ilvl w:val="1"/>
          <w:numId w:val="9"/>
        </w:numPr>
        <w:ind w:left="648"/>
        <w:rPr>
          <w:rFonts w:ascii="Times New Roman" w:hAnsi="Times New Roman" w:cs="Times New Roman"/>
          <w:sz w:val="24"/>
          <w:szCs w:val="24"/>
        </w:rPr>
      </w:pPr>
      <w:r w:rsidRPr="000F0D88">
        <w:rPr>
          <w:rFonts w:ascii="Times New Roman" w:hAnsi="Times New Roman" w:cs="Times New Roman"/>
          <w:sz w:val="24"/>
          <w:szCs w:val="24"/>
        </w:rPr>
        <w:t>Shortage of staff</w:t>
      </w:r>
    </w:p>
    <w:p w14:paraId="5551AB90" w14:textId="263F8481" w:rsidR="001B0959" w:rsidRPr="000F0D88" w:rsidRDefault="001B0959" w:rsidP="000F0D88">
      <w:pPr>
        <w:pStyle w:val="ListParagraph"/>
        <w:numPr>
          <w:ilvl w:val="1"/>
          <w:numId w:val="9"/>
        </w:numPr>
        <w:ind w:left="648"/>
        <w:rPr>
          <w:rFonts w:ascii="Times New Roman" w:hAnsi="Times New Roman" w:cs="Times New Roman"/>
          <w:sz w:val="24"/>
          <w:szCs w:val="24"/>
        </w:rPr>
      </w:pPr>
      <w:r w:rsidRPr="000F0D88">
        <w:rPr>
          <w:rFonts w:ascii="Times New Roman" w:hAnsi="Times New Roman" w:cs="Times New Roman"/>
          <w:sz w:val="24"/>
          <w:szCs w:val="24"/>
        </w:rPr>
        <w:t>Lack of formula for CDS funding</w:t>
      </w:r>
    </w:p>
    <w:p w14:paraId="392FA7C0" w14:textId="289FFA82" w:rsidR="001B0959" w:rsidRPr="000F0D88" w:rsidRDefault="001B0959" w:rsidP="000F0D88">
      <w:pPr>
        <w:pStyle w:val="ListParagraph"/>
        <w:numPr>
          <w:ilvl w:val="1"/>
          <w:numId w:val="9"/>
        </w:numPr>
        <w:ind w:left="648"/>
        <w:rPr>
          <w:rFonts w:ascii="Times New Roman" w:hAnsi="Times New Roman" w:cs="Times New Roman"/>
          <w:sz w:val="24"/>
          <w:szCs w:val="24"/>
        </w:rPr>
      </w:pPr>
      <w:r w:rsidRPr="000F0D88">
        <w:rPr>
          <w:rFonts w:ascii="Times New Roman" w:hAnsi="Times New Roman" w:cs="Times New Roman"/>
          <w:sz w:val="24"/>
          <w:szCs w:val="24"/>
        </w:rPr>
        <w:lastRenderedPageBreak/>
        <w:t xml:space="preserve">The </w:t>
      </w:r>
      <w:r w:rsidR="005D1377">
        <w:rPr>
          <w:rFonts w:ascii="Times New Roman" w:hAnsi="Times New Roman" w:cs="Times New Roman"/>
          <w:sz w:val="24"/>
          <w:szCs w:val="24"/>
        </w:rPr>
        <w:t xml:space="preserve">increased </w:t>
      </w:r>
      <w:r w:rsidRPr="000F0D88">
        <w:rPr>
          <w:rFonts w:ascii="Times New Roman" w:hAnsi="Times New Roman" w:cs="Times New Roman"/>
          <w:sz w:val="24"/>
          <w:szCs w:val="24"/>
        </w:rPr>
        <w:t>start</w:t>
      </w:r>
      <w:r w:rsidR="005D1377">
        <w:rPr>
          <w:rFonts w:ascii="Times New Roman" w:hAnsi="Times New Roman" w:cs="Times New Roman"/>
          <w:sz w:val="24"/>
          <w:szCs w:val="24"/>
        </w:rPr>
        <w:t>ing pay</w:t>
      </w:r>
      <w:r w:rsidRPr="000F0D88">
        <w:rPr>
          <w:rFonts w:ascii="Times New Roman" w:hAnsi="Times New Roman" w:cs="Times New Roman"/>
          <w:sz w:val="24"/>
          <w:szCs w:val="24"/>
        </w:rPr>
        <w:t>rate of teachers</w:t>
      </w:r>
      <w:r w:rsidR="005D1377">
        <w:rPr>
          <w:rFonts w:ascii="Times New Roman" w:hAnsi="Times New Roman" w:cs="Times New Roman"/>
          <w:sz w:val="24"/>
          <w:szCs w:val="24"/>
        </w:rPr>
        <w:t xml:space="preserve"> does</w:t>
      </w:r>
      <w:r w:rsidRPr="000F0D88">
        <w:rPr>
          <w:rFonts w:ascii="Times New Roman" w:hAnsi="Times New Roman" w:cs="Times New Roman"/>
          <w:sz w:val="24"/>
          <w:szCs w:val="24"/>
        </w:rPr>
        <w:t xml:space="preserve"> not </w:t>
      </w:r>
      <w:r w:rsidR="005D1377">
        <w:rPr>
          <w:rFonts w:ascii="Times New Roman" w:hAnsi="Times New Roman" w:cs="Times New Roman"/>
          <w:sz w:val="24"/>
          <w:szCs w:val="24"/>
        </w:rPr>
        <w:t>apply</w:t>
      </w:r>
      <w:r w:rsidRPr="000F0D88">
        <w:rPr>
          <w:rFonts w:ascii="Times New Roman" w:hAnsi="Times New Roman" w:cs="Times New Roman"/>
          <w:sz w:val="24"/>
          <w:szCs w:val="24"/>
        </w:rPr>
        <w:t xml:space="preserve"> to CDS staff, which may cause the gap</w:t>
      </w:r>
      <w:r w:rsidR="005D1377">
        <w:rPr>
          <w:rFonts w:ascii="Times New Roman" w:hAnsi="Times New Roman" w:cs="Times New Roman"/>
          <w:sz w:val="24"/>
          <w:szCs w:val="24"/>
        </w:rPr>
        <w:t xml:space="preserve"> of employment</w:t>
      </w:r>
      <w:r w:rsidRPr="000F0D88">
        <w:rPr>
          <w:rFonts w:ascii="Times New Roman" w:hAnsi="Times New Roman" w:cs="Times New Roman"/>
          <w:sz w:val="24"/>
          <w:szCs w:val="24"/>
        </w:rPr>
        <w:t xml:space="preserve"> to increase again.</w:t>
      </w:r>
    </w:p>
    <w:p w14:paraId="744354ED" w14:textId="03058CED" w:rsidR="00EB0615" w:rsidRPr="000F0D88" w:rsidRDefault="00EB0615" w:rsidP="000F0D88">
      <w:pPr>
        <w:pStyle w:val="ListParagraph"/>
        <w:numPr>
          <w:ilvl w:val="1"/>
          <w:numId w:val="9"/>
        </w:numPr>
        <w:ind w:left="648"/>
        <w:rPr>
          <w:rFonts w:ascii="Times New Roman" w:hAnsi="Times New Roman" w:cs="Times New Roman"/>
          <w:sz w:val="24"/>
          <w:szCs w:val="24"/>
        </w:rPr>
      </w:pPr>
      <w:r w:rsidRPr="000F0D88">
        <w:rPr>
          <w:rFonts w:ascii="Times New Roman" w:hAnsi="Times New Roman" w:cs="Times New Roman"/>
          <w:sz w:val="24"/>
          <w:szCs w:val="24"/>
        </w:rPr>
        <w:t xml:space="preserve">Continued proposal increases stressors and turnover in CDS – staff </w:t>
      </w:r>
      <w:r w:rsidR="00427F03">
        <w:rPr>
          <w:rFonts w:ascii="Times New Roman" w:hAnsi="Times New Roman" w:cs="Times New Roman"/>
          <w:sz w:val="24"/>
          <w:szCs w:val="24"/>
        </w:rPr>
        <w:t>cited</w:t>
      </w:r>
      <w:r w:rsidRPr="000F0D88">
        <w:rPr>
          <w:rFonts w:ascii="Times New Roman" w:hAnsi="Times New Roman" w:cs="Times New Roman"/>
          <w:sz w:val="24"/>
          <w:szCs w:val="24"/>
        </w:rPr>
        <w:t xml:space="preserve"> that continued uncertainty as a reason for moving on </w:t>
      </w:r>
      <w:r w:rsidR="00427F03">
        <w:rPr>
          <w:rFonts w:ascii="Times New Roman" w:hAnsi="Times New Roman" w:cs="Times New Roman"/>
          <w:sz w:val="24"/>
          <w:szCs w:val="24"/>
        </w:rPr>
        <w:t>i</w:t>
      </w:r>
      <w:r w:rsidRPr="000F0D88">
        <w:rPr>
          <w:rFonts w:ascii="Times New Roman" w:hAnsi="Times New Roman" w:cs="Times New Roman"/>
          <w:sz w:val="24"/>
          <w:szCs w:val="24"/>
        </w:rPr>
        <w:t xml:space="preserve">n employment. </w:t>
      </w:r>
    </w:p>
    <w:p w14:paraId="561E02AE" w14:textId="4FD28DFA" w:rsidR="00EB0615" w:rsidRPr="000F0D88" w:rsidRDefault="00427F03" w:rsidP="000F0D88">
      <w:pPr>
        <w:pStyle w:val="ListParagraph"/>
        <w:numPr>
          <w:ilvl w:val="1"/>
          <w:numId w:val="9"/>
        </w:numPr>
        <w:ind w:left="648"/>
        <w:rPr>
          <w:rFonts w:ascii="Times New Roman" w:hAnsi="Times New Roman" w:cs="Times New Roman"/>
          <w:sz w:val="24"/>
          <w:szCs w:val="24"/>
        </w:rPr>
      </w:pPr>
      <w:r>
        <w:rPr>
          <w:rFonts w:ascii="Times New Roman" w:hAnsi="Times New Roman" w:cs="Times New Roman"/>
          <w:sz w:val="24"/>
          <w:szCs w:val="24"/>
        </w:rPr>
        <w:t>CDS</w:t>
      </w:r>
      <w:r w:rsidR="00EB0615" w:rsidRPr="000F0D88">
        <w:rPr>
          <w:rFonts w:ascii="Times New Roman" w:hAnsi="Times New Roman" w:cs="Times New Roman"/>
          <w:sz w:val="24"/>
          <w:szCs w:val="24"/>
        </w:rPr>
        <w:t xml:space="preserve"> did not receive a preschool development grant</w:t>
      </w:r>
      <w:r>
        <w:rPr>
          <w:rFonts w:ascii="Times New Roman" w:hAnsi="Times New Roman" w:cs="Times New Roman"/>
          <w:sz w:val="24"/>
          <w:szCs w:val="24"/>
        </w:rPr>
        <w:t xml:space="preserve"> this fiscal year.</w:t>
      </w:r>
    </w:p>
    <w:p w14:paraId="130E34B9" w14:textId="77777777" w:rsidR="000F0D88" w:rsidRDefault="00EB0615">
      <w:pPr>
        <w:rPr>
          <w:rFonts w:ascii="Times New Roman" w:hAnsi="Times New Roman" w:cs="Times New Roman"/>
          <w:sz w:val="24"/>
          <w:szCs w:val="24"/>
        </w:rPr>
      </w:pPr>
      <w:r w:rsidRPr="00FD1AE8">
        <w:rPr>
          <w:rFonts w:ascii="Times New Roman" w:hAnsi="Times New Roman" w:cs="Times New Roman"/>
          <w:i/>
          <w:sz w:val="24"/>
          <w:szCs w:val="24"/>
        </w:rPr>
        <w:t>Open comment</w:t>
      </w:r>
      <w:r w:rsidRPr="00FD1AE8">
        <w:rPr>
          <w:rFonts w:ascii="Times New Roman" w:hAnsi="Times New Roman" w:cs="Times New Roman"/>
          <w:sz w:val="24"/>
          <w:szCs w:val="24"/>
        </w:rPr>
        <w:t>:</w:t>
      </w:r>
    </w:p>
    <w:p w14:paraId="089F6419" w14:textId="77777777" w:rsidR="009530AB" w:rsidRDefault="00EB0615"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Will the EPSD bill help with identification?</w:t>
      </w:r>
    </w:p>
    <w:p w14:paraId="5859AD58" w14:textId="4B70F395" w:rsidR="00EB0615" w:rsidRPr="000F0D88" w:rsidRDefault="00EB0615" w:rsidP="009530AB">
      <w:pPr>
        <w:pStyle w:val="ListParagraph"/>
        <w:numPr>
          <w:ilvl w:val="1"/>
          <w:numId w:val="11"/>
        </w:numPr>
        <w:rPr>
          <w:rFonts w:ascii="Times New Roman" w:hAnsi="Times New Roman" w:cs="Times New Roman"/>
          <w:sz w:val="24"/>
          <w:szCs w:val="24"/>
        </w:rPr>
      </w:pPr>
      <w:r w:rsidRPr="000F0D88">
        <w:rPr>
          <w:rFonts w:ascii="Times New Roman" w:hAnsi="Times New Roman" w:cs="Times New Roman"/>
          <w:sz w:val="24"/>
          <w:szCs w:val="24"/>
        </w:rPr>
        <w:t>Mayb</w:t>
      </w:r>
      <w:r w:rsidR="00CF1253">
        <w:rPr>
          <w:rFonts w:ascii="Times New Roman" w:hAnsi="Times New Roman" w:cs="Times New Roman"/>
          <w:sz w:val="24"/>
          <w:szCs w:val="24"/>
        </w:rPr>
        <w:t>e. It</w:t>
      </w:r>
      <w:r w:rsidRPr="000F0D88">
        <w:rPr>
          <w:rFonts w:ascii="Times New Roman" w:hAnsi="Times New Roman" w:cs="Times New Roman"/>
          <w:sz w:val="24"/>
          <w:szCs w:val="24"/>
        </w:rPr>
        <w:t xml:space="preserve">’s about getting other programs on board, including WIC and hospitals with early intervention.  </w:t>
      </w:r>
      <w:r w:rsidR="00C914D7">
        <w:rPr>
          <w:rFonts w:ascii="Times New Roman" w:hAnsi="Times New Roman" w:cs="Times New Roman"/>
          <w:sz w:val="24"/>
          <w:szCs w:val="24"/>
        </w:rPr>
        <w:t>There needs to be an i</w:t>
      </w:r>
      <w:r w:rsidRPr="000F0D88">
        <w:rPr>
          <w:rFonts w:ascii="Times New Roman" w:hAnsi="Times New Roman" w:cs="Times New Roman"/>
          <w:sz w:val="24"/>
          <w:szCs w:val="24"/>
        </w:rPr>
        <w:t xml:space="preserve">ncrease </w:t>
      </w:r>
      <w:r w:rsidR="00C914D7">
        <w:rPr>
          <w:rFonts w:ascii="Times New Roman" w:hAnsi="Times New Roman" w:cs="Times New Roman"/>
          <w:sz w:val="24"/>
          <w:szCs w:val="24"/>
        </w:rPr>
        <w:t>in</w:t>
      </w:r>
      <w:r w:rsidRPr="000F0D88">
        <w:rPr>
          <w:rFonts w:ascii="Times New Roman" w:hAnsi="Times New Roman" w:cs="Times New Roman"/>
          <w:sz w:val="24"/>
          <w:szCs w:val="24"/>
        </w:rPr>
        <w:t xml:space="preserve"> </w:t>
      </w:r>
      <w:r w:rsidR="00C914D7">
        <w:rPr>
          <w:rFonts w:ascii="Times New Roman" w:hAnsi="Times New Roman" w:cs="Times New Roman"/>
          <w:sz w:val="24"/>
          <w:szCs w:val="24"/>
        </w:rPr>
        <w:t>i</w:t>
      </w:r>
      <w:r w:rsidRPr="000F0D88">
        <w:rPr>
          <w:rFonts w:ascii="Times New Roman" w:hAnsi="Times New Roman" w:cs="Times New Roman"/>
          <w:sz w:val="24"/>
          <w:szCs w:val="24"/>
        </w:rPr>
        <w:t xml:space="preserve">ndividualized </w:t>
      </w:r>
      <w:r w:rsidR="00C914D7">
        <w:rPr>
          <w:rFonts w:ascii="Times New Roman" w:hAnsi="Times New Roman" w:cs="Times New Roman"/>
          <w:sz w:val="24"/>
          <w:szCs w:val="24"/>
        </w:rPr>
        <w:t>f</w:t>
      </w:r>
      <w:r w:rsidRPr="000F0D88">
        <w:rPr>
          <w:rFonts w:ascii="Times New Roman" w:hAnsi="Times New Roman" w:cs="Times New Roman"/>
          <w:sz w:val="24"/>
          <w:szCs w:val="24"/>
        </w:rPr>
        <w:t xml:space="preserve">amily </w:t>
      </w:r>
      <w:r w:rsidR="00C914D7">
        <w:rPr>
          <w:rFonts w:ascii="Times New Roman" w:hAnsi="Times New Roman" w:cs="Times New Roman"/>
          <w:sz w:val="24"/>
          <w:szCs w:val="24"/>
        </w:rPr>
        <w:t>p</w:t>
      </w:r>
      <w:r w:rsidRPr="000F0D88">
        <w:rPr>
          <w:rFonts w:ascii="Times New Roman" w:hAnsi="Times New Roman" w:cs="Times New Roman"/>
          <w:sz w:val="24"/>
          <w:szCs w:val="24"/>
        </w:rPr>
        <w:t xml:space="preserve">rograming, not just educational programing. – GED for parents, reliable transportation, </w:t>
      </w:r>
      <w:r w:rsidR="00CF1253">
        <w:rPr>
          <w:rFonts w:ascii="Times New Roman" w:hAnsi="Times New Roman" w:cs="Times New Roman"/>
          <w:sz w:val="24"/>
          <w:szCs w:val="24"/>
        </w:rPr>
        <w:t xml:space="preserve">employment, </w:t>
      </w:r>
      <w:r w:rsidRPr="000F0D88">
        <w:rPr>
          <w:rFonts w:ascii="Times New Roman" w:hAnsi="Times New Roman" w:cs="Times New Roman"/>
          <w:sz w:val="24"/>
          <w:szCs w:val="24"/>
        </w:rPr>
        <w:t xml:space="preserve">housing, etc. </w:t>
      </w:r>
    </w:p>
    <w:p w14:paraId="59960265" w14:textId="569ECC9A" w:rsidR="00DB5541" w:rsidRDefault="00075C74" w:rsidP="000F0D8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Are</w:t>
      </w:r>
      <w:r w:rsidR="009B0722" w:rsidRPr="000F0D88">
        <w:rPr>
          <w:rFonts w:ascii="Times New Roman" w:hAnsi="Times New Roman" w:cs="Times New Roman"/>
          <w:sz w:val="24"/>
          <w:szCs w:val="24"/>
        </w:rPr>
        <w:t xml:space="preserve"> there any</w:t>
      </w:r>
      <w:r w:rsidR="006175EC">
        <w:rPr>
          <w:rFonts w:ascii="Times New Roman" w:hAnsi="Times New Roman" w:cs="Times New Roman"/>
          <w:sz w:val="24"/>
          <w:szCs w:val="24"/>
        </w:rPr>
        <w:t xml:space="preserve"> Maine</w:t>
      </w:r>
      <w:r w:rsidR="009B0722" w:rsidRPr="000F0D88">
        <w:rPr>
          <w:rFonts w:ascii="Times New Roman" w:hAnsi="Times New Roman" w:cs="Times New Roman"/>
          <w:sz w:val="24"/>
          <w:szCs w:val="24"/>
        </w:rPr>
        <w:t xml:space="preserve"> </w:t>
      </w:r>
      <w:r w:rsidR="007721BE">
        <w:rPr>
          <w:rFonts w:ascii="Times New Roman" w:hAnsi="Times New Roman" w:cs="Times New Roman"/>
          <w:sz w:val="24"/>
          <w:szCs w:val="24"/>
        </w:rPr>
        <w:t>post-</w:t>
      </w:r>
      <w:r>
        <w:rPr>
          <w:rFonts w:ascii="Times New Roman" w:hAnsi="Times New Roman" w:cs="Times New Roman"/>
          <w:sz w:val="24"/>
          <w:szCs w:val="24"/>
        </w:rPr>
        <w:t>secondary</w:t>
      </w:r>
      <w:r w:rsidR="007721BE">
        <w:rPr>
          <w:rFonts w:ascii="Times New Roman" w:hAnsi="Times New Roman" w:cs="Times New Roman"/>
          <w:sz w:val="24"/>
          <w:szCs w:val="24"/>
        </w:rPr>
        <w:t xml:space="preserve"> </w:t>
      </w:r>
      <w:r>
        <w:rPr>
          <w:rFonts w:ascii="Times New Roman" w:hAnsi="Times New Roman" w:cs="Times New Roman"/>
          <w:sz w:val="24"/>
          <w:szCs w:val="24"/>
        </w:rPr>
        <w:t xml:space="preserve">education </w:t>
      </w:r>
      <w:r w:rsidR="009B0722" w:rsidRPr="000F0D88">
        <w:rPr>
          <w:rFonts w:ascii="Times New Roman" w:hAnsi="Times New Roman" w:cs="Times New Roman"/>
          <w:sz w:val="24"/>
          <w:szCs w:val="24"/>
        </w:rPr>
        <w:t>programs with Speech Language?</w:t>
      </w:r>
    </w:p>
    <w:p w14:paraId="035BE489" w14:textId="747C1DED" w:rsidR="009B0722" w:rsidRPr="000F0D88" w:rsidRDefault="009B0722" w:rsidP="00DB5541">
      <w:pPr>
        <w:pStyle w:val="ListParagraph"/>
        <w:numPr>
          <w:ilvl w:val="1"/>
          <w:numId w:val="11"/>
        </w:numPr>
        <w:rPr>
          <w:rFonts w:ascii="Times New Roman" w:hAnsi="Times New Roman" w:cs="Times New Roman"/>
          <w:sz w:val="24"/>
          <w:szCs w:val="24"/>
        </w:rPr>
      </w:pPr>
      <w:r w:rsidRPr="000F0D88">
        <w:rPr>
          <w:rFonts w:ascii="Times New Roman" w:hAnsi="Times New Roman" w:cs="Times New Roman"/>
          <w:sz w:val="24"/>
          <w:szCs w:val="24"/>
        </w:rPr>
        <w:t xml:space="preserve">As of now, just </w:t>
      </w:r>
      <w:r w:rsidR="00DB5541">
        <w:rPr>
          <w:rFonts w:ascii="Times New Roman" w:hAnsi="Times New Roman" w:cs="Times New Roman"/>
          <w:sz w:val="24"/>
          <w:szCs w:val="24"/>
        </w:rPr>
        <w:t>University of Maine at Oron</w:t>
      </w:r>
      <w:r w:rsidR="005E33B7">
        <w:rPr>
          <w:rFonts w:ascii="Times New Roman" w:hAnsi="Times New Roman" w:cs="Times New Roman"/>
          <w:sz w:val="24"/>
          <w:szCs w:val="24"/>
        </w:rPr>
        <w:t>o</w:t>
      </w:r>
      <w:r w:rsidR="00DB5541">
        <w:rPr>
          <w:rFonts w:ascii="Times New Roman" w:hAnsi="Times New Roman" w:cs="Times New Roman"/>
          <w:sz w:val="24"/>
          <w:szCs w:val="24"/>
        </w:rPr>
        <w:t xml:space="preserve">. </w:t>
      </w:r>
    </w:p>
    <w:p w14:paraId="775B0DE5" w14:textId="77777777" w:rsidR="009B0722" w:rsidRPr="000F0D88" w:rsidRDefault="009B0722"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 xml:space="preserve">Discussion on the need for early intervention – this can decrease the need for future intervention if caught early enough. </w:t>
      </w:r>
    </w:p>
    <w:p w14:paraId="7B30F7E2" w14:textId="251C0537" w:rsidR="009B0722" w:rsidRPr="000F0D88" w:rsidRDefault="009B0722"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 xml:space="preserve">As a State, we are the oldest State in the country with a huge lack of services for the elderly as well. </w:t>
      </w:r>
      <w:r w:rsidR="006175EC">
        <w:rPr>
          <w:rFonts w:ascii="Times New Roman" w:hAnsi="Times New Roman" w:cs="Times New Roman"/>
          <w:sz w:val="24"/>
          <w:szCs w:val="24"/>
        </w:rPr>
        <w:t xml:space="preserve"> </w:t>
      </w:r>
      <w:r w:rsidRPr="000F0D88">
        <w:rPr>
          <w:rFonts w:ascii="Times New Roman" w:hAnsi="Times New Roman" w:cs="Times New Roman"/>
          <w:sz w:val="24"/>
          <w:szCs w:val="24"/>
        </w:rPr>
        <w:t xml:space="preserve">Some of our senior population is still not being identified at nearly 70 years of age. </w:t>
      </w:r>
    </w:p>
    <w:p w14:paraId="20A2964F" w14:textId="7D7E297C" w:rsidR="009B0722" w:rsidRPr="000F0D88" w:rsidRDefault="006175EC" w:rsidP="000F0D8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There is a need to</w:t>
      </w:r>
      <w:r w:rsidR="009B0722" w:rsidRPr="000F0D88">
        <w:rPr>
          <w:rFonts w:ascii="Times New Roman" w:hAnsi="Times New Roman" w:cs="Times New Roman"/>
          <w:sz w:val="24"/>
          <w:szCs w:val="24"/>
        </w:rPr>
        <w:t xml:space="preserve"> loo</w:t>
      </w:r>
      <w:r>
        <w:rPr>
          <w:rFonts w:ascii="Times New Roman" w:hAnsi="Times New Roman" w:cs="Times New Roman"/>
          <w:sz w:val="24"/>
          <w:szCs w:val="24"/>
        </w:rPr>
        <w:t>k</w:t>
      </w:r>
      <w:r w:rsidR="009B0722" w:rsidRPr="000F0D88">
        <w:rPr>
          <w:rFonts w:ascii="Times New Roman" w:hAnsi="Times New Roman" w:cs="Times New Roman"/>
          <w:sz w:val="24"/>
          <w:szCs w:val="24"/>
        </w:rPr>
        <w:t xml:space="preserve"> at the </w:t>
      </w:r>
      <w:r>
        <w:rPr>
          <w:rFonts w:ascii="Times New Roman" w:hAnsi="Times New Roman" w:cs="Times New Roman"/>
          <w:sz w:val="24"/>
          <w:szCs w:val="24"/>
        </w:rPr>
        <w:t>m</w:t>
      </w:r>
      <w:r w:rsidR="009B0722" w:rsidRPr="000F0D88">
        <w:rPr>
          <w:rFonts w:ascii="Times New Roman" w:hAnsi="Times New Roman" w:cs="Times New Roman"/>
          <w:sz w:val="24"/>
          <w:szCs w:val="24"/>
        </w:rPr>
        <w:t>edical mod</w:t>
      </w:r>
      <w:r w:rsidR="00F358D8">
        <w:rPr>
          <w:rFonts w:ascii="Times New Roman" w:hAnsi="Times New Roman" w:cs="Times New Roman"/>
          <w:sz w:val="24"/>
          <w:szCs w:val="24"/>
        </w:rPr>
        <w:t>el</w:t>
      </w:r>
      <w:r w:rsidR="009B0722" w:rsidRPr="000F0D88">
        <w:rPr>
          <w:rFonts w:ascii="Times New Roman" w:hAnsi="Times New Roman" w:cs="Times New Roman"/>
          <w:sz w:val="24"/>
          <w:szCs w:val="24"/>
        </w:rPr>
        <w:t xml:space="preserve"> for loan forgiveness to address the shortage and desire</w:t>
      </w:r>
      <w:r>
        <w:rPr>
          <w:rFonts w:ascii="Times New Roman" w:hAnsi="Times New Roman" w:cs="Times New Roman"/>
          <w:sz w:val="24"/>
          <w:szCs w:val="24"/>
        </w:rPr>
        <w:t xml:space="preserve"> – </w:t>
      </w:r>
      <w:r w:rsidR="00274B53">
        <w:rPr>
          <w:rFonts w:ascii="Times New Roman" w:hAnsi="Times New Roman" w:cs="Times New Roman"/>
          <w:sz w:val="24"/>
          <w:szCs w:val="24"/>
        </w:rPr>
        <w:t>or</w:t>
      </w:r>
      <w:r>
        <w:rPr>
          <w:rFonts w:ascii="Times New Roman" w:hAnsi="Times New Roman" w:cs="Times New Roman"/>
          <w:sz w:val="24"/>
          <w:szCs w:val="24"/>
        </w:rPr>
        <w:t xml:space="preserve"> lack thereof –</w:t>
      </w:r>
      <w:r w:rsidR="009B0722" w:rsidRPr="000F0D88">
        <w:rPr>
          <w:rFonts w:ascii="Times New Roman" w:hAnsi="Times New Roman" w:cs="Times New Roman"/>
          <w:sz w:val="24"/>
          <w:szCs w:val="24"/>
        </w:rPr>
        <w:t xml:space="preserve"> to stay</w:t>
      </w:r>
      <w:r w:rsidR="00274B53">
        <w:rPr>
          <w:rFonts w:ascii="Times New Roman" w:hAnsi="Times New Roman" w:cs="Times New Roman"/>
          <w:sz w:val="24"/>
          <w:szCs w:val="24"/>
        </w:rPr>
        <w:t xml:space="preserve"> in education</w:t>
      </w:r>
      <w:r w:rsidR="009B0722" w:rsidRPr="000F0D88">
        <w:rPr>
          <w:rFonts w:ascii="Times New Roman" w:hAnsi="Times New Roman" w:cs="Times New Roman"/>
          <w:sz w:val="24"/>
          <w:szCs w:val="24"/>
        </w:rPr>
        <w:t xml:space="preserve">.  </w:t>
      </w:r>
      <w:r>
        <w:rPr>
          <w:rFonts w:ascii="Times New Roman" w:hAnsi="Times New Roman" w:cs="Times New Roman"/>
          <w:sz w:val="24"/>
          <w:szCs w:val="24"/>
        </w:rPr>
        <w:t xml:space="preserve">Early recruitment and preparation </w:t>
      </w:r>
      <w:r w:rsidR="00DF6315">
        <w:rPr>
          <w:rFonts w:ascii="Times New Roman" w:hAnsi="Times New Roman" w:cs="Times New Roman"/>
          <w:sz w:val="24"/>
          <w:szCs w:val="24"/>
        </w:rPr>
        <w:t>are</w:t>
      </w:r>
      <w:r>
        <w:rPr>
          <w:rFonts w:ascii="Times New Roman" w:hAnsi="Times New Roman" w:cs="Times New Roman"/>
          <w:sz w:val="24"/>
          <w:szCs w:val="24"/>
        </w:rPr>
        <w:t xml:space="preserve"> key, looking as early as high school students</w:t>
      </w:r>
      <w:r w:rsidR="009B0722" w:rsidRPr="000F0D88">
        <w:rPr>
          <w:rFonts w:ascii="Times New Roman" w:hAnsi="Times New Roman" w:cs="Times New Roman"/>
          <w:sz w:val="24"/>
          <w:szCs w:val="24"/>
        </w:rPr>
        <w:t xml:space="preserve">. </w:t>
      </w:r>
    </w:p>
    <w:p w14:paraId="186D1C42" w14:textId="77777777" w:rsidR="009B0722" w:rsidRPr="000F0D88" w:rsidRDefault="006007CE"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Need to discuss certifications issues on the why’s and modifications needed. 90 credit hours to be an Ed. Tech 3?</w:t>
      </w:r>
    </w:p>
    <w:p w14:paraId="2CE1D55D" w14:textId="77777777" w:rsidR="006007CE" w:rsidRPr="000F0D88" w:rsidRDefault="006007CE"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Is there an awareness for tuition reimbursement?  Educator talent community is looking at this currently.  Just because we can get them, doesn’t mean we are retaining them. Staying in the field is different than staying in the field in Maine.  More work with more responsibilities.</w:t>
      </w:r>
    </w:p>
    <w:p w14:paraId="6EC30BE7" w14:textId="4533C4F7" w:rsidR="006007CE" w:rsidRPr="000F0D88" w:rsidRDefault="006007CE" w:rsidP="000F0D88">
      <w:pPr>
        <w:pStyle w:val="ListParagraph"/>
        <w:numPr>
          <w:ilvl w:val="0"/>
          <w:numId w:val="11"/>
        </w:numPr>
        <w:rPr>
          <w:rFonts w:ascii="Times New Roman" w:hAnsi="Times New Roman" w:cs="Times New Roman"/>
          <w:sz w:val="24"/>
          <w:szCs w:val="24"/>
        </w:rPr>
      </w:pPr>
      <w:r w:rsidRPr="000F0D88">
        <w:rPr>
          <w:rFonts w:ascii="Times New Roman" w:hAnsi="Times New Roman" w:cs="Times New Roman"/>
          <w:sz w:val="24"/>
          <w:szCs w:val="24"/>
        </w:rPr>
        <w:t xml:space="preserve">Increased issue with </w:t>
      </w:r>
      <w:r w:rsidR="006332FC">
        <w:rPr>
          <w:rFonts w:ascii="Times New Roman" w:hAnsi="Times New Roman" w:cs="Times New Roman"/>
          <w:sz w:val="24"/>
          <w:szCs w:val="24"/>
        </w:rPr>
        <w:t>US</w:t>
      </w:r>
      <w:r w:rsidRPr="000F0D88">
        <w:rPr>
          <w:rFonts w:ascii="Times New Roman" w:hAnsi="Times New Roman" w:cs="Times New Roman"/>
          <w:sz w:val="24"/>
          <w:szCs w:val="24"/>
        </w:rPr>
        <w:t xml:space="preserve">DOE denying reimbursement to educators that have already fulfilled their requirements. </w:t>
      </w:r>
    </w:p>
    <w:p w14:paraId="4BAC82D2" w14:textId="0D1E22DA" w:rsidR="001F2644" w:rsidRPr="00786127" w:rsidRDefault="00786127">
      <w:pPr>
        <w:rPr>
          <w:rFonts w:ascii="Times New Roman" w:hAnsi="Times New Roman" w:cs="Times New Roman"/>
          <w:sz w:val="26"/>
          <w:szCs w:val="26"/>
        </w:rPr>
      </w:pPr>
      <w:r w:rsidRPr="00786127">
        <w:rPr>
          <w:rFonts w:ascii="Times New Roman" w:hAnsi="Times New Roman" w:cs="Times New Roman"/>
          <w:b/>
          <w:sz w:val="26"/>
          <w:szCs w:val="26"/>
        </w:rPr>
        <w:t>5.</w:t>
      </w:r>
      <w:r w:rsidRPr="00786127">
        <w:rPr>
          <w:rFonts w:ascii="Times New Roman" w:hAnsi="Times New Roman" w:cs="Times New Roman"/>
          <w:b/>
          <w:sz w:val="26"/>
          <w:szCs w:val="26"/>
        </w:rPr>
        <w:tab/>
      </w:r>
      <w:r w:rsidR="000A2E6E" w:rsidRPr="00786127">
        <w:rPr>
          <w:rFonts w:ascii="Times New Roman" w:hAnsi="Times New Roman" w:cs="Times New Roman"/>
          <w:b/>
          <w:sz w:val="26"/>
          <w:szCs w:val="26"/>
        </w:rPr>
        <w:t>MDOE Initiatives – Ann</w:t>
      </w:r>
      <w:r w:rsidR="001F2644" w:rsidRPr="00786127">
        <w:rPr>
          <w:rFonts w:ascii="Times New Roman" w:hAnsi="Times New Roman" w:cs="Times New Roman"/>
          <w:b/>
          <w:sz w:val="26"/>
          <w:szCs w:val="26"/>
        </w:rPr>
        <w:t xml:space="preserve"> Belanger</w:t>
      </w:r>
      <w:r w:rsidR="000A2E6E" w:rsidRPr="00786127">
        <w:rPr>
          <w:rFonts w:ascii="Times New Roman" w:hAnsi="Times New Roman" w:cs="Times New Roman"/>
          <w:b/>
          <w:sz w:val="26"/>
          <w:szCs w:val="26"/>
        </w:rPr>
        <w:t>, Deputy Director, DOE Special Services</w:t>
      </w:r>
    </w:p>
    <w:p w14:paraId="32CE933C" w14:textId="21004996" w:rsidR="002B4FBF" w:rsidRPr="002B4FBF" w:rsidRDefault="000F0D88" w:rsidP="002B4FBF">
      <w:pPr>
        <w:spacing w:after="0"/>
        <w:ind w:left="360" w:firstLine="360"/>
        <w:rPr>
          <w:rFonts w:ascii="Times New Roman" w:hAnsi="Times New Roman" w:cs="Times New Roman"/>
          <w:sz w:val="24"/>
          <w:szCs w:val="24"/>
        </w:rPr>
      </w:pPr>
      <w:r w:rsidRPr="002B4FBF">
        <w:rPr>
          <w:rFonts w:ascii="Times New Roman" w:hAnsi="Times New Roman" w:cs="Times New Roman"/>
          <w:sz w:val="24"/>
          <w:szCs w:val="24"/>
        </w:rPr>
        <w:t>1.</w:t>
      </w:r>
      <w:r w:rsidR="002B4FBF">
        <w:rPr>
          <w:rFonts w:ascii="Times New Roman" w:hAnsi="Times New Roman" w:cs="Times New Roman"/>
          <w:sz w:val="24"/>
          <w:szCs w:val="24"/>
        </w:rPr>
        <w:tab/>
      </w:r>
      <w:r w:rsidR="002B4FBF" w:rsidRPr="002B4FBF">
        <w:rPr>
          <w:rFonts w:ascii="Times New Roman" w:hAnsi="Times New Roman" w:cs="Times New Roman"/>
          <w:sz w:val="24"/>
          <w:szCs w:val="24"/>
        </w:rPr>
        <w:t>Positive Behavioral Interventions and Supports (PBIS):  is an evidence-based three-tiered framework for addressing student behavior through systems change. When it’s implemented well, students achieve improved social and academic outcomes,</w:t>
      </w:r>
      <w:r w:rsidR="002B4FBF">
        <w:rPr>
          <w:rFonts w:ascii="Times New Roman" w:hAnsi="Times New Roman" w:cs="Times New Roman"/>
          <w:sz w:val="24"/>
          <w:szCs w:val="24"/>
        </w:rPr>
        <w:t xml:space="preserve"> </w:t>
      </w:r>
      <w:r w:rsidR="002B4FBF" w:rsidRPr="002B4FBF">
        <w:rPr>
          <w:rFonts w:ascii="Times New Roman" w:hAnsi="Times New Roman" w:cs="Times New Roman"/>
          <w:sz w:val="24"/>
          <w:szCs w:val="24"/>
        </w:rPr>
        <w:t>schools experience reduced exclusionary discipline practices, and school personnel</w:t>
      </w:r>
      <w:r w:rsidR="002B4FBF">
        <w:rPr>
          <w:rFonts w:ascii="Times New Roman" w:hAnsi="Times New Roman" w:cs="Times New Roman"/>
          <w:sz w:val="24"/>
          <w:szCs w:val="24"/>
        </w:rPr>
        <w:t xml:space="preserve"> </w:t>
      </w:r>
      <w:r w:rsidR="002B4FBF" w:rsidRPr="002B4FBF">
        <w:rPr>
          <w:rFonts w:ascii="Times New Roman" w:hAnsi="Times New Roman" w:cs="Times New Roman"/>
          <w:sz w:val="24"/>
          <w:szCs w:val="24"/>
        </w:rPr>
        <w:t>feel more effective.</w:t>
      </w:r>
    </w:p>
    <w:p w14:paraId="39F33904" w14:textId="77777777" w:rsidR="002B4FBF" w:rsidRPr="002B4FBF" w:rsidRDefault="002B4FBF" w:rsidP="002B4FBF">
      <w:pPr>
        <w:spacing w:after="0"/>
        <w:rPr>
          <w:rFonts w:ascii="Times New Roman" w:hAnsi="Times New Roman" w:cs="Times New Roman"/>
          <w:sz w:val="24"/>
          <w:szCs w:val="24"/>
        </w:rPr>
      </w:pPr>
    </w:p>
    <w:p w14:paraId="4ADEEE19" w14:textId="382FE2F1" w:rsidR="002B4FBF" w:rsidRPr="002B4FBF" w:rsidRDefault="002B4FBF" w:rsidP="00216291">
      <w:pPr>
        <w:spacing w:after="0"/>
        <w:ind w:left="36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B4FBF">
        <w:rPr>
          <w:rFonts w:ascii="Times New Roman" w:hAnsi="Times New Roman" w:cs="Times New Roman"/>
          <w:sz w:val="24"/>
          <w:szCs w:val="24"/>
        </w:rPr>
        <w:t>Transition:  Transition refers to the process of preparing students with disabilities to achieve their post-secondary goals, including education/training, employment, and</w:t>
      </w:r>
      <w:r w:rsidR="00216291">
        <w:rPr>
          <w:rFonts w:ascii="Times New Roman" w:hAnsi="Times New Roman" w:cs="Times New Roman"/>
          <w:sz w:val="24"/>
          <w:szCs w:val="24"/>
        </w:rPr>
        <w:t xml:space="preserve"> </w:t>
      </w:r>
      <w:r w:rsidRPr="002B4FBF">
        <w:rPr>
          <w:rFonts w:ascii="Times New Roman" w:hAnsi="Times New Roman" w:cs="Times New Roman"/>
          <w:sz w:val="24"/>
          <w:szCs w:val="24"/>
        </w:rPr>
        <w:t>independent living.  Transition is a required part of an IEP for students who are in 9</w:t>
      </w:r>
      <w:r w:rsidRPr="002B4FBF">
        <w:rPr>
          <w:rFonts w:ascii="Times New Roman" w:hAnsi="Times New Roman" w:cs="Times New Roman"/>
          <w:sz w:val="24"/>
          <w:szCs w:val="24"/>
          <w:vertAlign w:val="superscript"/>
        </w:rPr>
        <w:t>th</w:t>
      </w:r>
      <w:r w:rsidRPr="002B4FBF">
        <w:rPr>
          <w:rFonts w:ascii="Times New Roman" w:hAnsi="Times New Roman" w:cs="Times New Roman"/>
          <w:sz w:val="24"/>
          <w:szCs w:val="24"/>
        </w:rPr>
        <w:t xml:space="preserve"> grade or above or 16 years old.  Transition plans must be updated annually.</w:t>
      </w:r>
    </w:p>
    <w:p w14:paraId="65610BEC" w14:textId="77777777" w:rsidR="002B4FBF" w:rsidRPr="002B4FBF" w:rsidRDefault="002B4FBF" w:rsidP="002B4FBF">
      <w:pPr>
        <w:spacing w:after="0"/>
        <w:rPr>
          <w:rFonts w:ascii="Times New Roman" w:hAnsi="Times New Roman" w:cs="Times New Roman"/>
          <w:sz w:val="24"/>
          <w:szCs w:val="24"/>
        </w:rPr>
      </w:pPr>
    </w:p>
    <w:p w14:paraId="5BF0CA9C" w14:textId="1B87E985" w:rsidR="002B4FBF" w:rsidRPr="002B4FBF" w:rsidRDefault="002B4FBF" w:rsidP="00216291">
      <w:pPr>
        <w:spacing w:after="0"/>
        <w:ind w:left="360" w:firstLine="36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Pr="002B4FBF">
        <w:rPr>
          <w:rFonts w:ascii="Times New Roman" w:hAnsi="Times New Roman" w:cs="Times New Roman"/>
          <w:sz w:val="24"/>
          <w:szCs w:val="24"/>
        </w:rPr>
        <w:t>Math4ME: As a component of Maine’s State Systematic Improvement plan,</w:t>
      </w:r>
      <w:r w:rsidR="00216291">
        <w:rPr>
          <w:rFonts w:ascii="Times New Roman" w:hAnsi="Times New Roman" w:cs="Times New Roman"/>
          <w:sz w:val="24"/>
          <w:szCs w:val="24"/>
        </w:rPr>
        <w:t xml:space="preserve"> </w:t>
      </w:r>
      <w:r w:rsidRPr="002B4FBF">
        <w:rPr>
          <w:rFonts w:ascii="Times New Roman" w:hAnsi="Times New Roman" w:cs="Times New Roman"/>
          <w:sz w:val="24"/>
          <w:szCs w:val="24"/>
        </w:rPr>
        <w:t xml:space="preserve">Math4ME is designed to implement evidence-based professional development to improve math proficiency of students with disabilities in grades 3-8 and to improve instructional practices of teachers of these students. </w:t>
      </w:r>
    </w:p>
    <w:p w14:paraId="3F99A14F" w14:textId="77777777" w:rsidR="002B4FBF" w:rsidRPr="002B4FBF" w:rsidRDefault="002B4FBF" w:rsidP="002B4FBF">
      <w:pPr>
        <w:spacing w:after="0"/>
        <w:rPr>
          <w:rFonts w:ascii="Times New Roman" w:hAnsi="Times New Roman" w:cs="Times New Roman"/>
          <w:sz w:val="24"/>
          <w:szCs w:val="24"/>
        </w:rPr>
      </w:pPr>
    </w:p>
    <w:p w14:paraId="1CCBA244" w14:textId="0B5DA339" w:rsidR="002B4FBF" w:rsidRPr="002B4FBF" w:rsidRDefault="002B4FBF" w:rsidP="00216291">
      <w:pPr>
        <w:spacing w:after="0"/>
        <w:ind w:left="36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B4FBF">
        <w:rPr>
          <w:rFonts w:ascii="Times New Roman" w:hAnsi="Times New Roman" w:cs="Times New Roman"/>
          <w:sz w:val="24"/>
          <w:szCs w:val="24"/>
        </w:rPr>
        <w:t>Facilitated IEP Meetings:  A proposed program that will train facilitators to assist</w:t>
      </w:r>
      <w:r w:rsidR="00216291">
        <w:rPr>
          <w:rFonts w:ascii="Times New Roman" w:hAnsi="Times New Roman" w:cs="Times New Roman"/>
          <w:sz w:val="24"/>
          <w:szCs w:val="24"/>
        </w:rPr>
        <w:t xml:space="preserve"> </w:t>
      </w:r>
      <w:r w:rsidRPr="002B4FBF">
        <w:rPr>
          <w:rFonts w:ascii="Times New Roman" w:hAnsi="Times New Roman" w:cs="Times New Roman"/>
          <w:sz w:val="24"/>
          <w:szCs w:val="24"/>
        </w:rPr>
        <w:t>SAUs and parents in conducting student-focused IEP meetings that result in the development of appropriate IEPs.  Facilitated IEPs can also improve relationships and communication between parents and the school.</w:t>
      </w:r>
    </w:p>
    <w:p w14:paraId="4B1CC84B" w14:textId="77777777" w:rsidR="002B4FBF" w:rsidRPr="002B4FBF" w:rsidRDefault="002B4FBF" w:rsidP="002B4FBF">
      <w:pPr>
        <w:spacing w:after="0"/>
        <w:rPr>
          <w:rFonts w:ascii="Times New Roman" w:hAnsi="Times New Roman" w:cs="Times New Roman"/>
          <w:sz w:val="24"/>
          <w:szCs w:val="24"/>
        </w:rPr>
      </w:pPr>
    </w:p>
    <w:p w14:paraId="6F8C7A00" w14:textId="3265DF57" w:rsidR="002B4FBF" w:rsidRPr="002B4FBF" w:rsidRDefault="002B4FBF" w:rsidP="00216291">
      <w:pPr>
        <w:spacing w:after="0"/>
        <w:ind w:left="36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B4FBF">
        <w:rPr>
          <w:rFonts w:ascii="Times New Roman" w:hAnsi="Times New Roman" w:cs="Times New Roman"/>
          <w:sz w:val="24"/>
          <w:szCs w:val="24"/>
        </w:rPr>
        <w:t>Trauma-Informed schools:  In a trauma-informed school, the adults in the school</w:t>
      </w:r>
      <w:r w:rsidR="00216291">
        <w:rPr>
          <w:rFonts w:ascii="Times New Roman" w:hAnsi="Times New Roman" w:cs="Times New Roman"/>
          <w:sz w:val="24"/>
          <w:szCs w:val="24"/>
        </w:rPr>
        <w:t xml:space="preserve"> </w:t>
      </w:r>
      <w:r w:rsidRPr="002B4FBF">
        <w:rPr>
          <w:rFonts w:ascii="Times New Roman" w:hAnsi="Times New Roman" w:cs="Times New Roman"/>
          <w:sz w:val="24"/>
          <w:szCs w:val="24"/>
        </w:rPr>
        <w:t xml:space="preserve">community are prepared to recognize and respond to those who have been impacted by traumatic stress. Those adults include administrators, teachers, staff, and parents.  </w:t>
      </w:r>
      <w:r w:rsidRPr="002B4FBF">
        <w:rPr>
          <w:rFonts w:ascii="Times New Roman" w:hAnsi="Times New Roman" w:cs="Times New Roman"/>
          <w:bCs/>
          <w:sz w:val="24"/>
          <w:szCs w:val="24"/>
        </w:rPr>
        <w:t>Trauma</w:t>
      </w:r>
      <w:r w:rsidRPr="002B4FBF">
        <w:rPr>
          <w:rFonts w:ascii="Times New Roman" w:hAnsi="Times New Roman" w:cs="Times New Roman"/>
          <w:sz w:val="24"/>
          <w:szCs w:val="24"/>
        </w:rPr>
        <w:t>-</w:t>
      </w:r>
      <w:r w:rsidRPr="002B4FBF">
        <w:rPr>
          <w:rFonts w:ascii="Times New Roman" w:hAnsi="Times New Roman" w:cs="Times New Roman"/>
          <w:bCs/>
          <w:sz w:val="24"/>
          <w:szCs w:val="24"/>
        </w:rPr>
        <w:t>Informed Practice</w:t>
      </w:r>
      <w:r w:rsidRPr="002B4FBF">
        <w:rPr>
          <w:rFonts w:ascii="Times New Roman" w:hAnsi="Times New Roman" w:cs="Times New Roman"/>
          <w:sz w:val="24"/>
          <w:szCs w:val="24"/>
        </w:rPr>
        <w:t> is a strengths-based framework grounded in an understanding of and responsiveness to the impact of </w:t>
      </w:r>
      <w:r w:rsidRPr="002B4FBF">
        <w:rPr>
          <w:rFonts w:ascii="Times New Roman" w:hAnsi="Times New Roman" w:cs="Times New Roman"/>
          <w:bCs/>
          <w:sz w:val="24"/>
          <w:szCs w:val="24"/>
        </w:rPr>
        <w:t>trauma</w:t>
      </w:r>
      <w:r w:rsidRPr="002B4FBF">
        <w:rPr>
          <w:rFonts w:ascii="Times New Roman" w:hAnsi="Times New Roman" w:cs="Times New Roman"/>
          <w:sz w:val="24"/>
          <w:szCs w:val="24"/>
        </w:rPr>
        <w:t>, that emphasizes physical, psychological, and emotional safety for everyone, and that creates opportunities for survivors to rebuild a sense of control and empowerment.</w:t>
      </w:r>
    </w:p>
    <w:p w14:paraId="7B31356D" w14:textId="77777777" w:rsidR="002B4FBF" w:rsidRPr="002B4FBF" w:rsidRDefault="002B4FBF" w:rsidP="002B4FBF">
      <w:pPr>
        <w:spacing w:after="0"/>
        <w:ind w:left="360"/>
        <w:rPr>
          <w:rFonts w:ascii="Times New Roman" w:hAnsi="Times New Roman" w:cs="Times New Roman"/>
          <w:sz w:val="24"/>
          <w:szCs w:val="24"/>
        </w:rPr>
      </w:pPr>
    </w:p>
    <w:p w14:paraId="35980227" w14:textId="67205112" w:rsidR="002B4FBF" w:rsidRDefault="002B4FBF" w:rsidP="006649F1">
      <w:pPr>
        <w:spacing w:after="0"/>
        <w:ind w:left="360"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B4FBF">
        <w:rPr>
          <w:rFonts w:ascii="Times New Roman" w:hAnsi="Times New Roman" w:cs="Times New Roman"/>
          <w:sz w:val="24"/>
          <w:szCs w:val="24"/>
        </w:rPr>
        <w:t>Dyslexia:  Dyslexia is a specific learning disability that is neurological in origin. It is characterized by difficulties with accurate and/or fluent word recognition and by poor</w:t>
      </w:r>
      <w:r w:rsidR="006649F1">
        <w:rPr>
          <w:rFonts w:ascii="Times New Roman" w:hAnsi="Times New Roman" w:cs="Times New Roman"/>
          <w:sz w:val="24"/>
          <w:szCs w:val="24"/>
        </w:rPr>
        <w:t xml:space="preserve"> </w:t>
      </w:r>
      <w:r w:rsidRPr="002B4FBF">
        <w:rPr>
          <w:rFonts w:ascii="Times New Roman" w:hAnsi="Times New Roman" w:cs="Times New Roman"/>
          <w:sz w:val="24"/>
          <w:szCs w:val="24"/>
        </w:rPr>
        <w:t>spelling and decoding abilities.  Maine Revised Statute 20-A M.S.R. § 4701-B requires school administrative units to screen students in kindergarten through second grade</w:t>
      </w:r>
      <w:r w:rsidR="006649F1">
        <w:rPr>
          <w:rFonts w:ascii="Times New Roman" w:hAnsi="Times New Roman" w:cs="Times New Roman"/>
          <w:sz w:val="24"/>
          <w:szCs w:val="24"/>
        </w:rPr>
        <w:t xml:space="preserve"> </w:t>
      </w:r>
      <w:r w:rsidRPr="002B4FBF">
        <w:rPr>
          <w:rFonts w:ascii="Times New Roman" w:hAnsi="Times New Roman" w:cs="Times New Roman"/>
          <w:sz w:val="24"/>
          <w:szCs w:val="24"/>
        </w:rPr>
        <w:t>who have difficulty in these areas: phonological and phonemic awareness, sound-symbol recognition, alphabet knowledge, decoding skills, rapid naming skills and encoding skills.</w:t>
      </w:r>
    </w:p>
    <w:p w14:paraId="5DD31B78" w14:textId="77777777" w:rsidR="006649F1" w:rsidRDefault="006649F1" w:rsidP="006649F1">
      <w:pPr>
        <w:spacing w:after="0"/>
        <w:ind w:left="360" w:firstLine="360"/>
        <w:rPr>
          <w:rFonts w:ascii="Times New Roman" w:hAnsi="Times New Roman" w:cs="Times New Roman"/>
          <w:sz w:val="24"/>
          <w:szCs w:val="24"/>
        </w:rPr>
      </w:pPr>
    </w:p>
    <w:p w14:paraId="7CAF971B" w14:textId="1BF09722" w:rsidR="002B4FBF" w:rsidRPr="006649F1" w:rsidRDefault="00EB0372" w:rsidP="002B4FBF">
      <w:pPr>
        <w:spacing w:after="0"/>
        <w:ind w:left="360"/>
        <w:rPr>
          <w:rFonts w:ascii="Times New Roman" w:hAnsi="Times New Roman" w:cs="Times New Roman"/>
          <w:b/>
          <w:i/>
          <w:sz w:val="24"/>
          <w:szCs w:val="24"/>
        </w:rPr>
      </w:pPr>
      <w:r w:rsidRPr="006649F1">
        <w:rPr>
          <w:rFonts w:ascii="Times New Roman" w:hAnsi="Times New Roman" w:cs="Times New Roman"/>
          <w:b/>
          <w:i/>
          <w:sz w:val="24"/>
          <w:szCs w:val="24"/>
        </w:rPr>
        <w:t xml:space="preserve">Members were asked to rank these </w:t>
      </w:r>
      <w:r w:rsidR="006649F1" w:rsidRPr="006649F1">
        <w:rPr>
          <w:rFonts w:ascii="Times New Roman" w:hAnsi="Times New Roman" w:cs="Times New Roman"/>
          <w:b/>
          <w:i/>
          <w:sz w:val="24"/>
          <w:szCs w:val="24"/>
        </w:rPr>
        <w:t>initiatives</w:t>
      </w:r>
      <w:r w:rsidRPr="006649F1">
        <w:rPr>
          <w:rFonts w:ascii="Times New Roman" w:hAnsi="Times New Roman" w:cs="Times New Roman"/>
          <w:b/>
          <w:i/>
          <w:sz w:val="24"/>
          <w:szCs w:val="24"/>
        </w:rPr>
        <w:t xml:space="preserve"> in the order of importance </w:t>
      </w:r>
      <w:r w:rsidR="006649F1" w:rsidRPr="006649F1">
        <w:rPr>
          <w:rFonts w:ascii="Times New Roman" w:hAnsi="Times New Roman" w:cs="Times New Roman"/>
          <w:b/>
          <w:i/>
          <w:sz w:val="24"/>
          <w:szCs w:val="24"/>
        </w:rPr>
        <w:t xml:space="preserve">to the stakeholders they represent on the Panel. </w:t>
      </w:r>
      <w:r w:rsidR="00216291">
        <w:rPr>
          <w:rFonts w:ascii="Times New Roman" w:hAnsi="Times New Roman" w:cs="Times New Roman"/>
          <w:b/>
          <w:i/>
          <w:sz w:val="24"/>
          <w:szCs w:val="24"/>
        </w:rPr>
        <w:t xml:space="preserve"> Forms</w:t>
      </w:r>
      <w:r w:rsidR="006649F1" w:rsidRPr="006649F1">
        <w:rPr>
          <w:rFonts w:ascii="Times New Roman" w:hAnsi="Times New Roman" w:cs="Times New Roman"/>
          <w:b/>
          <w:i/>
          <w:sz w:val="24"/>
          <w:szCs w:val="24"/>
        </w:rPr>
        <w:t xml:space="preserve"> were emailed to members to present.</w:t>
      </w:r>
    </w:p>
    <w:p w14:paraId="5BF92A8E" w14:textId="77777777" w:rsidR="006649F1" w:rsidRPr="00EB0372" w:rsidRDefault="006649F1" w:rsidP="002B4FBF">
      <w:pPr>
        <w:spacing w:after="0"/>
        <w:ind w:left="360"/>
        <w:rPr>
          <w:rFonts w:ascii="Times New Roman" w:hAnsi="Times New Roman" w:cs="Times New Roman"/>
          <w:b/>
          <w:sz w:val="24"/>
          <w:szCs w:val="24"/>
        </w:rPr>
      </w:pPr>
    </w:p>
    <w:p w14:paraId="4A42DC6B" w14:textId="77777777" w:rsidR="009E0D09" w:rsidRDefault="00E64B25" w:rsidP="002B4FBF">
      <w:pPr>
        <w:ind w:firstLine="720"/>
        <w:rPr>
          <w:rFonts w:ascii="Times New Roman" w:hAnsi="Times New Roman" w:cs="Times New Roman"/>
          <w:b/>
          <w:sz w:val="24"/>
          <w:szCs w:val="24"/>
        </w:rPr>
      </w:pPr>
      <w:r w:rsidRPr="00786127">
        <w:rPr>
          <w:rFonts w:ascii="Times New Roman" w:hAnsi="Times New Roman" w:cs="Times New Roman"/>
          <w:i/>
          <w:sz w:val="24"/>
          <w:szCs w:val="24"/>
        </w:rPr>
        <w:t>Open comment:</w:t>
      </w:r>
    </w:p>
    <w:p w14:paraId="1568728C" w14:textId="3336A11F" w:rsidR="00E64B25" w:rsidRPr="00FD1AE8" w:rsidRDefault="009E0D09" w:rsidP="009E0D09">
      <w:pPr>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20B5B">
        <w:rPr>
          <w:rFonts w:ascii="Times New Roman" w:hAnsi="Times New Roman" w:cs="Times New Roman"/>
          <w:sz w:val="24"/>
          <w:szCs w:val="24"/>
        </w:rPr>
        <w:t>Members would like to hear</w:t>
      </w:r>
      <w:r w:rsidR="00E64B25" w:rsidRPr="00FD1AE8">
        <w:rPr>
          <w:rFonts w:ascii="Times New Roman" w:hAnsi="Times New Roman" w:cs="Times New Roman"/>
          <w:sz w:val="24"/>
          <w:szCs w:val="24"/>
        </w:rPr>
        <w:t xml:space="preserve"> if parents feel </w:t>
      </w:r>
      <w:r w:rsidR="00845B37">
        <w:rPr>
          <w:rFonts w:ascii="Times New Roman" w:hAnsi="Times New Roman" w:cs="Times New Roman"/>
          <w:sz w:val="24"/>
          <w:szCs w:val="24"/>
        </w:rPr>
        <w:t>meeting facilitators</w:t>
      </w:r>
      <w:r w:rsidR="00E64B25" w:rsidRPr="00FD1AE8">
        <w:rPr>
          <w:rFonts w:ascii="Times New Roman" w:hAnsi="Times New Roman" w:cs="Times New Roman"/>
          <w:sz w:val="24"/>
          <w:szCs w:val="24"/>
        </w:rPr>
        <w:t xml:space="preserve"> are</w:t>
      </w:r>
      <w:r w:rsidR="0049490A">
        <w:rPr>
          <w:rFonts w:ascii="Times New Roman" w:hAnsi="Times New Roman" w:cs="Times New Roman"/>
          <w:sz w:val="24"/>
          <w:szCs w:val="24"/>
        </w:rPr>
        <w:t xml:space="preserve"> as</w:t>
      </w:r>
      <w:r w:rsidR="00E64B25" w:rsidRPr="00FD1AE8">
        <w:rPr>
          <w:rFonts w:ascii="Times New Roman" w:hAnsi="Times New Roman" w:cs="Times New Roman"/>
          <w:sz w:val="24"/>
          <w:szCs w:val="24"/>
        </w:rPr>
        <w:t xml:space="preserve"> </w:t>
      </w:r>
      <w:r w:rsidR="00720B5B" w:rsidRPr="00FD1AE8">
        <w:rPr>
          <w:rFonts w:ascii="Times New Roman" w:hAnsi="Times New Roman" w:cs="Times New Roman"/>
          <w:sz w:val="24"/>
          <w:szCs w:val="24"/>
        </w:rPr>
        <w:t>neutral</w:t>
      </w:r>
      <w:r w:rsidR="00E64B25" w:rsidRPr="00FD1AE8">
        <w:rPr>
          <w:rFonts w:ascii="Times New Roman" w:hAnsi="Times New Roman" w:cs="Times New Roman"/>
          <w:sz w:val="24"/>
          <w:szCs w:val="24"/>
        </w:rPr>
        <w:t xml:space="preserve"> </w:t>
      </w:r>
      <w:r w:rsidR="00686D78">
        <w:rPr>
          <w:rFonts w:ascii="Times New Roman" w:hAnsi="Times New Roman" w:cs="Times New Roman"/>
          <w:sz w:val="24"/>
          <w:szCs w:val="24"/>
        </w:rPr>
        <w:t xml:space="preserve">as </w:t>
      </w:r>
      <w:r w:rsidR="00845B37">
        <w:rPr>
          <w:rFonts w:ascii="Times New Roman" w:hAnsi="Times New Roman" w:cs="Times New Roman"/>
          <w:sz w:val="24"/>
          <w:szCs w:val="24"/>
        </w:rPr>
        <w:t>in</w:t>
      </w:r>
      <w:r w:rsidR="00E64B25" w:rsidRPr="00FD1AE8">
        <w:rPr>
          <w:rFonts w:ascii="Times New Roman" w:hAnsi="Times New Roman" w:cs="Times New Roman"/>
          <w:sz w:val="24"/>
          <w:szCs w:val="24"/>
        </w:rPr>
        <w:t xml:space="preserve"> the mediation process (parents do not always feel that way).  DHHS Dulcey </w:t>
      </w:r>
      <w:r w:rsidR="00845B37">
        <w:rPr>
          <w:rFonts w:ascii="Times New Roman" w:hAnsi="Times New Roman" w:cs="Times New Roman"/>
          <w:sz w:val="24"/>
          <w:szCs w:val="24"/>
        </w:rPr>
        <w:t>Laberge</w:t>
      </w:r>
      <w:r w:rsidR="00E64B25" w:rsidRPr="00FD1AE8">
        <w:rPr>
          <w:rFonts w:ascii="Times New Roman" w:hAnsi="Times New Roman" w:cs="Times New Roman"/>
          <w:sz w:val="24"/>
          <w:szCs w:val="24"/>
        </w:rPr>
        <w:t xml:space="preserve"> does use this model in meetings with families. </w:t>
      </w:r>
      <w:r w:rsidR="00686D78">
        <w:rPr>
          <w:rFonts w:ascii="Times New Roman" w:hAnsi="Times New Roman" w:cs="Times New Roman"/>
          <w:sz w:val="24"/>
          <w:szCs w:val="24"/>
        </w:rPr>
        <w:t>There were unanswered q</w:t>
      </w:r>
      <w:r w:rsidR="00E64B25" w:rsidRPr="00FD1AE8">
        <w:rPr>
          <w:rFonts w:ascii="Times New Roman" w:hAnsi="Times New Roman" w:cs="Times New Roman"/>
          <w:sz w:val="24"/>
          <w:szCs w:val="24"/>
        </w:rPr>
        <w:t>uestion</w:t>
      </w:r>
      <w:r w:rsidR="00686D78">
        <w:rPr>
          <w:rFonts w:ascii="Times New Roman" w:hAnsi="Times New Roman" w:cs="Times New Roman"/>
          <w:sz w:val="24"/>
          <w:szCs w:val="24"/>
        </w:rPr>
        <w:t>s</w:t>
      </w:r>
      <w:r w:rsidR="00E64B25" w:rsidRPr="00FD1AE8">
        <w:rPr>
          <w:rFonts w:ascii="Times New Roman" w:hAnsi="Times New Roman" w:cs="Times New Roman"/>
          <w:sz w:val="24"/>
          <w:szCs w:val="24"/>
        </w:rPr>
        <w:t xml:space="preserve"> as to how this would work for Student led IEP meetings</w:t>
      </w:r>
      <w:r w:rsidR="00686D78">
        <w:rPr>
          <w:rFonts w:ascii="Times New Roman" w:hAnsi="Times New Roman" w:cs="Times New Roman"/>
          <w:sz w:val="24"/>
          <w:szCs w:val="24"/>
        </w:rPr>
        <w:t xml:space="preserve">, which is something that will be </w:t>
      </w:r>
      <w:r w:rsidR="0049490A">
        <w:rPr>
          <w:rFonts w:ascii="Times New Roman" w:hAnsi="Times New Roman" w:cs="Times New Roman"/>
          <w:sz w:val="24"/>
          <w:szCs w:val="24"/>
        </w:rPr>
        <w:t>investigated</w:t>
      </w:r>
      <w:r w:rsidR="00686D78">
        <w:rPr>
          <w:rFonts w:ascii="Times New Roman" w:hAnsi="Times New Roman" w:cs="Times New Roman"/>
          <w:sz w:val="24"/>
          <w:szCs w:val="24"/>
        </w:rPr>
        <w:t xml:space="preserve"> by the Department. </w:t>
      </w:r>
    </w:p>
    <w:p w14:paraId="62FF1A0F" w14:textId="06106D49" w:rsidR="001F2644" w:rsidRPr="00FD1AE8" w:rsidRDefault="009E0D09" w:rsidP="009E0D09">
      <w:pPr>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C6617">
        <w:rPr>
          <w:rFonts w:ascii="Times New Roman" w:hAnsi="Times New Roman" w:cs="Times New Roman"/>
          <w:sz w:val="24"/>
          <w:szCs w:val="24"/>
        </w:rPr>
        <w:t>Members discussed trauma-informed school</w:t>
      </w:r>
      <w:r w:rsidR="00A50BEC">
        <w:rPr>
          <w:rFonts w:ascii="Times New Roman" w:hAnsi="Times New Roman" w:cs="Times New Roman"/>
          <w:sz w:val="24"/>
          <w:szCs w:val="24"/>
        </w:rPr>
        <w:t>s</w:t>
      </w:r>
      <w:r w:rsidR="00BC6617">
        <w:rPr>
          <w:rFonts w:ascii="Times New Roman" w:hAnsi="Times New Roman" w:cs="Times New Roman"/>
          <w:sz w:val="24"/>
          <w:szCs w:val="24"/>
        </w:rPr>
        <w:t xml:space="preserve"> policies.  It was established the t</w:t>
      </w:r>
      <w:r w:rsidR="00E64B25" w:rsidRPr="00FD1AE8">
        <w:rPr>
          <w:rFonts w:ascii="Times New Roman" w:hAnsi="Times New Roman" w:cs="Times New Roman"/>
          <w:sz w:val="24"/>
          <w:szCs w:val="24"/>
        </w:rPr>
        <w:t xml:space="preserve">here is some work </w:t>
      </w:r>
      <w:r w:rsidR="00BC6617">
        <w:rPr>
          <w:rFonts w:ascii="Times New Roman" w:hAnsi="Times New Roman" w:cs="Times New Roman"/>
          <w:sz w:val="24"/>
          <w:szCs w:val="24"/>
        </w:rPr>
        <w:t xml:space="preserve">going on </w:t>
      </w:r>
      <w:r w:rsidR="00E64B25" w:rsidRPr="00FD1AE8">
        <w:rPr>
          <w:rFonts w:ascii="Times New Roman" w:hAnsi="Times New Roman" w:cs="Times New Roman"/>
          <w:sz w:val="24"/>
          <w:szCs w:val="24"/>
        </w:rPr>
        <w:t xml:space="preserve">in the Office of Student Supports but Special Services does not house trauma-informed </w:t>
      </w:r>
      <w:r w:rsidR="00201A3F" w:rsidRPr="00FD1AE8">
        <w:rPr>
          <w:rFonts w:ascii="Times New Roman" w:hAnsi="Times New Roman" w:cs="Times New Roman"/>
          <w:sz w:val="24"/>
          <w:szCs w:val="24"/>
        </w:rPr>
        <w:t>school</w:t>
      </w:r>
      <w:r w:rsidR="00201A3F">
        <w:rPr>
          <w:rFonts w:ascii="Times New Roman" w:hAnsi="Times New Roman" w:cs="Times New Roman"/>
          <w:sz w:val="24"/>
          <w:szCs w:val="24"/>
        </w:rPr>
        <w:t>s’ policies</w:t>
      </w:r>
      <w:r w:rsidR="00E64B25" w:rsidRPr="00FD1AE8">
        <w:rPr>
          <w:rFonts w:ascii="Times New Roman" w:hAnsi="Times New Roman" w:cs="Times New Roman"/>
          <w:sz w:val="24"/>
          <w:szCs w:val="24"/>
        </w:rPr>
        <w:t xml:space="preserve">. </w:t>
      </w:r>
    </w:p>
    <w:p w14:paraId="6F9789F0" w14:textId="0A23F667" w:rsidR="00E64B25" w:rsidRPr="00FD1AE8" w:rsidRDefault="009E0D09" w:rsidP="00AE6D19">
      <w:pPr>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E6D19">
        <w:rPr>
          <w:rFonts w:ascii="Times New Roman" w:hAnsi="Times New Roman" w:cs="Times New Roman"/>
          <w:sz w:val="24"/>
          <w:szCs w:val="24"/>
        </w:rPr>
        <w:t xml:space="preserve">Parents </w:t>
      </w:r>
      <w:r w:rsidR="00E64B25" w:rsidRPr="00FD1AE8">
        <w:rPr>
          <w:rFonts w:ascii="Times New Roman" w:hAnsi="Times New Roman" w:cs="Times New Roman"/>
          <w:sz w:val="24"/>
          <w:szCs w:val="24"/>
        </w:rPr>
        <w:t xml:space="preserve">are feeling that </w:t>
      </w:r>
      <w:r w:rsidR="00201A3F">
        <w:rPr>
          <w:rFonts w:ascii="Times New Roman" w:hAnsi="Times New Roman" w:cs="Times New Roman"/>
          <w:sz w:val="24"/>
          <w:szCs w:val="24"/>
        </w:rPr>
        <w:t>t</w:t>
      </w:r>
      <w:r w:rsidR="00AE6D19">
        <w:rPr>
          <w:rFonts w:ascii="Times New Roman" w:hAnsi="Times New Roman" w:cs="Times New Roman"/>
          <w:sz w:val="24"/>
          <w:szCs w:val="24"/>
        </w:rPr>
        <w:t>rauma-</w:t>
      </w:r>
      <w:r w:rsidR="00201A3F">
        <w:rPr>
          <w:rFonts w:ascii="Times New Roman" w:hAnsi="Times New Roman" w:cs="Times New Roman"/>
          <w:sz w:val="24"/>
          <w:szCs w:val="24"/>
        </w:rPr>
        <w:t>i</w:t>
      </w:r>
      <w:r w:rsidR="00AE6D19">
        <w:rPr>
          <w:rFonts w:ascii="Times New Roman" w:hAnsi="Times New Roman" w:cs="Times New Roman"/>
          <w:sz w:val="24"/>
          <w:szCs w:val="24"/>
        </w:rPr>
        <w:t xml:space="preserve">nformed </w:t>
      </w:r>
      <w:r w:rsidR="00201A3F">
        <w:rPr>
          <w:rFonts w:ascii="Times New Roman" w:hAnsi="Times New Roman" w:cs="Times New Roman"/>
          <w:sz w:val="24"/>
          <w:szCs w:val="24"/>
        </w:rPr>
        <w:t>s</w:t>
      </w:r>
      <w:r w:rsidR="00AE6D19">
        <w:rPr>
          <w:rFonts w:ascii="Times New Roman" w:hAnsi="Times New Roman" w:cs="Times New Roman"/>
          <w:sz w:val="24"/>
          <w:szCs w:val="24"/>
        </w:rPr>
        <w:t>chools</w:t>
      </w:r>
      <w:r w:rsidR="00E64B25" w:rsidRPr="00FD1AE8">
        <w:rPr>
          <w:rFonts w:ascii="Times New Roman" w:hAnsi="Times New Roman" w:cs="Times New Roman"/>
          <w:sz w:val="24"/>
          <w:szCs w:val="24"/>
        </w:rPr>
        <w:t xml:space="preserve"> allows </w:t>
      </w:r>
      <w:r w:rsidR="00201A3F">
        <w:rPr>
          <w:rFonts w:ascii="Times New Roman" w:hAnsi="Times New Roman" w:cs="Times New Roman"/>
          <w:sz w:val="24"/>
          <w:szCs w:val="24"/>
        </w:rPr>
        <w:t>d</w:t>
      </w:r>
      <w:r w:rsidR="00AE6D19">
        <w:rPr>
          <w:rFonts w:ascii="Times New Roman" w:hAnsi="Times New Roman" w:cs="Times New Roman"/>
          <w:sz w:val="24"/>
          <w:szCs w:val="24"/>
        </w:rPr>
        <w:t>istricts</w:t>
      </w:r>
      <w:r w:rsidR="00E64B25" w:rsidRPr="00FD1AE8">
        <w:rPr>
          <w:rFonts w:ascii="Times New Roman" w:hAnsi="Times New Roman" w:cs="Times New Roman"/>
          <w:sz w:val="24"/>
          <w:szCs w:val="24"/>
        </w:rPr>
        <w:t xml:space="preserve"> to </w:t>
      </w:r>
      <w:r w:rsidR="00AE6D19">
        <w:rPr>
          <w:rFonts w:ascii="Times New Roman" w:hAnsi="Times New Roman" w:cs="Times New Roman"/>
          <w:sz w:val="24"/>
          <w:szCs w:val="24"/>
        </w:rPr>
        <w:t>place blame on</w:t>
      </w:r>
      <w:r w:rsidR="00E64B25" w:rsidRPr="00FD1AE8">
        <w:rPr>
          <w:rFonts w:ascii="Times New Roman" w:hAnsi="Times New Roman" w:cs="Times New Roman"/>
          <w:sz w:val="24"/>
          <w:szCs w:val="24"/>
        </w:rPr>
        <w:t xml:space="preserve"> parents for educational issues. </w:t>
      </w:r>
    </w:p>
    <w:p w14:paraId="72E919F1" w14:textId="27C63C69" w:rsidR="009B0722" w:rsidRPr="00FD1AE8" w:rsidRDefault="00A64BC2" w:rsidP="00A64BC2">
      <w:pPr>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E6D19">
        <w:rPr>
          <w:rFonts w:ascii="Times New Roman" w:hAnsi="Times New Roman" w:cs="Times New Roman"/>
          <w:sz w:val="24"/>
          <w:szCs w:val="24"/>
        </w:rPr>
        <w:t>The newly appointed</w:t>
      </w:r>
      <w:r>
        <w:rPr>
          <w:rFonts w:ascii="Times New Roman" w:hAnsi="Times New Roman" w:cs="Times New Roman"/>
          <w:sz w:val="24"/>
          <w:szCs w:val="24"/>
        </w:rPr>
        <w:t xml:space="preserve"> DOE</w:t>
      </w:r>
      <w:r w:rsidR="0085417F">
        <w:rPr>
          <w:rFonts w:ascii="Times New Roman" w:hAnsi="Times New Roman" w:cs="Times New Roman"/>
          <w:sz w:val="24"/>
          <w:szCs w:val="24"/>
        </w:rPr>
        <w:t xml:space="preserve"> </w:t>
      </w:r>
      <w:r w:rsidR="00A0250D">
        <w:rPr>
          <w:rFonts w:ascii="Times New Roman" w:hAnsi="Times New Roman" w:cs="Times New Roman"/>
          <w:sz w:val="24"/>
          <w:szCs w:val="24"/>
        </w:rPr>
        <w:t>Dyslexia Coordinator</w:t>
      </w:r>
      <w:r>
        <w:rPr>
          <w:rFonts w:ascii="Times New Roman" w:hAnsi="Times New Roman" w:cs="Times New Roman"/>
          <w:sz w:val="24"/>
          <w:szCs w:val="24"/>
        </w:rPr>
        <w:t xml:space="preserve"> </w:t>
      </w:r>
      <w:r w:rsidR="0085417F">
        <w:rPr>
          <w:rFonts w:ascii="Times New Roman" w:hAnsi="Times New Roman" w:cs="Times New Roman"/>
          <w:sz w:val="24"/>
          <w:szCs w:val="24"/>
        </w:rPr>
        <w:t>is Tracy Whitlock.  Members would like to hear from Ms. Whitlock on this</w:t>
      </w:r>
      <w:r w:rsidR="00E64B25" w:rsidRPr="00FD1AE8">
        <w:rPr>
          <w:rFonts w:ascii="Times New Roman" w:hAnsi="Times New Roman" w:cs="Times New Roman"/>
          <w:sz w:val="24"/>
          <w:szCs w:val="24"/>
        </w:rPr>
        <w:t xml:space="preserve"> initiative. </w:t>
      </w:r>
    </w:p>
    <w:p w14:paraId="3403688A" w14:textId="24983069" w:rsidR="006E2CE6" w:rsidRPr="00FD1AE8" w:rsidRDefault="00A64BC2" w:rsidP="00E46BEB">
      <w:pPr>
        <w:ind w:firstLine="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F2551A" w:rsidRPr="00FD1AE8">
        <w:rPr>
          <w:rFonts w:ascii="Times New Roman" w:hAnsi="Times New Roman" w:cs="Times New Roman"/>
          <w:sz w:val="24"/>
          <w:szCs w:val="24"/>
        </w:rPr>
        <w:t>Re-access</w:t>
      </w:r>
      <w:r w:rsidR="0085417F">
        <w:rPr>
          <w:rFonts w:ascii="Times New Roman" w:hAnsi="Times New Roman" w:cs="Times New Roman"/>
          <w:sz w:val="24"/>
          <w:szCs w:val="24"/>
        </w:rPr>
        <w:t xml:space="preserve">ing </w:t>
      </w:r>
      <w:r w:rsidR="00F2551A" w:rsidRPr="00FD1AE8">
        <w:rPr>
          <w:rFonts w:ascii="Times New Roman" w:hAnsi="Times New Roman" w:cs="Times New Roman"/>
          <w:sz w:val="24"/>
          <w:szCs w:val="24"/>
        </w:rPr>
        <w:t xml:space="preserve">the </w:t>
      </w:r>
      <w:r w:rsidR="006E2CE6">
        <w:rPr>
          <w:rFonts w:ascii="Times New Roman" w:hAnsi="Times New Roman" w:cs="Times New Roman"/>
          <w:sz w:val="24"/>
          <w:szCs w:val="24"/>
        </w:rPr>
        <w:t>Functional Behavior Assessment</w:t>
      </w:r>
      <w:r w:rsidR="00F2551A" w:rsidRPr="00FD1AE8">
        <w:rPr>
          <w:rFonts w:ascii="Times New Roman" w:hAnsi="Times New Roman" w:cs="Times New Roman"/>
          <w:sz w:val="24"/>
          <w:szCs w:val="24"/>
        </w:rPr>
        <w:t xml:space="preserve"> process</w:t>
      </w:r>
      <w:r>
        <w:rPr>
          <w:rFonts w:ascii="Times New Roman" w:hAnsi="Times New Roman" w:cs="Times New Roman"/>
          <w:sz w:val="24"/>
          <w:szCs w:val="24"/>
        </w:rPr>
        <w:t xml:space="preserve"> for PBIS </w:t>
      </w:r>
      <w:r w:rsidRPr="00FD1AE8">
        <w:rPr>
          <w:rFonts w:ascii="Times New Roman" w:hAnsi="Times New Roman" w:cs="Times New Roman"/>
          <w:sz w:val="24"/>
          <w:szCs w:val="24"/>
        </w:rPr>
        <w:t>has</w:t>
      </w:r>
      <w:r w:rsidR="00F2551A" w:rsidRPr="00FD1AE8">
        <w:rPr>
          <w:rFonts w:ascii="Times New Roman" w:hAnsi="Times New Roman" w:cs="Times New Roman"/>
          <w:sz w:val="24"/>
          <w:szCs w:val="24"/>
        </w:rPr>
        <w:t xml:space="preserve"> been discussed. Restorative </w:t>
      </w:r>
      <w:r w:rsidR="006E2CE6">
        <w:rPr>
          <w:rFonts w:ascii="Times New Roman" w:hAnsi="Times New Roman" w:cs="Times New Roman"/>
          <w:sz w:val="24"/>
          <w:szCs w:val="24"/>
        </w:rPr>
        <w:t>Justice</w:t>
      </w:r>
      <w:r w:rsidR="00F2551A" w:rsidRPr="00FD1AE8">
        <w:rPr>
          <w:rFonts w:ascii="Times New Roman" w:hAnsi="Times New Roman" w:cs="Times New Roman"/>
          <w:sz w:val="24"/>
          <w:szCs w:val="24"/>
        </w:rPr>
        <w:t xml:space="preserve"> may not work for higher level tiers but can work for lower-level</w:t>
      </w:r>
      <w:r w:rsidR="006E2CE6">
        <w:rPr>
          <w:rFonts w:ascii="Times New Roman" w:hAnsi="Times New Roman" w:cs="Times New Roman"/>
          <w:sz w:val="24"/>
          <w:szCs w:val="24"/>
        </w:rPr>
        <w:t xml:space="preserve"> tiers.</w:t>
      </w:r>
    </w:p>
    <w:p w14:paraId="721F5227" w14:textId="21DA4E2C" w:rsidR="00F2551A" w:rsidRPr="00786127" w:rsidRDefault="006E2CE6">
      <w:pPr>
        <w:rPr>
          <w:rFonts w:ascii="Times New Roman" w:hAnsi="Times New Roman" w:cs="Times New Roman"/>
          <w:b/>
          <w:sz w:val="26"/>
          <w:szCs w:val="26"/>
        </w:rPr>
      </w:pPr>
      <w:r w:rsidRPr="00786127">
        <w:rPr>
          <w:rFonts w:ascii="Times New Roman" w:hAnsi="Times New Roman" w:cs="Times New Roman"/>
          <w:b/>
          <w:sz w:val="26"/>
          <w:szCs w:val="26"/>
        </w:rPr>
        <w:t>6.</w:t>
      </w:r>
      <w:r w:rsidRPr="00786127">
        <w:rPr>
          <w:rFonts w:ascii="Times New Roman" w:hAnsi="Times New Roman" w:cs="Times New Roman"/>
          <w:b/>
          <w:sz w:val="26"/>
          <w:szCs w:val="26"/>
        </w:rPr>
        <w:tab/>
      </w:r>
      <w:r w:rsidR="00F2551A" w:rsidRPr="00786127">
        <w:rPr>
          <w:rFonts w:ascii="Times New Roman" w:hAnsi="Times New Roman" w:cs="Times New Roman"/>
          <w:b/>
          <w:sz w:val="26"/>
          <w:szCs w:val="26"/>
        </w:rPr>
        <w:t>Open comment:</w:t>
      </w:r>
    </w:p>
    <w:p w14:paraId="4EC96CAC" w14:textId="4058F9BD" w:rsidR="00A0250D" w:rsidRPr="00D25DED" w:rsidRDefault="00201A3F" w:rsidP="00CC0176">
      <w:pPr>
        <w:ind w:firstLine="720"/>
        <w:rPr>
          <w:rFonts w:ascii="Times New Roman" w:hAnsi="Times New Roman" w:cs="Times New Roman"/>
          <w:color w:val="0000FF"/>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t>There were c</w:t>
      </w:r>
      <w:r w:rsidR="00F654A3" w:rsidRPr="00D25DED">
        <w:rPr>
          <w:rFonts w:ascii="Times New Roman" w:hAnsi="Times New Roman" w:cs="Times New Roman"/>
          <w:sz w:val="24"/>
          <w:szCs w:val="24"/>
        </w:rPr>
        <w:t>oncerns</w:t>
      </w:r>
      <w:r>
        <w:rPr>
          <w:rFonts w:ascii="Times New Roman" w:hAnsi="Times New Roman" w:cs="Times New Roman"/>
          <w:sz w:val="24"/>
          <w:szCs w:val="24"/>
        </w:rPr>
        <w:t xml:space="preserve"> voiced</w:t>
      </w:r>
      <w:r w:rsidR="00F654A3" w:rsidRPr="00D25DED">
        <w:rPr>
          <w:rFonts w:ascii="Times New Roman" w:hAnsi="Times New Roman" w:cs="Times New Roman"/>
          <w:sz w:val="24"/>
          <w:szCs w:val="24"/>
        </w:rPr>
        <w:t xml:space="preserve"> regarding </w:t>
      </w:r>
      <w:r>
        <w:rPr>
          <w:rFonts w:ascii="Times New Roman" w:hAnsi="Times New Roman" w:cs="Times New Roman"/>
          <w:sz w:val="24"/>
          <w:szCs w:val="24"/>
        </w:rPr>
        <w:t xml:space="preserve">the </w:t>
      </w:r>
      <w:r w:rsidR="00F654A3" w:rsidRPr="00D25DED">
        <w:rPr>
          <w:rFonts w:ascii="Times New Roman" w:hAnsi="Times New Roman" w:cs="Times New Roman"/>
          <w:sz w:val="24"/>
          <w:szCs w:val="24"/>
        </w:rPr>
        <w:t xml:space="preserve">dyslexia coordinator </w:t>
      </w:r>
      <w:r>
        <w:rPr>
          <w:rFonts w:ascii="Times New Roman" w:hAnsi="Times New Roman" w:cs="Times New Roman"/>
          <w:sz w:val="24"/>
          <w:szCs w:val="24"/>
        </w:rPr>
        <w:t>and if the Department has one</w:t>
      </w:r>
      <w:r w:rsidR="00CC0176">
        <w:rPr>
          <w:rFonts w:ascii="Times New Roman" w:hAnsi="Times New Roman" w:cs="Times New Roman"/>
          <w:sz w:val="24"/>
          <w:szCs w:val="24"/>
        </w:rPr>
        <w:t>, as discussed above.  The n</w:t>
      </w:r>
      <w:r w:rsidR="00F654A3" w:rsidRPr="00D25DED">
        <w:rPr>
          <w:rFonts w:ascii="Times New Roman" w:hAnsi="Times New Roman" w:cs="Times New Roman"/>
          <w:sz w:val="24"/>
          <w:szCs w:val="24"/>
        </w:rPr>
        <w:t xml:space="preserve">ew dyslexia website is available </w:t>
      </w:r>
      <w:r w:rsidR="00CC0176">
        <w:rPr>
          <w:rFonts w:ascii="Times New Roman" w:hAnsi="Times New Roman" w:cs="Times New Roman"/>
          <w:sz w:val="24"/>
          <w:szCs w:val="24"/>
        </w:rPr>
        <w:t>at</w:t>
      </w:r>
      <w:r w:rsidR="00F36916">
        <w:rPr>
          <w:rFonts w:ascii="Times New Roman" w:hAnsi="Times New Roman" w:cs="Times New Roman"/>
          <w:sz w:val="24"/>
          <w:szCs w:val="24"/>
        </w:rPr>
        <w:t xml:space="preserve"> </w:t>
      </w:r>
      <w:hyperlink r:id="rId8" w:history="1">
        <w:r w:rsidR="007A0583" w:rsidRPr="007A0583">
          <w:rPr>
            <w:rStyle w:val="Hyperlink"/>
            <w:rFonts w:ascii="Times New Roman" w:hAnsi="Times New Roman" w:cs="Times New Roman"/>
            <w:color w:val="2E74B5" w:themeColor="accent5" w:themeShade="BF"/>
            <w:sz w:val="24"/>
            <w:szCs w:val="24"/>
          </w:rPr>
          <w:t>https://www.maine.gov/doe/learning/specialed/initiatives/dyslexia/</w:t>
        </w:r>
      </w:hyperlink>
      <w:r w:rsidR="007A0583" w:rsidRPr="007A0583">
        <w:rPr>
          <w:color w:val="2E74B5" w:themeColor="accent5" w:themeShade="BF"/>
        </w:rPr>
        <w:t xml:space="preserve"> </w:t>
      </w:r>
    </w:p>
    <w:p w14:paraId="598A9F3D" w14:textId="7678CA26" w:rsidR="00F2551A" w:rsidRDefault="00AF0843" w:rsidP="004131E0">
      <w:pPr>
        <w:ind w:firstLine="720"/>
        <w:rPr>
          <w:rFonts w:ascii="Times New Roman" w:hAnsi="Times New Roman" w:cs="Times New Roman"/>
          <w:sz w:val="24"/>
          <w:szCs w:val="24"/>
        </w:rPr>
      </w:pPr>
      <w:r>
        <w:rPr>
          <w:rFonts w:ascii="Times New Roman" w:hAnsi="Times New Roman" w:cs="Times New Roman"/>
          <w:sz w:val="24"/>
          <w:szCs w:val="24"/>
        </w:rPr>
        <w:t>Contact information for Tracy Whitlock is:</w:t>
      </w:r>
    </w:p>
    <w:p w14:paraId="4384BFCE" w14:textId="51CFEFF6" w:rsidR="00AF0843" w:rsidRDefault="00F358D8" w:rsidP="004131E0">
      <w:pPr>
        <w:ind w:firstLine="720"/>
        <w:rPr>
          <w:rFonts w:ascii="Times New Roman" w:hAnsi="Times New Roman" w:cs="Times New Roman"/>
          <w:sz w:val="24"/>
          <w:szCs w:val="24"/>
        </w:rPr>
      </w:pPr>
      <w:hyperlink r:id="rId9" w:history="1">
        <w:r w:rsidR="007F1E68" w:rsidRPr="00BE7AAE">
          <w:rPr>
            <w:rStyle w:val="Hyperlink"/>
            <w:rFonts w:ascii="Times New Roman" w:hAnsi="Times New Roman" w:cs="Times New Roman"/>
            <w:sz w:val="24"/>
            <w:szCs w:val="24"/>
          </w:rPr>
          <w:t>Tracy.Whitlock@maine.gov</w:t>
        </w:r>
      </w:hyperlink>
      <w:bookmarkStart w:id="0" w:name="_GoBack"/>
      <w:bookmarkEnd w:id="0"/>
    </w:p>
    <w:p w14:paraId="75BEA571" w14:textId="77777777" w:rsidR="00F36916" w:rsidRPr="00FD1AE8" w:rsidRDefault="00F36916">
      <w:pPr>
        <w:rPr>
          <w:rFonts w:ascii="Times New Roman" w:hAnsi="Times New Roman" w:cs="Times New Roman"/>
          <w:sz w:val="24"/>
          <w:szCs w:val="24"/>
        </w:rPr>
      </w:pPr>
    </w:p>
    <w:p w14:paraId="29D13809" w14:textId="63CA8433" w:rsidR="001B58D2" w:rsidRPr="00FD1AE8" w:rsidRDefault="001B58D2">
      <w:pPr>
        <w:rPr>
          <w:rFonts w:ascii="Times New Roman" w:hAnsi="Times New Roman" w:cs="Times New Roman"/>
          <w:sz w:val="24"/>
          <w:szCs w:val="24"/>
        </w:rPr>
      </w:pPr>
      <w:r w:rsidRPr="00FD1AE8">
        <w:rPr>
          <w:rFonts w:ascii="Times New Roman" w:hAnsi="Times New Roman" w:cs="Times New Roman"/>
          <w:sz w:val="24"/>
          <w:szCs w:val="24"/>
        </w:rPr>
        <w:br/>
        <w:t>Next meeting</w:t>
      </w:r>
      <w:r w:rsidR="005864E1">
        <w:rPr>
          <w:rFonts w:ascii="Times New Roman" w:hAnsi="Times New Roman" w:cs="Times New Roman"/>
          <w:sz w:val="24"/>
          <w:szCs w:val="24"/>
        </w:rPr>
        <w:t xml:space="preserve">: </w:t>
      </w:r>
      <w:r w:rsidRPr="00FD1AE8">
        <w:rPr>
          <w:rFonts w:ascii="Times New Roman" w:hAnsi="Times New Roman" w:cs="Times New Roman"/>
          <w:sz w:val="24"/>
          <w:szCs w:val="24"/>
        </w:rPr>
        <w:t>February 26</w:t>
      </w:r>
      <w:r w:rsidR="00586864">
        <w:rPr>
          <w:rFonts w:ascii="Times New Roman" w:hAnsi="Times New Roman" w:cs="Times New Roman"/>
          <w:sz w:val="24"/>
          <w:szCs w:val="24"/>
        </w:rPr>
        <w:t xml:space="preserve">, 2020 from 10:00 a.m. to 12:00 </w:t>
      </w:r>
      <w:r w:rsidR="005864E1">
        <w:rPr>
          <w:rFonts w:ascii="Times New Roman" w:hAnsi="Times New Roman" w:cs="Times New Roman"/>
          <w:sz w:val="24"/>
          <w:szCs w:val="24"/>
        </w:rPr>
        <w:t>p.m. in Room 103A</w:t>
      </w:r>
    </w:p>
    <w:sectPr w:rsidR="001B58D2" w:rsidRPr="00FD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EBB"/>
    <w:multiLevelType w:val="hybridMultilevel"/>
    <w:tmpl w:val="28D6EC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76FCD"/>
    <w:multiLevelType w:val="hybridMultilevel"/>
    <w:tmpl w:val="7218A3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7294"/>
    <w:multiLevelType w:val="hybridMultilevel"/>
    <w:tmpl w:val="9FAAEC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42940"/>
    <w:multiLevelType w:val="hybridMultilevel"/>
    <w:tmpl w:val="7CF6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93A82"/>
    <w:multiLevelType w:val="hybridMultilevel"/>
    <w:tmpl w:val="74601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E3405"/>
    <w:multiLevelType w:val="hybridMultilevel"/>
    <w:tmpl w:val="DAF81A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6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35721"/>
    <w:multiLevelType w:val="hybridMultilevel"/>
    <w:tmpl w:val="8E4A26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A388E"/>
    <w:multiLevelType w:val="hybridMultilevel"/>
    <w:tmpl w:val="A1420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17E8F"/>
    <w:multiLevelType w:val="hybridMultilevel"/>
    <w:tmpl w:val="73E4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526FD"/>
    <w:multiLevelType w:val="hybridMultilevel"/>
    <w:tmpl w:val="8B9A1B6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43E49"/>
    <w:multiLevelType w:val="hybridMultilevel"/>
    <w:tmpl w:val="B78E3CC0"/>
    <w:lvl w:ilvl="0" w:tplc="86F022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C46B0"/>
    <w:multiLevelType w:val="hybridMultilevel"/>
    <w:tmpl w:val="729EA0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2"/>
  </w:num>
  <w:num w:numId="6">
    <w:abstractNumId w:val="3"/>
  </w:num>
  <w:num w:numId="7">
    <w:abstractNumId w:val="0"/>
  </w:num>
  <w:num w:numId="8">
    <w:abstractNumId w:val="7"/>
  </w:num>
  <w:num w:numId="9">
    <w:abstractNumId w:val="9"/>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A4"/>
    <w:rsid w:val="000154FD"/>
    <w:rsid w:val="000359F8"/>
    <w:rsid w:val="00075C74"/>
    <w:rsid w:val="000960B5"/>
    <w:rsid w:val="000A2E6E"/>
    <w:rsid w:val="000F0D88"/>
    <w:rsid w:val="000F4C52"/>
    <w:rsid w:val="001753D7"/>
    <w:rsid w:val="001B0959"/>
    <w:rsid w:val="001B58D2"/>
    <w:rsid w:val="001D5676"/>
    <w:rsid w:val="001F2279"/>
    <w:rsid w:val="001F2470"/>
    <w:rsid w:val="001F2644"/>
    <w:rsid w:val="00201A3F"/>
    <w:rsid w:val="00216291"/>
    <w:rsid w:val="002444F0"/>
    <w:rsid w:val="00274B53"/>
    <w:rsid w:val="002A43B9"/>
    <w:rsid w:val="002B4FBF"/>
    <w:rsid w:val="002D035B"/>
    <w:rsid w:val="00320CD2"/>
    <w:rsid w:val="003532D9"/>
    <w:rsid w:val="003D5FDC"/>
    <w:rsid w:val="004131E0"/>
    <w:rsid w:val="00427F03"/>
    <w:rsid w:val="00474104"/>
    <w:rsid w:val="00493EAC"/>
    <w:rsid w:val="0049490A"/>
    <w:rsid w:val="004A37ED"/>
    <w:rsid w:val="004A6BC9"/>
    <w:rsid w:val="004C2F8E"/>
    <w:rsid w:val="0051094E"/>
    <w:rsid w:val="0053056A"/>
    <w:rsid w:val="005864E1"/>
    <w:rsid w:val="00586864"/>
    <w:rsid w:val="005B1C72"/>
    <w:rsid w:val="005C64B5"/>
    <w:rsid w:val="005D1377"/>
    <w:rsid w:val="005E33B7"/>
    <w:rsid w:val="006007CE"/>
    <w:rsid w:val="006123B9"/>
    <w:rsid w:val="006175EC"/>
    <w:rsid w:val="006332FC"/>
    <w:rsid w:val="006564BD"/>
    <w:rsid w:val="006649F1"/>
    <w:rsid w:val="00686D78"/>
    <w:rsid w:val="006A1448"/>
    <w:rsid w:val="006E2CE6"/>
    <w:rsid w:val="006F32A5"/>
    <w:rsid w:val="00720B5B"/>
    <w:rsid w:val="00743F0F"/>
    <w:rsid w:val="00764B7A"/>
    <w:rsid w:val="007721BE"/>
    <w:rsid w:val="00786127"/>
    <w:rsid w:val="007A0583"/>
    <w:rsid w:val="007E3552"/>
    <w:rsid w:val="007F1E68"/>
    <w:rsid w:val="00845B37"/>
    <w:rsid w:val="0085417F"/>
    <w:rsid w:val="00875977"/>
    <w:rsid w:val="00913764"/>
    <w:rsid w:val="00916ECF"/>
    <w:rsid w:val="00922DCE"/>
    <w:rsid w:val="009530AB"/>
    <w:rsid w:val="009B0722"/>
    <w:rsid w:val="009D1B5B"/>
    <w:rsid w:val="009E0D09"/>
    <w:rsid w:val="009E538A"/>
    <w:rsid w:val="00A0250D"/>
    <w:rsid w:val="00A50BEC"/>
    <w:rsid w:val="00A543A4"/>
    <w:rsid w:val="00A64BC2"/>
    <w:rsid w:val="00A86E21"/>
    <w:rsid w:val="00A9780A"/>
    <w:rsid w:val="00AB13DF"/>
    <w:rsid w:val="00AE6D19"/>
    <w:rsid w:val="00AF0843"/>
    <w:rsid w:val="00B34710"/>
    <w:rsid w:val="00B71D53"/>
    <w:rsid w:val="00BC48E8"/>
    <w:rsid w:val="00BC6617"/>
    <w:rsid w:val="00BD038B"/>
    <w:rsid w:val="00BD0C4A"/>
    <w:rsid w:val="00C914D7"/>
    <w:rsid w:val="00CA3D56"/>
    <w:rsid w:val="00CC0176"/>
    <w:rsid w:val="00CF1253"/>
    <w:rsid w:val="00CF7CCC"/>
    <w:rsid w:val="00D25C5C"/>
    <w:rsid w:val="00D25DED"/>
    <w:rsid w:val="00D3686F"/>
    <w:rsid w:val="00D6076D"/>
    <w:rsid w:val="00DB1E13"/>
    <w:rsid w:val="00DB5541"/>
    <w:rsid w:val="00DD5C8F"/>
    <w:rsid w:val="00DE541E"/>
    <w:rsid w:val="00DE726E"/>
    <w:rsid w:val="00DF6315"/>
    <w:rsid w:val="00E14329"/>
    <w:rsid w:val="00E46BEB"/>
    <w:rsid w:val="00E56C3A"/>
    <w:rsid w:val="00E64B25"/>
    <w:rsid w:val="00EA5004"/>
    <w:rsid w:val="00EA5845"/>
    <w:rsid w:val="00EB0372"/>
    <w:rsid w:val="00EB0615"/>
    <w:rsid w:val="00EC7F3C"/>
    <w:rsid w:val="00ED6318"/>
    <w:rsid w:val="00ED7D72"/>
    <w:rsid w:val="00F2551A"/>
    <w:rsid w:val="00F271FC"/>
    <w:rsid w:val="00F358D8"/>
    <w:rsid w:val="00F36916"/>
    <w:rsid w:val="00F52D5A"/>
    <w:rsid w:val="00F654A3"/>
    <w:rsid w:val="00F960DC"/>
    <w:rsid w:val="00FB131D"/>
    <w:rsid w:val="00FD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4F9C"/>
  <w15:chartTrackingRefBased/>
  <w15:docId w15:val="{21546616-6F8C-4B00-9B85-7109BFAA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59"/>
    <w:pPr>
      <w:ind w:left="720"/>
      <w:contextualSpacing/>
    </w:pPr>
  </w:style>
  <w:style w:type="character" w:styleId="Hyperlink">
    <w:name w:val="Hyperlink"/>
    <w:basedOn w:val="DefaultParagraphFont"/>
    <w:uiPriority w:val="99"/>
    <w:unhideWhenUsed/>
    <w:rsid w:val="00F654A3"/>
    <w:rPr>
      <w:color w:val="0000FF"/>
      <w:u w:val="single"/>
    </w:rPr>
  </w:style>
  <w:style w:type="character" w:styleId="UnresolvedMention">
    <w:name w:val="Unresolved Mention"/>
    <w:basedOn w:val="DefaultParagraphFont"/>
    <w:uiPriority w:val="99"/>
    <w:semiHidden/>
    <w:unhideWhenUsed/>
    <w:rsid w:val="00F654A3"/>
    <w:rPr>
      <w:color w:val="605E5C"/>
      <w:shd w:val="clear" w:color="auto" w:fill="E1DFDD"/>
    </w:rPr>
  </w:style>
  <w:style w:type="character" w:styleId="FollowedHyperlink">
    <w:name w:val="FollowedHyperlink"/>
    <w:basedOn w:val="DefaultParagraphFont"/>
    <w:uiPriority w:val="99"/>
    <w:semiHidden/>
    <w:unhideWhenUsed/>
    <w:rsid w:val="007A0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learning/specialed/initiatives/dyslexi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cy.Whitloc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98EFF7A17C04DA912F24F83B0AB1E" ma:contentTypeVersion="3" ma:contentTypeDescription="Create a new document." ma:contentTypeScope="" ma:versionID="04bf5f87ddca9f1658de0f17c177a829">
  <xsd:schema xmlns:xsd="http://www.w3.org/2001/XMLSchema" xmlns:xs="http://www.w3.org/2001/XMLSchema" xmlns:p="http://schemas.microsoft.com/office/2006/metadata/properties" xmlns:ns3="f2d44ceb-a939-4552-a7a6-2cd64a21a2f1" targetNamespace="http://schemas.microsoft.com/office/2006/metadata/properties" ma:root="true" ma:fieldsID="23e8e7599236fa0811f6167469cdc9fa" ns3:_="">
    <xsd:import namespace="f2d44ceb-a939-4552-a7a6-2cd64a21a2f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44ceb-a939-4552-a7a6-2cd64a21a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E5DCE-C972-42C8-8F3C-E20144163F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44ceb-a939-4552-a7a6-2cd64a21a2f1"/>
    <ds:schemaRef ds:uri="http://www.w3.org/XML/1998/namespace"/>
    <ds:schemaRef ds:uri="http://purl.org/dc/dcmitype/"/>
  </ds:schemaRefs>
</ds:datastoreItem>
</file>

<file path=customXml/itemProps2.xml><?xml version="1.0" encoding="utf-8"?>
<ds:datastoreItem xmlns:ds="http://schemas.openxmlformats.org/officeDocument/2006/customXml" ds:itemID="{14614675-0D29-4310-8A1C-443C405D0755}">
  <ds:schemaRefs>
    <ds:schemaRef ds:uri="http://schemas.microsoft.com/sharepoint/v3/contenttype/forms"/>
  </ds:schemaRefs>
</ds:datastoreItem>
</file>

<file path=customXml/itemProps3.xml><?xml version="1.0" encoding="utf-8"?>
<ds:datastoreItem xmlns:ds="http://schemas.openxmlformats.org/officeDocument/2006/customXml" ds:itemID="{923AFEC3-31B2-451E-BEBE-D92DE7171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44ceb-a939-4552-a7a6-2cd64a21a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1651</Words>
  <Characters>9416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Artulean</dc:creator>
  <cp:keywords/>
  <dc:description/>
  <cp:lastModifiedBy>Frazier, Erin</cp:lastModifiedBy>
  <cp:revision>2</cp:revision>
  <dcterms:created xsi:type="dcterms:W3CDTF">2020-01-23T19:52:00Z</dcterms:created>
  <dcterms:modified xsi:type="dcterms:W3CDTF">2020-01-23T19:52:00Z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0x010100B0B98EFF7A17C04DA912F24F83B0AB1E</vt:lpwstr>
  </property>
</Properties>
</file>