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2EC01" w14:textId="77777777" w:rsidR="00A63BFD" w:rsidRDefault="00A63BFD">
      <w:pPr>
        <w:spacing w:before="8"/>
      </w:pPr>
    </w:p>
    <w:p w14:paraId="1B24C2E0" w14:textId="77777777" w:rsidR="00A63BFD" w:rsidRDefault="00A63BFD">
      <w:pPr>
        <w:spacing w:before="8"/>
      </w:pPr>
    </w:p>
    <w:p w14:paraId="6C54BD0D" w14:textId="77777777" w:rsidR="00A63BFD" w:rsidRDefault="003E3615">
      <w:pPr>
        <w:spacing w:before="8"/>
        <w:jc w:val="center"/>
      </w:pPr>
      <w:r>
        <w:t xml:space="preserve">                                                                              Full Day Schedule</w:t>
      </w:r>
    </w:p>
    <w:tbl>
      <w:tblPr>
        <w:tblStyle w:val="a2"/>
        <w:tblW w:w="13856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130"/>
        <w:gridCol w:w="2478"/>
        <w:gridCol w:w="2478"/>
        <w:gridCol w:w="2478"/>
        <w:gridCol w:w="2478"/>
      </w:tblGrid>
      <w:tr w:rsidR="00A63BFD" w14:paraId="7D9CB0D5" w14:textId="77777777">
        <w:trPr>
          <w:trHeight w:val="660"/>
        </w:trPr>
        <w:tc>
          <w:tcPr>
            <w:tcW w:w="1814" w:type="dxa"/>
            <w:shd w:val="clear" w:color="auto" w:fill="EFEFEF"/>
          </w:tcPr>
          <w:p w14:paraId="09E585FA" w14:textId="77777777" w:rsidR="00A63BFD" w:rsidRDefault="003E3615">
            <w:pPr>
              <w:spacing w:before="2"/>
              <w:ind w:left="105" w:right="173"/>
              <w:jc w:val="center"/>
              <w:rPr>
                <w:b/>
              </w:rPr>
            </w:pPr>
            <w:r>
              <w:rPr>
                <w:b/>
              </w:rPr>
              <w:t>Unit 2</w:t>
            </w:r>
          </w:p>
          <w:p w14:paraId="45516AD0" w14:textId="77777777" w:rsidR="00A63BFD" w:rsidRDefault="003E3615">
            <w:pPr>
              <w:ind w:left="105" w:right="173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2130" w:type="dxa"/>
            <w:shd w:val="clear" w:color="auto" w:fill="EFEFEF"/>
            <w:vAlign w:val="center"/>
          </w:tcPr>
          <w:p w14:paraId="5F7B80BB" w14:textId="77777777" w:rsidR="00A63BFD" w:rsidRDefault="003E3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5"/>
              <w:jc w:val="center"/>
              <w:rPr>
                <w:b/>
                <w:color w:val="000000"/>
              </w:rPr>
            </w:pPr>
            <w:r>
              <w:rPr>
                <w:b/>
              </w:rPr>
              <w:t>Day 1</w:t>
            </w:r>
          </w:p>
        </w:tc>
        <w:tc>
          <w:tcPr>
            <w:tcW w:w="2478" w:type="dxa"/>
            <w:shd w:val="clear" w:color="auto" w:fill="EFEFEF"/>
            <w:vAlign w:val="center"/>
          </w:tcPr>
          <w:p w14:paraId="2006779A" w14:textId="77777777" w:rsidR="00A63BFD" w:rsidRDefault="003E3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5"/>
              <w:jc w:val="center"/>
              <w:rPr>
                <w:b/>
                <w:color w:val="000000"/>
              </w:rPr>
            </w:pPr>
            <w:r>
              <w:rPr>
                <w:b/>
              </w:rPr>
              <w:t>Day 2</w:t>
            </w:r>
          </w:p>
        </w:tc>
        <w:tc>
          <w:tcPr>
            <w:tcW w:w="2478" w:type="dxa"/>
            <w:shd w:val="clear" w:color="auto" w:fill="EFEFEF"/>
            <w:vAlign w:val="center"/>
          </w:tcPr>
          <w:p w14:paraId="3327177A" w14:textId="77777777" w:rsidR="00A63BFD" w:rsidRDefault="003E3615">
            <w:pPr>
              <w:spacing w:before="2"/>
              <w:ind w:right="-15" w:hanging="105"/>
              <w:jc w:val="center"/>
              <w:rPr>
                <w:b/>
                <w:color w:val="000000"/>
              </w:rPr>
            </w:pPr>
            <w:r>
              <w:rPr>
                <w:b/>
              </w:rPr>
              <w:t>Day 3</w:t>
            </w:r>
          </w:p>
        </w:tc>
        <w:tc>
          <w:tcPr>
            <w:tcW w:w="2478" w:type="dxa"/>
            <w:shd w:val="clear" w:color="auto" w:fill="EFEFEF"/>
            <w:vAlign w:val="center"/>
          </w:tcPr>
          <w:p w14:paraId="7DBC7690" w14:textId="77777777" w:rsidR="00A63BFD" w:rsidRDefault="003E3615">
            <w:pPr>
              <w:spacing w:before="2"/>
              <w:ind w:left="270" w:right="541" w:hanging="105"/>
              <w:jc w:val="center"/>
              <w:rPr>
                <w:b/>
                <w:color w:val="000000"/>
              </w:rPr>
            </w:pPr>
            <w:r>
              <w:rPr>
                <w:b/>
              </w:rPr>
              <w:t>DAY 4</w:t>
            </w:r>
          </w:p>
        </w:tc>
        <w:tc>
          <w:tcPr>
            <w:tcW w:w="2478" w:type="dxa"/>
            <w:shd w:val="clear" w:color="auto" w:fill="EFEFEF"/>
            <w:vAlign w:val="center"/>
          </w:tcPr>
          <w:p w14:paraId="421D6AF2" w14:textId="77777777" w:rsidR="00A63BFD" w:rsidRDefault="003E3615">
            <w:pPr>
              <w:spacing w:before="2"/>
              <w:ind w:right="-15" w:hanging="105"/>
              <w:jc w:val="center"/>
              <w:rPr>
                <w:b/>
                <w:color w:val="000000"/>
              </w:rPr>
            </w:pPr>
            <w:r>
              <w:rPr>
                <w:b/>
              </w:rPr>
              <w:t>DAY 5</w:t>
            </w:r>
          </w:p>
        </w:tc>
      </w:tr>
      <w:tr w:rsidR="00A63BFD" w14:paraId="568DAEF1" w14:textId="77777777">
        <w:trPr>
          <w:trHeight w:val="660"/>
        </w:trPr>
        <w:tc>
          <w:tcPr>
            <w:tcW w:w="1814" w:type="dxa"/>
            <w:shd w:val="clear" w:color="auto" w:fill="FFFFFF"/>
          </w:tcPr>
          <w:p w14:paraId="7F38E34C" w14:textId="77777777" w:rsidR="00A63BFD" w:rsidRDefault="003E3615">
            <w:pPr>
              <w:spacing w:before="2"/>
              <w:ind w:left="105" w:right="173"/>
              <w:jc w:val="center"/>
              <w:rPr>
                <w:b/>
              </w:rPr>
            </w:pPr>
            <w:r>
              <w:t>Read Aloud</w:t>
            </w:r>
          </w:p>
        </w:tc>
        <w:tc>
          <w:tcPr>
            <w:tcW w:w="2130" w:type="dxa"/>
            <w:shd w:val="clear" w:color="auto" w:fill="FFFFFF"/>
          </w:tcPr>
          <w:p w14:paraId="4474C7A1" w14:textId="77777777" w:rsidR="00A63BFD" w:rsidRDefault="003E3615">
            <w:pPr>
              <w:tabs>
                <w:tab w:val="left" w:pos="2687"/>
                <w:tab w:val="left" w:pos="5390"/>
              </w:tabs>
              <w:ind w:left="172" w:hanging="105"/>
              <w:rPr>
                <w:i/>
              </w:rPr>
            </w:pPr>
            <w:r>
              <w:rPr>
                <w:i/>
              </w:rPr>
              <w:t>Matthew and Tilly</w:t>
            </w:r>
          </w:p>
          <w:p w14:paraId="4F1B506B" w14:textId="77777777" w:rsidR="00A63BFD" w:rsidRDefault="003E3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5"/>
              <w:jc w:val="center"/>
              <w:rPr>
                <w:b/>
              </w:rPr>
            </w:pPr>
            <w:r>
              <w:t>4</w:t>
            </w:r>
            <w:r>
              <w:rPr>
                <w:vertAlign w:val="superscript"/>
              </w:rPr>
              <w:t xml:space="preserve">th </w:t>
            </w:r>
            <w:r>
              <w:t>Read</w:t>
            </w:r>
          </w:p>
        </w:tc>
        <w:tc>
          <w:tcPr>
            <w:tcW w:w="2478" w:type="dxa"/>
            <w:shd w:val="clear" w:color="auto" w:fill="FFFFFF"/>
          </w:tcPr>
          <w:p w14:paraId="65E8E60C" w14:textId="77777777" w:rsidR="00A63BFD" w:rsidRDefault="003E3615">
            <w:pPr>
              <w:spacing w:before="2" w:line="276" w:lineRule="auto"/>
              <w:ind w:left="105" w:right="621"/>
              <w:rPr>
                <w:i/>
              </w:rPr>
            </w:pPr>
            <w:r>
              <w:rPr>
                <w:i/>
              </w:rPr>
              <w:t>Dandelion</w:t>
            </w:r>
          </w:p>
          <w:p w14:paraId="32CE37A5" w14:textId="77777777" w:rsidR="00A63BFD" w:rsidRDefault="003E3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5"/>
              <w:jc w:val="center"/>
              <w:rPr>
                <w:b/>
              </w:rPr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Read</w:t>
            </w:r>
          </w:p>
        </w:tc>
        <w:tc>
          <w:tcPr>
            <w:tcW w:w="2478" w:type="dxa"/>
            <w:shd w:val="clear" w:color="auto" w:fill="FFFFFF"/>
          </w:tcPr>
          <w:p w14:paraId="2C399440" w14:textId="77777777" w:rsidR="00A63BFD" w:rsidRDefault="003E3615">
            <w:pPr>
              <w:tabs>
                <w:tab w:val="left" w:pos="2687"/>
                <w:tab w:val="left" w:pos="5390"/>
              </w:tabs>
              <w:ind w:left="172" w:hanging="105"/>
            </w:pPr>
            <w:r>
              <w:rPr>
                <w:i/>
              </w:rPr>
              <w:t>Hooray a Pinata</w:t>
            </w:r>
          </w:p>
          <w:p w14:paraId="37F936E3" w14:textId="77777777" w:rsidR="00A63BFD" w:rsidRDefault="003E3615">
            <w:pPr>
              <w:spacing w:before="2"/>
              <w:ind w:right="-15" w:hanging="105"/>
              <w:jc w:val="center"/>
              <w:rPr>
                <w:b/>
              </w:rPr>
            </w:pPr>
            <w:r>
              <w:t xml:space="preserve"> 3</w:t>
            </w:r>
            <w:r>
              <w:rPr>
                <w:vertAlign w:val="superscript"/>
              </w:rPr>
              <w:t>rd</w:t>
            </w:r>
            <w:r>
              <w:t xml:space="preserve"> Read</w:t>
            </w:r>
          </w:p>
        </w:tc>
        <w:tc>
          <w:tcPr>
            <w:tcW w:w="2478" w:type="dxa"/>
            <w:shd w:val="clear" w:color="auto" w:fill="FFFFFF"/>
          </w:tcPr>
          <w:p w14:paraId="6EBB81EC" w14:textId="77777777" w:rsidR="00A63BFD" w:rsidRDefault="003E3615">
            <w:pPr>
              <w:spacing w:before="2" w:line="276" w:lineRule="auto"/>
              <w:ind w:left="105" w:right="621"/>
            </w:pPr>
            <w:r>
              <w:rPr>
                <w:i/>
              </w:rPr>
              <w:t>Dandelion</w:t>
            </w:r>
          </w:p>
          <w:p w14:paraId="2A74244F" w14:textId="77777777" w:rsidR="00A63BFD" w:rsidRDefault="003E3615">
            <w:pPr>
              <w:spacing w:before="2"/>
              <w:ind w:left="270" w:right="541" w:hanging="105"/>
              <w:jc w:val="center"/>
              <w:rPr>
                <w:b/>
              </w:rPr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Read</w:t>
            </w:r>
          </w:p>
        </w:tc>
        <w:tc>
          <w:tcPr>
            <w:tcW w:w="2478" w:type="dxa"/>
            <w:shd w:val="clear" w:color="auto" w:fill="FFFFFF"/>
          </w:tcPr>
          <w:p w14:paraId="44A1C1FE" w14:textId="77777777" w:rsidR="00A63BFD" w:rsidRDefault="003E3615">
            <w:pPr>
              <w:tabs>
                <w:tab w:val="left" w:pos="2687"/>
                <w:tab w:val="left" w:pos="5390"/>
              </w:tabs>
              <w:ind w:left="172" w:hanging="105"/>
            </w:pPr>
            <w:r>
              <w:rPr>
                <w:i/>
              </w:rPr>
              <w:t>Hooray a Pinata</w:t>
            </w:r>
          </w:p>
          <w:p w14:paraId="0C9BF835" w14:textId="77777777" w:rsidR="00A63BFD" w:rsidRDefault="003E3615">
            <w:pPr>
              <w:spacing w:before="2"/>
              <w:ind w:right="-15" w:hanging="105"/>
              <w:jc w:val="center"/>
              <w:rPr>
                <w:b/>
              </w:rPr>
            </w:pPr>
            <w:r>
              <w:t xml:space="preserve"> 4</w:t>
            </w:r>
            <w:r>
              <w:rPr>
                <w:vertAlign w:val="superscript"/>
              </w:rPr>
              <w:t>th</w:t>
            </w:r>
            <w:r>
              <w:t xml:space="preserve"> Read</w:t>
            </w:r>
          </w:p>
        </w:tc>
      </w:tr>
      <w:tr w:rsidR="00A63BFD" w14:paraId="235CAED1" w14:textId="77777777">
        <w:trPr>
          <w:trHeight w:val="420"/>
        </w:trPr>
        <w:tc>
          <w:tcPr>
            <w:tcW w:w="13856" w:type="dxa"/>
            <w:gridSpan w:val="6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7D3B68" w14:textId="77777777" w:rsidR="00A63BFD" w:rsidRDefault="003E3615">
            <w:pPr>
              <w:spacing w:before="2"/>
              <w:ind w:left="105" w:right="223"/>
              <w:jc w:val="center"/>
            </w:pPr>
            <w:r>
              <w:t>Centers</w:t>
            </w:r>
          </w:p>
        </w:tc>
      </w:tr>
      <w:tr w:rsidR="00A63BFD" w14:paraId="0F6EEED6" w14:textId="77777777">
        <w:trPr>
          <w:trHeight w:val="88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AB5DF2" w14:textId="77777777" w:rsidR="00A63BFD" w:rsidRDefault="003E3615">
            <w:pPr>
              <w:spacing w:before="2"/>
              <w:ind w:left="105" w:right="184"/>
              <w:jc w:val="center"/>
            </w:pPr>
            <w:r>
              <w:t>Intro to Centers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3FD479" w14:textId="77777777" w:rsidR="00A63BFD" w:rsidRDefault="003E3615">
            <w:pPr>
              <w:spacing w:before="2"/>
              <w:ind w:left="105" w:hanging="15"/>
              <w:rPr>
                <w:i/>
              </w:rPr>
            </w:pPr>
            <w:r>
              <w:t>Collaborative Creations with Beautiful Stuff</w:t>
            </w:r>
          </w:p>
          <w:p w14:paraId="4DC6EB57" w14:textId="77777777" w:rsidR="00A63BFD" w:rsidRDefault="00A63BFD">
            <w:pPr>
              <w:spacing w:before="2"/>
              <w:ind w:left="105" w:hanging="15"/>
              <w:rPr>
                <w:i/>
              </w:rPr>
            </w:pPr>
          </w:p>
          <w:p w14:paraId="633F4A16" w14:textId="77777777" w:rsidR="00A63BFD" w:rsidRDefault="003E3615">
            <w:pPr>
              <w:spacing w:before="2"/>
              <w:ind w:left="105" w:hanging="15"/>
            </w:pPr>
            <w:r>
              <w:t>Barbershop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0A13E6" w14:textId="77777777" w:rsidR="00A63BFD" w:rsidRDefault="003E3615">
            <w:pPr>
              <w:spacing w:before="2" w:line="480" w:lineRule="auto"/>
              <w:ind w:left="105" w:right="-15" w:hanging="15"/>
            </w:pPr>
            <w:r>
              <w:t>Celebration Posters</w:t>
            </w:r>
          </w:p>
          <w:p w14:paraId="33AA133B" w14:textId="77777777" w:rsidR="00A63BFD" w:rsidRDefault="003E3615">
            <w:pPr>
              <w:ind w:left="100" w:right="113" w:hanging="105"/>
            </w:pPr>
            <w:r>
              <w:t xml:space="preserve">     </w:t>
            </w:r>
          </w:p>
          <w:p w14:paraId="1EB08C83" w14:textId="77777777" w:rsidR="00A63BFD" w:rsidRDefault="00A63BFD">
            <w:pPr>
              <w:spacing w:before="2" w:line="480" w:lineRule="auto"/>
              <w:ind w:left="105" w:right="-15" w:hanging="15"/>
            </w:pP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0B3B67" w14:textId="77777777" w:rsidR="00A63BFD" w:rsidRDefault="003E3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A Class Book About Friendship</w:t>
            </w:r>
          </w:p>
          <w:p w14:paraId="27F2D901" w14:textId="77777777" w:rsidR="00A63BFD" w:rsidRDefault="00A63BFD">
            <w:pPr>
              <w:spacing w:before="5"/>
              <w:ind w:hanging="105"/>
            </w:pPr>
          </w:p>
          <w:p w14:paraId="2A7BB522" w14:textId="77777777" w:rsidR="00A63BFD" w:rsidRDefault="00A63BFD">
            <w:pPr>
              <w:ind w:left="100" w:right="113" w:hanging="105"/>
            </w:pP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E0B4E9" w14:textId="77777777" w:rsidR="00A63BFD" w:rsidRDefault="003E3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     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894D7F" w14:textId="77777777" w:rsidR="00A63BFD" w:rsidRDefault="003E3615">
            <w:pPr>
              <w:tabs>
                <w:tab w:val="left" w:pos="2687"/>
                <w:tab w:val="left" w:pos="5390"/>
              </w:tabs>
              <w:ind w:left="172" w:hanging="105"/>
            </w:pPr>
            <w:r>
              <w:t>Crayon Resist</w:t>
            </w:r>
          </w:p>
        </w:tc>
      </w:tr>
      <w:tr w:rsidR="00A63BFD" w14:paraId="38DFB5F8" w14:textId="77777777">
        <w:trPr>
          <w:trHeight w:val="88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CD3839" w14:textId="77777777" w:rsidR="00A63BFD" w:rsidRDefault="003E3615">
            <w:pPr>
              <w:spacing w:before="2"/>
              <w:ind w:left="105" w:right="184"/>
              <w:jc w:val="center"/>
            </w:pPr>
            <w:r>
              <w:t>Art Studio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F2AA31" w14:textId="77777777" w:rsidR="00A63BFD" w:rsidRDefault="003E3615">
            <w:pPr>
              <w:spacing w:before="2"/>
              <w:ind w:left="105" w:hanging="15"/>
            </w:pPr>
            <w:r>
              <w:t>Collaborative Creations with Beautiful Stuff</w:t>
            </w:r>
          </w:p>
          <w:p w14:paraId="5C77D837" w14:textId="77777777" w:rsidR="00A63BFD" w:rsidRDefault="00A63BFD">
            <w:pPr>
              <w:spacing w:before="2"/>
            </w:pP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AE9B94" w14:textId="77777777" w:rsidR="00A63BFD" w:rsidRDefault="003E3615">
            <w:pPr>
              <w:spacing w:before="2" w:line="480" w:lineRule="auto"/>
              <w:ind w:left="105" w:right="-15" w:hanging="1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9388A8" w14:textId="77777777" w:rsidR="00A63BFD" w:rsidRDefault="003E3615">
            <w:pPr>
              <w:spacing w:before="2"/>
              <w:ind w:left="100" w:right="113" w:hanging="10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EE73AB" w14:textId="77777777" w:rsidR="00A63BFD" w:rsidRDefault="003E3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D82A69" w14:textId="77777777" w:rsidR="00A63BFD" w:rsidRDefault="003E3615">
            <w:pPr>
              <w:spacing w:before="2"/>
              <w:ind w:left="105" w:right="223"/>
            </w:pPr>
            <w:r>
              <w:t>Crayon Resist</w:t>
            </w:r>
          </w:p>
        </w:tc>
      </w:tr>
      <w:tr w:rsidR="00A63BFD" w14:paraId="5ACAB53A" w14:textId="77777777">
        <w:trPr>
          <w:trHeight w:val="88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54AAEE" w14:textId="77777777" w:rsidR="00A63BFD" w:rsidRDefault="003E3615">
            <w:pPr>
              <w:spacing w:before="2"/>
              <w:ind w:left="105" w:right="184"/>
              <w:jc w:val="center"/>
            </w:pPr>
            <w:r>
              <w:t>Easel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2E635F" w14:textId="77777777" w:rsidR="00A63BFD" w:rsidRDefault="003E3615">
            <w:pPr>
              <w:spacing w:before="2" w:line="480" w:lineRule="auto"/>
              <w:ind w:left="105" w:right="-15" w:hanging="15"/>
            </w:pPr>
            <w:r>
              <w:t xml:space="preserve">     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A7178A" w14:textId="77777777" w:rsidR="00A63BFD" w:rsidRDefault="003E3615">
            <w:pPr>
              <w:spacing w:before="2" w:line="480" w:lineRule="auto"/>
              <w:ind w:left="105" w:right="-15" w:hanging="15"/>
            </w:pPr>
            <w:r>
              <w:t>Celebration Posters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3EF5C7" w14:textId="77777777" w:rsidR="00A63BFD" w:rsidRDefault="003E3615">
            <w:pPr>
              <w:spacing w:before="2"/>
              <w:ind w:left="100" w:right="113" w:hanging="10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67BBAB" w14:textId="77777777" w:rsidR="00A63BFD" w:rsidRDefault="003E3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976A02" w14:textId="77777777" w:rsidR="00A63BFD" w:rsidRDefault="003E3615">
            <w:pPr>
              <w:spacing w:before="2"/>
              <w:ind w:left="105" w:right="223"/>
            </w:pPr>
            <w:r>
              <w:t>Continue</w:t>
            </w:r>
          </w:p>
        </w:tc>
      </w:tr>
      <w:tr w:rsidR="00A63BFD" w14:paraId="447B9331" w14:textId="77777777">
        <w:trPr>
          <w:trHeight w:val="88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975E7E" w14:textId="77777777" w:rsidR="00A63BFD" w:rsidRDefault="003E3615">
            <w:pPr>
              <w:spacing w:before="2"/>
              <w:ind w:left="105" w:right="184"/>
              <w:jc w:val="center"/>
            </w:pPr>
            <w:r>
              <w:t>Writing and Drawing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10DB3F" w14:textId="77777777" w:rsidR="00A63BFD" w:rsidRDefault="003E3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     </w:t>
            </w:r>
          </w:p>
          <w:p w14:paraId="58B7C0B3" w14:textId="77777777" w:rsidR="00A63BFD" w:rsidRDefault="00A63BFD">
            <w:pPr>
              <w:spacing w:before="2"/>
            </w:pP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687171" w14:textId="77777777" w:rsidR="00A63BFD" w:rsidRDefault="003E3615">
            <w:pPr>
              <w:spacing w:before="2" w:line="480" w:lineRule="auto"/>
              <w:ind w:left="105" w:right="-15" w:hanging="15"/>
            </w:pPr>
            <w:r>
              <w:t xml:space="preserve">     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D4AA6E" w14:textId="77777777" w:rsidR="00A63BFD" w:rsidRDefault="003E3615">
            <w:pPr>
              <w:spacing w:before="2"/>
              <w:ind w:left="100" w:right="113" w:hanging="105"/>
            </w:pPr>
            <w:r>
              <w:t>A Class Book About Friendship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9B2883" w14:textId="77777777" w:rsidR="00A63BFD" w:rsidRDefault="003E3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6DE874" w14:textId="77777777" w:rsidR="00A63BFD" w:rsidRDefault="003E3615">
            <w:pPr>
              <w:spacing w:before="2"/>
              <w:ind w:left="105" w:right="223"/>
            </w:pPr>
            <w:r>
              <w:t>Continue</w:t>
            </w:r>
          </w:p>
        </w:tc>
      </w:tr>
      <w:tr w:rsidR="00A63BFD" w14:paraId="2D8FEF2E" w14:textId="77777777">
        <w:trPr>
          <w:trHeight w:val="88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CA8B9A" w14:textId="77777777" w:rsidR="00A63BFD" w:rsidRDefault="003E3615">
            <w:pPr>
              <w:spacing w:before="2"/>
              <w:ind w:left="105" w:right="184"/>
              <w:jc w:val="center"/>
            </w:pPr>
            <w:r>
              <w:t>Library &amp; Listening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5A73C1" w14:textId="77777777" w:rsidR="00A63BFD" w:rsidRDefault="00A63BFD">
            <w:pPr>
              <w:spacing w:before="2"/>
              <w:ind w:left="105" w:hanging="15"/>
            </w:pP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1780AA" w14:textId="77777777" w:rsidR="00A63BFD" w:rsidRDefault="003E3615">
            <w:pPr>
              <w:spacing w:before="2" w:line="480" w:lineRule="auto"/>
              <w:ind w:left="105" w:right="-15" w:hanging="1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AFD387" w14:textId="77777777" w:rsidR="00A63BFD" w:rsidRDefault="003E3615">
            <w:pPr>
              <w:spacing w:before="2" w:line="480" w:lineRule="auto"/>
              <w:ind w:left="105" w:right="-15" w:hanging="15"/>
            </w:pPr>
            <w:r>
              <w:t>Continue</w:t>
            </w:r>
          </w:p>
          <w:p w14:paraId="51528662" w14:textId="77777777" w:rsidR="00A63BFD" w:rsidRDefault="00A63BFD">
            <w:pPr>
              <w:spacing w:before="2"/>
              <w:ind w:left="100" w:right="113" w:hanging="105"/>
            </w:pP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FA3B1D" w14:textId="77777777" w:rsidR="00A63BFD" w:rsidRDefault="003E3615">
            <w:pPr>
              <w:spacing w:before="2" w:line="480" w:lineRule="auto"/>
              <w:ind w:right="-15"/>
            </w:pPr>
            <w:r>
              <w:t xml:space="preserve">Continue </w:t>
            </w:r>
          </w:p>
          <w:p w14:paraId="4BBAAC63" w14:textId="77777777" w:rsidR="00A63BFD" w:rsidRDefault="00A63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743E89" w14:textId="77777777" w:rsidR="00A63BFD" w:rsidRDefault="003E3615">
            <w:pPr>
              <w:spacing w:before="2"/>
              <w:ind w:left="105" w:right="223"/>
            </w:pPr>
            <w:r>
              <w:t>Continue</w:t>
            </w:r>
          </w:p>
        </w:tc>
      </w:tr>
      <w:tr w:rsidR="00A63BFD" w14:paraId="66668A6F" w14:textId="77777777">
        <w:trPr>
          <w:trHeight w:val="88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D77049" w14:textId="77777777" w:rsidR="00A63BFD" w:rsidRDefault="003E3615">
            <w:pPr>
              <w:spacing w:before="2"/>
              <w:ind w:left="105" w:right="184"/>
              <w:jc w:val="center"/>
            </w:pPr>
            <w:r>
              <w:t>Dramatization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FB5951" w14:textId="77777777" w:rsidR="00A63BFD" w:rsidRDefault="003E3615">
            <w:pPr>
              <w:spacing w:before="2"/>
              <w:ind w:left="105" w:hanging="15"/>
            </w:pPr>
            <w:r>
              <w:t>Barbershop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9E4621" w14:textId="77777777" w:rsidR="00A63BFD" w:rsidRDefault="003E3615">
            <w:pPr>
              <w:spacing w:before="2" w:line="480" w:lineRule="auto"/>
              <w:ind w:left="105" w:right="-15" w:hanging="1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F52154" w14:textId="77777777" w:rsidR="00A63BFD" w:rsidRDefault="003E3615">
            <w:pPr>
              <w:spacing w:before="2"/>
              <w:ind w:left="100" w:right="113" w:hanging="10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0C55FA" w14:textId="77777777" w:rsidR="00A63BFD" w:rsidRDefault="003E3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4B3615" w14:textId="77777777" w:rsidR="00A63BFD" w:rsidRDefault="003E3615">
            <w:pPr>
              <w:spacing w:before="2"/>
              <w:ind w:left="105" w:right="223"/>
            </w:pPr>
            <w:r>
              <w:t>Continue</w:t>
            </w:r>
          </w:p>
        </w:tc>
      </w:tr>
      <w:tr w:rsidR="00A63BFD" w14:paraId="65658DC8" w14:textId="77777777">
        <w:trPr>
          <w:trHeight w:val="88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D9B71E" w14:textId="77777777" w:rsidR="00A63BFD" w:rsidRDefault="003E3615">
            <w:pPr>
              <w:spacing w:before="2"/>
              <w:ind w:left="105" w:right="184"/>
              <w:jc w:val="center"/>
            </w:pPr>
            <w:r>
              <w:t>Blocks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52B7DD" w14:textId="77777777" w:rsidR="00A63BFD" w:rsidRDefault="003E3615">
            <w:pPr>
              <w:spacing w:before="2"/>
              <w:ind w:left="105" w:hanging="15"/>
            </w:pPr>
            <w:r>
              <w:t>Transporting Food continued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647B71" w14:textId="77777777" w:rsidR="00A63BFD" w:rsidRDefault="003E3615">
            <w:pPr>
              <w:spacing w:before="2" w:line="480" w:lineRule="auto"/>
              <w:ind w:left="105" w:right="-15" w:hanging="1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E075F2" w14:textId="77777777" w:rsidR="00A63BFD" w:rsidRDefault="003E3615">
            <w:pPr>
              <w:spacing w:before="2"/>
              <w:ind w:left="100" w:right="113" w:hanging="10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197ADD" w14:textId="77777777" w:rsidR="00A63BFD" w:rsidRDefault="003E3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8B41BB" w14:textId="77777777" w:rsidR="00A63BFD" w:rsidRDefault="003E3615">
            <w:pPr>
              <w:spacing w:before="2"/>
              <w:ind w:left="105" w:right="223"/>
            </w:pPr>
            <w:r>
              <w:t>Continue</w:t>
            </w:r>
          </w:p>
        </w:tc>
      </w:tr>
      <w:tr w:rsidR="00A63BFD" w14:paraId="45AA2146" w14:textId="77777777" w:rsidTr="003E3615">
        <w:trPr>
          <w:trHeight w:val="548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FD0C40" w14:textId="77777777" w:rsidR="00A63BFD" w:rsidRDefault="003E3615">
            <w:pPr>
              <w:spacing w:before="2"/>
              <w:ind w:left="105" w:right="184"/>
              <w:jc w:val="center"/>
            </w:pPr>
            <w:r>
              <w:lastRenderedPageBreak/>
              <w:t>Discovery Table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80797F" w14:textId="4095FEF5" w:rsidR="00A63BFD" w:rsidRDefault="003E3615" w:rsidP="003E3615">
            <w:pPr>
              <w:spacing w:before="2"/>
              <w:ind w:left="100" w:right="113" w:hanging="105"/>
            </w:pPr>
            <w:r>
              <w:t>Roads and Sidewalks continued</w:t>
            </w:r>
            <w:bookmarkStart w:id="0" w:name="_GoBack"/>
            <w:bookmarkEnd w:id="0"/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C1CF1C" w14:textId="77777777" w:rsidR="00A63BFD" w:rsidRDefault="003E3615">
            <w:pPr>
              <w:spacing w:before="2" w:line="480" w:lineRule="auto"/>
              <w:ind w:left="105" w:right="-15" w:hanging="1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333413" w14:textId="77777777" w:rsidR="00A63BFD" w:rsidRDefault="003E3615">
            <w:pPr>
              <w:spacing w:before="2"/>
              <w:ind w:left="100" w:right="113" w:hanging="10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617AA5" w14:textId="77777777" w:rsidR="00A63BFD" w:rsidRDefault="003E3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AAD932" w14:textId="77777777" w:rsidR="00A63BFD" w:rsidRDefault="003E3615">
            <w:pPr>
              <w:spacing w:before="2"/>
              <w:ind w:left="105" w:right="223"/>
            </w:pPr>
            <w:r>
              <w:t>Continue</w:t>
            </w:r>
          </w:p>
          <w:p w14:paraId="495B110E" w14:textId="77777777" w:rsidR="00A63BFD" w:rsidRDefault="003E3615">
            <w:pPr>
              <w:spacing w:before="2"/>
              <w:ind w:left="105" w:right="223"/>
            </w:pPr>
            <w:r>
              <w:t xml:space="preserve">     </w:t>
            </w:r>
          </w:p>
        </w:tc>
      </w:tr>
      <w:tr w:rsidR="00A63BFD" w14:paraId="43591777" w14:textId="77777777">
        <w:trPr>
          <w:trHeight w:val="88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CB5671" w14:textId="77777777" w:rsidR="00A63BFD" w:rsidRDefault="003E3615">
            <w:pPr>
              <w:spacing w:before="2"/>
              <w:ind w:left="105" w:right="184"/>
              <w:jc w:val="center"/>
            </w:pPr>
            <w:r>
              <w:t>Puzzles &amp; Manipulatives</w:t>
            </w:r>
          </w:p>
        </w:tc>
        <w:tc>
          <w:tcPr>
            <w:tcW w:w="21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C008FD" w14:textId="77777777" w:rsidR="00A63BFD" w:rsidRDefault="003E3615">
            <w:pPr>
              <w:spacing w:before="2"/>
              <w:ind w:left="105" w:hanging="15"/>
            </w:pPr>
            <w:r>
              <w:t>Classroom Friends Puzzles &amp; Sorting Objects into Groups continued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25A6E1" w14:textId="77777777" w:rsidR="00A63BFD" w:rsidRDefault="003E3615">
            <w:pPr>
              <w:spacing w:before="2" w:line="480" w:lineRule="auto"/>
              <w:ind w:left="105" w:right="-15" w:hanging="1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7FDED5" w14:textId="77777777" w:rsidR="00A63BFD" w:rsidRDefault="003E3615">
            <w:pPr>
              <w:spacing w:before="2"/>
              <w:ind w:left="100" w:right="113" w:hanging="105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9443BB" w14:textId="77777777" w:rsidR="00A63BFD" w:rsidRDefault="003E3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Continue</w:t>
            </w:r>
          </w:p>
        </w:tc>
        <w:tc>
          <w:tcPr>
            <w:tcW w:w="24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F7392B" w14:textId="77777777" w:rsidR="00A63BFD" w:rsidRDefault="003E3615">
            <w:pPr>
              <w:spacing w:before="2"/>
              <w:ind w:left="105" w:right="223"/>
            </w:pPr>
            <w:r>
              <w:t>Continue</w:t>
            </w:r>
          </w:p>
        </w:tc>
      </w:tr>
      <w:tr w:rsidR="00A63BFD" w14:paraId="2BEE4687" w14:textId="77777777">
        <w:trPr>
          <w:trHeight w:val="88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E5F8D6" w14:textId="77777777" w:rsidR="00A63BFD" w:rsidRDefault="003E3615">
            <w:pPr>
              <w:spacing w:before="2"/>
              <w:ind w:left="105" w:right="184"/>
              <w:jc w:val="center"/>
            </w:pPr>
            <w:r>
              <w:t>Technology</w:t>
            </w:r>
          </w:p>
        </w:tc>
        <w:tc>
          <w:tcPr>
            <w:tcW w:w="12042" w:type="dxa"/>
            <w:gridSpan w:val="5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8803F5" w14:textId="77777777" w:rsidR="00A63BFD" w:rsidRDefault="003E3615">
            <w:pPr>
              <w:spacing w:before="2"/>
              <w:ind w:left="105" w:hanging="15"/>
            </w:pPr>
            <w:r>
              <w:t>Dramatization-</w:t>
            </w:r>
          </w:p>
          <w:p w14:paraId="0D0C9C28" w14:textId="77777777" w:rsidR="00A63BFD" w:rsidRDefault="003E3615">
            <w:pPr>
              <w:spacing w:before="2"/>
              <w:ind w:left="105" w:hanging="15"/>
            </w:pPr>
            <w:r>
              <w:t>barbershop; digital device</w:t>
            </w:r>
          </w:p>
          <w:p w14:paraId="37CF6F51" w14:textId="77777777" w:rsidR="00A63BFD" w:rsidRDefault="003E3615">
            <w:pPr>
              <w:spacing w:before="2"/>
              <w:ind w:left="105" w:hanging="15"/>
            </w:pPr>
            <w:r>
              <w:t xml:space="preserve">Blocks-transporting food; </w:t>
            </w:r>
            <w:proofErr w:type="spellStart"/>
            <w:r>
              <w:t>Educreations</w:t>
            </w:r>
            <w:proofErr w:type="spellEnd"/>
            <w:r>
              <w:t xml:space="preserve"> app</w:t>
            </w:r>
          </w:p>
        </w:tc>
      </w:tr>
      <w:tr w:rsidR="00A63BFD" w14:paraId="0D04B431" w14:textId="77777777">
        <w:trPr>
          <w:trHeight w:val="72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14632F" w14:textId="77777777" w:rsidR="00A63BFD" w:rsidRDefault="003E3615">
            <w:pPr>
              <w:spacing w:before="2"/>
              <w:ind w:left="105" w:right="682"/>
              <w:jc w:val="center"/>
            </w:pPr>
            <w:r>
              <w:t>Thinking &amp;</w:t>
            </w:r>
          </w:p>
          <w:p w14:paraId="7C2E007A" w14:textId="77777777" w:rsidR="00A63BFD" w:rsidRDefault="003E3615">
            <w:pPr>
              <w:spacing w:before="2"/>
              <w:ind w:left="105" w:right="682"/>
              <w:jc w:val="center"/>
            </w:pPr>
            <w:r>
              <w:t>Feedback</w:t>
            </w:r>
          </w:p>
        </w:tc>
        <w:tc>
          <w:tcPr>
            <w:tcW w:w="12042" w:type="dxa"/>
            <w:gridSpan w:val="5"/>
          </w:tcPr>
          <w:p w14:paraId="0BD532A6" w14:textId="77777777" w:rsidR="00A63BFD" w:rsidRDefault="00A63BFD">
            <w:pPr>
              <w:tabs>
                <w:tab w:val="left" w:pos="2687"/>
                <w:tab w:val="left" w:pos="5390"/>
              </w:tabs>
              <w:spacing w:before="98"/>
              <w:ind w:left="172" w:hanging="105"/>
              <w:rPr>
                <w:b/>
              </w:rPr>
            </w:pPr>
          </w:p>
        </w:tc>
      </w:tr>
      <w:tr w:rsidR="00A63BFD" w14:paraId="362307C0" w14:textId="77777777">
        <w:trPr>
          <w:trHeight w:val="76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8183E3" w14:textId="77777777" w:rsidR="00A63BFD" w:rsidRDefault="003E3615">
            <w:pPr>
              <w:spacing w:before="2"/>
              <w:ind w:left="105" w:right="682"/>
              <w:jc w:val="center"/>
            </w:pPr>
            <w:r>
              <w:t>SWPL Whole Group</w:t>
            </w:r>
          </w:p>
        </w:tc>
        <w:tc>
          <w:tcPr>
            <w:tcW w:w="12042" w:type="dxa"/>
            <w:gridSpan w:val="5"/>
          </w:tcPr>
          <w:p w14:paraId="6BAD44E6" w14:textId="77777777" w:rsidR="00A63BFD" w:rsidRDefault="003E3615">
            <w:pPr>
              <w:spacing w:before="2"/>
              <w:ind w:left="105" w:right="140"/>
            </w:pPr>
            <w:r>
              <w:t>Refer to Clipboard directions</w:t>
            </w:r>
          </w:p>
          <w:p w14:paraId="7139168D" w14:textId="77777777" w:rsidR="00A63BFD" w:rsidRDefault="00A63BFD">
            <w:pPr>
              <w:tabs>
                <w:tab w:val="left" w:pos="2687"/>
                <w:tab w:val="left" w:pos="5390"/>
              </w:tabs>
              <w:spacing w:before="98"/>
              <w:ind w:left="172" w:hanging="105"/>
              <w:rPr>
                <w:b/>
              </w:rPr>
            </w:pPr>
          </w:p>
        </w:tc>
      </w:tr>
      <w:tr w:rsidR="00A63BFD" w14:paraId="4C4209AD" w14:textId="77777777">
        <w:trPr>
          <w:trHeight w:val="880"/>
        </w:trPr>
        <w:tc>
          <w:tcPr>
            <w:tcW w:w="181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ED1335" w14:textId="77777777" w:rsidR="00A63BFD" w:rsidRDefault="003E3615">
            <w:pPr>
              <w:spacing w:before="6"/>
              <w:ind w:left="105" w:right="173"/>
              <w:jc w:val="center"/>
            </w:pPr>
            <w:r>
              <w:t>Whole Group Lessons</w:t>
            </w:r>
          </w:p>
        </w:tc>
        <w:tc>
          <w:tcPr>
            <w:tcW w:w="2130" w:type="dxa"/>
          </w:tcPr>
          <w:p w14:paraId="3A06DCE1" w14:textId="77777777" w:rsidR="00A63BFD" w:rsidRDefault="003E3615">
            <w:pPr>
              <w:spacing w:before="6"/>
              <w:ind w:left="105" w:right="541"/>
            </w:pPr>
            <w:r>
              <w:t>LFOAI:</w:t>
            </w:r>
          </w:p>
          <w:p w14:paraId="34546AB2" w14:textId="77777777" w:rsidR="00A63BFD" w:rsidRDefault="003E3615">
            <w:pPr>
              <w:spacing w:before="6"/>
              <w:ind w:left="105" w:right="541"/>
            </w:pPr>
            <w:r>
              <w:t>Invitations to Celebration</w:t>
            </w:r>
          </w:p>
        </w:tc>
        <w:tc>
          <w:tcPr>
            <w:tcW w:w="2478" w:type="dxa"/>
          </w:tcPr>
          <w:p w14:paraId="258E0908" w14:textId="77777777" w:rsidR="00A63BFD" w:rsidRDefault="003E3615">
            <w:pPr>
              <w:spacing w:before="6"/>
              <w:ind w:left="100" w:right="238" w:hanging="105"/>
            </w:pPr>
            <w:r>
              <w:t xml:space="preserve">  Math:</w:t>
            </w:r>
          </w:p>
          <w:p w14:paraId="54FD2DA1" w14:textId="77777777" w:rsidR="00A63BFD" w:rsidRDefault="003E3615">
            <w:pPr>
              <w:spacing w:before="6"/>
              <w:ind w:left="100" w:right="238" w:hanging="105"/>
            </w:pPr>
            <w:bookmarkStart w:id="1" w:name="_heading=h.gjdgxs" w:colFirst="0" w:colLast="0"/>
            <w:bookmarkEnd w:id="1"/>
            <w:r>
              <w:t>Shape Capers</w:t>
            </w:r>
          </w:p>
          <w:p w14:paraId="0FCC5C66" w14:textId="77777777" w:rsidR="00A63BFD" w:rsidRDefault="00A63BFD">
            <w:pPr>
              <w:spacing w:before="6"/>
              <w:ind w:left="100" w:right="238" w:hanging="105"/>
            </w:pPr>
          </w:p>
          <w:p w14:paraId="2E015F8A" w14:textId="77777777" w:rsidR="00A63BFD" w:rsidRDefault="00A63BFD">
            <w:pPr>
              <w:spacing w:before="6"/>
              <w:ind w:left="100" w:right="238" w:hanging="105"/>
            </w:pPr>
          </w:p>
          <w:p w14:paraId="05BB0A9A" w14:textId="77777777" w:rsidR="00A63BFD" w:rsidRDefault="003E3615">
            <w:pPr>
              <w:spacing w:before="6"/>
              <w:ind w:left="100" w:right="238" w:hanging="105"/>
            </w:pPr>
            <w:r>
              <w:t xml:space="preserve">  </w:t>
            </w:r>
          </w:p>
        </w:tc>
        <w:tc>
          <w:tcPr>
            <w:tcW w:w="2478" w:type="dxa"/>
          </w:tcPr>
          <w:p w14:paraId="739264C6" w14:textId="77777777" w:rsidR="00A63BFD" w:rsidRDefault="003E3615">
            <w:pPr>
              <w:spacing w:before="2"/>
              <w:ind w:right="177"/>
            </w:pPr>
            <w:bookmarkStart w:id="2" w:name="_heading=h.30j0zll" w:colFirst="0" w:colLast="0"/>
            <w:bookmarkEnd w:id="2"/>
            <w:r>
              <w:t xml:space="preserve">  LFOAI:</w:t>
            </w:r>
          </w:p>
          <w:p w14:paraId="5230EDEC" w14:textId="77777777" w:rsidR="00A63BFD" w:rsidRDefault="003E3615">
            <w:pPr>
              <w:spacing w:before="2"/>
              <w:ind w:right="177"/>
            </w:pPr>
            <w:r>
              <w:t>Celebration Jobs and Tasks</w:t>
            </w:r>
          </w:p>
          <w:p w14:paraId="3A246973" w14:textId="77777777" w:rsidR="00A63BFD" w:rsidRDefault="003E3615">
            <w:pPr>
              <w:spacing w:before="6"/>
              <w:ind w:left="105" w:right="541"/>
            </w:pPr>
            <w:r>
              <w:t xml:space="preserve">     </w:t>
            </w:r>
          </w:p>
        </w:tc>
        <w:tc>
          <w:tcPr>
            <w:tcW w:w="2478" w:type="dxa"/>
          </w:tcPr>
          <w:p w14:paraId="21EE3E24" w14:textId="77777777" w:rsidR="00A63BFD" w:rsidRDefault="003E3615">
            <w:pPr>
              <w:spacing w:before="6"/>
              <w:ind w:left="100" w:right="238" w:hanging="105"/>
            </w:pPr>
            <w:r>
              <w:t xml:space="preserve">  Problem Story (class discusses issues impacting classroom community)</w:t>
            </w:r>
          </w:p>
          <w:p w14:paraId="4BD2AAFE" w14:textId="77777777" w:rsidR="00A63BFD" w:rsidRDefault="003E3615">
            <w:pPr>
              <w:spacing w:before="6"/>
              <w:ind w:left="100" w:right="238" w:hanging="105"/>
            </w:pPr>
            <w:r>
              <w:t xml:space="preserve">  or </w:t>
            </w:r>
          </w:p>
          <w:p w14:paraId="70DC8A37" w14:textId="72CAF7A2" w:rsidR="00A63BFD" w:rsidRDefault="003E3615" w:rsidP="003E3615">
            <w:pPr>
              <w:spacing w:before="6"/>
              <w:ind w:left="100" w:right="238" w:hanging="105"/>
            </w:pPr>
            <w:r>
              <w:t xml:space="preserve">  Social Emotional Curriculum</w:t>
            </w:r>
          </w:p>
        </w:tc>
        <w:tc>
          <w:tcPr>
            <w:tcW w:w="2478" w:type="dxa"/>
          </w:tcPr>
          <w:p w14:paraId="57AF461B" w14:textId="77777777" w:rsidR="00A63BFD" w:rsidRDefault="003E3615">
            <w:pPr>
              <w:spacing w:before="6"/>
              <w:ind w:left="100" w:right="238" w:hanging="105"/>
            </w:pPr>
            <w:bookmarkStart w:id="3" w:name="_heading=h.1fob9te" w:colFirst="0" w:colLast="0"/>
            <w:bookmarkEnd w:id="3"/>
            <w:r>
              <w:t xml:space="preserve">  Problem Story (class discusses issues impacting classroom community)</w:t>
            </w:r>
          </w:p>
          <w:p w14:paraId="7A2169D3" w14:textId="77777777" w:rsidR="00A63BFD" w:rsidRDefault="003E3615">
            <w:pPr>
              <w:spacing w:before="6"/>
              <w:ind w:left="100" w:right="238" w:hanging="105"/>
            </w:pPr>
            <w:r>
              <w:t xml:space="preserve">  or </w:t>
            </w:r>
          </w:p>
          <w:p w14:paraId="7D0537FE" w14:textId="6F8AF2EA" w:rsidR="00A63BFD" w:rsidRDefault="003E3615" w:rsidP="003E3615">
            <w:pPr>
              <w:spacing w:before="6"/>
              <w:ind w:left="100" w:right="238" w:hanging="105"/>
            </w:pPr>
            <w:r>
              <w:t xml:space="preserve">  Social Emotional Curriculum</w:t>
            </w:r>
          </w:p>
        </w:tc>
      </w:tr>
    </w:tbl>
    <w:p w14:paraId="1C7A1C2C" w14:textId="77777777" w:rsidR="00A63BFD" w:rsidRDefault="00A63BFD"/>
    <w:tbl>
      <w:tblPr>
        <w:tblStyle w:val="a3"/>
        <w:tblW w:w="1386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7095"/>
        <w:gridCol w:w="4950"/>
      </w:tblGrid>
      <w:tr w:rsidR="00A63BFD" w14:paraId="584FEE9E" w14:textId="77777777">
        <w:tc>
          <w:tcPr>
            <w:tcW w:w="1815" w:type="dxa"/>
          </w:tcPr>
          <w:p w14:paraId="13979429" w14:textId="77777777" w:rsidR="00A63BFD" w:rsidRDefault="00A63BFD"/>
          <w:p w14:paraId="391BAA02" w14:textId="77777777" w:rsidR="00A63BFD" w:rsidRDefault="003E3615">
            <w:r>
              <w:t xml:space="preserve">Small </w:t>
            </w:r>
          </w:p>
          <w:p w14:paraId="7555E2A5" w14:textId="77777777" w:rsidR="00A63BFD" w:rsidRDefault="003E3615">
            <w:r>
              <w:t>Groups</w:t>
            </w:r>
          </w:p>
          <w:p w14:paraId="7AE4BE90" w14:textId="77777777" w:rsidR="00A63BFD" w:rsidRDefault="00A63BFD"/>
          <w:p w14:paraId="346F866F" w14:textId="77777777" w:rsidR="00A63BFD" w:rsidRDefault="00A63BFD"/>
        </w:tc>
        <w:tc>
          <w:tcPr>
            <w:tcW w:w="7095" w:type="dxa"/>
          </w:tcPr>
          <w:p w14:paraId="66E49724" w14:textId="77777777" w:rsidR="003E3615" w:rsidRDefault="003E3615" w:rsidP="003E3615">
            <w:pPr>
              <w:tabs>
                <w:tab w:val="left" w:pos="2687"/>
                <w:tab w:val="left" w:pos="5390"/>
              </w:tabs>
              <w:rPr>
                <w:b/>
                <w:i/>
              </w:rPr>
            </w:pPr>
            <w:r>
              <w:rPr>
                <w:b/>
                <w:i/>
              </w:rPr>
              <w:t>Group1 Literacy</w:t>
            </w:r>
          </w:p>
          <w:p w14:paraId="6A872E98" w14:textId="77777777" w:rsidR="003E3615" w:rsidRDefault="003E3615" w:rsidP="003E3615">
            <w:pPr>
              <w:spacing w:before="2"/>
              <w:ind w:right="270"/>
            </w:pPr>
            <w:r>
              <w:t>Medium Support: Decorating Pinatas</w:t>
            </w:r>
          </w:p>
          <w:p w14:paraId="5F137A59" w14:textId="77777777" w:rsidR="003E3615" w:rsidRDefault="003E3615" w:rsidP="003E3615">
            <w:pPr>
              <w:spacing w:before="2"/>
              <w:ind w:right="270"/>
              <w:rPr>
                <w:b/>
              </w:rPr>
            </w:pPr>
            <w:r>
              <w:rPr>
                <w:b/>
              </w:rPr>
              <w:t>Group 2 Math</w:t>
            </w:r>
          </w:p>
          <w:p w14:paraId="09498F36" w14:textId="77777777" w:rsidR="003E3615" w:rsidRDefault="003E3615" w:rsidP="003E3615">
            <w:pPr>
              <w:spacing w:before="2"/>
              <w:ind w:right="140"/>
            </w:pPr>
            <w:r>
              <w:t>Low Support: Shake Capers – Shake a Shape</w:t>
            </w:r>
          </w:p>
          <w:p w14:paraId="6607CD27" w14:textId="77777777" w:rsidR="003E3615" w:rsidRDefault="003E3615" w:rsidP="003E3615">
            <w:pPr>
              <w:spacing w:before="2"/>
              <w:ind w:right="140"/>
            </w:pPr>
            <w:r>
              <w:t>Or Shape Bingo</w:t>
            </w:r>
          </w:p>
          <w:p w14:paraId="54563665" w14:textId="77777777" w:rsidR="003E3615" w:rsidRDefault="003E3615" w:rsidP="003E3615">
            <w:pPr>
              <w:tabs>
                <w:tab w:val="left" w:pos="2687"/>
                <w:tab w:val="left" w:pos="5390"/>
              </w:tabs>
              <w:rPr>
                <w:b/>
              </w:rPr>
            </w:pPr>
            <w:r>
              <w:rPr>
                <w:b/>
              </w:rPr>
              <w:t>Group 3 Independent</w:t>
            </w:r>
          </w:p>
          <w:p w14:paraId="64724EFF" w14:textId="0A71A9BF" w:rsidR="00A63BFD" w:rsidRDefault="003E3615" w:rsidP="003E3615">
            <w:r>
              <w:t>Celebration Placemats, Nametags and Labels</w:t>
            </w:r>
          </w:p>
        </w:tc>
        <w:tc>
          <w:tcPr>
            <w:tcW w:w="4950" w:type="dxa"/>
          </w:tcPr>
          <w:p w14:paraId="110A6EF9" w14:textId="0DA3FB19" w:rsidR="00A63BFD" w:rsidRDefault="00A63BFD"/>
        </w:tc>
      </w:tr>
      <w:tr w:rsidR="00A63BFD" w14:paraId="7AA24942" w14:textId="77777777">
        <w:trPr>
          <w:trHeight w:val="520"/>
        </w:trPr>
        <w:tc>
          <w:tcPr>
            <w:tcW w:w="1815" w:type="dxa"/>
          </w:tcPr>
          <w:p w14:paraId="0D820B07" w14:textId="77777777" w:rsidR="00A63BFD" w:rsidRDefault="003E3615">
            <w:r>
              <w:t>Outdoor Learning</w:t>
            </w:r>
          </w:p>
        </w:tc>
        <w:tc>
          <w:tcPr>
            <w:tcW w:w="7095" w:type="dxa"/>
          </w:tcPr>
          <w:p w14:paraId="50EDC709" w14:textId="77777777" w:rsidR="00A63BFD" w:rsidRDefault="003E3615">
            <w:pPr>
              <w:tabs>
                <w:tab w:val="left" w:pos="2687"/>
                <w:tab w:val="left" w:pos="5390"/>
              </w:tabs>
              <w:ind w:left="172" w:hanging="105"/>
            </w:pPr>
            <w:r>
              <w:t>Migrate, activate, hibernate game</w:t>
            </w:r>
          </w:p>
          <w:p w14:paraId="4CF986A6" w14:textId="77777777" w:rsidR="00A63BFD" w:rsidRDefault="003E3615">
            <w:pPr>
              <w:tabs>
                <w:tab w:val="left" w:pos="2687"/>
                <w:tab w:val="left" w:pos="5390"/>
              </w:tabs>
              <w:ind w:left="172" w:hanging="105"/>
            </w:pPr>
            <w:r>
              <w:rPr>
                <w:b/>
              </w:rPr>
              <w:t xml:space="preserve">small groups:  </w:t>
            </w:r>
            <w:r>
              <w:t xml:space="preserve">make homemade paper </w:t>
            </w:r>
          </w:p>
        </w:tc>
        <w:tc>
          <w:tcPr>
            <w:tcW w:w="4950" w:type="dxa"/>
          </w:tcPr>
          <w:p w14:paraId="1BAF7B1A" w14:textId="77777777" w:rsidR="00A63BFD" w:rsidRDefault="003E3615">
            <w:pPr>
              <w:tabs>
                <w:tab w:val="left" w:pos="2687"/>
                <w:tab w:val="left" w:pos="5390"/>
              </w:tabs>
            </w:pPr>
            <w:r>
              <w:t>Refer to nature extensions for individual lesson plans</w:t>
            </w:r>
          </w:p>
          <w:p w14:paraId="36126465" w14:textId="77777777" w:rsidR="00A63BFD" w:rsidRDefault="003E3615">
            <w:pPr>
              <w:tabs>
                <w:tab w:val="left" w:pos="2687"/>
                <w:tab w:val="left" w:pos="5390"/>
              </w:tabs>
            </w:pPr>
            <w:r>
              <w:rPr>
                <w:b/>
              </w:rPr>
              <w:t>small groups</w:t>
            </w:r>
            <w:r>
              <w:t>:  shake a shape pictures- add pics found in nature</w:t>
            </w:r>
          </w:p>
        </w:tc>
      </w:tr>
    </w:tbl>
    <w:p w14:paraId="3EE16FA0" w14:textId="77777777" w:rsidR="00A63BFD" w:rsidRDefault="00A63BFD"/>
    <w:p w14:paraId="69841055" w14:textId="26BB196B" w:rsidR="00A63BFD" w:rsidRDefault="003E36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A63BFD">
          <w:pgSz w:w="15840" w:h="12240"/>
          <w:pgMar w:top="720" w:right="720" w:bottom="720" w:left="720" w:header="720" w:footer="720" w:gutter="0"/>
          <w:pgNumType w:start="1"/>
          <w:cols w:space="720" w:equalWidth="0">
            <w:col w:w="9360"/>
          </w:cols>
        </w:sectPr>
      </w:pPr>
      <w:r>
        <w:t xml:space="preserve">  </w:t>
      </w:r>
    </w:p>
    <w:p w14:paraId="0A738A76" w14:textId="77777777" w:rsidR="00A63BFD" w:rsidRDefault="00A63BFD"/>
    <w:sectPr w:rsidR="00A63BFD">
      <w:type w:val="continuous"/>
      <w:pgSz w:w="15840" w:h="12240"/>
      <w:pgMar w:top="720" w:right="720" w:bottom="720" w:left="72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FD"/>
    <w:rsid w:val="003E3615"/>
    <w:rsid w:val="00A63BFD"/>
    <w:rsid w:val="00D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15930"/>
  <w15:docId w15:val="{15545E95-D011-5C44-8364-513B6B04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DD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zLx9K8EO724jrrBVZDd6qLgsA==">AMUW2mUcFd3o4u5h6ngfWjsqTo7Xn4VKQ0g+dQrfLbcpKHC1N28Etuq595dAvOQT7QBodK9gAfXqjigMV43mbwQlb+OQts/4JJWwb36jz5gd4KQzhs0vBHhJfE1BBw8QzFnPABZ0mczTcE8Oy3eLwbVCGoRNW+kROw==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Anneke MacIsaac</cp:lastModifiedBy>
  <cp:revision>3</cp:revision>
  <dcterms:created xsi:type="dcterms:W3CDTF">2019-10-14T16:12:00Z</dcterms:created>
  <dcterms:modified xsi:type="dcterms:W3CDTF">2019-10-14T16:13:00Z</dcterms:modified>
</cp:coreProperties>
</file>