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31A0A" w14:textId="10F0249C" w:rsidR="008D7ECD" w:rsidRPr="00834E3F" w:rsidRDefault="00431A00">
      <w:pPr>
        <w:rPr>
          <w:b/>
        </w:rPr>
      </w:pPr>
      <w:r w:rsidRPr="00834E3F">
        <w:rPr>
          <w:b/>
        </w:rPr>
        <w:t>Lewiston 1: Recruit and Retain</w:t>
      </w:r>
      <w:r w:rsidR="00885C9E" w:rsidRPr="00834E3F">
        <w:rPr>
          <w:b/>
        </w:rPr>
        <w:t xml:space="preserve"> </w:t>
      </w:r>
      <w:r w:rsidR="00A627BD" w:rsidRPr="00834E3F">
        <w:rPr>
          <w:b/>
        </w:rPr>
        <w:t xml:space="preserve"> </w:t>
      </w:r>
      <w:r w:rsidR="00A627BD" w:rsidRPr="00834E3F">
        <w:rPr>
          <w:b/>
        </w:rPr>
        <w:tab/>
        <w:t>6/11/1</w:t>
      </w:r>
      <w:r w:rsidR="00C92355">
        <w:rPr>
          <w:b/>
        </w:rPr>
        <w:t>9</w:t>
      </w:r>
      <w:bookmarkStart w:id="0" w:name="_GoBack"/>
      <w:bookmarkEnd w:id="0"/>
    </w:p>
    <w:p w14:paraId="49B23658" w14:textId="77777777" w:rsidR="00834E3F" w:rsidRDefault="00834E3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1C0E44" w14:paraId="2AF9A439" w14:textId="77777777" w:rsidTr="0081426C">
        <w:trPr>
          <w:jc w:val="center"/>
        </w:trPr>
        <w:tc>
          <w:tcPr>
            <w:tcW w:w="4675" w:type="dxa"/>
          </w:tcPr>
          <w:p w14:paraId="10638A12" w14:textId="77777777" w:rsidR="00834E3F" w:rsidRPr="0081426C" w:rsidRDefault="001C0E44" w:rsidP="0081426C">
            <w:pPr>
              <w:jc w:val="center"/>
              <w:rPr>
                <w:sz w:val="24"/>
                <w:szCs w:val="24"/>
              </w:rPr>
            </w:pPr>
            <w:r w:rsidRPr="0081426C">
              <w:rPr>
                <w:sz w:val="24"/>
                <w:szCs w:val="24"/>
              </w:rPr>
              <w:t>Challenges:</w:t>
            </w:r>
          </w:p>
          <w:p w14:paraId="6998E934" w14:textId="1CC5D47B" w:rsidR="001C0E44" w:rsidRPr="0081426C" w:rsidRDefault="001C0E44" w:rsidP="0081426C">
            <w:pPr>
              <w:jc w:val="center"/>
              <w:rPr>
                <w:sz w:val="24"/>
                <w:szCs w:val="24"/>
              </w:rPr>
            </w:pPr>
            <w:r w:rsidRPr="0081426C">
              <w:rPr>
                <w:sz w:val="24"/>
                <w:szCs w:val="24"/>
              </w:rPr>
              <w:t>Why people are not enter</w:t>
            </w:r>
            <w:r w:rsidR="00BA4921" w:rsidRPr="0081426C">
              <w:rPr>
                <w:sz w:val="24"/>
                <w:szCs w:val="24"/>
              </w:rPr>
              <w:t>ing/remaining in the profession.</w:t>
            </w:r>
          </w:p>
        </w:tc>
        <w:tc>
          <w:tcPr>
            <w:tcW w:w="4675" w:type="dxa"/>
          </w:tcPr>
          <w:p w14:paraId="0E21F62E" w14:textId="54DBBA8A" w:rsidR="001C0E44" w:rsidRPr="0081426C" w:rsidRDefault="00BA4921" w:rsidP="0081426C">
            <w:pPr>
              <w:jc w:val="center"/>
              <w:rPr>
                <w:sz w:val="24"/>
                <w:szCs w:val="24"/>
              </w:rPr>
            </w:pPr>
            <w:r w:rsidRPr="0081426C">
              <w:rPr>
                <w:sz w:val="24"/>
                <w:szCs w:val="24"/>
              </w:rPr>
              <w:t>Solutions:</w:t>
            </w:r>
          </w:p>
          <w:p w14:paraId="4517A9FC" w14:textId="77777777" w:rsidR="00BA4921" w:rsidRPr="0081426C" w:rsidRDefault="00BA4921" w:rsidP="0081426C">
            <w:pPr>
              <w:jc w:val="center"/>
              <w:rPr>
                <w:sz w:val="24"/>
                <w:szCs w:val="24"/>
              </w:rPr>
            </w:pPr>
            <w:r w:rsidRPr="0081426C">
              <w:rPr>
                <w:sz w:val="24"/>
                <w:szCs w:val="24"/>
              </w:rPr>
              <w:t xml:space="preserve">How we </w:t>
            </w:r>
            <w:r w:rsidRPr="0081426C">
              <w:rPr>
                <w:strike/>
                <w:sz w:val="24"/>
                <w:szCs w:val="24"/>
              </w:rPr>
              <w:t xml:space="preserve">might </w:t>
            </w:r>
            <w:r w:rsidRPr="0081426C">
              <w:rPr>
                <w:sz w:val="24"/>
                <w:szCs w:val="24"/>
              </w:rPr>
              <w:t>will attract</w:t>
            </w:r>
            <w:r w:rsidR="00A722FE" w:rsidRPr="0081426C">
              <w:rPr>
                <w:sz w:val="24"/>
                <w:szCs w:val="24"/>
              </w:rPr>
              <w:t xml:space="preserve"> and retain more people in the profession.</w:t>
            </w:r>
          </w:p>
          <w:p w14:paraId="2A376A66" w14:textId="468706AB" w:rsidR="0006653B" w:rsidRPr="0081426C" w:rsidRDefault="0006653B" w:rsidP="0081426C">
            <w:pPr>
              <w:jc w:val="center"/>
              <w:rPr>
                <w:sz w:val="24"/>
                <w:szCs w:val="24"/>
              </w:rPr>
            </w:pPr>
          </w:p>
        </w:tc>
      </w:tr>
      <w:tr w:rsidR="001C0E44" w14:paraId="3CF08A40" w14:textId="77777777" w:rsidTr="0081426C">
        <w:trPr>
          <w:jc w:val="center"/>
        </w:trPr>
        <w:tc>
          <w:tcPr>
            <w:tcW w:w="4675" w:type="dxa"/>
          </w:tcPr>
          <w:p w14:paraId="461DD807" w14:textId="6E93947A" w:rsidR="001C0E44" w:rsidRPr="0081426C" w:rsidRDefault="00431D51" w:rsidP="0081426C">
            <w:pPr>
              <w:rPr>
                <w:sz w:val="24"/>
                <w:szCs w:val="24"/>
              </w:rPr>
            </w:pPr>
            <w:r w:rsidRPr="0081426C">
              <w:rPr>
                <w:sz w:val="24"/>
                <w:szCs w:val="24"/>
              </w:rPr>
              <w:t>$</w:t>
            </w:r>
          </w:p>
        </w:tc>
        <w:tc>
          <w:tcPr>
            <w:tcW w:w="4675" w:type="dxa"/>
          </w:tcPr>
          <w:p w14:paraId="01F55CAA" w14:textId="777DA1B4" w:rsidR="001C0E44" w:rsidRPr="0081426C" w:rsidRDefault="0006653B" w:rsidP="0081426C">
            <w:pPr>
              <w:rPr>
                <w:sz w:val="24"/>
                <w:szCs w:val="24"/>
              </w:rPr>
            </w:pPr>
            <w:r w:rsidRPr="0081426C">
              <w:rPr>
                <w:sz w:val="24"/>
                <w:szCs w:val="24"/>
              </w:rPr>
              <w:t>$ - longevity bonuses</w:t>
            </w:r>
          </w:p>
        </w:tc>
      </w:tr>
      <w:tr w:rsidR="001C0E44" w14:paraId="0ADEE985" w14:textId="77777777" w:rsidTr="0081426C">
        <w:trPr>
          <w:jc w:val="center"/>
        </w:trPr>
        <w:tc>
          <w:tcPr>
            <w:tcW w:w="4675" w:type="dxa"/>
          </w:tcPr>
          <w:p w14:paraId="72F47E55" w14:textId="5F31E935" w:rsidR="001C0E44" w:rsidRPr="0081426C" w:rsidRDefault="00073D6D" w:rsidP="0081426C">
            <w:pPr>
              <w:rPr>
                <w:sz w:val="24"/>
                <w:szCs w:val="24"/>
              </w:rPr>
            </w:pPr>
            <w:r w:rsidRPr="0081426C">
              <w:rPr>
                <w:sz w:val="24"/>
                <w:szCs w:val="24"/>
              </w:rPr>
              <w:t>Respected/valued</w:t>
            </w:r>
          </w:p>
        </w:tc>
        <w:tc>
          <w:tcPr>
            <w:tcW w:w="4675" w:type="dxa"/>
          </w:tcPr>
          <w:p w14:paraId="289F85DB" w14:textId="5B3D5918" w:rsidR="001C0E44" w:rsidRPr="0081426C" w:rsidRDefault="00AE1799" w:rsidP="0081426C">
            <w:pPr>
              <w:rPr>
                <w:sz w:val="24"/>
                <w:szCs w:val="24"/>
              </w:rPr>
            </w:pPr>
            <w:r w:rsidRPr="0081426C">
              <w:rPr>
                <w:sz w:val="24"/>
                <w:szCs w:val="24"/>
              </w:rPr>
              <w:t>PR – make teaching great again</w:t>
            </w:r>
            <w:r w:rsidR="00834E3F" w:rsidRPr="0081426C">
              <w:rPr>
                <w:sz w:val="24"/>
                <w:szCs w:val="24"/>
              </w:rPr>
              <w:t>***</w:t>
            </w:r>
          </w:p>
        </w:tc>
      </w:tr>
      <w:tr w:rsidR="001C0E44" w14:paraId="52AAE67F" w14:textId="77777777" w:rsidTr="0081426C">
        <w:trPr>
          <w:jc w:val="center"/>
        </w:trPr>
        <w:tc>
          <w:tcPr>
            <w:tcW w:w="4675" w:type="dxa"/>
          </w:tcPr>
          <w:p w14:paraId="24B14752" w14:textId="0BA10B0F" w:rsidR="001C0E44" w:rsidRPr="0081426C" w:rsidRDefault="00073D6D" w:rsidP="0081426C">
            <w:pPr>
              <w:rPr>
                <w:sz w:val="24"/>
                <w:szCs w:val="24"/>
              </w:rPr>
            </w:pPr>
            <w:r w:rsidRPr="0081426C">
              <w:rPr>
                <w:sz w:val="24"/>
                <w:szCs w:val="24"/>
              </w:rPr>
              <w:t>Safe – challenging students current safety concerns</w:t>
            </w:r>
            <w:r w:rsidR="00461D03" w:rsidRPr="0081426C">
              <w:rPr>
                <w:sz w:val="24"/>
                <w:szCs w:val="24"/>
              </w:rPr>
              <w:t xml:space="preserve"> (ex: lockdowns/shootings)</w:t>
            </w:r>
          </w:p>
        </w:tc>
        <w:tc>
          <w:tcPr>
            <w:tcW w:w="4675" w:type="dxa"/>
          </w:tcPr>
          <w:p w14:paraId="4009CA83" w14:textId="423F9B4A" w:rsidR="001C0E44" w:rsidRPr="0081426C" w:rsidRDefault="00AE1799" w:rsidP="0081426C">
            <w:pPr>
              <w:rPr>
                <w:sz w:val="24"/>
                <w:szCs w:val="24"/>
              </w:rPr>
            </w:pPr>
            <w:r w:rsidRPr="0081426C">
              <w:rPr>
                <w:sz w:val="24"/>
                <w:szCs w:val="24"/>
              </w:rPr>
              <w:t>Laws (gun), SRO, community resources, mental health supports</w:t>
            </w:r>
          </w:p>
        </w:tc>
      </w:tr>
      <w:tr w:rsidR="001C0E44" w14:paraId="293D6749" w14:textId="77777777" w:rsidTr="0081426C">
        <w:trPr>
          <w:jc w:val="center"/>
        </w:trPr>
        <w:tc>
          <w:tcPr>
            <w:tcW w:w="4675" w:type="dxa"/>
          </w:tcPr>
          <w:p w14:paraId="015966FD" w14:textId="4E82BDE3" w:rsidR="001C0E44" w:rsidRPr="0081426C" w:rsidRDefault="00461D03" w:rsidP="0081426C">
            <w:pPr>
              <w:rPr>
                <w:sz w:val="24"/>
                <w:szCs w:val="24"/>
              </w:rPr>
            </w:pPr>
            <w:r w:rsidRPr="0081426C">
              <w:rPr>
                <w:sz w:val="24"/>
                <w:szCs w:val="24"/>
              </w:rPr>
              <w:t>Lack of training for position</w:t>
            </w:r>
          </w:p>
        </w:tc>
        <w:tc>
          <w:tcPr>
            <w:tcW w:w="4675" w:type="dxa"/>
          </w:tcPr>
          <w:p w14:paraId="5DD0AB02" w14:textId="4095CB58" w:rsidR="001C0E44" w:rsidRPr="0081426C" w:rsidRDefault="00E951C9" w:rsidP="0081426C">
            <w:pPr>
              <w:rPr>
                <w:sz w:val="24"/>
                <w:szCs w:val="24"/>
              </w:rPr>
            </w:pPr>
            <w:r w:rsidRPr="0081426C">
              <w:rPr>
                <w:sz w:val="24"/>
                <w:szCs w:val="24"/>
              </w:rPr>
              <w:t>Culture and funding to support teacher growth</w:t>
            </w:r>
          </w:p>
        </w:tc>
      </w:tr>
      <w:tr w:rsidR="001C0E44" w14:paraId="597623F3" w14:textId="77777777" w:rsidTr="0081426C">
        <w:trPr>
          <w:jc w:val="center"/>
        </w:trPr>
        <w:tc>
          <w:tcPr>
            <w:tcW w:w="4675" w:type="dxa"/>
          </w:tcPr>
          <w:p w14:paraId="33B02E9E" w14:textId="499AED67" w:rsidR="001C0E44" w:rsidRPr="0081426C" w:rsidRDefault="00E95D95" w:rsidP="0081426C">
            <w:pPr>
              <w:rPr>
                <w:sz w:val="24"/>
                <w:szCs w:val="24"/>
              </w:rPr>
            </w:pPr>
            <w:r w:rsidRPr="0081426C">
              <w:rPr>
                <w:sz w:val="24"/>
                <w:szCs w:val="24"/>
              </w:rPr>
              <w:t>Not enough PD or not types folks need</w:t>
            </w:r>
          </w:p>
        </w:tc>
        <w:tc>
          <w:tcPr>
            <w:tcW w:w="4675" w:type="dxa"/>
          </w:tcPr>
          <w:p w14:paraId="08F927BD" w14:textId="5B8FDD10" w:rsidR="001C0E44" w:rsidRPr="0081426C" w:rsidRDefault="00E951C9" w:rsidP="0081426C">
            <w:pPr>
              <w:rPr>
                <w:sz w:val="24"/>
                <w:szCs w:val="24"/>
              </w:rPr>
            </w:pPr>
            <w:r w:rsidRPr="0081426C">
              <w:rPr>
                <w:sz w:val="24"/>
                <w:szCs w:val="24"/>
              </w:rPr>
              <w:t>Connect districts together to share PD opportunities amongst staff</w:t>
            </w:r>
            <w:r w:rsidR="00834E3F" w:rsidRPr="0081426C">
              <w:rPr>
                <w:sz w:val="24"/>
                <w:szCs w:val="24"/>
              </w:rPr>
              <w:t>*</w:t>
            </w:r>
          </w:p>
        </w:tc>
      </w:tr>
      <w:tr w:rsidR="001C0E44" w14:paraId="4B416599" w14:textId="77777777" w:rsidTr="0081426C">
        <w:trPr>
          <w:jc w:val="center"/>
        </w:trPr>
        <w:tc>
          <w:tcPr>
            <w:tcW w:w="4675" w:type="dxa"/>
          </w:tcPr>
          <w:p w14:paraId="244DF426" w14:textId="05D97D7A" w:rsidR="001C0E44" w:rsidRPr="0081426C" w:rsidRDefault="00E95D95" w:rsidP="0081426C">
            <w:pPr>
              <w:rPr>
                <w:sz w:val="24"/>
                <w:szCs w:val="24"/>
              </w:rPr>
            </w:pPr>
            <w:r w:rsidRPr="0081426C">
              <w:rPr>
                <w:sz w:val="24"/>
                <w:szCs w:val="24"/>
              </w:rPr>
              <w:t>Staff morale – lack of nice building and/or resources</w:t>
            </w:r>
          </w:p>
        </w:tc>
        <w:tc>
          <w:tcPr>
            <w:tcW w:w="4675" w:type="dxa"/>
          </w:tcPr>
          <w:p w14:paraId="5D9C2B99" w14:textId="2FAE85C6" w:rsidR="001C0E44" w:rsidRPr="0081426C" w:rsidRDefault="00465D61" w:rsidP="0081426C">
            <w:pPr>
              <w:rPr>
                <w:sz w:val="24"/>
                <w:szCs w:val="24"/>
              </w:rPr>
            </w:pPr>
            <w:r w:rsidRPr="0081426C">
              <w:rPr>
                <w:sz w:val="24"/>
                <w:szCs w:val="24"/>
              </w:rPr>
              <w:t>Easier pathways to certification</w:t>
            </w:r>
            <w:r w:rsidR="00834E3F" w:rsidRPr="0081426C">
              <w:rPr>
                <w:sz w:val="24"/>
                <w:szCs w:val="24"/>
              </w:rPr>
              <w:t xml:space="preserve"> *</w:t>
            </w:r>
          </w:p>
        </w:tc>
      </w:tr>
      <w:tr w:rsidR="001C0E44" w14:paraId="3D35297B" w14:textId="77777777" w:rsidTr="0081426C">
        <w:trPr>
          <w:jc w:val="center"/>
        </w:trPr>
        <w:tc>
          <w:tcPr>
            <w:tcW w:w="4675" w:type="dxa"/>
          </w:tcPr>
          <w:p w14:paraId="26E37055" w14:textId="133C0AD9" w:rsidR="001C0E44" w:rsidRPr="0081426C" w:rsidRDefault="000969DD" w:rsidP="0081426C">
            <w:pPr>
              <w:rPr>
                <w:sz w:val="24"/>
                <w:szCs w:val="24"/>
              </w:rPr>
            </w:pPr>
            <w:r w:rsidRPr="0081426C">
              <w:rPr>
                <w:sz w:val="24"/>
                <w:szCs w:val="24"/>
              </w:rPr>
              <w:t>Feel alone- no one in same position for support</w:t>
            </w:r>
          </w:p>
        </w:tc>
        <w:tc>
          <w:tcPr>
            <w:tcW w:w="4675" w:type="dxa"/>
          </w:tcPr>
          <w:p w14:paraId="7E5926DF" w14:textId="287DE741" w:rsidR="001C0E44" w:rsidRPr="0081426C" w:rsidRDefault="00465D61" w:rsidP="0081426C">
            <w:pPr>
              <w:rPr>
                <w:sz w:val="24"/>
                <w:szCs w:val="24"/>
              </w:rPr>
            </w:pPr>
            <w:r w:rsidRPr="0081426C">
              <w:rPr>
                <w:sz w:val="24"/>
                <w:szCs w:val="24"/>
              </w:rPr>
              <w:t>Help with advertisements</w:t>
            </w:r>
          </w:p>
        </w:tc>
      </w:tr>
      <w:tr w:rsidR="000969DD" w14:paraId="6924158C" w14:textId="77777777" w:rsidTr="0081426C">
        <w:trPr>
          <w:jc w:val="center"/>
        </w:trPr>
        <w:tc>
          <w:tcPr>
            <w:tcW w:w="4675" w:type="dxa"/>
          </w:tcPr>
          <w:p w14:paraId="7AF8C205" w14:textId="264F525E" w:rsidR="000969DD" w:rsidRPr="0081426C" w:rsidRDefault="000969DD" w:rsidP="0081426C">
            <w:pPr>
              <w:rPr>
                <w:sz w:val="24"/>
                <w:szCs w:val="24"/>
              </w:rPr>
            </w:pPr>
            <w:r w:rsidRPr="0081426C">
              <w:rPr>
                <w:sz w:val="24"/>
                <w:szCs w:val="24"/>
              </w:rPr>
              <w:t>Technology creates barriers</w:t>
            </w:r>
          </w:p>
        </w:tc>
        <w:tc>
          <w:tcPr>
            <w:tcW w:w="4675" w:type="dxa"/>
          </w:tcPr>
          <w:p w14:paraId="630112BC" w14:textId="4649322E" w:rsidR="001F0A48" w:rsidRPr="0081426C" w:rsidRDefault="00B179D4" w:rsidP="0081426C">
            <w:pPr>
              <w:rPr>
                <w:sz w:val="24"/>
                <w:szCs w:val="24"/>
              </w:rPr>
            </w:pPr>
            <w:r w:rsidRPr="0081426C">
              <w:rPr>
                <w:sz w:val="24"/>
                <w:szCs w:val="24"/>
              </w:rPr>
              <w:t>Networks – social media, workshops, more coaches (job-embedded)</w:t>
            </w:r>
          </w:p>
          <w:p w14:paraId="3438265A" w14:textId="050FE6ED" w:rsidR="00B179D4" w:rsidRPr="0081426C" w:rsidRDefault="00B179D4" w:rsidP="0081426C">
            <w:pPr>
              <w:rPr>
                <w:sz w:val="24"/>
                <w:szCs w:val="24"/>
              </w:rPr>
            </w:pPr>
          </w:p>
        </w:tc>
      </w:tr>
      <w:tr w:rsidR="000969DD" w14:paraId="4CE01E8C" w14:textId="77777777" w:rsidTr="0081426C">
        <w:trPr>
          <w:jc w:val="center"/>
        </w:trPr>
        <w:tc>
          <w:tcPr>
            <w:tcW w:w="4675" w:type="dxa"/>
          </w:tcPr>
          <w:p w14:paraId="15B951BA" w14:textId="44093A35" w:rsidR="000969DD" w:rsidRPr="0081426C" w:rsidRDefault="00E71009" w:rsidP="0081426C">
            <w:pPr>
              <w:rPr>
                <w:sz w:val="24"/>
                <w:szCs w:val="24"/>
              </w:rPr>
            </w:pPr>
            <w:r w:rsidRPr="0081426C">
              <w:rPr>
                <w:sz w:val="24"/>
                <w:szCs w:val="24"/>
              </w:rPr>
              <w:t>Pay for supplies out of own pocket</w:t>
            </w:r>
          </w:p>
        </w:tc>
        <w:tc>
          <w:tcPr>
            <w:tcW w:w="4675" w:type="dxa"/>
          </w:tcPr>
          <w:p w14:paraId="0180FFC0" w14:textId="4EF5921D" w:rsidR="000969DD" w:rsidRPr="0081426C" w:rsidRDefault="001F0A48" w:rsidP="0081426C">
            <w:pPr>
              <w:rPr>
                <w:sz w:val="24"/>
                <w:szCs w:val="24"/>
              </w:rPr>
            </w:pPr>
            <w:r w:rsidRPr="0081426C">
              <w:rPr>
                <w:sz w:val="24"/>
                <w:szCs w:val="24"/>
              </w:rPr>
              <w:t>1</w:t>
            </w:r>
            <w:r w:rsidRPr="0081426C">
              <w:rPr>
                <w:sz w:val="24"/>
                <w:szCs w:val="24"/>
                <w:vertAlign w:val="superscript"/>
              </w:rPr>
              <w:t>st</w:t>
            </w:r>
            <w:r w:rsidRPr="0081426C">
              <w:rPr>
                <w:sz w:val="24"/>
                <w:szCs w:val="24"/>
              </w:rPr>
              <w:t xml:space="preserve"> year – co-teach</w:t>
            </w:r>
          </w:p>
        </w:tc>
      </w:tr>
      <w:tr w:rsidR="000969DD" w14:paraId="43FAB7D3" w14:textId="77777777" w:rsidTr="0081426C">
        <w:trPr>
          <w:jc w:val="center"/>
        </w:trPr>
        <w:tc>
          <w:tcPr>
            <w:tcW w:w="4675" w:type="dxa"/>
          </w:tcPr>
          <w:p w14:paraId="505E9B3B" w14:textId="064DCB78" w:rsidR="000969DD" w:rsidRPr="0081426C" w:rsidRDefault="00E71009" w:rsidP="0081426C">
            <w:pPr>
              <w:rPr>
                <w:sz w:val="24"/>
                <w:szCs w:val="24"/>
              </w:rPr>
            </w:pPr>
            <w:r w:rsidRPr="0081426C">
              <w:rPr>
                <w:sz w:val="24"/>
                <w:szCs w:val="24"/>
              </w:rPr>
              <w:t># of initiatives</w:t>
            </w:r>
          </w:p>
        </w:tc>
        <w:tc>
          <w:tcPr>
            <w:tcW w:w="4675" w:type="dxa"/>
          </w:tcPr>
          <w:p w14:paraId="58760DC2" w14:textId="05CC9471" w:rsidR="000969DD" w:rsidRPr="0081426C" w:rsidRDefault="001F0A48" w:rsidP="0081426C">
            <w:pPr>
              <w:rPr>
                <w:sz w:val="24"/>
                <w:szCs w:val="24"/>
              </w:rPr>
            </w:pPr>
            <w:r w:rsidRPr="0081426C">
              <w:rPr>
                <w:sz w:val="24"/>
                <w:szCs w:val="24"/>
              </w:rPr>
              <w:t>celebrate</w:t>
            </w:r>
          </w:p>
        </w:tc>
      </w:tr>
      <w:tr w:rsidR="00E71009" w14:paraId="0C0B3E2A" w14:textId="77777777" w:rsidTr="0081426C">
        <w:trPr>
          <w:jc w:val="center"/>
        </w:trPr>
        <w:tc>
          <w:tcPr>
            <w:tcW w:w="4675" w:type="dxa"/>
          </w:tcPr>
          <w:p w14:paraId="05077F9C" w14:textId="4CCFAD74" w:rsidR="00E71009" w:rsidRPr="0081426C" w:rsidRDefault="00E71009" w:rsidP="0081426C">
            <w:pPr>
              <w:rPr>
                <w:sz w:val="24"/>
                <w:szCs w:val="24"/>
              </w:rPr>
            </w:pPr>
            <w:r w:rsidRPr="0081426C">
              <w:rPr>
                <w:sz w:val="24"/>
                <w:szCs w:val="24"/>
              </w:rPr>
              <w:t>Leadership turnover</w:t>
            </w:r>
          </w:p>
        </w:tc>
        <w:tc>
          <w:tcPr>
            <w:tcW w:w="4675" w:type="dxa"/>
          </w:tcPr>
          <w:p w14:paraId="0BB724CB" w14:textId="77777777" w:rsidR="00E71009" w:rsidRPr="0081426C" w:rsidRDefault="00E71009" w:rsidP="0081426C">
            <w:pPr>
              <w:rPr>
                <w:sz w:val="24"/>
                <w:szCs w:val="24"/>
              </w:rPr>
            </w:pPr>
          </w:p>
        </w:tc>
      </w:tr>
    </w:tbl>
    <w:p w14:paraId="32BF4FBC" w14:textId="77777777" w:rsidR="00431A00" w:rsidRDefault="00431A00"/>
    <w:sectPr w:rsidR="00431A00" w:rsidSect="006E26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625"/>
    <w:rsid w:val="00044D99"/>
    <w:rsid w:val="0006653B"/>
    <w:rsid w:val="00073D6D"/>
    <w:rsid w:val="000969DD"/>
    <w:rsid w:val="001153EA"/>
    <w:rsid w:val="001C0E44"/>
    <w:rsid w:val="001F0A48"/>
    <w:rsid w:val="00312CC4"/>
    <w:rsid w:val="00431A00"/>
    <w:rsid w:val="00431D51"/>
    <w:rsid w:val="00461D03"/>
    <w:rsid w:val="00465D61"/>
    <w:rsid w:val="006E2605"/>
    <w:rsid w:val="0081426C"/>
    <w:rsid w:val="00834E3F"/>
    <w:rsid w:val="00885C9E"/>
    <w:rsid w:val="009D0625"/>
    <w:rsid w:val="00A627BD"/>
    <w:rsid w:val="00A722FE"/>
    <w:rsid w:val="00AE1799"/>
    <w:rsid w:val="00B179D4"/>
    <w:rsid w:val="00BA4921"/>
    <w:rsid w:val="00C92355"/>
    <w:rsid w:val="00E71009"/>
    <w:rsid w:val="00E951C9"/>
    <w:rsid w:val="00E9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88D62"/>
  <w15:chartTrackingRefBased/>
  <w15:docId w15:val="{387BB520-93C4-4E6A-A223-B7C60994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Ranger, Tamara</dc:creator>
  <cp:keywords/>
  <dc:description/>
  <cp:lastModifiedBy>Ranger, Tamara</cp:lastModifiedBy>
  <cp:revision>3</cp:revision>
  <cp:lastPrinted>2019-07-02T17:55:00Z</cp:lastPrinted>
  <dcterms:created xsi:type="dcterms:W3CDTF">2019-07-02T17:55:00Z</dcterms:created>
  <dcterms:modified xsi:type="dcterms:W3CDTF">2019-07-02T17:56:00Z</dcterms:modified>
</cp:coreProperties>
</file>