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D265" w14:textId="77777777" w:rsidR="00444678" w:rsidRDefault="00444678" w:rsidP="1FE302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362FB1" w14:textId="06602521" w:rsidR="008568A2" w:rsidRDefault="0050586C" w:rsidP="4201A17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2024-2025</w:t>
      </w:r>
    </w:p>
    <w:p w14:paraId="48545E48" w14:textId="6DB06C43" w:rsidR="000A6A96" w:rsidRPr="00E10977" w:rsidRDefault="00BF792A" w:rsidP="4201A1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70A3FFA">
        <w:rPr>
          <w:rFonts w:ascii="Arial" w:hAnsi="Arial" w:cs="Arial"/>
          <w:b/>
          <w:bCs/>
          <w:sz w:val="28"/>
          <w:szCs w:val="28"/>
        </w:rPr>
        <w:t xml:space="preserve">SPPS / SAU </w:t>
      </w:r>
      <w:r w:rsidR="00D053A9">
        <w:rPr>
          <w:rFonts w:ascii="Arial" w:hAnsi="Arial" w:cs="Arial"/>
          <w:b/>
          <w:bCs/>
          <w:sz w:val="28"/>
          <w:szCs w:val="28"/>
        </w:rPr>
        <w:t xml:space="preserve">High School </w:t>
      </w:r>
      <w:r w:rsidRPr="070A3FFA">
        <w:rPr>
          <w:rFonts w:ascii="Arial" w:hAnsi="Arial" w:cs="Arial"/>
          <w:b/>
          <w:bCs/>
          <w:sz w:val="28"/>
          <w:szCs w:val="28"/>
        </w:rPr>
        <w:t xml:space="preserve">Work </w:t>
      </w:r>
      <w:r w:rsidR="00FA30B7" w:rsidRPr="070A3FFA">
        <w:rPr>
          <w:rFonts w:ascii="Arial" w:hAnsi="Arial" w:cs="Arial"/>
          <w:b/>
          <w:bCs/>
          <w:sz w:val="28"/>
          <w:szCs w:val="28"/>
        </w:rPr>
        <w:t xml:space="preserve">Recognition </w:t>
      </w:r>
      <w:r w:rsidRPr="070A3FFA">
        <w:rPr>
          <w:rFonts w:ascii="Arial" w:hAnsi="Arial" w:cs="Arial"/>
          <w:b/>
          <w:bCs/>
          <w:sz w:val="28"/>
          <w:szCs w:val="28"/>
        </w:rPr>
        <w:t>and</w:t>
      </w:r>
      <w:r w:rsidR="00E10977" w:rsidRPr="070A3FFA">
        <w:rPr>
          <w:rFonts w:ascii="Arial" w:hAnsi="Arial" w:cs="Arial"/>
          <w:b/>
          <w:bCs/>
          <w:sz w:val="28"/>
          <w:szCs w:val="28"/>
        </w:rPr>
        <w:t xml:space="preserve"> </w:t>
      </w:r>
      <w:r w:rsidR="000A6A96" w:rsidRPr="070A3FFA">
        <w:rPr>
          <w:rFonts w:ascii="Arial" w:hAnsi="Arial" w:cs="Arial"/>
          <w:b/>
          <w:bCs/>
          <w:sz w:val="28"/>
          <w:szCs w:val="28"/>
        </w:rPr>
        <w:t>Diploma Agreement</w:t>
      </w:r>
    </w:p>
    <w:p w14:paraId="67B1D814" w14:textId="77777777" w:rsidR="00444678" w:rsidRDefault="00444678" w:rsidP="000A6A96">
      <w:pPr>
        <w:jc w:val="center"/>
        <w:rPr>
          <w:rFonts w:ascii="Arial" w:hAnsi="Arial" w:cs="Arial"/>
          <w:b/>
          <w:sz w:val="28"/>
          <w:szCs w:val="28"/>
        </w:rPr>
      </w:pPr>
    </w:p>
    <w:p w14:paraId="2E842C89" w14:textId="77777777" w:rsidR="000A6A96" w:rsidRPr="000A6A96" w:rsidRDefault="000A6A96" w:rsidP="000A6A96">
      <w:pPr>
        <w:rPr>
          <w:rFonts w:ascii="Arial" w:hAnsi="Arial" w:cs="Arial"/>
        </w:rPr>
      </w:pPr>
      <w:r w:rsidRPr="000A6A96">
        <w:rPr>
          <w:rFonts w:ascii="Arial" w:hAnsi="Arial" w:cs="Arial"/>
        </w:rPr>
        <w:t>Special Purpose Private School</w:t>
      </w:r>
      <w:r w:rsidR="0054418A">
        <w:rPr>
          <w:rFonts w:ascii="Arial" w:hAnsi="Arial" w:cs="Arial"/>
        </w:rPr>
        <w:t xml:space="preserve"> (“SPPS”)</w:t>
      </w:r>
      <w:r w:rsidRPr="000A6A96">
        <w:rPr>
          <w:rFonts w:ascii="Arial" w:hAnsi="Arial" w:cs="Arial"/>
        </w:rPr>
        <w:t xml:space="preserve">: </w:t>
      </w:r>
      <w:r w:rsidR="00E10977">
        <w:rPr>
          <w:rFonts w:ascii="Arial" w:hAnsi="Arial" w:cs="Arial"/>
        </w:rPr>
        <w:t xml:space="preserve">   </w:t>
      </w:r>
      <w:r w:rsidRPr="000A6A96">
        <w:rPr>
          <w:rFonts w:ascii="Arial" w:hAnsi="Arial" w:cs="Arial"/>
        </w:rPr>
        <w:t>_____________________</w:t>
      </w:r>
      <w:r w:rsidR="00410143">
        <w:rPr>
          <w:rFonts w:ascii="Arial" w:hAnsi="Arial" w:cs="Arial"/>
        </w:rPr>
        <w:t>__</w:t>
      </w:r>
      <w:r w:rsidRPr="000A6A96">
        <w:rPr>
          <w:rFonts w:ascii="Arial" w:hAnsi="Arial" w:cs="Arial"/>
        </w:rPr>
        <w:t>__________</w:t>
      </w:r>
    </w:p>
    <w:p w14:paraId="1FAD4BB4" w14:textId="77777777" w:rsidR="00BF792A" w:rsidRDefault="00BF792A" w:rsidP="000A6A96">
      <w:pPr>
        <w:rPr>
          <w:rFonts w:ascii="Arial" w:hAnsi="Arial" w:cs="Arial"/>
        </w:rPr>
      </w:pPr>
    </w:p>
    <w:p w14:paraId="563DFA40" w14:textId="77777777" w:rsidR="000A6A96" w:rsidRPr="000A6A96" w:rsidRDefault="000A6A96" w:rsidP="000A6A96">
      <w:pPr>
        <w:rPr>
          <w:rFonts w:ascii="Arial" w:hAnsi="Arial" w:cs="Arial"/>
        </w:rPr>
      </w:pPr>
      <w:r w:rsidRPr="000A6A96">
        <w:rPr>
          <w:rFonts w:ascii="Arial" w:hAnsi="Arial" w:cs="Arial"/>
        </w:rPr>
        <w:t xml:space="preserve">School </w:t>
      </w:r>
      <w:r w:rsidR="001C1A79">
        <w:rPr>
          <w:rFonts w:ascii="Arial" w:hAnsi="Arial" w:cs="Arial"/>
        </w:rPr>
        <w:t xml:space="preserve">Administrative </w:t>
      </w:r>
      <w:r w:rsidRPr="000A6A96">
        <w:rPr>
          <w:rFonts w:ascii="Arial" w:hAnsi="Arial" w:cs="Arial"/>
        </w:rPr>
        <w:t>Unit</w:t>
      </w:r>
      <w:r w:rsidR="0054418A">
        <w:rPr>
          <w:rFonts w:ascii="Arial" w:hAnsi="Arial" w:cs="Arial"/>
        </w:rPr>
        <w:t xml:space="preserve"> (“SAU”)</w:t>
      </w:r>
      <w:r w:rsidRPr="000A6A96">
        <w:rPr>
          <w:rFonts w:ascii="Arial" w:hAnsi="Arial" w:cs="Arial"/>
        </w:rPr>
        <w:t xml:space="preserve">: </w:t>
      </w:r>
      <w:r w:rsidR="00E10977">
        <w:rPr>
          <w:rFonts w:ascii="Arial" w:hAnsi="Arial" w:cs="Arial"/>
        </w:rPr>
        <w:t xml:space="preserve">  </w:t>
      </w:r>
      <w:r w:rsidRPr="000A6A96">
        <w:rPr>
          <w:rFonts w:ascii="Arial" w:hAnsi="Arial" w:cs="Arial"/>
        </w:rPr>
        <w:t>______________</w:t>
      </w:r>
      <w:r w:rsidR="001C1A79">
        <w:rPr>
          <w:rFonts w:ascii="Arial" w:hAnsi="Arial" w:cs="Arial"/>
        </w:rPr>
        <w:t>________________</w:t>
      </w:r>
      <w:r w:rsidR="00410143">
        <w:rPr>
          <w:rFonts w:ascii="Arial" w:hAnsi="Arial" w:cs="Arial"/>
        </w:rPr>
        <w:t>__</w:t>
      </w:r>
      <w:r w:rsidR="001C1A79">
        <w:rPr>
          <w:rFonts w:ascii="Arial" w:hAnsi="Arial" w:cs="Arial"/>
        </w:rPr>
        <w:t>________</w:t>
      </w:r>
    </w:p>
    <w:p w14:paraId="22B65C7E" w14:textId="77777777" w:rsidR="00444678" w:rsidRPr="000A6A96" w:rsidRDefault="00444678" w:rsidP="000A6A96">
      <w:pPr>
        <w:rPr>
          <w:rFonts w:ascii="Arial" w:hAnsi="Arial" w:cs="Arial"/>
        </w:rPr>
      </w:pPr>
    </w:p>
    <w:p w14:paraId="49070F30" w14:textId="15D53A27" w:rsidR="00D703A7" w:rsidRDefault="00494935" w:rsidP="000A6A96">
      <w:pPr>
        <w:rPr>
          <w:rFonts w:ascii="Arial" w:hAnsi="Arial" w:cs="Arial"/>
          <w:sz w:val="18"/>
          <w:szCs w:val="18"/>
        </w:rPr>
      </w:pPr>
      <w:r w:rsidRPr="0801A572">
        <w:rPr>
          <w:rFonts w:ascii="Arial" w:hAnsi="Arial" w:cs="Arial"/>
          <w:sz w:val="18"/>
          <w:szCs w:val="18"/>
        </w:rPr>
        <w:t xml:space="preserve">Maine Dept. of Ed. Chapter 101, Maine Unified Special Education Regulation Birth to Age Twenty, </w:t>
      </w:r>
      <w:r w:rsidR="00BF291F" w:rsidRPr="0801A572">
        <w:rPr>
          <w:rFonts w:ascii="Arial" w:hAnsi="Arial" w:cs="Arial"/>
          <w:sz w:val="18"/>
          <w:szCs w:val="18"/>
        </w:rPr>
        <w:t>S</w:t>
      </w:r>
      <w:r w:rsidR="000A6A96" w:rsidRPr="0801A572">
        <w:rPr>
          <w:rFonts w:ascii="Arial" w:hAnsi="Arial" w:cs="Arial"/>
          <w:sz w:val="18"/>
          <w:szCs w:val="18"/>
        </w:rPr>
        <w:t>ection XII.2.A</w:t>
      </w:r>
      <w:r w:rsidR="00041BF6" w:rsidRPr="0801A572">
        <w:rPr>
          <w:rFonts w:ascii="Arial" w:hAnsi="Arial" w:cs="Arial"/>
          <w:sz w:val="18"/>
          <w:szCs w:val="18"/>
        </w:rPr>
        <w:t xml:space="preserve"> (</w:t>
      </w:r>
      <w:r w:rsidRPr="0801A572">
        <w:rPr>
          <w:rFonts w:ascii="Arial" w:hAnsi="Arial" w:cs="Arial"/>
          <w:sz w:val="18"/>
          <w:szCs w:val="18"/>
        </w:rPr>
        <w:t>1)(</w:t>
      </w:r>
      <w:proofErr w:type="spellStart"/>
      <w:r w:rsidRPr="0801A572">
        <w:rPr>
          <w:rFonts w:ascii="Arial" w:hAnsi="Arial" w:cs="Arial"/>
          <w:sz w:val="18"/>
          <w:szCs w:val="18"/>
        </w:rPr>
        <w:t>i</w:t>
      </w:r>
      <w:proofErr w:type="spellEnd"/>
      <w:r w:rsidR="000A6A96" w:rsidRPr="0801A572">
        <w:rPr>
          <w:rFonts w:ascii="Arial" w:hAnsi="Arial" w:cs="Arial"/>
          <w:sz w:val="18"/>
          <w:szCs w:val="18"/>
        </w:rPr>
        <w:t xml:space="preserve">) </w:t>
      </w:r>
      <w:r w:rsidRPr="0801A572">
        <w:rPr>
          <w:rFonts w:ascii="Arial" w:hAnsi="Arial" w:cs="Arial"/>
          <w:sz w:val="18"/>
          <w:szCs w:val="18"/>
        </w:rPr>
        <w:t>requires</w:t>
      </w:r>
      <w:r w:rsidR="00195EE2" w:rsidRPr="0801A572">
        <w:rPr>
          <w:rFonts w:ascii="Arial" w:hAnsi="Arial" w:cs="Arial"/>
          <w:sz w:val="18"/>
          <w:szCs w:val="18"/>
        </w:rPr>
        <w:t xml:space="preserve"> Special</w:t>
      </w:r>
      <w:r w:rsidRPr="0801A572">
        <w:rPr>
          <w:rFonts w:ascii="Arial" w:hAnsi="Arial" w:cs="Arial"/>
          <w:sz w:val="18"/>
          <w:szCs w:val="18"/>
        </w:rPr>
        <w:t xml:space="preserve"> Purpose Private Schools </w:t>
      </w:r>
      <w:r w:rsidR="000A6A96" w:rsidRPr="0801A572">
        <w:rPr>
          <w:rFonts w:ascii="Arial" w:hAnsi="Arial" w:cs="Arial"/>
          <w:sz w:val="18"/>
          <w:szCs w:val="18"/>
        </w:rPr>
        <w:t xml:space="preserve">(SPPS) </w:t>
      </w:r>
      <w:r w:rsidR="000A6A96" w:rsidRPr="00521BD0">
        <w:rPr>
          <w:rFonts w:ascii="Arial" w:hAnsi="Arial" w:cs="Arial"/>
          <w:sz w:val="18"/>
          <w:szCs w:val="18"/>
        </w:rPr>
        <w:t>to have a</w:t>
      </w:r>
      <w:r w:rsidRPr="00521BD0">
        <w:rPr>
          <w:rFonts w:ascii="Arial" w:hAnsi="Arial" w:cs="Arial"/>
          <w:sz w:val="18"/>
          <w:szCs w:val="18"/>
        </w:rPr>
        <w:t>n</w:t>
      </w:r>
      <w:r w:rsidR="000A6A96" w:rsidRPr="00521BD0">
        <w:rPr>
          <w:rFonts w:ascii="Arial" w:hAnsi="Arial" w:cs="Arial"/>
          <w:sz w:val="18"/>
          <w:szCs w:val="18"/>
        </w:rPr>
        <w:t xml:space="preserve"> “</w:t>
      </w:r>
      <w:r w:rsidRPr="00521BD0">
        <w:rPr>
          <w:rFonts w:ascii="Arial" w:hAnsi="Arial" w:cs="Arial"/>
          <w:sz w:val="18"/>
          <w:szCs w:val="18"/>
        </w:rPr>
        <w:t>[</w:t>
      </w:r>
      <w:r w:rsidR="00B90F1C" w:rsidRPr="00521BD0">
        <w:rPr>
          <w:rFonts w:ascii="Arial" w:hAnsi="Arial" w:cs="Arial"/>
          <w:sz w:val="18"/>
          <w:szCs w:val="18"/>
        </w:rPr>
        <w:t>a]</w:t>
      </w:r>
      <w:r w:rsidR="00DE0648" w:rsidRPr="00521BD0">
        <w:rPr>
          <w:rFonts w:ascii="Arial" w:hAnsi="Arial" w:cs="Arial"/>
          <w:sz w:val="18"/>
          <w:szCs w:val="18"/>
        </w:rPr>
        <w:t>greement with the sending SAUs regarding how high school children will earn credits or demonstrate proficiency towards graduation</w:t>
      </w:r>
      <w:r w:rsidR="00B90F1C" w:rsidRPr="00521BD0">
        <w:rPr>
          <w:rFonts w:ascii="Arial" w:hAnsi="Arial" w:cs="Arial"/>
          <w:sz w:val="18"/>
          <w:szCs w:val="18"/>
        </w:rPr>
        <w:t xml:space="preserve">.” </w:t>
      </w:r>
      <w:r w:rsidR="000A6A96" w:rsidRPr="00521BD0">
        <w:rPr>
          <w:rFonts w:ascii="Arial" w:hAnsi="Arial" w:cs="Arial"/>
          <w:sz w:val="18"/>
          <w:szCs w:val="18"/>
        </w:rPr>
        <w:t>The State of Maine Department of Education Annual School Approval Report for Special Purpose Private Scho</w:t>
      </w:r>
      <w:r w:rsidR="00B1681F" w:rsidRPr="00521BD0">
        <w:rPr>
          <w:rFonts w:ascii="Arial" w:hAnsi="Arial" w:cs="Arial"/>
          <w:sz w:val="18"/>
          <w:szCs w:val="18"/>
        </w:rPr>
        <w:t>ols</w:t>
      </w:r>
      <w:r w:rsidR="000A6A96" w:rsidRPr="00521BD0">
        <w:rPr>
          <w:rFonts w:ascii="Arial" w:hAnsi="Arial" w:cs="Arial"/>
          <w:sz w:val="18"/>
          <w:szCs w:val="18"/>
        </w:rPr>
        <w:t xml:space="preserve"> </w:t>
      </w:r>
      <w:r w:rsidR="00D703A7" w:rsidRPr="00521BD0">
        <w:rPr>
          <w:rFonts w:ascii="Arial" w:hAnsi="Arial" w:cs="Arial"/>
          <w:sz w:val="18"/>
          <w:szCs w:val="18"/>
        </w:rPr>
        <w:t>requires the SPPS to have</w:t>
      </w:r>
      <w:r w:rsidR="00D703A7" w:rsidRPr="0801A572">
        <w:rPr>
          <w:rFonts w:ascii="Arial" w:hAnsi="Arial" w:cs="Arial"/>
          <w:sz w:val="18"/>
          <w:szCs w:val="18"/>
        </w:rPr>
        <w:t xml:space="preserve"> </w:t>
      </w:r>
      <w:r w:rsidR="00041BF6" w:rsidRPr="0801A572">
        <w:rPr>
          <w:rFonts w:ascii="Arial" w:hAnsi="Arial" w:cs="Arial"/>
          <w:sz w:val="18"/>
          <w:szCs w:val="18"/>
        </w:rPr>
        <w:t>a</w:t>
      </w:r>
      <w:r w:rsidR="00C834E8" w:rsidRPr="0801A572">
        <w:rPr>
          <w:rFonts w:ascii="Arial" w:hAnsi="Arial" w:cs="Arial"/>
          <w:sz w:val="18"/>
          <w:szCs w:val="18"/>
        </w:rPr>
        <w:t xml:space="preserve"> </w:t>
      </w:r>
      <w:r w:rsidR="000A6A96" w:rsidRPr="0801A572">
        <w:rPr>
          <w:rFonts w:ascii="Arial" w:hAnsi="Arial" w:cs="Arial"/>
          <w:sz w:val="18"/>
          <w:szCs w:val="18"/>
        </w:rPr>
        <w:t>written agreement with the placeme</w:t>
      </w:r>
      <w:r w:rsidR="001C1A79" w:rsidRPr="0801A572">
        <w:rPr>
          <w:rFonts w:ascii="Arial" w:hAnsi="Arial" w:cs="Arial"/>
          <w:sz w:val="18"/>
          <w:szCs w:val="18"/>
        </w:rPr>
        <w:t>nt school administrative unit</w:t>
      </w:r>
      <w:r w:rsidR="00E611C1" w:rsidRPr="0801A572">
        <w:rPr>
          <w:rFonts w:ascii="Arial" w:hAnsi="Arial" w:cs="Arial"/>
          <w:sz w:val="18"/>
          <w:szCs w:val="18"/>
        </w:rPr>
        <w:t xml:space="preserve"> </w:t>
      </w:r>
      <w:r w:rsidR="00D703A7" w:rsidRPr="0801A572">
        <w:rPr>
          <w:rFonts w:ascii="Arial" w:hAnsi="Arial" w:cs="Arial"/>
          <w:sz w:val="18"/>
          <w:szCs w:val="18"/>
        </w:rPr>
        <w:t xml:space="preserve">(SAU) </w:t>
      </w:r>
      <w:r w:rsidR="00E611C1" w:rsidRPr="0801A572">
        <w:rPr>
          <w:rFonts w:ascii="Arial" w:hAnsi="Arial" w:cs="Arial"/>
          <w:sz w:val="18"/>
          <w:szCs w:val="18"/>
        </w:rPr>
        <w:t>sta</w:t>
      </w:r>
      <w:r w:rsidR="000A6A96" w:rsidRPr="0801A572">
        <w:rPr>
          <w:rFonts w:ascii="Arial" w:hAnsi="Arial" w:cs="Arial"/>
          <w:sz w:val="18"/>
          <w:szCs w:val="18"/>
        </w:rPr>
        <w:t xml:space="preserve">ting that </w:t>
      </w:r>
      <w:r w:rsidR="00BF291F" w:rsidRPr="0801A572">
        <w:rPr>
          <w:rFonts w:ascii="Arial" w:hAnsi="Arial" w:cs="Arial"/>
          <w:sz w:val="18"/>
          <w:szCs w:val="18"/>
        </w:rPr>
        <w:t xml:space="preserve">the placement school will recognize </w:t>
      </w:r>
      <w:r w:rsidR="00FA30B7" w:rsidRPr="0801A572">
        <w:rPr>
          <w:rFonts w:ascii="Arial" w:hAnsi="Arial" w:cs="Arial"/>
          <w:sz w:val="18"/>
          <w:szCs w:val="18"/>
        </w:rPr>
        <w:t xml:space="preserve">and issue credits for </w:t>
      </w:r>
      <w:r w:rsidR="00BF291F" w:rsidRPr="0801A572">
        <w:rPr>
          <w:rFonts w:ascii="Arial" w:hAnsi="Arial" w:cs="Arial"/>
          <w:sz w:val="18"/>
          <w:szCs w:val="18"/>
        </w:rPr>
        <w:t xml:space="preserve">work completed at the SPPS and that </w:t>
      </w:r>
      <w:r w:rsidR="000A6A96" w:rsidRPr="0801A572">
        <w:rPr>
          <w:rFonts w:ascii="Arial" w:hAnsi="Arial" w:cs="Arial"/>
          <w:sz w:val="18"/>
          <w:szCs w:val="18"/>
        </w:rPr>
        <w:t>secondary education student</w:t>
      </w:r>
      <w:r w:rsidR="00D703A7" w:rsidRPr="0801A572">
        <w:rPr>
          <w:rFonts w:ascii="Arial" w:hAnsi="Arial" w:cs="Arial"/>
          <w:sz w:val="18"/>
          <w:szCs w:val="18"/>
        </w:rPr>
        <w:t>s</w:t>
      </w:r>
      <w:r w:rsidR="000A6A96" w:rsidRPr="0801A572">
        <w:rPr>
          <w:rFonts w:ascii="Arial" w:hAnsi="Arial" w:cs="Arial"/>
          <w:sz w:val="18"/>
          <w:szCs w:val="18"/>
        </w:rPr>
        <w:t xml:space="preserve"> will receive a diploma from the placement </w:t>
      </w:r>
      <w:r w:rsidR="00D703A7" w:rsidRPr="0801A572">
        <w:rPr>
          <w:rFonts w:ascii="Arial" w:hAnsi="Arial" w:cs="Arial"/>
          <w:sz w:val="18"/>
          <w:szCs w:val="18"/>
        </w:rPr>
        <w:t>SAU</w:t>
      </w:r>
      <w:r w:rsidR="000A6A96" w:rsidRPr="0801A572">
        <w:rPr>
          <w:rFonts w:ascii="Arial" w:hAnsi="Arial" w:cs="Arial"/>
          <w:sz w:val="18"/>
          <w:szCs w:val="18"/>
        </w:rPr>
        <w:t>.</w:t>
      </w:r>
      <w:r w:rsidR="00C834E8" w:rsidRPr="0801A572">
        <w:rPr>
          <w:rFonts w:ascii="Arial" w:hAnsi="Arial" w:cs="Arial"/>
          <w:sz w:val="18"/>
          <w:szCs w:val="18"/>
        </w:rPr>
        <w:t xml:space="preserve"> </w:t>
      </w:r>
      <w:r w:rsidR="00AE677D" w:rsidRPr="0801A572">
        <w:rPr>
          <w:rFonts w:ascii="Arial" w:hAnsi="Arial" w:cs="Arial"/>
          <w:sz w:val="18"/>
          <w:szCs w:val="18"/>
        </w:rPr>
        <w:t xml:space="preserve"> </w:t>
      </w:r>
    </w:p>
    <w:p w14:paraId="2EDE6DDE" w14:textId="77777777" w:rsidR="00BF792A" w:rsidRDefault="00BF792A" w:rsidP="000A6A96">
      <w:pPr>
        <w:rPr>
          <w:rFonts w:ascii="Arial" w:hAnsi="Arial" w:cs="Arial"/>
          <w:sz w:val="18"/>
          <w:szCs w:val="18"/>
        </w:rPr>
      </w:pPr>
    </w:p>
    <w:p w14:paraId="2629B7CA" w14:textId="77777777" w:rsidR="00444678" w:rsidRDefault="00444678" w:rsidP="000A6A96">
      <w:pPr>
        <w:rPr>
          <w:rFonts w:ascii="Arial" w:hAnsi="Arial" w:cs="Arial"/>
          <w:sz w:val="18"/>
          <w:szCs w:val="18"/>
        </w:rPr>
      </w:pPr>
    </w:p>
    <w:p w14:paraId="297C8791" w14:textId="1EFC541C" w:rsidR="00E10977" w:rsidRDefault="0054418A" w:rsidP="00AE677D">
      <w:pPr>
        <w:pStyle w:val="BodyText"/>
        <w:spacing w:after="0" w:line="260" w:lineRule="atLeast"/>
        <w:rPr>
          <w:rFonts w:ascii="Arial" w:hAnsi="Arial" w:cs="Arial"/>
        </w:rPr>
      </w:pPr>
      <w:r w:rsidRPr="34E1BD52">
        <w:rPr>
          <w:rFonts w:ascii="Arial" w:hAnsi="Arial" w:cs="Arial"/>
        </w:rPr>
        <w:t>SPPS</w:t>
      </w:r>
      <w:r w:rsidR="00444678" w:rsidRPr="34E1BD52">
        <w:rPr>
          <w:rFonts w:ascii="Arial" w:hAnsi="Arial" w:cs="Arial"/>
        </w:rPr>
        <w:t xml:space="preserve"> acts as an</w:t>
      </w:r>
      <w:r w:rsidR="000A6A96" w:rsidRPr="34E1BD52">
        <w:rPr>
          <w:rFonts w:ascii="Arial" w:hAnsi="Arial" w:cs="Arial"/>
        </w:rPr>
        <w:t xml:space="preserve"> out-of-district placement </w:t>
      </w:r>
      <w:r w:rsidR="00BF792A" w:rsidRPr="34E1BD52">
        <w:rPr>
          <w:rFonts w:ascii="Arial" w:hAnsi="Arial" w:cs="Arial"/>
        </w:rPr>
        <w:t xml:space="preserve">providing educational services </w:t>
      </w:r>
      <w:r w:rsidR="000A6A96" w:rsidRPr="34E1BD52">
        <w:rPr>
          <w:rFonts w:ascii="Arial" w:hAnsi="Arial" w:cs="Arial"/>
        </w:rPr>
        <w:t xml:space="preserve">and does not issue high school diplomas but </w:t>
      </w:r>
      <w:r w:rsidR="0096746F" w:rsidRPr="34E1BD52">
        <w:rPr>
          <w:rFonts w:ascii="Arial" w:hAnsi="Arial" w:cs="Arial"/>
        </w:rPr>
        <w:t xml:space="preserve">provides instruction and appropriate learning experiences </w:t>
      </w:r>
      <w:r w:rsidR="00236878" w:rsidRPr="34E1BD52">
        <w:rPr>
          <w:rFonts w:ascii="Arial" w:hAnsi="Arial" w:cs="Arial"/>
        </w:rPr>
        <w:t>based upon</w:t>
      </w:r>
      <w:r w:rsidR="0096746F" w:rsidRPr="34E1BD52">
        <w:rPr>
          <w:rFonts w:ascii="Arial" w:hAnsi="Arial" w:cs="Arial"/>
        </w:rPr>
        <w:t xml:space="preserve"> </w:t>
      </w:r>
      <w:r w:rsidR="000A6A96" w:rsidRPr="34E1BD52">
        <w:rPr>
          <w:rFonts w:ascii="Arial" w:hAnsi="Arial" w:cs="Arial"/>
        </w:rPr>
        <w:t xml:space="preserve">the </w:t>
      </w:r>
      <w:r w:rsidR="00E10977" w:rsidRPr="34E1BD52">
        <w:rPr>
          <w:rFonts w:ascii="Arial" w:hAnsi="Arial" w:cs="Arial"/>
        </w:rPr>
        <w:t xml:space="preserve">existing credit or proficiency-based diploma structure of the sending SAU.  </w:t>
      </w:r>
    </w:p>
    <w:p w14:paraId="29698E95" w14:textId="77777777" w:rsidR="00E10977" w:rsidRDefault="00E10977" w:rsidP="00AE677D">
      <w:pPr>
        <w:pStyle w:val="BodyText"/>
        <w:spacing w:after="0" w:line="260" w:lineRule="atLeast"/>
        <w:rPr>
          <w:rFonts w:ascii="Arial" w:hAnsi="Arial" w:cs="Arial"/>
        </w:rPr>
      </w:pPr>
    </w:p>
    <w:p w14:paraId="518FB9DA" w14:textId="7F3BE504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  <w:r w:rsidRPr="34E1BD52">
        <w:rPr>
          <w:rFonts w:ascii="Arial" w:hAnsi="Arial" w:cs="Arial"/>
        </w:rPr>
        <w:t>The SAU, as named above, is currently using the following diploma structure</w:t>
      </w:r>
      <w:r w:rsidR="004A5E26" w:rsidRPr="34E1BD52">
        <w:rPr>
          <w:rFonts w:ascii="Arial" w:hAnsi="Arial" w:cs="Arial"/>
        </w:rPr>
        <w:t xml:space="preserve"> for students during the </w:t>
      </w:r>
      <w:r w:rsidR="00773FA0">
        <w:rPr>
          <w:rFonts w:ascii="Arial" w:hAnsi="Arial" w:cs="Arial"/>
        </w:rPr>
        <w:t>202</w:t>
      </w:r>
      <w:r w:rsidR="001A37EB">
        <w:rPr>
          <w:rFonts w:ascii="Arial" w:hAnsi="Arial" w:cs="Arial"/>
        </w:rPr>
        <w:t>4-25</w:t>
      </w:r>
      <w:r w:rsidRPr="34E1BD52">
        <w:rPr>
          <w:rFonts w:ascii="Arial" w:hAnsi="Arial" w:cs="Arial"/>
        </w:rPr>
        <w:t xml:space="preserve"> school year:</w:t>
      </w:r>
    </w:p>
    <w:p w14:paraId="11D9C43A" w14:textId="77777777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</w:p>
    <w:p w14:paraId="6A49AB5A" w14:textId="77777777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Credit Based ______________               </w:t>
      </w:r>
    </w:p>
    <w:p w14:paraId="273F8412" w14:textId="77777777" w:rsidR="00BD3D7E" w:rsidRDefault="00BD3D7E" w:rsidP="00BD3D7E">
      <w:pPr>
        <w:pStyle w:val="BodyText"/>
        <w:spacing w:after="0" w:line="260" w:lineRule="atLeast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Students are working to earn credits for classes taken.  </w:t>
      </w:r>
      <w:proofErr w:type="gramStart"/>
      <w:r>
        <w:rPr>
          <w:rFonts w:ascii="Arial" w:hAnsi="Arial" w:cs="Arial"/>
        </w:rPr>
        <w:t>In order for</w:t>
      </w:r>
      <w:proofErr w:type="gramEnd"/>
      <w:r>
        <w:rPr>
          <w:rFonts w:ascii="Arial" w:hAnsi="Arial" w:cs="Arial"/>
        </w:rPr>
        <w:t xml:space="preserve"> a student to earn a diploma from the sending school administrative unit, students must earn a set number of credits.</w:t>
      </w:r>
    </w:p>
    <w:p w14:paraId="4ABA815A" w14:textId="77777777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</w:p>
    <w:p w14:paraId="7001393A" w14:textId="77777777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  <w:r>
        <w:rPr>
          <w:rFonts w:ascii="Arial" w:hAnsi="Arial" w:cs="Arial"/>
        </w:rPr>
        <w:t>Proficiency Based ______________</w:t>
      </w:r>
    </w:p>
    <w:p w14:paraId="79FD569C" w14:textId="77777777" w:rsidR="00AE677D" w:rsidRDefault="00BD3D7E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Arial" w:hAnsi="Arial" w:cs="Arial"/>
        </w:rPr>
        <w:t xml:space="preserve">Students are working from </w:t>
      </w:r>
      <w:r w:rsidR="00AE677D">
        <w:rPr>
          <w:rFonts w:ascii="Arial" w:hAnsi="Arial" w:cs="Arial"/>
        </w:rPr>
        <w:t>i</w:t>
      </w:r>
      <w:r w:rsidR="00797C62">
        <w:rPr>
          <w:rFonts w:ascii="Arial" w:hAnsi="Arial" w:cs="Arial"/>
        </w:rPr>
        <w:t>dentified standards set forth in</w:t>
      </w:r>
      <w:r w:rsidR="00AE677D">
        <w:rPr>
          <w:rFonts w:ascii="Arial" w:hAnsi="Arial" w:cs="Arial"/>
        </w:rPr>
        <w:t xml:space="preserve"> the Main</w:t>
      </w:r>
      <w:r w:rsidR="00236878">
        <w:rPr>
          <w:rFonts w:ascii="Arial" w:hAnsi="Arial" w:cs="Arial"/>
        </w:rPr>
        <w:t>e Learning Results</w:t>
      </w:r>
      <w:r w:rsidR="007D6BCB">
        <w:rPr>
          <w:rFonts w:ascii="Arial" w:hAnsi="Arial" w:cs="Arial"/>
        </w:rPr>
        <w:t>, including the Guiding Principles,</w:t>
      </w:r>
      <w:r w:rsidR="00236878">
        <w:rPr>
          <w:rFonts w:ascii="Arial" w:hAnsi="Arial" w:cs="Arial"/>
        </w:rPr>
        <w:t xml:space="preserve"> and collects evidence for the purpose of evaluating the attainment of proficiency </w:t>
      </w:r>
      <w:r w:rsidR="007D6BCB">
        <w:rPr>
          <w:rFonts w:ascii="Arial" w:hAnsi="Arial" w:cs="Arial"/>
        </w:rPr>
        <w:t xml:space="preserve">in meeting </w:t>
      </w:r>
      <w:r w:rsidR="00236878">
        <w:rPr>
          <w:rFonts w:ascii="Arial" w:hAnsi="Arial" w:cs="Arial"/>
        </w:rPr>
        <w:t>those standards</w:t>
      </w:r>
      <w:r w:rsidR="00AE677D">
        <w:rPr>
          <w:rFonts w:ascii="Arial" w:hAnsi="Arial" w:cs="Arial"/>
        </w:rPr>
        <w:t xml:space="preserve">.  </w:t>
      </w:r>
      <w:proofErr w:type="gramStart"/>
      <w:r w:rsidR="00AE677D">
        <w:rPr>
          <w:rFonts w:ascii="Arial" w:hAnsi="Arial" w:cs="Arial"/>
        </w:rPr>
        <w:t>In order for</w:t>
      </w:r>
      <w:proofErr w:type="gramEnd"/>
      <w:r w:rsidR="00AE677D">
        <w:rPr>
          <w:rFonts w:ascii="Arial" w:hAnsi="Arial" w:cs="Arial"/>
        </w:rPr>
        <w:t xml:space="preserve"> a student to earn a diploma from the </w:t>
      </w:r>
      <w:r w:rsidR="006A4CB9">
        <w:rPr>
          <w:rFonts w:ascii="Arial" w:hAnsi="Arial" w:cs="Arial"/>
        </w:rPr>
        <w:t>sending school administrative unit</w:t>
      </w:r>
      <w:r w:rsidR="00AE677D">
        <w:rPr>
          <w:rFonts w:ascii="Arial" w:hAnsi="Arial" w:cs="Arial"/>
        </w:rPr>
        <w:t xml:space="preserve">, students must </w:t>
      </w:r>
      <w:r w:rsidR="00AE677D">
        <w:rPr>
          <w:rFonts w:ascii="Helvetica" w:hAnsi="Helvetica"/>
          <w:bCs/>
          <w:szCs w:val="22"/>
        </w:rPr>
        <w:t>d</w:t>
      </w:r>
      <w:r w:rsidR="00AE677D" w:rsidRPr="00CC6115">
        <w:rPr>
          <w:rFonts w:ascii="Helvetica" w:hAnsi="Helvetica"/>
          <w:bCs/>
          <w:szCs w:val="22"/>
        </w:rPr>
        <w:t>emonstrate proficiency in meeting standards in the conten</w:t>
      </w:r>
      <w:r w:rsidR="00AE677D">
        <w:rPr>
          <w:rFonts w:ascii="Helvetica" w:hAnsi="Helvetica"/>
          <w:bCs/>
          <w:szCs w:val="22"/>
        </w:rPr>
        <w:t xml:space="preserve">t areas of the Learning Results and meet </w:t>
      </w:r>
      <w:r w:rsidR="00AE677D" w:rsidRPr="00CC6115">
        <w:rPr>
          <w:rFonts w:ascii="Helvetica" w:hAnsi="Helvetica"/>
          <w:szCs w:val="22"/>
        </w:rPr>
        <w:t>the cross-content performance standards set forth in the Guiding Principles of the Learning Results.</w:t>
      </w:r>
      <w:r w:rsidR="00AE677D" w:rsidRPr="00CC6115">
        <w:rPr>
          <w:rFonts w:ascii="Helvetica" w:hAnsi="Helvetica"/>
          <w:szCs w:val="22"/>
        </w:rPr>
        <w:tab/>
      </w:r>
    </w:p>
    <w:p w14:paraId="06F09849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570ED480" w14:textId="77777777" w:rsidR="00736A53" w:rsidRDefault="00736A53" w:rsidP="00736A53">
      <w:pPr>
        <w:pStyle w:val="BodyText"/>
        <w:spacing w:after="0" w:line="260" w:lineRule="atLeast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OTHER/BOTH __________________    </w:t>
      </w:r>
    </w:p>
    <w:p w14:paraId="6EFB243D" w14:textId="3C7808C7" w:rsidR="00736A53" w:rsidRDefault="00736A53" w:rsidP="4201A176">
      <w:pPr>
        <w:pStyle w:val="BodyText"/>
        <w:spacing w:after="0" w:line="260" w:lineRule="atLeast"/>
        <w:ind w:left="630"/>
        <w:rPr>
          <w:rFonts w:ascii="Helvetica" w:hAnsi="Helvetica"/>
          <w:highlight w:val="yellow"/>
        </w:rPr>
      </w:pPr>
      <w:r w:rsidRPr="4201A176">
        <w:rPr>
          <w:rFonts w:ascii="Helvetica" w:hAnsi="Helvetica"/>
        </w:rPr>
        <w:t>Comments</w:t>
      </w:r>
      <w:r w:rsidR="00CC2219" w:rsidRPr="4201A176">
        <w:rPr>
          <w:rFonts w:ascii="Helvetica" w:hAnsi="Helvetica"/>
        </w:rPr>
        <w:t>: (</w:t>
      </w:r>
      <w:r w:rsidRPr="4201A176">
        <w:rPr>
          <w:rFonts w:ascii="Helvetica" w:hAnsi="Helvetica"/>
        </w:rPr>
        <w:t xml:space="preserve">Please fill in how the SAU is currently handling diplomas for students.  Be as specific as possible: </w:t>
      </w:r>
      <w:r w:rsidRPr="00D02EEE">
        <w:rPr>
          <w:rFonts w:ascii="Helvetica" w:hAnsi="Helvetica"/>
          <w:i/>
          <w:iCs/>
        </w:rPr>
        <w:t>This section may also be used to outline SAU configuration and contracted attending high school, for SAUs that do not have a high school in their community.</w:t>
      </w:r>
    </w:p>
    <w:p w14:paraId="33AA2E06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22B46B62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7E8841D9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4C532B53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2DB1F4FB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1F101541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470C30CF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39B95901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1698531B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6CB9012E" w14:textId="77777777" w:rsidR="00736A53" w:rsidRPr="00CC6115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b/>
          <w:bCs/>
          <w:szCs w:val="22"/>
        </w:rPr>
      </w:pPr>
    </w:p>
    <w:p w14:paraId="106F41C4" w14:textId="77777777" w:rsidR="00C93F74" w:rsidRDefault="00AE677D" w:rsidP="000A6A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173AC004" w14:textId="77777777" w:rsidR="00BB2241" w:rsidRDefault="000A6A96" w:rsidP="000A6A96">
      <w:pPr>
        <w:rPr>
          <w:rFonts w:ascii="Arial" w:hAnsi="Arial" w:cs="Arial"/>
        </w:rPr>
      </w:pPr>
      <w:r>
        <w:rPr>
          <w:rFonts w:ascii="Arial" w:hAnsi="Arial" w:cs="Arial"/>
        </w:rPr>
        <w:t>It is mutually agreed t</w:t>
      </w:r>
      <w:r w:rsidR="00B3087B">
        <w:rPr>
          <w:rFonts w:ascii="Arial" w:hAnsi="Arial" w:cs="Arial"/>
        </w:rPr>
        <w:t>h</w:t>
      </w:r>
      <w:r>
        <w:rPr>
          <w:rFonts w:ascii="Arial" w:hAnsi="Arial" w:cs="Arial"/>
        </w:rPr>
        <w:t>at throughout the ti</w:t>
      </w:r>
      <w:r w:rsidR="00B3087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 student(s) </w:t>
      </w:r>
      <w:r w:rsidR="00444678">
        <w:rPr>
          <w:rFonts w:ascii="Arial" w:hAnsi="Arial" w:cs="Arial"/>
        </w:rPr>
        <w:t>is/</w:t>
      </w:r>
      <w:r>
        <w:rPr>
          <w:rFonts w:ascii="Arial" w:hAnsi="Arial" w:cs="Arial"/>
        </w:rPr>
        <w:t xml:space="preserve">are attending </w:t>
      </w:r>
      <w:r w:rsidR="00BB2241">
        <w:rPr>
          <w:rFonts w:ascii="Arial" w:hAnsi="Arial" w:cs="Arial"/>
        </w:rPr>
        <w:t>SPPS:</w:t>
      </w:r>
    </w:p>
    <w:p w14:paraId="43E51BB1" w14:textId="77777777" w:rsidR="00BB2241" w:rsidRDefault="00BB2241" w:rsidP="000A6A96">
      <w:pPr>
        <w:rPr>
          <w:rFonts w:ascii="Arial" w:hAnsi="Arial" w:cs="Arial"/>
        </w:rPr>
      </w:pPr>
    </w:p>
    <w:p w14:paraId="47641EA8" w14:textId="77777777" w:rsidR="00BB2241" w:rsidRPr="001509FC" w:rsidRDefault="00BB2241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 xml:space="preserve">SAU will inform SPPS of the graduation requirements applicable to each SAU student. </w:t>
      </w:r>
    </w:p>
    <w:p w14:paraId="66F8E633" w14:textId="77777777" w:rsidR="00BB2241" w:rsidRDefault="00BB2241" w:rsidP="000A6A96">
      <w:pPr>
        <w:rPr>
          <w:rFonts w:ascii="Arial" w:hAnsi="Arial" w:cs="Arial"/>
        </w:rPr>
      </w:pPr>
    </w:p>
    <w:p w14:paraId="75A42431" w14:textId="77777777" w:rsidR="00BB2241" w:rsidRPr="001509FC" w:rsidRDefault="00BB2241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>S</w:t>
      </w:r>
      <w:r w:rsidR="000A6A96" w:rsidRPr="001509FC">
        <w:rPr>
          <w:rFonts w:ascii="Arial" w:hAnsi="Arial" w:cs="Arial"/>
        </w:rPr>
        <w:t>tudent</w:t>
      </w:r>
      <w:r w:rsidR="001C1A79" w:rsidRPr="001509FC">
        <w:rPr>
          <w:rFonts w:ascii="Arial" w:hAnsi="Arial" w:cs="Arial"/>
        </w:rPr>
        <w:t>(s)</w:t>
      </w:r>
      <w:r w:rsidR="000A6A96" w:rsidRPr="001509FC">
        <w:rPr>
          <w:rFonts w:ascii="Arial" w:hAnsi="Arial" w:cs="Arial"/>
        </w:rPr>
        <w:t xml:space="preserve"> will work to </w:t>
      </w:r>
      <w:r w:rsidR="005E25CA" w:rsidRPr="001509FC">
        <w:rPr>
          <w:rFonts w:ascii="Arial" w:hAnsi="Arial" w:cs="Arial"/>
        </w:rPr>
        <w:t xml:space="preserve">meet the </w:t>
      </w:r>
      <w:r w:rsidR="009F061A" w:rsidRPr="001509FC">
        <w:rPr>
          <w:rFonts w:ascii="Arial" w:hAnsi="Arial" w:cs="Arial"/>
        </w:rPr>
        <w:t xml:space="preserve">requirements for award of a diploma set forth in 20-A 4722-A, including </w:t>
      </w:r>
      <w:r w:rsidR="007D6BCB" w:rsidRPr="001509FC">
        <w:rPr>
          <w:rFonts w:ascii="Arial" w:hAnsi="Arial" w:cs="Arial"/>
        </w:rPr>
        <w:t>any other</w:t>
      </w:r>
      <w:r w:rsidR="009F061A" w:rsidRPr="001509FC">
        <w:rPr>
          <w:rFonts w:ascii="Arial" w:hAnsi="Arial" w:cs="Arial"/>
        </w:rPr>
        <w:t xml:space="preserve"> graduation</w:t>
      </w:r>
      <w:r w:rsidR="0054418A" w:rsidRPr="001509FC">
        <w:rPr>
          <w:rFonts w:ascii="Arial" w:hAnsi="Arial" w:cs="Arial"/>
        </w:rPr>
        <w:t xml:space="preserve"> requirements specified by </w:t>
      </w:r>
      <w:r w:rsidR="007D6BCB" w:rsidRPr="001509FC">
        <w:rPr>
          <w:rFonts w:ascii="Arial" w:hAnsi="Arial" w:cs="Arial"/>
        </w:rPr>
        <w:t>SAU</w:t>
      </w:r>
      <w:r w:rsidR="009F061A" w:rsidRPr="001509FC">
        <w:rPr>
          <w:rFonts w:ascii="Arial" w:hAnsi="Arial" w:cs="Arial"/>
        </w:rPr>
        <w:t>.</w:t>
      </w:r>
      <w:r w:rsidR="0095637B" w:rsidRPr="001509FC">
        <w:rPr>
          <w:rFonts w:ascii="Arial" w:hAnsi="Arial" w:cs="Arial"/>
        </w:rPr>
        <w:t xml:space="preserve"> </w:t>
      </w:r>
    </w:p>
    <w:p w14:paraId="350D5AB2" w14:textId="77777777" w:rsidR="00BB2241" w:rsidRDefault="00BB2241" w:rsidP="000A6A96">
      <w:pPr>
        <w:rPr>
          <w:rFonts w:ascii="Arial" w:hAnsi="Arial" w:cs="Arial"/>
        </w:rPr>
      </w:pPr>
    </w:p>
    <w:p w14:paraId="5C5D31E8" w14:textId="0E5E2518" w:rsidR="0095637B" w:rsidRDefault="00093A1A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4E1BD52">
        <w:rPr>
          <w:rFonts w:ascii="Arial" w:hAnsi="Arial" w:cs="Arial"/>
        </w:rPr>
        <w:t>SPPS</w:t>
      </w:r>
      <w:r w:rsidR="000A6A96" w:rsidRPr="34E1BD52">
        <w:rPr>
          <w:rFonts w:ascii="Arial" w:hAnsi="Arial" w:cs="Arial"/>
        </w:rPr>
        <w:t xml:space="preserve"> will g</w:t>
      </w:r>
      <w:r w:rsidR="00444678" w:rsidRPr="34E1BD52">
        <w:rPr>
          <w:rFonts w:ascii="Arial" w:hAnsi="Arial" w:cs="Arial"/>
        </w:rPr>
        <w:t xml:space="preserve">enerate a </w:t>
      </w:r>
      <w:r w:rsidR="001509FC" w:rsidRPr="34E1BD52">
        <w:rPr>
          <w:rFonts w:ascii="Arial" w:hAnsi="Arial" w:cs="Arial"/>
        </w:rPr>
        <w:t>r</w:t>
      </w:r>
      <w:r w:rsidR="00444678" w:rsidRPr="34E1BD52">
        <w:rPr>
          <w:rFonts w:ascii="Arial" w:hAnsi="Arial" w:cs="Arial"/>
        </w:rPr>
        <w:t xml:space="preserve">eport </w:t>
      </w:r>
      <w:r w:rsidR="001509FC" w:rsidRPr="34E1BD52">
        <w:rPr>
          <w:rFonts w:ascii="Arial" w:hAnsi="Arial" w:cs="Arial"/>
        </w:rPr>
        <w:t>c</w:t>
      </w:r>
      <w:r w:rsidR="00444678" w:rsidRPr="34E1BD52">
        <w:rPr>
          <w:rFonts w:ascii="Arial" w:hAnsi="Arial" w:cs="Arial"/>
        </w:rPr>
        <w:t>ard</w:t>
      </w:r>
      <w:r w:rsidR="002451EB" w:rsidRPr="34E1BD52">
        <w:rPr>
          <w:rFonts w:ascii="Arial" w:hAnsi="Arial" w:cs="Arial"/>
        </w:rPr>
        <w:t xml:space="preserve"> </w:t>
      </w:r>
      <w:r w:rsidR="00201899" w:rsidRPr="34E1BD52">
        <w:rPr>
          <w:rFonts w:ascii="Arial" w:hAnsi="Arial" w:cs="Arial"/>
        </w:rPr>
        <w:t xml:space="preserve">at least as often as the sending SAU issues progress reports for its in-district students </w:t>
      </w:r>
      <w:r w:rsidR="00F34E23" w:rsidRPr="34E1BD52">
        <w:rPr>
          <w:rFonts w:ascii="Arial" w:hAnsi="Arial" w:cs="Arial"/>
        </w:rPr>
        <w:t>(i.e., quarter, trimester)</w:t>
      </w:r>
      <w:r w:rsidR="00683775" w:rsidRPr="34E1BD52">
        <w:rPr>
          <w:rFonts w:ascii="Arial" w:hAnsi="Arial" w:cs="Arial"/>
        </w:rPr>
        <w:t xml:space="preserve"> documenting the student’s educational experiences during the reporting period and</w:t>
      </w:r>
      <w:r w:rsidR="00BF792A" w:rsidRPr="34E1BD52">
        <w:rPr>
          <w:rFonts w:ascii="Arial" w:hAnsi="Arial" w:cs="Arial"/>
        </w:rPr>
        <w:t xml:space="preserve"> send a copy to </w:t>
      </w:r>
      <w:r w:rsidR="000A6A96" w:rsidRPr="34E1BD52">
        <w:rPr>
          <w:rFonts w:ascii="Arial" w:hAnsi="Arial" w:cs="Arial"/>
        </w:rPr>
        <w:t>SAU</w:t>
      </w:r>
      <w:r w:rsidR="00E36D8D" w:rsidRPr="34E1BD52">
        <w:rPr>
          <w:rFonts w:ascii="Arial" w:hAnsi="Arial" w:cs="Arial"/>
        </w:rPr>
        <w:t xml:space="preserve"> </w:t>
      </w:r>
      <w:r w:rsidR="00DF42E8" w:rsidRPr="34E1BD52">
        <w:rPr>
          <w:rFonts w:ascii="Arial" w:hAnsi="Arial" w:cs="Arial"/>
        </w:rPr>
        <w:t>at the end of each grading period.</w:t>
      </w:r>
      <w:r w:rsidR="009F061A" w:rsidRPr="34E1BD52">
        <w:rPr>
          <w:rFonts w:ascii="Arial" w:hAnsi="Arial" w:cs="Arial"/>
        </w:rPr>
        <w:t xml:space="preserve"> </w:t>
      </w:r>
      <w:r w:rsidR="00DF42E8" w:rsidRPr="34E1BD52">
        <w:rPr>
          <w:rFonts w:ascii="Arial" w:hAnsi="Arial" w:cs="Arial"/>
        </w:rPr>
        <w:t>SAU</w:t>
      </w:r>
      <w:r w:rsidR="00E36D8D" w:rsidRPr="34E1BD52">
        <w:rPr>
          <w:rFonts w:ascii="Arial" w:hAnsi="Arial" w:cs="Arial"/>
        </w:rPr>
        <w:t xml:space="preserve"> </w:t>
      </w:r>
      <w:r w:rsidR="00DF42E8" w:rsidRPr="34E1BD52">
        <w:rPr>
          <w:rFonts w:ascii="Arial" w:hAnsi="Arial" w:cs="Arial"/>
        </w:rPr>
        <w:t>will not</w:t>
      </w:r>
      <w:r w:rsidR="0049062C" w:rsidRPr="34E1BD52">
        <w:rPr>
          <w:rFonts w:ascii="Arial" w:hAnsi="Arial" w:cs="Arial"/>
        </w:rPr>
        <w:t>ify SPPS if there is a que</w:t>
      </w:r>
      <w:r w:rsidR="001509FC" w:rsidRPr="34E1BD52">
        <w:rPr>
          <w:rFonts w:ascii="Arial" w:hAnsi="Arial" w:cs="Arial"/>
        </w:rPr>
        <w:t>stion or concern regarding the r</w:t>
      </w:r>
      <w:r w:rsidR="0049062C" w:rsidRPr="34E1BD52">
        <w:rPr>
          <w:rFonts w:ascii="Arial" w:hAnsi="Arial" w:cs="Arial"/>
        </w:rPr>
        <w:t xml:space="preserve">eport </w:t>
      </w:r>
      <w:r w:rsidR="001509FC" w:rsidRPr="34E1BD52">
        <w:rPr>
          <w:rFonts w:ascii="Arial" w:hAnsi="Arial" w:cs="Arial"/>
        </w:rPr>
        <w:t>c</w:t>
      </w:r>
      <w:r w:rsidR="0049062C" w:rsidRPr="34E1BD52">
        <w:rPr>
          <w:rFonts w:ascii="Arial" w:hAnsi="Arial" w:cs="Arial"/>
        </w:rPr>
        <w:t>ard</w:t>
      </w:r>
      <w:r w:rsidR="00C834E8" w:rsidRPr="34E1BD52">
        <w:rPr>
          <w:rFonts w:ascii="Arial" w:hAnsi="Arial" w:cs="Arial"/>
        </w:rPr>
        <w:t>.</w:t>
      </w:r>
      <w:r w:rsidR="0095637B" w:rsidRPr="34E1BD52">
        <w:rPr>
          <w:rFonts w:ascii="Arial" w:hAnsi="Arial" w:cs="Arial"/>
        </w:rPr>
        <w:t xml:space="preserve"> </w:t>
      </w:r>
    </w:p>
    <w:p w14:paraId="7E5089EA" w14:textId="77777777" w:rsidR="001509FC" w:rsidRPr="001509FC" w:rsidRDefault="001509FC" w:rsidP="001509FC">
      <w:pPr>
        <w:pStyle w:val="ListParagraph"/>
        <w:rPr>
          <w:rFonts w:ascii="Arial" w:hAnsi="Arial" w:cs="Arial"/>
        </w:rPr>
      </w:pPr>
    </w:p>
    <w:p w14:paraId="72C7C0C7" w14:textId="77777777" w:rsidR="001509FC" w:rsidRPr="001509FC" w:rsidRDefault="001509FC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Absent question</w:t>
      </w:r>
      <w:r w:rsidR="00F868D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or concerns about the submitted report card, the </w:t>
      </w:r>
      <w:r w:rsidRPr="001509FC">
        <w:rPr>
          <w:rFonts w:ascii="Arial" w:hAnsi="Arial" w:cs="Arial"/>
        </w:rPr>
        <w:t>SAU will recognize and honor all classes and/or standards (whole or partial) as provided by the SPPS Report Card.</w:t>
      </w:r>
    </w:p>
    <w:p w14:paraId="743B8C59" w14:textId="77777777" w:rsidR="00DF42E8" w:rsidRDefault="00DF42E8" w:rsidP="000A6A96">
      <w:pPr>
        <w:rPr>
          <w:rFonts w:ascii="Arial" w:hAnsi="Arial" w:cs="Arial"/>
        </w:rPr>
      </w:pPr>
    </w:p>
    <w:p w14:paraId="2B842E7D" w14:textId="77777777" w:rsidR="00DF42E8" w:rsidRPr="001509FC" w:rsidRDefault="00DF42E8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>SAU</w:t>
      </w:r>
      <w:r w:rsidR="00491BC3" w:rsidRPr="001509FC">
        <w:rPr>
          <w:rFonts w:ascii="Arial" w:hAnsi="Arial" w:cs="Arial"/>
        </w:rPr>
        <w:t xml:space="preserve"> </w:t>
      </w:r>
      <w:r w:rsidR="00BB2241" w:rsidRPr="001509FC">
        <w:rPr>
          <w:rFonts w:ascii="Arial" w:hAnsi="Arial" w:cs="Arial"/>
        </w:rPr>
        <w:t>will maintain the</w:t>
      </w:r>
      <w:r w:rsidR="009F061A" w:rsidRPr="001509FC">
        <w:rPr>
          <w:rFonts w:ascii="Arial" w:hAnsi="Arial" w:cs="Arial"/>
        </w:rPr>
        <w:t xml:space="preserve"> </w:t>
      </w:r>
      <w:r w:rsidR="00BB2241" w:rsidRPr="001509FC">
        <w:rPr>
          <w:rFonts w:ascii="Arial" w:hAnsi="Arial" w:cs="Arial"/>
        </w:rPr>
        <w:t>official transcript for each student.</w:t>
      </w:r>
    </w:p>
    <w:p w14:paraId="08F84A81" w14:textId="77777777" w:rsidR="00DF42E8" w:rsidRDefault="00DF42E8" w:rsidP="000A6A96">
      <w:pPr>
        <w:rPr>
          <w:rFonts w:ascii="Arial" w:hAnsi="Arial" w:cs="Arial"/>
        </w:rPr>
      </w:pPr>
    </w:p>
    <w:p w14:paraId="384EE937" w14:textId="77777777" w:rsidR="001509FC" w:rsidRPr="001509FC" w:rsidRDefault="001509FC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>SAU will recognize and honor all credits and/or standards (whole or partial) previously awarded and documented on an official public or private school transcript.</w:t>
      </w:r>
    </w:p>
    <w:p w14:paraId="4655BF38" w14:textId="77777777" w:rsidR="001509FC" w:rsidRDefault="001509FC" w:rsidP="000A6A96">
      <w:pPr>
        <w:rPr>
          <w:rFonts w:ascii="Arial" w:hAnsi="Arial" w:cs="Arial"/>
        </w:rPr>
      </w:pPr>
    </w:p>
    <w:p w14:paraId="629591D2" w14:textId="77777777" w:rsidR="00DF42E8" w:rsidRPr="001509FC" w:rsidRDefault="00DF42E8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>U</w:t>
      </w:r>
      <w:r w:rsidR="00BF792A" w:rsidRPr="001509FC">
        <w:rPr>
          <w:rFonts w:ascii="Arial" w:hAnsi="Arial" w:cs="Arial"/>
        </w:rPr>
        <w:t>pon successful completion of</w:t>
      </w:r>
      <w:r w:rsidRPr="001509FC">
        <w:rPr>
          <w:rFonts w:ascii="Arial" w:hAnsi="Arial" w:cs="Arial"/>
        </w:rPr>
        <w:t xml:space="preserve"> </w:t>
      </w:r>
      <w:r w:rsidR="0049062C" w:rsidRPr="001509FC">
        <w:rPr>
          <w:rFonts w:ascii="Arial" w:hAnsi="Arial" w:cs="Arial"/>
        </w:rPr>
        <w:t>all SAU graduation requirements</w:t>
      </w:r>
      <w:r w:rsidR="00093A1A" w:rsidRPr="001509FC">
        <w:rPr>
          <w:rFonts w:ascii="Arial" w:hAnsi="Arial" w:cs="Arial"/>
        </w:rPr>
        <w:t>,</w:t>
      </w:r>
      <w:r w:rsidR="001C1A79" w:rsidRPr="001509FC">
        <w:rPr>
          <w:rFonts w:ascii="Arial" w:hAnsi="Arial" w:cs="Arial"/>
        </w:rPr>
        <w:t xml:space="preserve"> </w:t>
      </w:r>
      <w:r w:rsidRPr="001509FC">
        <w:rPr>
          <w:rFonts w:ascii="Arial" w:hAnsi="Arial" w:cs="Arial"/>
        </w:rPr>
        <w:t>SAU</w:t>
      </w:r>
      <w:r w:rsidR="00FC0903" w:rsidRPr="001509FC">
        <w:rPr>
          <w:rFonts w:ascii="Arial" w:hAnsi="Arial" w:cs="Arial"/>
        </w:rPr>
        <w:t xml:space="preserve"> </w:t>
      </w:r>
      <w:r w:rsidR="00444678" w:rsidRPr="001509FC">
        <w:rPr>
          <w:rFonts w:ascii="Arial" w:hAnsi="Arial" w:cs="Arial"/>
        </w:rPr>
        <w:t>will award</w:t>
      </w:r>
      <w:r w:rsidRPr="001509FC">
        <w:rPr>
          <w:rFonts w:ascii="Arial" w:hAnsi="Arial" w:cs="Arial"/>
        </w:rPr>
        <w:t xml:space="preserve"> stu</w:t>
      </w:r>
      <w:r w:rsidR="001C1A79" w:rsidRPr="001509FC">
        <w:rPr>
          <w:rFonts w:ascii="Arial" w:hAnsi="Arial" w:cs="Arial"/>
        </w:rPr>
        <w:t>dent(s) an</w:t>
      </w:r>
      <w:r w:rsidRPr="001509FC">
        <w:rPr>
          <w:rFonts w:ascii="Arial" w:hAnsi="Arial" w:cs="Arial"/>
        </w:rPr>
        <w:t xml:space="preserve"> official local school administrative unit high school diploma and will issue the official high school transcript.</w:t>
      </w:r>
      <w:r w:rsidR="007F0F8A" w:rsidRPr="001509FC">
        <w:rPr>
          <w:rFonts w:ascii="Arial" w:hAnsi="Arial" w:cs="Arial"/>
        </w:rPr>
        <w:t xml:space="preserve"> </w:t>
      </w:r>
    </w:p>
    <w:p w14:paraId="1F081443" w14:textId="77777777" w:rsidR="00DF42E8" w:rsidRDefault="00DF42E8" w:rsidP="000A6A96">
      <w:pPr>
        <w:rPr>
          <w:rFonts w:ascii="Arial" w:hAnsi="Arial" w:cs="Arial"/>
        </w:rPr>
      </w:pPr>
    </w:p>
    <w:p w14:paraId="13FE0231" w14:textId="77777777" w:rsidR="00C834E8" w:rsidRDefault="00C834E8" w:rsidP="000A6A96">
      <w:pPr>
        <w:rPr>
          <w:rFonts w:ascii="Arial" w:hAnsi="Arial" w:cs="Arial"/>
        </w:rPr>
      </w:pPr>
    </w:p>
    <w:p w14:paraId="12A6DFF4" w14:textId="77777777" w:rsidR="00C834E8" w:rsidRDefault="00C834E8" w:rsidP="000A6A96">
      <w:pPr>
        <w:rPr>
          <w:rFonts w:ascii="Arial" w:hAnsi="Arial" w:cs="Arial"/>
        </w:rPr>
      </w:pPr>
    </w:p>
    <w:p w14:paraId="26EA586D" w14:textId="77777777" w:rsidR="00C834E8" w:rsidRDefault="00041BF6" w:rsidP="000A6A96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_________________________</w:t>
      </w:r>
    </w:p>
    <w:p w14:paraId="074F1DB3" w14:textId="77777777" w:rsidR="00C834E8" w:rsidRDefault="00C834E8" w:rsidP="000A6A96">
      <w:pPr>
        <w:rPr>
          <w:rFonts w:ascii="Arial" w:hAnsi="Arial" w:cs="Arial"/>
        </w:rPr>
      </w:pPr>
    </w:p>
    <w:p w14:paraId="0133162D" w14:textId="77777777" w:rsidR="00DF42E8" w:rsidRDefault="0054418A" w:rsidP="000A6A96">
      <w:pPr>
        <w:rPr>
          <w:rFonts w:ascii="Arial" w:hAnsi="Arial" w:cs="Arial"/>
        </w:rPr>
      </w:pPr>
      <w:r>
        <w:rPr>
          <w:rFonts w:ascii="Arial" w:hAnsi="Arial" w:cs="Arial"/>
        </w:rPr>
        <w:t>SPPS</w:t>
      </w:r>
      <w:r w:rsidR="00041BF6">
        <w:rPr>
          <w:rFonts w:ascii="Arial" w:hAnsi="Arial" w:cs="Arial"/>
        </w:rPr>
        <w:t xml:space="preserve"> Representative’s </w:t>
      </w:r>
      <w:r w:rsidR="00FC0903">
        <w:rPr>
          <w:rFonts w:ascii="Arial" w:hAnsi="Arial" w:cs="Arial"/>
        </w:rPr>
        <w:t>S</w:t>
      </w:r>
      <w:r w:rsidR="00041BF6">
        <w:rPr>
          <w:rFonts w:ascii="Arial" w:hAnsi="Arial" w:cs="Arial"/>
        </w:rPr>
        <w:t>ignature</w:t>
      </w:r>
      <w:r w:rsidR="00DF42E8">
        <w:rPr>
          <w:rFonts w:ascii="Arial" w:hAnsi="Arial" w:cs="Arial"/>
        </w:rPr>
        <w:t xml:space="preserve"> </w:t>
      </w:r>
      <w:r w:rsidR="00EE1316">
        <w:rPr>
          <w:rFonts w:ascii="Arial" w:hAnsi="Arial" w:cs="Arial"/>
        </w:rPr>
        <w:t xml:space="preserve">   </w:t>
      </w:r>
      <w:r w:rsidR="00DF42E8">
        <w:rPr>
          <w:rFonts w:ascii="Arial" w:hAnsi="Arial" w:cs="Arial"/>
        </w:rPr>
        <w:t>__</w:t>
      </w:r>
      <w:r w:rsidR="001509FC">
        <w:rPr>
          <w:rFonts w:ascii="Arial" w:hAnsi="Arial" w:cs="Arial"/>
        </w:rPr>
        <w:t>_______________</w:t>
      </w:r>
      <w:r w:rsidR="00DF42E8">
        <w:rPr>
          <w:rFonts w:ascii="Arial" w:hAnsi="Arial" w:cs="Arial"/>
        </w:rPr>
        <w:t>_______________________</w:t>
      </w:r>
    </w:p>
    <w:p w14:paraId="1FE66E07" w14:textId="77777777" w:rsidR="001C1A79" w:rsidRDefault="001C1A79" w:rsidP="000A6A96">
      <w:pPr>
        <w:rPr>
          <w:rFonts w:ascii="Arial" w:hAnsi="Arial" w:cs="Arial"/>
        </w:rPr>
      </w:pPr>
    </w:p>
    <w:p w14:paraId="6617C66D" w14:textId="77777777" w:rsidR="00DF42E8" w:rsidRDefault="00DF42E8" w:rsidP="000A6A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1C1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</w:t>
      </w:r>
      <w:r w:rsidR="001509FC">
        <w:rPr>
          <w:rFonts w:ascii="Arial" w:hAnsi="Arial" w:cs="Arial"/>
        </w:rPr>
        <w:t>_______________________________________</w:t>
      </w:r>
    </w:p>
    <w:p w14:paraId="39243EAB" w14:textId="77777777" w:rsidR="00DF42E8" w:rsidRDefault="00DF42E8" w:rsidP="000A6A96">
      <w:pPr>
        <w:rPr>
          <w:rFonts w:ascii="Arial" w:hAnsi="Arial" w:cs="Arial"/>
        </w:rPr>
      </w:pPr>
    </w:p>
    <w:p w14:paraId="421DB257" w14:textId="77777777" w:rsidR="00D02EEE" w:rsidRDefault="00D02EEE" w:rsidP="000A6A96">
      <w:pPr>
        <w:rPr>
          <w:rFonts w:ascii="Arial" w:hAnsi="Arial" w:cs="Arial"/>
        </w:rPr>
      </w:pPr>
    </w:p>
    <w:p w14:paraId="3E84FA0B" w14:textId="77777777" w:rsidR="001509FC" w:rsidRDefault="001509FC" w:rsidP="000A6A96">
      <w:pPr>
        <w:rPr>
          <w:rFonts w:ascii="Arial" w:hAnsi="Arial" w:cs="Arial"/>
        </w:rPr>
      </w:pPr>
    </w:p>
    <w:p w14:paraId="5C0975A9" w14:textId="3B4AD133" w:rsidR="001509FC" w:rsidRDefault="00F5297B" w:rsidP="001509FC">
      <w:pPr>
        <w:rPr>
          <w:rFonts w:ascii="Arial" w:hAnsi="Arial" w:cs="Arial"/>
        </w:rPr>
      </w:pPr>
      <w:r>
        <w:rPr>
          <w:rFonts w:ascii="Arial" w:hAnsi="Arial" w:cs="Arial"/>
        </w:rPr>
        <w:t>High School</w:t>
      </w:r>
      <w:r w:rsidR="001509FC">
        <w:rPr>
          <w:rFonts w:ascii="Arial" w:hAnsi="Arial" w:cs="Arial"/>
        </w:rPr>
        <w:t xml:space="preserve"> Principal’s Signature __________________________________________</w:t>
      </w:r>
    </w:p>
    <w:p w14:paraId="71F3AB62" w14:textId="77777777" w:rsidR="001509FC" w:rsidRDefault="001509FC" w:rsidP="001509FC">
      <w:pPr>
        <w:rPr>
          <w:rFonts w:ascii="Arial" w:hAnsi="Arial" w:cs="Arial"/>
        </w:rPr>
      </w:pPr>
    </w:p>
    <w:p w14:paraId="2C02CA62" w14:textId="77777777" w:rsidR="001509FC" w:rsidRDefault="001509FC" w:rsidP="001509FC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____________________________________________</w:t>
      </w:r>
    </w:p>
    <w:p w14:paraId="021AEE24" w14:textId="77777777" w:rsidR="001509FC" w:rsidRDefault="001509FC" w:rsidP="001509FC">
      <w:pPr>
        <w:rPr>
          <w:rFonts w:ascii="Arial" w:hAnsi="Arial" w:cs="Arial"/>
        </w:rPr>
      </w:pPr>
    </w:p>
    <w:p w14:paraId="3CFFB9AA" w14:textId="77777777" w:rsidR="001C1A79" w:rsidRDefault="001C1A79" w:rsidP="000A6A96">
      <w:pPr>
        <w:rPr>
          <w:rFonts w:ascii="Arial" w:hAnsi="Arial" w:cs="Arial"/>
        </w:rPr>
      </w:pPr>
    </w:p>
    <w:p w14:paraId="39827B1C" w14:textId="77777777" w:rsidR="00DF42E8" w:rsidRDefault="00DF42E8" w:rsidP="000A6A96">
      <w:pPr>
        <w:rPr>
          <w:rFonts w:ascii="Arial" w:hAnsi="Arial" w:cs="Arial"/>
        </w:rPr>
      </w:pPr>
    </w:p>
    <w:p w14:paraId="5DB9BE88" w14:textId="77777777" w:rsidR="00195EE2" w:rsidRPr="000A6A96" w:rsidRDefault="001836DB" w:rsidP="000A6A96">
      <w:p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195EE2">
        <w:rPr>
          <w:rFonts w:ascii="Arial" w:hAnsi="Arial" w:cs="Arial"/>
        </w:rPr>
        <w:t xml:space="preserve"> agreement </w:t>
      </w:r>
      <w:r w:rsidR="006A4CB9">
        <w:rPr>
          <w:rFonts w:ascii="Arial" w:hAnsi="Arial" w:cs="Arial"/>
        </w:rPr>
        <w:t xml:space="preserve">must be updated annually by </w:t>
      </w:r>
      <w:r>
        <w:rPr>
          <w:rFonts w:ascii="Arial" w:hAnsi="Arial" w:cs="Arial"/>
        </w:rPr>
        <w:t>SPPS</w:t>
      </w:r>
      <w:r w:rsidR="00195EE2">
        <w:rPr>
          <w:rFonts w:ascii="Arial" w:hAnsi="Arial" w:cs="Arial"/>
        </w:rPr>
        <w:t xml:space="preserve"> and each </w:t>
      </w:r>
      <w:r>
        <w:rPr>
          <w:rFonts w:ascii="Arial" w:hAnsi="Arial" w:cs="Arial"/>
        </w:rPr>
        <w:t xml:space="preserve">school administrative unit responsible for the </w:t>
      </w:r>
      <w:r w:rsidR="00195EE2">
        <w:rPr>
          <w:rFonts w:ascii="Arial" w:hAnsi="Arial" w:cs="Arial"/>
        </w:rPr>
        <w:t>special education students</w:t>
      </w:r>
      <w:r>
        <w:rPr>
          <w:rFonts w:ascii="Arial" w:hAnsi="Arial" w:cs="Arial"/>
        </w:rPr>
        <w:t xml:space="preserve"> it serves</w:t>
      </w:r>
      <w:r w:rsidR="00195EE2">
        <w:rPr>
          <w:rFonts w:ascii="Arial" w:hAnsi="Arial" w:cs="Arial"/>
        </w:rPr>
        <w:t>.</w:t>
      </w:r>
    </w:p>
    <w:sectPr w:rsidR="00195EE2" w:rsidRPr="000A6A96" w:rsidSect="001509FC">
      <w:footerReference w:type="default" r:id="rId10"/>
      <w:pgSz w:w="12240" w:h="15840"/>
      <w:pgMar w:top="432" w:right="115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F8E4" w14:textId="77777777" w:rsidR="006F2D5E" w:rsidRDefault="006F2D5E">
      <w:r>
        <w:separator/>
      </w:r>
    </w:p>
  </w:endnote>
  <w:endnote w:type="continuationSeparator" w:id="0">
    <w:p w14:paraId="3A710675" w14:textId="77777777" w:rsidR="006F2D5E" w:rsidRDefault="006F2D5E">
      <w:r>
        <w:continuationSeparator/>
      </w:r>
    </w:p>
  </w:endnote>
  <w:endnote w:type="continuationNotice" w:id="1">
    <w:p w14:paraId="46EF453A" w14:textId="77777777" w:rsidR="006F2D5E" w:rsidRDefault="006F2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3120" w14:textId="29C8EDB1" w:rsidR="00D64EA6" w:rsidRDefault="00B017EC">
    <w:pPr>
      <w:pStyle w:val="Footer"/>
    </w:pPr>
    <w:r>
      <w:t>Updated 5.13.2024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E8706" w14:textId="77777777" w:rsidR="006F2D5E" w:rsidRDefault="006F2D5E">
      <w:r>
        <w:separator/>
      </w:r>
    </w:p>
  </w:footnote>
  <w:footnote w:type="continuationSeparator" w:id="0">
    <w:p w14:paraId="7084F638" w14:textId="77777777" w:rsidR="006F2D5E" w:rsidRDefault="006F2D5E">
      <w:r>
        <w:continuationSeparator/>
      </w:r>
    </w:p>
  </w:footnote>
  <w:footnote w:type="continuationNotice" w:id="1">
    <w:p w14:paraId="2B775E89" w14:textId="77777777" w:rsidR="006F2D5E" w:rsidRDefault="006F2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03BCD"/>
    <w:multiLevelType w:val="hybridMultilevel"/>
    <w:tmpl w:val="4DC4C320"/>
    <w:lvl w:ilvl="0" w:tplc="91DABB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B6273"/>
    <w:multiLevelType w:val="hybridMultilevel"/>
    <w:tmpl w:val="711CAD4A"/>
    <w:lvl w:ilvl="0" w:tplc="E52693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A671B"/>
    <w:multiLevelType w:val="hybridMultilevel"/>
    <w:tmpl w:val="A20C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88879">
    <w:abstractNumId w:val="0"/>
  </w:num>
  <w:num w:numId="2" w16cid:durableId="1786997336">
    <w:abstractNumId w:val="2"/>
  </w:num>
  <w:num w:numId="3" w16cid:durableId="35214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96"/>
    <w:rsid w:val="00000465"/>
    <w:rsid w:val="0002400F"/>
    <w:rsid w:val="00041BF6"/>
    <w:rsid w:val="00055C42"/>
    <w:rsid w:val="00093A1A"/>
    <w:rsid w:val="000A3A59"/>
    <w:rsid w:val="000A699E"/>
    <w:rsid w:val="000A6A96"/>
    <w:rsid w:val="00140268"/>
    <w:rsid w:val="001509FC"/>
    <w:rsid w:val="001836DB"/>
    <w:rsid w:val="00195EE2"/>
    <w:rsid w:val="001A37EB"/>
    <w:rsid w:val="001C1A79"/>
    <w:rsid w:val="001C47FB"/>
    <w:rsid w:val="001D7F30"/>
    <w:rsid w:val="001E791F"/>
    <w:rsid w:val="001F660A"/>
    <w:rsid w:val="00201899"/>
    <w:rsid w:val="00232E57"/>
    <w:rsid w:val="00236878"/>
    <w:rsid w:val="00241465"/>
    <w:rsid w:val="002451EB"/>
    <w:rsid w:val="002D0A09"/>
    <w:rsid w:val="00304D8E"/>
    <w:rsid w:val="00362FE7"/>
    <w:rsid w:val="00390094"/>
    <w:rsid w:val="00391594"/>
    <w:rsid w:val="00392ACA"/>
    <w:rsid w:val="003C0FEC"/>
    <w:rsid w:val="003F38C2"/>
    <w:rsid w:val="00410143"/>
    <w:rsid w:val="00416D55"/>
    <w:rsid w:val="004258B6"/>
    <w:rsid w:val="00441525"/>
    <w:rsid w:val="00444678"/>
    <w:rsid w:val="004514AB"/>
    <w:rsid w:val="00454860"/>
    <w:rsid w:val="00465419"/>
    <w:rsid w:val="0049062C"/>
    <w:rsid w:val="00491071"/>
    <w:rsid w:val="00491BC3"/>
    <w:rsid w:val="00494935"/>
    <w:rsid w:val="004A5E26"/>
    <w:rsid w:val="004B69B7"/>
    <w:rsid w:val="004D0C8A"/>
    <w:rsid w:val="004E48FB"/>
    <w:rsid w:val="0050586C"/>
    <w:rsid w:val="00521BD0"/>
    <w:rsid w:val="0054418A"/>
    <w:rsid w:val="00592A80"/>
    <w:rsid w:val="005A1EC5"/>
    <w:rsid w:val="005E25CA"/>
    <w:rsid w:val="005E7091"/>
    <w:rsid w:val="00645FB4"/>
    <w:rsid w:val="0065407B"/>
    <w:rsid w:val="00683775"/>
    <w:rsid w:val="00696383"/>
    <w:rsid w:val="006A4CB9"/>
    <w:rsid w:val="006B02C0"/>
    <w:rsid w:val="006F2D5E"/>
    <w:rsid w:val="00736A53"/>
    <w:rsid w:val="00740381"/>
    <w:rsid w:val="00773FA0"/>
    <w:rsid w:val="00782A86"/>
    <w:rsid w:val="00797C62"/>
    <w:rsid w:val="007B1F9B"/>
    <w:rsid w:val="007D6BCB"/>
    <w:rsid w:val="007E7721"/>
    <w:rsid w:val="007F0F8A"/>
    <w:rsid w:val="007F6E96"/>
    <w:rsid w:val="00803801"/>
    <w:rsid w:val="008109CA"/>
    <w:rsid w:val="00853816"/>
    <w:rsid w:val="008568A2"/>
    <w:rsid w:val="00881A5E"/>
    <w:rsid w:val="00893670"/>
    <w:rsid w:val="008D3D0E"/>
    <w:rsid w:val="009351C8"/>
    <w:rsid w:val="00940CEB"/>
    <w:rsid w:val="00952695"/>
    <w:rsid w:val="0095637B"/>
    <w:rsid w:val="0096746F"/>
    <w:rsid w:val="00973613"/>
    <w:rsid w:val="00982C02"/>
    <w:rsid w:val="009D5E25"/>
    <w:rsid w:val="009E63EB"/>
    <w:rsid w:val="009F0167"/>
    <w:rsid w:val="009F061A"/>
    <w:rsid w:val="009F1A4E"/>
    <w:rsid w:val="00A04ED1"/>
    <w:rsid w:val="00A677A6"/>
    <w:rsid w:val="00AD2E96"/>
    <w:rsid w:val="00AD6ABB"/>
    <w:rsid w:val="00AD7FB6"/>
    <w:rsid w:val="00AE677D"/>
    <w:rsid w:val="00B017EC"/>
    <w:rsid w:val="00B1681F"/>
    <w:rsid w:val="00B245B3"/>
    <w:rsid w:val="00B2728D"/>
    <w:rsid w:val="00B3087B"/>
    <w:rsid w:val="00B3137A"/>
    <w:rsid w:val="00B56EE9"/>
    <w:rsid w:val="00B719A1"/>
    <w:rsid w:val="00B90F1C"/>
    <w:rsid w:val="00BA32FE"/>
    <w:rsid w:val="00BB2241"/>
    <w:rsid w:val="00BD3D7E"/>
    <w:rsid w:val="00BF291F"/>
    <w:rsid w:val="00BF792A"/>
    <w:rsid w:val="00C26A3C"/>
    <w:rsid w:val="00C34AF8"/>
    <w:rsid w:val="00C473CA"/>
    <w:rsid w:val="00C502F8"/>
    <w:rsid w:val="00C52FA1"/>
    <w:rsid w:val="00C834E8"/>
    <w:rsid w:val="00C93F74"/>
    <w:rsid w:val="00CC2219"/>
    <w:rsid w:val="00CD2975"/>
    <w:rsid w:val="00CE1618"/>
    <w:rsid w:val="00D02EEE"/>
    <w:rsid w:val="00D053A9"/>
    <w:rsid w:val="00D13D67"/>
    <w:rsid w:val="00D423F8"/>
    <w:rsid w:val="00D42CCE"/>
    <w:rsid w:val="00D64EA6"/>
    <w:rsid w:val="00D6700D"/>
    <w:rsid w:val="00D703A7"/>
    <w:rsid w:val="00D95369"/>
    <w:rsid w:val="00DE0648"/>
    <w:rsid w:val="00DF42E8"/>
    <w:rsid w:val="00E00D58"/>
    <w:rsid w:val="00E10977"/>
    <w:rsid w:val="00E21282"/>
    <w:rsid w:val="00E36D8D"/>
    <w:rsid w:val="00E37B2F"/>
    <w:rsid w:val="00E611C1"/>
    <w:rsid w:val="00EC031E"/>
    <w:rsid w:val="00ED48B9"/>
    <w:rsid w:val="00ED6D7F"/>
    <w:rsid w:val="00EE1316"/>
    <w:rsid w:val="00F0082F"/>
    <w:rsid w:val="00F13B3B"/>
    <w:rsid w:val="00F2379B"/>
    <w:rsid w:val="00F34E23"/>
    <w:rsid w:val="00F50A7A"/>
    <w:rsid w:val="00F5297B"/>
    <w:rsid w:val="00F85566"/>
    <w:rsid w:val="00F868DC"/>
    <w:rsid w:val="00FA30B7"/>
    <w:rsid w:val="00FC0903"/>
    <w:rsid w:val="05507ADD"/>
    <w:rsid w:val="070A3FFA"/>
    <w:rsid w:val="0801A572"/>
    <w:rsid w:val="087A3582"/>
    <w:rsid w:val="0A830805"/>
    <w:rsid w:val="1140A185"/>
    <w:rsid w:val="11FA86AB"/>
    <w:rsid w:val="160982AB"/>
    <w:rsid w:val="1E5C1030"/>
    <w:rsid w:val="1FE30225"/>
    <w:rsid w:val="2115A199"/>
    <w:rsid w:val="27C3645C"/>
    <w:rsid w:val="3498392A"/>
    <w:rsid w:val="34E1BD52"/>
    <w:rsid w:val="3638E64C"/>
    <w:rsid w:val="3F708987"/>
    <w:rsid w:val="402E3BCC"/>
    <w:rsid w:val="4201A176"/>
    <w:rsid w:val="54D44A16"/>
    <w:rsid w:val="66650288"/>
    <w:rsid w:val="68FB538D"/>
    <w:rsid w:val="704857BA"/>
    <w:rsid w:val="7394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401"/>
  <w14:defaultImageDpi w14:val="0"/>
  <w15:docId w15:val="{DC39003C-440C-48AE-A788-10418D1F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42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F4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F42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B1F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B1F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09FC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8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A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82A86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2B82E1E6-1A41-498A-AC60-1473F413BFEF}">
    <t:Anchor>
      <t:Comment id="642459202"/>
    </t:Anchor>
    <t:History>
      <t:Event id="{596CD4A4-19A9-42CF-83A2-69FE8C75AD5A}" time="2022-06-10T14:45:14.733Z">
        <t:Attribution userId="S::mary.adley@maine.gov::46eff008-b6fd-49fb-9c93-274dcfe212b1" userProvider="AD" userName="Adley, Mary"/>
        <t:Anchor>
          <t:Comment id="1791567920"/>
        </t:Anchor>
        <t:Create/>
      </t:Event>
      <t:Event id="{74FF53CD-B859-424E-82EE-C257EFA7C198}" time="2022-06-10T14:45:14.733Z">
        <t:Attribution userId="S::mary.adley@maine.gov::46eff008-b6fd-49fb-9c93-274dcfe212b1" userProvider="AD" userName="Adley, Mary"/>
        <t:Anchor>
          <t:Comment id="1791567920"/>
        </t:Anchor>
        <t:Assign userId="S::Sarah.Ferguson@maine.gov::355d3a99-4620-455b-ba1e-a4da22f0c514" userProvider="AD" userName="Ferguson, Sarah"/>
      </t:Event>
      <t:Event id="{234DDDFF-A8C0-4862-B286-CCF04F2EAAF9}" time="2022-06-10T14:45:14.733Z">
        <t:Attribution userId="S::mary.adley@maine.gov::46eff008-b6fd-49fb-9c93-274dcfe212b1" userProvider="AD" userName="Adley, Mary"/>
        <t:Anchor>
          <t:Comment id="1791567920"/>
        </t:Anchor>
        <t:SetTitle title="@Ferguson, Sarah I just realized that I may have misunderstood &quot;it&quot; and &quot;the website&quot;. Please clarify, are you talking about annual achool approval through Pam Ford-Taylor, which is now all online and explained in the DOE Bulletin linked above on th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8a35e0-3751-4309-b642-07feb4d95695">
      <UserInfo>
        <DisplayName>Adley, Mary</DisplayName>
        <AccountId>9</AccountId>
        <AccountType/>
      </UserInfo>
    </SharedWithUsers>
    <lcf76f155ced4ddcb4097134ff3c332f xmlns="49a0e744-a89e-4f15-8f7d-aeae433da092">
      <Terms xmlns="http://schemas.microsoft.com/office/infopath/2007/PartnerControls"/>
    </lcf76f155ced4ddcb4097134ff3c332f>
    <TaxCatchAll xmlns="b28a35e0-3751-4309-b642-07feb4d956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DA4E59EE2A3489B758CE1584DBDB2" ma:contentTypeVersion="15" ma:contentTypeDescription="Create a new document." ma:contentTypeScope="" ma:versionID="d281cad589e155e6b57ba7ba7a813646">
  <xsd:schema xmlns:xsd="http://www.w3.org/2001/XMLSchema" xmlns:xs="http://www.w3.org/2001/XMLSchema" xmlns:p="http://schemas.microsoft.com/office/2006/metadata/properties" xmlns:ns2="49a0e744-a89e-4f15-8f7d-aeae433da092" xmlns:ns3="b28a35e0-3751-4309-b642-07feb4d95695" targetNamespace="http://schemas.microsoft.com/office/2006/metadata/properties" ma:root="true" ma:fieldsID="14ab47520e7df6d147192cf3a4984359" ns2:_="" ns3:_="">
    <xsd:import namespace="49a0e744-a89e-4f15-8f7d-aeae433da092"/>
    <xsd:import namespace="b28a35e0-3751-4309-b642-07feb4d95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0e744-a89e-4f15-8f7d-aeae433da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35e0-3751-4309-b642-07feb4d95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5336ae-970f-4980-a2ec-ccd18ab46abc}" ma:internalName="TaxCatchAll" ma:showField="CatchAllData" ma:web="b28a35e0-3751-4309-b642-07feb4d95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920AE-33C8-43E1-B8DD-B77024D43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30D18-CEC3-4FB9-B5CE-7DE779BD854A}">
  <ds:schemaRefs>
    <ds:schemaRef ds:uri="http://schemas.microsoft.com/office/2006/metadata/properties"/>
    <ds:schemaRef ds:uri="http://schemas.microsoft.com/office/infopath/2007/PartnerControls"/>
    <ds:schemaRef ds:uri="b28a35e0-3751-4309-b642-07feb4d95695"/>
    <ds:schemaRef ds:uri="49a0e744-a89e-4f15-8f7d-aeae433da092"/>
  </ds:schemaRefs>
</ds:datastoreItem>
</file>

<file path=customXml/itemProps3.xml><?xml version="1.0" encoding="utf-8"?>
<ds:datastoreItem xmlns:ds="http://schemas.openxmlformats.org/officeDocument/2006/customXml" ds:itemID="{415330C1-4D69-40F6-AA99-E6476B91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0e744-a89e-4f15-8f7d-aeae433da092"/>
    <ds:schemaRef ds:uri="b28a35e0-3751-4309-b642-07feb4d95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3870</Characters>
  <Application>Microsoft Office Word</Application>
  <DocSecurity>0</DocSecurity>
  <Lines>32</Lines>
  <Paragraphs>9</Paragraphs>
  <ScaleCrop>false</ScaleCrop>
  <Company>Dept. of Health and Human Services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2008 – 2009</dc:title>
  <dc:creator>Brian Labbe</dc:creator>
  <cp:lastModifiedBy>Erskine, Gaye</cp:lastModifiedBy>
  <cp:revision>5</cp:revision>
  <cp:lastPrinted>2014-05-06T16:08:00Z</cp:lastPrinted>
  <dcterms:created xsi:type="dcterms:W3CDTF">2024-02-19T19:13:00Z</dcterms:created>
  <dcterms:modified xsi:type="dcterms:W3CDTF">2024-05-13T14:44:00Z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0x010100EE4DA4E59EE2A3489B758CE1584DBDB2</vt:lpwstr>
  </property>
  <property fmtid="{D5CDD505-2E9C-101B-9397-08002B2CF9AE}" pid="3" name="MediaServiceImageTags">
    <vt:lpwstr/>
  </property>
</Properties>
</file>