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F5F" w:rsidRDefault="00FE1F5F" w:rsidP="00FE1F5F">
      <w:pPr>
        <w:pStyle w:val="NoSpacing"/>
        <w:ind w:left="-720"/>
        <w:jc w:val="center"/>
        <w:rPr>
          <w:rFonts w:ascii="Times New Roman" w:hAnsi="Times New Roman" w:cs="Times New Roman"/>
          <w:b/>
          <w:szCs w:val="28"/>
        </w:rPr>
      </w:pPr>
    </w:p>
    <w:p w:rsidR="00D221F2" w:rsidRPr="00612DB5" w:rsidRDefault="007715CE" w:rsidP="00FE1F5F">
      <w:pPr>
        <w:pStyle w:val="NoSpacing"/>
        <w:spacing w:after="240"/>
        <w:ind w:left="-72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Ongoing </w:t>
      </w:r>
      <w:bookmarkStart w:id="0" w:name="_GoBack"/>
      <w:bookmarkEnd w:id="0"/>
      <w:r w:rsidR="001D7055" w:rsidRPr="00612DB5">
        <w:rPr>
          <w:rFonts w:ascii="Times New Roman" w:hAnsi="Times New Roman" w:cs="Times New Roman"/>
          <w:b/>
          <w:sz w:val="24"/>
          <w:szCs w:val="28"/>
        </w:rPr>
        <w:t>Training Requirements for Direct Support Professionals</w:t>
      </w:r>
    </w:p>
    <w:p w:rsidR="001D7055" w:rsidRPr="00612DB5" w:rsidRDefault="001D7055" w:rsidP="00FE1F5F">
      <w:pPr>
        <w:pStyle w:val="NoSpacing"/>
        <w:spacing w:after="240"/>
        <w:ind w:left="-720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612DB5">
        <w:rPr>
          <w:rFonts w:ascii="Times New Roman" w:hAnsi="Times New Roman" w:cs="Times New Roman"/>
          <w:b/>
          <w:sz w:val="24"/>
          <w:szCs w:val="28"/>
        </w:rPr>
        <w:t>MaineCare</w:t>
      </w:r>
      <w:proofErr w:type="spellEnd"/>
      <w:r w:rsidRPr="00612DB5">
        <w:rPr>
          <w:rFonts w:ascii="Times New Roman" w:hAnsi="Times New Roman" w:cs="Times New Roman"/>
          <w:b/>
          <w:sz w:val="24"/>
          <w:szCs w:val="28"/>
        </w:rPr>
        <w:t xml:space="preserve"> Sections 21 and 29</w:t>
      </w:r>
    </w:p>
    <w:tbl>
      <w:tblPr>
        <w:tblW w:w="11181" w:type="dxa"/>
        <w:tblInd w:w="-702" w:type="dxa"/>
        <w:shd w:val="clear" w:color="auto" w:fill="E2EFD9" w:themeFill="accent6" w:themeFillTint="3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1"/>
        <w:gridCol w:w="6140"/>
      </w:tblGrid>
      <w:tr w:rsidR="001D7055" w:rsidRPr="009130B9" w:rsidTr="00CB047C">
        <w:trPr>
          <w:trHeight w:val="362"/>
        </w:trPr>
        <w:tc>
          <w:tcPr>
            <w:tcW w:w="5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055" w:rsidRPr="009130B9" w:rsidRDefault="00D221F2" w:rsidP="00E16E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Training required in rule</w:t>
            </w:r>
          </w:p>
        </w:tc>
        <w:tc>
          <w:tcPr>
            <w:tcW w:w="6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D7055" w:rsidRPr="009130B9" w:rsidTr="00FE1F5F">
        <w:trPr>
          <w:trHeight w:val="1051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30B9">
              <w:rPr>
                <w:rFonts w:ascii="Times New Roman" w:hAnsi="Times New Roman" w:cs="Times New Roman"/>
                <w:b/>
                <w:bCs/>
              </w:rPr>
              <w:t>Grievance Training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30B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Complete before working with a member </w:t>
            </w:r>
          </w:p>
          <w:p w:rsidR="001D7055" w:rsidRPr="009130B9" w:rsidRDefault="00F52FF2" w:rsidP="00E16E6E">
            <w:pPr>
              <w:spacing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t>and thereafter every 36 months</w:t>
            </w:r>
          </w:p>
        </w:tc>
      </w:tr>
      <w:tr w:rsidR="001D7055" w:rsidRPr="009130B9" w:rsidTr="00FE1F5F">
        <w:trPr>
          <w:trHeight w:val="1006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30B9">
              <w:rPr>
                <w:rFonts w:ascii="Times New Roman" w:hAnsi="Times New Roman" w:cs="Times New Roman"/>
                <w:b/>
                <w:bCs/>
              </w:rPr>
              <w:t>Reportable Events Training</w:t>
            </w:r>
            <w:r w:rsidR="001B4581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30B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Complete before working with a member alone</w:t>
            </w:r>
          </w:p>
          <w:p w:rsidR="001D7055" w:rsidRPr="009130B9" w:rsidRDefault="00F52FF2" w:rsidP="00E16E6E">
            <w:pPr>
              <w:spacing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t>and thereafter every 36 months</w:t>
            </w:r>
          </w:p>
        </w:tc>
      </w:tr>
      <w:tr w:rsidR="001D7055" w:rsidRPr="009130B9" w:rsidTr="00FE1F5F">
        <w:trPr>
          <w:trHeight w:val="979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30B9">
              <w:rPr>
                <w:rFonts w:ascii="Times New Roman" w:hAnsi="Times New Roman" w:cs="Times New Roman"/>
                <w:b/>
                <w:bCs/>
              </w:rPr>
              <w:t>Adult Protective Investigations and              Substantiation Hearings Training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F52FF2" w:rsidP="00E16E6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Complete within 6 </w:t>
            </w:r>
            <w:r w:rsidR="001D7055" w:rsidRPr="009130B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months of hire</w:t>
            </w:r>
            <w:r w:rsidR="001D7055" w:rsidRPr="009130B9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1D7055" w:rsidRPr="009130B9" w:rsidRDefault="00F52FF2" w:rsidP="00E16E6E">
            <w:pPr>
              <w:pStyle w:val="NoSpacing"/>
              <w:rPr>
                <w:rFonts w:ascii="Times New Roman" w:hAnsi="Times New Roman" w:cs="Times New Roman"/>
                <w:color w:val="0000FF"/>
                <w:u w:val="single"/>
              </w:rPr>
            </w:pPr>
            <w:r>
              <w:t>and thereafter every 36 months</w:t>
            </w:r>
          </w:p>
        </w:tc>
      </w:tr>
      <w:tr w:rsidR="001D7055" w:rsidRPr="009130B9" w:rsidTr="00AE2D66">
        <w:trPr>
          <w:trHeight w:val="120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30B9">
              <w:rPr>
                <w:rFonts w:ascii="Times New Roman" w:hAnsi="Times New Roman" w:cs="Times New Roman"/>
                <w:b/>
                <w:bCs/>
              </w:rPr>
              <w:t>Regulations Governing Behavioral                         Support, Modification and Management                   of People with Intellectual Disabilities                     and Autism Training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F52FF2" w:rsidP="00E16E6E">
            <w:pPr>
              <w:spacing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Complete within 6 </w:t>
            </w:r>
            <w:r w:rsidR="001D7055" w:rsidRPr="009130B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months of hire</w:t>
            </w:r>
          </w:p>
          <w:p w:rsidR="001D7055" w:rsidRPr="009130B9" w:rsidRDefault="00F52FF2" w:rsidP="00E16E6E">
            <w:pPr>
              <w:pStyle w:val="NoSpacing"/>
              <w:rPr>
                <w:rFonts w:ascii="Times New Roman" w:hAnsi="Times New Roman" w:cs="Times New Roman"/>
                <w:color w:val="1F497D"/>
              </w:rPr>
            </w:pPr>
            <w:r>
              <w:t>and thereafter every 36 months</w:t>
            </w:r>
          </w:p>
        </w:tc>
      </w:tr>
      <w:tr w:rsidR="001D7055" w:rsidRPr="009130B9" w:rsidTr="00AE2D66">
        <w:trPr>
          <w:trHeight w:val="978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30B9">
              <w:rPr>
                <w:rFonts w:ascii="Times New Roman" w:hAnsi="Times New Roman" w:cs="Times New Roman"/>
                <w:b/>
                <w:bCs/>
              </w:rPr>
              <w:t>Rights and Basic Protections of a Person                 with an Intellectual Disability or Autism           Training</w:t>
            </w:r>
            <w:r w:rsidR="001B4581">
              <w:rPr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7055" w:rsidRPr="009130B9" w:rsidRDefault="001D7055" w:rsidP="00E16E6E">
            <w:pPr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30B9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Complete before working with a member alone</w:t>
            </w:r>
          </w:p>
          <w:p w:rsidR="001D7055" w:rsidRPr="009130B9" w:rsidRDefault="00F52FF2" w:rsidP="00E16E6E">
            <w:pPr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t>and thereafter every 36 months</w:t>
            </w:r>
          </w:p>
        </w:tc>
      </w:tr>
    </w:tbl>
    <w:p w:rsidR="001D7055" w:rsidRPr="009130B9" w:rsidRDefault="001D7055" w:rsidP="001D7055">
      <w:pPr>
        <w:spacing w:after="0" w:line="240" w:lineRule="auto"/>
        <w:ind w:left="-810"/>
        <w:rPr>
          <w:rFonts w:ascii="Times New Roman" w:hAnsi="Times New Roman" w:cs="Times New Roman"/>
        </w:rPr>
      </w:pPr>
    </w:p>
    <w:p w:rsidR="00EB51C0" w:rsidRDefault="00EB51C0" w:rsidP="001B4581">
      <w:pPr>
        <w:spacing w:after="0" w:line="240" w:lineRule="auto"/>
        <w:ind w:left="-810"/>
        <w:rPr>
          <w:rFonts w:ascii="Times New Roman" w:hAnsi="Times New Roman" w:cs="Times New Roman"/>
          <w:bCs/>
        </w:rPr>
      </w:pPr>
    </w:p>
    <w:p w:rsidR="001B4581" w:rsidRPr="001B4581" w:rsidRDefault="001B4581" w:rsidP="001B4581">
      <w:pPr>
        <w:spacing w:after="0" w:line="240" w:lineRule="auto"/>
        <w:ind w:left="-810"/>
        <w:rPr>
          <w:rFonts w:ascii="Times New Roman" w:hAnsi="Times New Roman" w:cs="Times New Roman"/>
          <w:bCs/>
        </w:rPr>
      </w:pPr>
      <w:r w:rsidRPr="001B4581">
        <w:rPr>
          <w:rFonts w:ascii="Times New Roman" w:hAnsi="Times New Roman" w:cs="Times New Roman"/>
          <w:bCs/>
        </w:rPr>
        <w:t>All above trainings are assigned by agency administrators through the College of Direct Support.</w:t>
      </w:r>
    </w:p>
    <w:p w:rsidR="001B4581" w:rsidRDefault="001B4581" w:rsidP="00F52FF2">
      <w:pPr>
        <w:spacing w:after="0" w:line="240" w:lineRule="auto"/>
        <w:ind w:left="-810"/>
        <w:rPr>
          <w:rFonts w:ascii="Times New Roman" w:hAnsi="Times New Roman" w:cs="Times New Roman"/>
        </w:rPr>
      </w:pPr>
    </w:p>
    <w:p w:rsidR="00EB51C0" w:rsidRPr="00EB51C0" w:rsidRDefault="00EB51C0" w:rsidP="00EB51C0">
      <w:pPr>
        <w:spacing w:after="0" w:line="240" w:lineRule="auto"/>
        <w:ind w:left="-810"/>
        <w:rPr>
          <w:rFonts w:ascii="Times New Roman" w:hAnsi="Times New Roman" w:cs="Times New Roman"/>
          <w:bCs/>
        </w:rPr>
      </w:pPr>
      <w:r w:rsidRPr="00EB51C0">
        <w:rPr>
          <w:rFonts w:ascii="Times New Roman" w:hAnsi="Times New Roman" w:cs="Times New Roman"/>
          <w:bCs/>
        </w:rPr>
        <w:t>*The Reportable Events training is part of the ME Maltreatment Module required for initial DSP certification. There is a Reportable Events (renewal) module available to be assigned 36 months thereafter so the Maltreatment module does not have to be archived.</w:t>
      </w:r>
    </w:p>
    <w:p w:rsidR="00F52FF2" w:rsidRDefault="00F52FF2" w:rsidP="00F52FF2">
      <w:pPr>
        <w:spacing w:after="0" w:line="240" w:lineRule="auto"/>
        <w:ind w:left="-810"/>
        <w:rPr>
          <w:rFonts w:ascii="Times New Roman" w:hAnsi="Times New Roman" w:cs="Times New Roman"/>
        </w:rPr>
      </w:pPr>
    </w:p>
    <w:p w:rsidR="00EB51C0" w:rsidRPr="00EB51C0" w:rsidRDefault="00EB51C0" w:rsidP="00EB51C0">
      <w:pPr>
        <w:spacing w:after="0" w:line="240" w:lineRule="auto"/>
        <w:ind w:left="-810"/>
        <w:rPr>
          <w:rFonts w:ascii="Times New Roman" w:hAnsi="Times New Roman" w:cs="Times New Roman"/>
          <w:bCs/>
        </w:rPr>
      </w:pPr>
      <w:bookmarkStart w:id="1" w:name="_Hlk533078569"/>
      <w:r w:rsidRPr="00EB51C0">
        <w:rPr>
          <w:rFonts w:ascii="Times New Roman" w:hAnsi="Times New Roman" w:cs="Times New Roman"/>
          <w:bCs/>
        </w:rPr>
        <w:t xml:space="preserve">**The Rights and Basic Protections training requirement is met by completion of the Individual Rights and Choice module </w:t>
      </w:r>
      <w:bookmarkStart w:id="2" w:name="_Hlk533078437"/>
      <w:r w:rsidRPr="00EB51C0">
        <w:rPr>
          <w:rFonts w:ascii="Times New Roman" w:hAnsi="Times New Roman" w:cs="Times New Roman"/>
          <w:bCs/>
        </w:rPr>
        <w:t xml:space="preserve">(both online and live classes) </w:t>
      </w:r>
      <w:bookmarkEnd w:id="2"/>
      <w:r w:rsidRPr="00EB51C0">
        <w:rPr>
          <w:rFonts w:ascii="Times New Roman" w:hAnsi="Times New Roman" w:cs="Times New Roman"/>
          <w:bCs/>
        </w:rPr>
        <w:t xml:space="preserve">in CDS for initial DSP certification, then reassigned and completed every 36 months thereafter (both online and live classes). </w:t>
      </w:r>
    </w:p>
    <w:bookmarkEnd w:id="1"/>
    <w:p w:rsidR="001B4581" w:rsidRPr="00F52FF2" w:rsidRDefault="001B4581" w:rsidP="00EB51C0">
      <w:pPr>
        <w:spacing w:after="0" w:line="240" w:lineRule="auto"/>
        <w:rPr>
          <w:rFonts w:ascii="Times New Roman" w:hAnsi="Times New Roman" w:cs="Times New Roman"/>
        </w:rPr>
      </w:pPr>
    </w:p>
    <w:p w:rsidR="00F52FF2" w:rsidRDefault="00F52FF2" w:rsidP="001B4581">
      <w:pPr>
        <w:spacing w:after="0" w:line="240" w:lineRule="auto"/>
        <w:rPr>
          <w:rFonts w:ascii="Times New Roman" w:hAnsi="Times New Roman" w:cs="Times New Roman"/>
          <w:bCs/>
        </w:rPr>
      </w:pPr>
    </w:p>
    <w:p w:rsidR="00F52FF2" w:rsidRDefault="00F52FF2" w:rsidP="00F52FF2">
      <w:pPr>
        <w:spacing w:after="0" w:line="240" w:lineRule="auto"/>
        <w:ind w:left="-8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For </w:t>
      </w:r>
      <w:r>
        <w:rPr>
          <w:rFonts w:ascii="Times New Roman" w:hAnsi="Times New Roman" w:cs="Times New Roman"/>
        </w:rPr>
        <w:t>technical a</w:t>
      </w:r>
      <w:r w:rsidRPr="00DC0F04">
        <w:rPr>
          <w:rFonts w:ascii="Times New Roman" w:hAnsi="Times New Roman" w:cs="Times New Roman"/>
        </w:rPr>
        <w:t xml:space="preserve">ssistance </w:t>
      </w:r>
      <w:r>
        <w:rPr>
          <w:rFonts w:ascii="Times New Roman" w:hAnsi="Times New Roman" w:cs="Times New Roman"/>
        </w:rPr>
        <w:t xml:space="preserve">related to </w:t>
      </w:r>
      <w:r w:rsidRPr="00DC0F04">
        <w:rPr>
          <w:rFonts w:ascii="Times New Roman" w:hAnsi="Times New Roman" w:cs="Times New Roman"/>
        </w:rPr>
        <w:t>College of Direct Support</w:t>
      </w:r>
      <w:r>
        <w:rPr>
          <w:rFonts w:ascii="Times New Roman" w:hAnsi="Times New Roman" w:cs="Times New Roman"/>
        </w:rPr>
        <w:t xml:space="preserve"> contact Elsevier Customer Care at </w:t>
      </w:r>
      <w:hyperlink r:id="rId8" w:history="1">
        <w:r w:rsidRPr="00DC0F04">
          <w:rPr>
            <w:rStyle w:val="Hyperlink"/>
            <w:rFonts w:ascii="Times New Roman" w:hAnsi="Times New Roman" w:cs="Times New Roman"/>
          </w:rPr>
          <w:t>customercare@elsevier.com</w:t>
        </w:r>
      </w:hyperlink>
      <w:r w:rsidRPr="00DC0F04">
        <w:rPr>
          <w:rFonts w:ascii="Times New Roman" w:hAnsi="Times New Roman" w:cs="Times New Roman"/>
        </w:rPr>
        <w:t xml:space="preserve"> </w:t>
      </w:r>
    </w:p>
    <w:p w:rsidR="00F52FF2" w:rsidRDefault="00F52FF2" w:rsidP="00F52FF2">
      <w:pPr>
        <w:spacing w:after="0" w:line="240" w:lineRule="auto"/>
        <w:ind w:left="-8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For </w:t>
      </w:r>
      <w:r>
        <w:rPr>
          <w:rFonts w:ascii="Times New Roman" w:hAnsi="Times New Roman" w:cs="Times New Roman"/>
        </w:rPr>
        <w:t>q</w:t>
      </w:r>
      <w:r w:rsidRPr="00CF208F">
        <w:rPr>
          <w:rFonts w:ascii="Times New Roman" w:hAnsi="Times New Roman" w:cs="Times New Roman"/>
        </w:rPr>
        <w:t xml:space="preserve">uestions </w:t>
      </w:r>
      <w:r>
        <w:rPr>
          <w:rFonts w:ascii="Times New Roman" w:hAnsi="Times New Roman" w:cs="Times New Roman"/>
        </w:rPr>
        <w:t xml:space="preserve">regarding </w:t>
      </w:r>
      <w:r w:rsidRPr="00CF208F">
        <w:rPr>
          <w:rFonts w:ascii="Times New Roman" w:hAnsi="Times New Roman" w:cs="Times New Roman"/>
        </w:rPr>
        <w:t>DSP training and certification</w:t>
      </w:r>
      <w:r>
        <w:rPr>
          <w:rFonts w:ascii="Times New Roman" w:hAnsi="Times New Roman" w:cs="Times New Roman"/>
        </w:rPr>
        <w:t xml:space="preserve"> contact state administrators at </w:t>
      </w:r>
      <w:hyperlink r:id="rId9" w:history="1">
        <w:r w:rsidRPr="0055558F">
          <w:rPr>
            <w:rStyle w:val="Hyperlink"/>
            <w:rFonts w:ascii="Times New Roman" w:hAnsi="Times New Roman" w:cs="Times New Roman"/>
          </w:rPr>
          <w:t>DSP.DHHS@maine.gov</w:t>
        </w:r>
      </w:hyperlink>
    </w:p>
    <w:p w:rsidR="00F52FF2" w:rsidRPr="00F52FF2" w:rsidRDefault="00F52FF2" w:rsidP="00F52FF2">
      <w:pPr>
        <w:spacing w:after="0" w:line="240" w:lineRule="auto"/>
        <w:ind w:left="-810"/>
        <w:rPr>
          <w:rFonts w:ascii="Times New Roman" w:hAnsi="Times New Roman" w:cs="Times New Roman"/>
          <w:bCs/>
        </w:rPr>
      </w:pPr>
    </w:p>
    <w:sectPr w:rsidR="00F52FF2" w:rsidRPr="00F52FF2" w:rsidSect="00F52FF2">
      <w:headerReference w:type="default" r:id="rId10"/>
      <w:footerReference w:type="default" r:id="rId11"/>
      <w:pgSz w:w="12240" w:h="15840"/>
      <w:pgMar w:top="1440" w:right="63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823" w:rsidRDefault="00051823" w:rsidP="00CB047C">
      <w:pPr>
        <w:spacing w:after="0" w:line="240" w:lineRule="auto"/>
      </w:pPr>
      <w:r>
        <w:separator/>
      </w:r>
    </w:p>
  </w:endnote>
  <w:endnote w:type="continuationSeparator" w:id="0">
    <w:p w:rsidR="00051823" w:rsidRDefault="00051823" w:rsidP="00CB0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47C" w:rsidRPr="007579CE" w:rsidRDefault="00CB047C" w:rsidP="00CB047C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7579CE">
      <w:rPr>
        <w:rFonts w:ascii="Times New Roman" w:hAnsi="Times New Roman" w:cs="Times New Roman"/>
        <w:sz w:val="16"/>
        <w:szCs w:val="16"/>
      </w:rPr>
      <w:t xml:space="preserve">Training Requirements for Direct Support Professionals (DSPs) </w:t>
    </w:r>
    <w:r>
      <w:rPr>
        <w:rFonts w:ascii="Times New Roman" w:hAnsi="Times New Roman" w:cs="Times New Roman"/>
        <w:sz w:val="16"/>
        <w:szCs w:val="16"/>
      </w:rPr>
      <w:t xml:space="preserve">Waiver Sections 21 and 29 </w:t>
    </w:r>
    <w:r w:rsidRPr="007579CE">
      <w:rPr>
        <w:rFonts w:ascii="Times New Roman" w:hAnsi="Times New Roman" w:cs="Times New Roman"/>
        <w:sz w:val="16"/>
        <w:szCs w:val="16"/>
      </w:rPr>
      <w:t xml:space="preserve">– </w:t>
    </w:r>
    <w:r>
      <w:rPr>
        <w:rFonts w:ascii="Times New Roman" w:hAnsi="Times New Roman" w:cs="Times New Roman"/>
        <w:sz w:val="16"/>
        <w:szCs w:val="16"/>
      </w:rPr>
      <w:t xml:space="preserve">updated </w:t>
    </w:r>
    <w:r w:rsidR="007715CE">
      <w:rPr>
        <w:rFonts w:ascii="Times New Roman" w:hAnsi="Times New Roman" w:cs="Times New Roman"/>
        <w:sz w:val="16"/>
        <w:szCs w:val="16"/>
      </w:rPr>
      <w:t>8/12/2020</w:t>
    </w:r>
  </w:p>
  <w:p w:rsidR="00CB047C" w:rsidRDefault="00CB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823" w:rsidRDefault="00051823" w:rsidP="00CB047C">
      <w:pPr>
        <w:spacing w:after="0" w:line="240" w:lineRule="auto"/>
      </w:pPr>
      <w:r>
        <w:separator/>
      </w:r>
    </w:p>
  </w:footnote>
  <w:footnote w:type="continuationSeparator" w:id="0">
    <w:p w:rsidR="00051823" w:rsidRDefault="00051823" w:rsidP="00CB0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581" w:rsidRDefault="001B4581" w:rsidP="001B4581">
    <w:pPr>
      <w:pStyle w:val="Header"/>
      <w:ind w:left="-720"/>
      <w:jc w:val="center"/>
    </w:pPr>
    <w:r>
      <w:rPr>
        <w:noProof/>
      </w:rPr>
      <w:drawing>
        <wp:inline distT="0" distB="0" distL="0" distR="0" wp14:anchorId="532893FC">
          <wp:extent cx="2761615" cy="923925"/>
          <wp:effectExtent l="0" t="0" r="63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61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E2022A"/>
    <w:multiLevelType w:val="hybridMultilevel"/>
    <w:tmpl w:val="5EEE6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055"/>
    <w:rsid w:val="00051823"/>
    <w:rsid w:val="001B4581"/>
    <w:rsid w:val="001D7055"/>
    <w:rsid w:val="00612DB5"/>
    <w:rsid w:val="007715CE"/>
    <w:rsid w:val="00942BC0"/>
    <w:rsid w:val="00AA3A56"/>
    <w:rsid w:val="00AE2D66"/>
    <w:rsid w:val="00CB047C"/>
    <w:rsid w:val="00D221F2"/>
    <w:rsid w:val="00EB51C0"/>
    <w:rsid w:val="00F24F5C"/>
    <w:rsid w:val="00F52FF2"/>
    <w:rsid w:val="00FE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40BF2B"/>
  <w15:chartTrackingRefBased/>
  <w15:docId w15:val="{26D72EA2-466A-4338-A501-04A66B0A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705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70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7055"/>
    <w:pPr>
      <w:ind w:left="720"/>
      <w:contextualSpacing/>
    </w:pPr>
  </w:style>
  <w:style w:type="paragraph" w:styleId="NoSpacing">
    <w:name w:val="No Spacing"/>
    <w:uiPriority w:val="1"/>
    <w:qFormat/>
    <w:rsid w:val="001D705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52FF2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CB0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47C"/>
  </w:style>
  <w:style w:type="paragraph" w:styleId="Footer">
    <w:name w:val="footer"/>
    <w:basedOn w:val="Normal"/>
    <w:link w:val="FooterChar"/>
    <w:uiPriority w:val="99"/>
    <w:unhideWhenUsed/>
    <w:rsid w:val="00CB0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47C"/>
  </w:style>
  <w:style w:type="paragraph" w:styleId="BalloonText">
    <w:name w:val="Balloon Text"/>
    <w:basedOn w:val="Normal"/>
    <w:link w:val="BalloonTextChar"/>
    <w:uiPriority w:val="99"/>
    <w:semiHidden/>
    <w:unhideWhenUsed/>
    <w:rsid w:val="00771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tomercare@elsevier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SP.DHHS@maine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8A91E-1079-4CD2-AA70-511CC329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Swihart, Alecia</dc:creator>
  <cp:keywords/>
  <dc:description/>
  <cp:lastModifiedBy>Brown, Chelsea</cp:lastModifiedBy>
  <cp:revision>2</cp:revision>
  <dcterms:created xsi:type="dcterms:W3CDTF">2020-08-12T15:44:00Z</dcterms:created>
  <dcterms:modified xsi:type="dcterms:W3CDTF">2020-08-12T15:44:00Z</dcterms:modified>
</cp:coreProperties>
</file>