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EE7" w:rsidRPr="001A30CA" w:rsidRDefault="00D40F9A" w:rsidP="00D40F9A">
      <w:pPr>
        <w:jc w:val="center"/>
      </w:pPr>
      <w:r w:rsidRPr="001A30CA">
        <w:rPr>
          <w:noProof/>
        </w:rPr>
        <w:drawing>
          <wp:inline distT="0" distB="0" distL="0" distR="0" wp14:anchorId="1016938A" wp14:editId="4D26C888">
            <wp:extent cx="1569720" cy="1606596"/>
            <wp:effectExtent l="0" t="0" r="0" b="0"/>
            <wp:docPr id="1" name="Picture 1" descr="C:\Users\Norma.M.Tunks\Desktop\DHHS SEAL  8-14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rma.M.Tunks\Desktop\DHHS SEAL  8-14-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274" cy="1667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D03" w:rsidRPr="00910D03" w:rsidRDefault="00910D03" w:rsidP="00910D03">
      <w:pPr>
        <w:pStyle w:val="Heading1"/>
        <w:jc w:val="left"/>
        <w:rPr>
          <w:rFonts w:asciiTheme="minorHAnsi" w:hAnsiTheme="minorHAnsi"/>
          <w:spacing w:val="-20"/>
          <w:position w:val="2"/>
          <w:sz w:val="40"/>
          <w:szCs w:val="32"/>
        </w:rPr>
      </w:pPr>
      <w:r w:rsidRPr="00910D03">
        <w:rPr>
          <w:rFonts w:asciiTheme="minorHAnsi" w:hAnsiTheme="minorHAnsi"/>
          <w:spacing w:val="-20"/>
          <w:position w:val="2"/>
          <w:sz w:val="40"/>
          <w:szCs w:val="32"/>
        </w:rPr>
        <w:t>Emergency Department (ED)</w:t>
      </w:r>
    </w:p>
    <w:p w:rsidR="00910D03" w:rsidRPr="00CB2AB3" w:rsidRDefault="00910D03" w:rsidP="00910D03">
      <w:pPr>
        <w:rPr>
          <w:b/>
          <w:sz w:val="28"/>
          <w:szCs w:val="28"/>
        </w:rPr>
      </w:pPr>
    </w:p>
    <w:p w:rsidR="00910D03" w:rsidRPr="00CB2AB3" w:rsidRDefault="00910D03" w:rsidP="00910D03">
      <w:pPr>
        <w:rPr>
          <w:rFonts w:cs="Times New Roman"/>
          <w:b/>
          <w:sz w:val="28"/>
          <w:szCs w:val="28"/>
          <w:u w:val="single"/>
        </w:rPr>
      </w:pPr>
      <w:r w:rsidRPr="00CB2AB3">
        <w:rPr>
          <w:rFonts w:cs="Times New Roman"/>
          <w:b/>
          <w:sz w:val="28"/>
          <w:szCs w:val="28"/>
        </w:rPr>
        <w:t>Go to the ED if you have: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Chest pain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Breathing</w:t>
      </w:r>
      <w:r w:rsidR="00CB2AB3" w:rsidRPr="00CB2AB3">
        <w:rPr>
          <w:rFonts w:asciiTheme="minorHAnsi" w:hAnsiTheme="minorHAnsi"/>
          <w:sz w:val="28"/>
          <w:szCs w:val="28"/>
        </w:rPr>
        <w:t xml:space="preserve"> difficulty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Broken bones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A head injury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Severe bleeding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Poisoning from a harmful substance</w:t>
      </w:r>
    </w:p>
    <w:p w:rsidR="00910D03" w:rsidRPr="00CB2AB3" w:rsidRDefault="00CB2AB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An inability</w:t>
      </w:r>
      <w:r w:rsidR="00910D03" w:rsidRPr="00CB2AB3">
        <w:rPr>
          <w:rFonts w:asciiTheme="minorHAnsi" w:hAnsiTheme="minorHAnsi"/>
          <w:sz w:val="28"/>
          <w:szCs w:val="28"/>
        </w:rPr>
        <w:t xml:space="preserve"> to move or speak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A bad burn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Neck pain with a change in feeling in your arms, hands, or legs</w:t>
      </w:r>
      <w:r w:rsidRPr="00CB2AB3">
        <w:rPr>
          <w:rFonts w:asciiTheme="minorHAnsi" w:hAnsiTheme="minorHAnsi"/>
          <w:sz w:val="28"/>
          <w:szCs w:val="28"/>
        </w:rPr>
        <w:tab/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 xml:space="preserve">Harmful </w:t>
      </w:r>
      <w:r w:rsidR="00CB2AB3" w:rsidRPr="00CB2AB3">
        <w:rPr>
          <w:rFonts w:asciiTheme="minorHAnsi" w:hAnsiTheme="minorHAnsi"/>
          <w:sz w:val="28"/>
          <w:szCs w:val="28"/>
        </w:rPr>
        <w:t xml:space="preserve">thoughts or </w:t>
      </w:r>
      <w:r w:rsidRPr="00CB2AB3">
        <w:rPr>
          <w:rFonts w:asciiTheme="minorHAnsi" w:hAnsiTheme="minorHAnsi"/>
          <w:sz w:val="28"/>
          <w:szCs w:val="28"/>
        </w:rPr>
        <w:t>feelings to yourself or others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Been attacked by a person or animal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Severe injury to a joint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Severe pain</w:t>
      </w:r>
    </w:p>
    <w:p w:rsidR="00910D03" w:rsidRPr="00CB2AB3" w:rsidRDefault="00910D03" w:rsidP="00910D03">
      <w:pPr>
        <w:pStyle w:val="ListParagraph"/>
        <w:numPr>
          <w:ilvl w:val="0"/>
          <w:numId w:val="1"/>
        </w:numPr>
        <w:spacing w:after="0"/>
        <w:rPr>
          <w:rFonts w:asciiTheme="minorHAnsi" w:hAnsiTheme="minorHAnsi"/>
          <w:sz w:val="28"/>
          <w:szCs w:val="28"/>
        </w:rPr>
      </w:pPr>
      <w:r w:rsidRPr="00CB2AB3">
        <w:rPr>
          <w:rFonts w:asciiTheme="minorHAnsi" w:hAnsiTheme="minorHAnsi"/>
          <w:sz w:val="28"/>
          <w:szCs w:val="28"/>
        </w:rPr>
        <w:t>High fever</w:t>
      </w:r>
    </w:p>
    <w:p w:rsidR="00910D03" w:rsidRPr="00CB2AB3" w:rsidRDefault="00910D03" w:rsidP="00910D03">
      <w:pPr>
        <w:pStyle w:val="ListParagraph"/>
        <w:spacing w:after="0"/>
        <w:rPr>
          <w:rFonts w:asciiTheme="minorHAnsi" w:hAnsiTheme="minorHAnsi"/>
          <w:sz w:val="28"/>
          <w:szCs w:val="28"/>
        </w:rPr>
      </w:pPr>
    </w:p>
    <w:p w:rsidR="00910D03" w:rsidRPr="00CB2AB3" w:rsidRDefault="00910D03" w:rsidP="00910D03">
      <w:pPr>
        <w:rPr>
          <w:rFonts w:cs="Times New Roman"/>
          <w:b/>
          <w:sz w:val="28"/>
          <w:szCs w:val="28"/>
        </w:rPr>
      </w:pPr>
      <w:r w:rsidRPr="00CB2AB3">
        <w:rPr>
          <w:rFonts w:cs="Times New Roman"/>
          <w:b/>
          <w:sz w:val="28"/>
          <w:szCs w:val="28"/>
        </w:rPr>
        <w:t>If you are not sure what to do and you don’t think it’s an emergency, ca</w:t>
      </w:r>
      <w:r w:rsidR="00CB2AB3" w:rsidRPr="00CB2AB3">
        <w:rPr>
          <w:rFonts w:cs="Times New Roman"/>
          <w:b/>
          <w:sz w:val="28"/>
          <w:szCs w:val="28"/>
        </w:rPr>
        <w:t>ll your Primary Care Provider. Y</w:t>
      </w:r>
      <w:r w:rsidRPr="00CB2AB3">
        <w:rPr>
          <w:rFonts w:cs="Times New Roman"/>
          <w:b/>
          <w:sz w:val="28"/>
          <w:szCs w:val="28"/>
        </w:rPr>
        <w:t>ou can call after hours.</w:t>
      </w:r>
    </w:p>
    <w:p w:rsidR="00910D03" w:rsidRPr="00CB2AB3" w:rsidRDefault="00910D03" w:rsidP="00910D03">
      <w:pPr>
        <w:rPr>
          <w:rFonts w:cs="Times New Roman"/>
          <w:b/>
          <w:sz w:val="28"/>
          <w:szCs w:val="28"/>
        </w:rPr>
      </w:pPr>
      <w:r w:rsidRPr="00CB2AB3">
        <w:rPr>
          <w:rFonts w:cs="Times New Roman"/>
          <w:sz w:val="28"/>
          <w:szCs w:val="28"/>
        </w:rPr>
        <w:t xml:space="preserve">If you need help finding a provider, call </w:t>
      </w:r>
      <w:proofErr w:type="spellStart"/>
      <w:r w:rsidRPr="00CB2AB3">
        <w:rPr>
          <w:rFonts w:cs="Times New Roman"/>
          <w:sz w:val="28"/>
          <w:szCs w:val="28"/>
        </w:rPr>
        <w:t>MaineCare</w:t>
      </w:r>
      <w:proofErr w:type="spellEnd"/>
      <w:r w:rsidRPr="00CB2AB3">
        <w:rPr>
          <w:rFonts w:cs="Times New Roman"/>
          <w:sz w:val="28"/>
          <w:szCs w:val="28"/>
        </w:rPr>
        <w:t xml:space="preserve"> Member Services at:                         1-800-977-6740; TTY users</w:t>
      </w:r>
      <w:r w:rsidR="00CB2AB3">
        <w:rPr>
          <w:rFonts w:cs="Times New Roman"/>
          <w:sz w:val="28"/>
          <w:szCs w:val="28"/>
        </w:rPr>
        <w:t>,</w:t>
      </w:r>
      <w:r w:rsidRPr="00CB2AB3">
        <w:rPr>
          <w:rFonts w:cs="Times New Roman"/>
          <w:sz w:val="28"/>
          <w:szCs w:val="28"/>
        </w:rPr>
        <w:t xml:space="preserve"> dial 711; Maine Relay</w:t>
      </w:r>
      <w:bookmarkStart w:id="0" w:name="_GoBack"/>
      <w:bookmarkEnd w:id="0"/>
    </w:p>
    <w:p w:rsidR="00910D03" w:rsidRPr="00CB2AB3" w:rsidRDefault="00910D03" w:rsidP="00910D03">
      <w:pPr>
        <w:rPr>
          <w:sz w:val="28"/>
          <w:szCs w:val="28"/>
        </w:rPr>
      </w:pPr>
    </w:p>
    <w:p w:rsidR="00D84FF3" w:rsidRPr="00CB2AB3" w:rsidRDefault="00D84FF3" w:rsidP="001A30CA">
      <w:pPr>
        <w:ind w:left="90"/>
        <w:jc w:val="center"/>
        <w:rPr>
          <w:b/>
          <w:sz w:val="28"/>
          <w:szCs w:val="28"/>
        </w:rPr>
      </w:pPr>
    </w:p>
    <w:sectPr w:rsidR="00D84FF3" w:rsidRPr="00CB2AB3" w:rsidSect="00D84FF3">
      <w:pgSz w:w="12240" w:h="15840"/>
      <w:pgMar w:top="245" w:right="576" w:bottom="576" w:left="3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898"/>
    <w:multiLevelType w:val="hybridMultilevel"/>
    <w:tmpl w:val="F3C8019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C718A4"/>
    <w:multiLevelType w:val="hybridMultilevel"/>
    <w:tmpl w:val="222A3204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">
    <w:nsid w:val="71272D5B"/>
    <w:multiLevelType w:val="hybridMultilevel"/>
    <w:tmpl w:val="30D82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F3"/>
    <w:rsid w:val="001A30CA"/>
    <w:rsid w:val="003E4EE7"/>
    <w:rsid w:val="00531CF4"/>
    <w:rsid w:val="005B3C8C"/>
    <w:rsid w:val="00803D64"/>
    <w:rsid w:val="00880750"/>
    <w:rsid w:val="00910D03"/>
    <w:rsid w:val="00BF0838"/>
    <w:rsid w:val="00CB2AB3"/>
    <w:rsid w:val="00D40F9A"/>
    <w:rsid w:val="00D84FF3"/>
    <w:rsid w:val="00DA683C"/>
    <w:rsid w:val="00F6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4FF3"/>
    <w:pPr>
      <w:keepNext/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F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84FF3"/>
    <w:rPr>
      <w:rFonts w:ascii="Georgia" w:eastAsia="Times New Roman" w:hAnsi="Georgia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D84FF3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rsid w:val="00D84FF3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5B3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B3C8C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5B3C8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4FF3"/>
    <w:pPr>
      <w:keepNext/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F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84FF3"/>
    <w:rPr>
      <w:rFonts w:ascii="Georgia" w:eastAsia="Times New Roman" w:hAnsi="Georgia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D84FF3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rsid w:val="00D84FF3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5B3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B3C8C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5B3C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Coolidge, Catherine</dc:creator>
  <cp:lastModifiedBy>Brooks, September</cp:lastModifiedBy>
  <cp:revision>3</cp:revision>
  <cp:lastPrinted>2017-09-06T19:41:00Z</cp:lastPrinted>
  <dcterms:created xsi:type="dcterms:W3CDTF">2018-09-24T15:59:00Z</dcterms:created>
  <dcterms:modified xsi:type="dcterms:W3CDTF">2018-10-10T17:57:00Z</dcterms:modified>
</cp:coreProperties>
</file>