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F470EF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A15420" wp14:editId="51251E39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  <w:t>SIM Steering Committee</w:t>
            </w:r>
          </w:p>
          <w:p w:rsidR="00B7641E" w:rsidRPr="00B7641E" w:rsidRDefault="00B7641E" w:rsidP="00B7641E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0"/>
              </w:rPr>
            </w:pPr>
          </w:p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Wednesday, </w:t>
            </w:r>
            <w:r w:rsidR="00D90642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September 11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, 2013</w:t>
            </w:r>
          </w:p>
          <w:p w:rsid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1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:00 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a</w:t>
            </w:r>
            <w:r w:rsidR="00B2323B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 – 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1</w:t>
            </w:r>
            <w:r w:rsidR="00B2323B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:00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 p.m.</w:t>
            </w:r>
          </w:p>
          <w:p w:rsidR="00735D33" w:rsidRDefault="00735D33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State House, Room 228</w:t>
            </w:r>
          </w:p>
          <w:p w:rsidR="00CB3767" w:rsidRPr="0036506D" w:rsidRDefault="0036506D" w:rsidP="0036506D">
            <w:pPr>
              <w:rPr>
                <w:rFonts w:ascii="Palatino Linotype" w:hAnsi="Palatino Linotype" w:cs="Arial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color w:val="548DD4" w:themeColor="text2" w:themeTint="99"/>
              </w:rPr>
              <w:t>Augusta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CB3767" w:rsidRPr="00990D1F" w:rsidRDefault="00CB3767" w:rsidP="00B57A9B">
      <w:pPr>
        <w:jc w:val="left"/>
        <w:rPr>
          <w:rFonts w:cstheme="minorHAnsi"/>
          <w:b/>
        </w:rPr>
      </w:pPr>
      <w:r w:rsidRPr="00990D1F">
        <w:rPr>
          <w:rFonts w:cstheme="minorHAnsi"/>
          <w:b/>
        </w:rPr>
        <w:t>Attendance: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Kristine Ossenfort, Anthem</w:t>
      </w:r>
    </w:p>
    <w:p w:rsidR="00D90642" w:rsidRPr="00D350F7" w:rsidRDefault="00D90642" w:rsidP="00D90642">
      <w:pPr>
        <w:jc w:val="left"/>
        <w:rPr>
          <w:rFonts w:cstheme="minorHAnsi"/>
        </w:rPr>
      </w:pPr>
      <w:r w:rsidRPr="00D350F7">
        <w:rPr>
          <w:rFonts w:cstheme="minorHAnsi"/>
        </w:rPr>
        <w:t>Shaun Alfreds, COO, HIN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Rebecca Ryder, Franklin Memorial </w:t>
      </w:r>
      <w:r w:rsidR="00D26692" w:rsidRPr="00D26692">
        <w:rPr>
          <w:rFonts w:cstheme="minorHAnsi"/>
        </w:rPr>
        <w:t>Hospital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Penny Townsend, Wellness Manager, Cianbro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Deb Wigand, DHHS – Maine CDC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Jay Yoe, PhD, DHHS – Continuous Quality Improvement 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Randy Chenard, SIM Program Director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Eric Cioppa, Superintendent, Bureau of Insurance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Michael De</w:t>
      </w:r>
      <w:r w:rsidR="0070192A" w:rsidRPr="00D26692">
        <w:rPr>
          <w:rFonts w:cstheme="minorHAnsi"/>
        </w:rPr>
        <w:t>L</w:t>
      </w:r>
      <w:r w:rsidRPr="00D26692">
        <w:rPr>
          <w:rFonts w:cstheme="minorHAnsi"/>
        </w:rPr>
        <w:t>orenzo, Interim CEO, MHMC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Dr. Kevin Flanigan, Medical Director, DHHS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Dale Hamilton, Executive Director, Community Health and Counseling Services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Frances Jensen, MD, CMMI, Project Officer</w:t>
      </w:r>
      <w:r w:rsidR="00EA19D4" w:rsidRPr="00D26692">
        <w:rPr>
          <w:rFonts w:cstheme="minorHAnsi"/>
        </w:rPr>
        <w:t>, via phone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Lisa Letourneau, MD, Maine Quality Counts</w:t>
      </w:r>
    </w:p>
    <w:p w:rsidR="00735D33" w:rsidRPr="00D26692" w:rsidRDefault="00735D33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Lynn Duby, CEO, Crisis and Counseling Centers</w:t>
      </w:r>
    </w:p>
    <w:p w:rsidR="002748B1" w:rsidRPr="00D26692" w:rsidRDefault="002748B1" w:rsidP="002748B1">
      <w:pPr>
        <w:jc w:val="left"/>
        <w:rPr>
          <w:rFonts w:cstheme="minorHAnsi"/>
        </w:rPr>
      </w:pPr>
      <w:r w:rsidRPr="00D26692">
        <w:rPr>
          <w:rFonts w:cstheme="minorHAnsi"/>
        </w:rPr>
        <w:t>Rhonda Selvin, APRN</w:t>
      </w:r>
    </w:p>
    <w:p w:rsidR="00D26692" w:rsidRDefault="00D26692" w:rsidP="00D266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Rose </w:t>
      </w:r>
      <w:proofErr w:type="spellStart"/>
      <w:r w:rsidRPr="00D26692">
        <w:rPr>
          <w:rFonts w:cstheme="minorHAnsi"/>
        </w:rPr>
        <w:t>Strout</w:t>
      </w:r>
      <w:proofErr w:type="spellEnd"/>
    </w:p>
    <w:p w:rsidR="00D90642" w:rsidRPr="00D350F7" w:rsidRDefault="00D90642" w:rsidP="00D90642">
      <w:pPr>
        <w:jc w:val="left"/>
        <w:rPr>
          <w:rFonts w:cstheme="minorHAnsi"/>
        </w:rPr>
      </w:pPr>
      <w:r w:rsidRPr="00D350F7">
        <w:rPr>
          <w:rFonts w:cstheme="minorHAnsi"/>
        </w:rPr>
        <w:t>Jack Comart, Maine Equal Justice Partners</w:t>
      </w:r>
    </w:p>
    <w:p w:rsidR="00D90642" w:rsidRPr="00D350F7" w:rsidRDefault="00D90642" w:rsidP="00D90642">
      <w:pPr>
        <w:jc w:val="left"/>
        <w:rPr>
          <w:rFonts w:cstheme="minorHAnsi"/>
        </w:rPr>
      </w:pPr>
      <w:r w:rsidRPr="00D350F7">
        <w:rPr>
          <w:rFonts w:cstheme="minorHAnsi"/>
        </w:rPr>
        <w:t>Katie Fullam</w:t>
      </w:r>
      <w:r>
        <w:rPr>
          <w:rFonts w:cstheme="minorHAnsi"/>
        </w:rPr>
        <w:t xml:space="preserve"> </w:t>
      </w:r>
      <w:r w:rsidRPr="00D350F7">
        <w:rPr>
          <w:rFonts w:cstheme="minorHAnsi"/>
        </w:rPr>
        <w:t>Harris, VP, Gov. and Emp. Relations, MaineHealth</w:t>
      </w:r>
    </w:p>
    <w:p w:rsidR="00D90642" w:rsidRDefault="00D90642" w:rsidP="00D90642">
      <w:pPr>
        <w:jc w:val="left"/>
        <w:rPr>
          <w:rFonts w:ascii="Arial" w:hAnsi="Arial" w:cs="Arial"/>
          <w:sz w:val="24"/>
          <w:szCs w:val="24"/>
        </w:rPr>
      </w:pPr>
    </w:p>
    <w:p w:rsidR="00D26692" w:rsidRPr="00EA19D4" w:rsidRDefault="00D26692" w:rsidP="002748B1">
      <w:pPr>
        <w:jc w:val="left"/>
        <w:rPr>
          <w:rFonts w:cstheme="minorHAnsi"/>
        </w:rPr>
      </w:pPr>
    </w:p>
    <w:p w:rsidR="00D243A2" w:rsidRDefault="00D243A2" w:rsidP="00B50A92">
      <w:pPr>
        <w:jc w:val="left"/>
        <w:rPr>
          <w:rFonts w:cstheme="minorHAnsi"/>
        </w:rPr>
      </w:pPr>
    </w:p>
    <w:p w:rsidR="00EA19D4" w:rsidRDefault="00EA19D4" w:rsidP="00B50A92">
      <w:pPr>
        <w:jc w:val="left"/>
        <w:rPr>
          <w:rFonts w:cstheme="minorHAnsi"/>
          <w:b/>
        </w:rPr>
      </w:pPr>
      <w:r w:rsidRPr="00EA19D4">
        <w:rPr>
          <w:rFonts w:cstheme="minorHAnsi"/>
          <w:b/>
        </w:rPr>
        <w:t>Absen</w:t>
      </w:r>
      <w:r w:rsidR="00F40106">
        <w:rPr>
          <w:rFonts w:cstheme="minorHAnsi"/>
          <w:b/>
        </w:rPr>
        <w:t>t</w:t>
      </w:r>
      <w:r w:rsidRPr="00EA19D4">
        <w:rPr>
          <w:rFonts w:cstheme="minorHAnsi"/>
          <w:b/>
        </w:rPr>
        <w:t>:</w:t>
      </w:r>
    </w:p>
    <w:p w:rsidR="00B2323B" w:rsidRDefault="00B2323B" w:rsidP="00B2323B">
      <w:pPr>
        <w:jc w:val="left"/>
        <w:rPr>
          <w:rFonts w:cstheme="minorHAnsi"/>
        </w:rPr>
      </w:pPr>
      <w:r>
        <w:rPr>
          <w:rFonts w:cstheme="minorHAnsi"/>
        </w:rPr>
        <w:t>Representative Richard Malaby</w:t>
      </w:r>
    </w:p>
    <w:p w:rsidR="00D90642" w:rsidRPr="00D26692" w:rsidRDefault="00D90642" w:rsidP="00D90642">
      <w:pPr>
        <w:jc w:val="left"/>
        <w:rPr>
          <w:rFonts w:cstheme="minorHAnsi"/>
        </w:rPr>
      </w:pPr>
      <w:r w:rsidRPr="00D26692">
        <w:rPr>
          <w:rFonts w:cstheme="minorHAnsi"/>
        </w:rPr>
        <w:t>Noah Nesin, MD</w:t>
      </w:r>
    </w:p>
    <w:p w:rsidR="00D90642" w:rsidRPr="00D26692" w:rsidRDefault="00D90642" w:rsidP="00D90642">
      <w:pPr>
        <w:jc w:val="left"/>
        <w:rPr>
          <w:rFonts w:cstheme="minorHAnsi"/>
        </w:rPr>
      </w:pPr>
      <w:r w:rsidRPr="00D26692">
        <w:rPr>
          <w:rFonts w:cstheme="minorHAnsi"/>
        </w:rPr>
        <w:t>Stefanie Nadeau, Director, OMS/DHHS</w:t>
      </w:r>
    </w:p>
    <w:p w:rsidR="00D26692" w:rsidRDefault="00D90642" w:rsidP="00B57A9B">
      <w:pPr>
        <w:jc w:val="left"/>
        <w:rPr>
          <w:rFonts w:ascii="Arial" w:hAnsi="Arial" w:cs="Arial"/>
          <w:sz w:val="24"/>
          <w:szCs w:val="24"/>
        </w:rPr>
      </w:pPr>
      <w:r w:rsidRPr="00D26692">
        <w:rPr>
          <w:rFonts w:cstheme="minorHAnsi"/>
        </w:rPr>
        <w:t>Sara Sylvester, Administrator, Genesis Healthcare Oak Grove Center</w:t>
      </w:r>
    </w:p>
    <w:p w:rsidR="00B55426" w:rsidRPr="00F470EF" w:rsidRDefault="00B55426" w:rsidP="00B57A9B">
      <w:pPr>
        <w:jc w:val="left"/>
        <w:rPr>
          <w:rFonts w:ascii="Arial" w:hAnsi="Arial" w:cs="Arial"/>
          <w:sz w:val="24"/>
          <w:szCs w:val="24"/>
        </w:rPr>
        <w:sectPr w:rsidR="00B55426" w:rsidRPr="00F470EF" w:rsidSect="00BC2BC9">
          <w:headerReference w:type="default" r:id="rId9"/>
          <w:footerReference w:type="default" r:id="rId10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AA1F9E" w:rsidRDefault="00AA1F9E" w:rsidP="00B55426">
      <w:pPr>
        <w:jc w:val="left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All meeting documents available at:  </w:t>
      </w:r>
      <w:hyperlink r:id="rId11" w:history="1">
        <w:r w:rsidRPr="00BA5710">
          <w:rPr>
            <w:rStyle w:val="Hyperlink"/>
            <w:rFonts w:ascii="Arial" w:hAnsi="Arial" w:cs="Arial"/>
            <w:b/>
            <w:sz w:val="24"/>
            <w:szCs w:val="24"/>
          </w:rPr>
          <w:t>http://www.maine.gov/dhhs/oms/sim/steering/index.shtml</w:t>
        </w:r>
      </w:hyperlink>
    </w:p>
    <w:p w:rsidR="002B6325" w:rsidRPr="00AA1F9E" w:rsidRDefault="002B6325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2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340"/>
        <w:gridCol w:w="9180"/>
        <w:gridCol w:w="2742"/>
      </w:tblGrid>
      <w:tr w:rsidR="00CB3767" w:rsidRPr="00990D1F" w:rsidTr="00781B68">
        <w:trPr>
          <w:tblHeader/>
        </w:trPr>
        <w:tc>
          <w:tcPr>
            <w:tcW w:w="2340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lastRenderedPageBreak/>
              <w:t>Agenda</w:t>
            </w:r>
          </w:p>
        </w:tc>
        <w:tc>
          <w:tcPr>
            <w:tcW w:w="9180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 w:rsidR="00D350F7" w:rsidRPr="00990D1F">
              <w:rPr>
                <w:rFonts w:cstheme="minorHAnsi"/>
                <w:b/>
                <w:color w:val="FFFFFF" w:themeColor="background1"/>
              </w:rPr>
              <w:t>/Decisions</w:t>
            </w:r>
          </w:p>
        </w:tc>
        <w:tc>
          <w:tcPr>
            <w:tcW w:w="2742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Next Steps</w:t>
            </w:r>
          </w:p>
        </w:tc>
      </w:tr>
      <w:tr w:rsidR="00E93629" w:rsidRPr="00990D1F" w:rsidTr="00781B68">
        <w:tc>
          <w:tcPr>
            <w:tcW w:w="2340" w:type="dxa"/>
          </w:tcPr>
          <w:p w:rsidR="00E93629" w:rsidRDefault="00E93629" w:rsidP="00F3030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</w:t>
            </w:r>
          </w:p>
        </w:tc>
        <w:tc>
          <w:tcPr>
            <w:tcW w:w="9180" w:type="dxa"/>
          </w:tcPr>
          <w:p w:rsidR="00E93629" w:rsidRDefault="00E93629" w:rsidP="00D9064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Dr. Flanigan welcomed members with a re</w:t>
            </w:r>
            <w:r w:rsidR="00D90642">
              <w:rPr>
                <w:rFonts w:cstheme="minorHAnsi"/>
              </w:rPr>
              <w:t>minder regarding Microphone use.</w:t>
            </w:r>
          </w:p>
          <w:p w:rsidR="009344D1" w:rsidRDefault="009344D1" w:rsidP="00D90642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E93629" w:rsidRPr="00990D1F" w:rsidRDefault="00E93629" w:rsidP="00B57A9B">
            <w:pPr>
              <w:jc w:val="left"/>
              <w:rPr>
                <w:rFonts w:cstheme="minorHAnsi"/>
              </w:rPr>
            </w:pPr>
          </w:p>
        </w:tc>
      </w:tr>
      <w:tr w:rsidR="00CB3767" w:rsidRPr="00990D1F" w:rsidTr="00781B68">
        <w:tc>
          <w:tcPr>
            <w:tcW w:w="2340" w:type="dxa"/>
          </w:tcPr>
          <w:p w:rsidR="00CB3767" w:rsidRPr="003C1F65" w:rsidRDefault="00D90642" w:rsidP="00D90642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Discuss and Accept Minutes from 7/29, 8/14, and 8/28</w:t>
            </w:r>
          </w:p>
        </w:tc>
        <w:tc>
          <w:tcPr>
            <w:tcW w:w="9180" w:type="dxa"/>
          </w:tcPr>
          <w:p w:rsidR="002D664C" w:rsidRDefault="00D90642" w:rsidP="00D9064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Corrected minutes were distributed and accepted for 7/29/13.  8/14</w:t>
            </w:r>
            <w:r w:rsidR="0014045E">
              <w:rPr>
                <w:rFonts w:cstheme="minorHAnsi"/>
              </w:rPr>
              <w:t>/13</w:t>
            </w:r>
            <w:r>
              <w:rPr>
                <w:rFonts w:cstheme="minorHAnsi"/>
              </w:rPr>
              <w:t xml:space="preserve"> and 8/28</w:t>
            </w:r>
            <w:r w:rsidR="0014045E">
              <w:rPr>
                <w:rFonts w:cstheme="minorHAnsi"/>
              </w:rPr>
              <w:t>/13</w:t>
            </w:r>
            <w:r>
              <w:rPr>
                <w:rFonts w:cstheme="minorHAnsi"/>
              </w:rPr>
              <w:t xml:space="preserve"> minutes were accepted with change noting that Kristine Ossenfort was </w:t>
            </w:r>
            <w:r w:rsidR="0014045E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 xml:space="preserve"> in person (not via phone).</w:t>
            </w:r>
          </w:p>
          <w:p w:rsidR="00AC0CE5" w:rsidRPr="002D664C" w:rsidRDefault="00AC0CE5" w:rsidP="00D90642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CB3767" w:rsidRPr="00990D1F" w:rsidRDefault="00CB3767" w:rsidP="00B57A9B">
            <w:pPr>
              <w:jc w:val="left"/>
              <w:rPr>
                <w:rFonts w:cstheme="minorHAnsi"/>
              </w:rPr>
            </w:pPr>
          </w:p>
        </w:tc>
      </w:tr>
      <w:tr w:rsidR="00CB3767" w:rsidRPr="00990D1F" w:rsidTr="00781B68">
        <w:tc>
          <w:tcPr>
            <w:tcW w:w="2340" w:type="dxa"/>
          </w:tcPr>
          <w:p w:rsidR="00AC0CE5" w:rsidRPr="00AC0CE5" w:rsidRDefault="00AC0CE5" w:rsidP="00AC0CE5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CMMI Operational Plan Feedback</w:t>
            </w:r>
          </w:p>
        </w:tc>
        <w:tc>
          <w:tcPr>
            <w:tcW w:w="9180" w:type="dxa"/>
          </w:tcPr>
          <w:p w:rsidR="002D664C" w:rsidRDefault="002D664C" w:rsidP="00FB5A41">
            <w:pPr>
              <w:jc w:val="left"/>
              <w:rPr>
                <w:rFonts w:cstheme="minorHAnsi"/>
              </w:rPr>
            </w:pPr>
            <w:r w:rsidRPr="002D664C">
              <w:rPr>
                <w:rFonts w:cstheme="minorHAnsi"/>
              </w:rPr>
              <w:t xml:space="preserve">Dr. Flanigan reviewed the </w:t>
            </w:r>
            <w:r w:rsidR="00AC0CE5">
              <w:rPr>
                <w:rFonts w:cstheme="minorHAnsi"/>
              </w:rPr>
              <w:t>agenda</w:t>
            </w:r>
            <w:r w:rsidR="00217E69">
              <w:rPr>
                <w:rFonts w:cstheme="minorHAnsi"/>
              </w:rPr>
              <w:t xml:space="preserve">. The </w:t>
            </w:r>
            <w:r w:rsidR="00AC0CE5">
              <w:rPr>
                <w:rFonts w:cstheme="minorHAnsi"/>
              </w:rPr>
              <w:t xml:space="preserve">“CMMI </w:t>
            </w:r>
            <w:r w:rsidR="0014045E">
              <w:rPr>
                <w:rFonts w:cstheme="minorHAnsi"/>
              </w:rPr>
              <w:t>Operational</w:t>
            </w:r>
            <w:r w:rsidR="00AC0CE5">
              <w:rPr>
                <w:rFonts w:cstheme="minorHAnsi"/>
              </w:rPr>
              <w:t xml:space="preserve"> Plan Feedback</w:t>
            </w:r>
            <w:r w:rsidR="00217E69">
              <w:rPr>
                <w:rFonts w:cstheme="minorHAnsi"/>
              </w:rPr>
              <w:t xml:space="preserve">” </w:t>
            </w:r>
            <w:r w:rsidR="009344D1">
              <w:rPr>
                <w:rFonts w:cstheme="minorHAnsi"/>
              </w:rPr>
              <w:t xml:space="preserve">item </w:t>
            </w:r>
            <w:r w:rsidR="00217E69">
              <w:rPr>
                <w:rFonts w:cstheme="minorHAnsi"/>
              </w:rPr>
              <w:t xml:space="preserve">will </w:t>
            </w:r>
            <w:r w:rsidR="00AC0CE5">
              <w:rPr>
                <w:rFonts w:cstheme="minorHAnsi"/>
              </w:rPr>
              <w:t xml:space="preserve">be discussed first as Fran Jensen, </w:t>
            </w:r>
            <w:r w:rsidR="0014045E">
              <w:rPr>
                <w:rFonts w:cstheme="minorHAnsi"/>
              </w:rPr>
              <w:t xml:space="preserve">CMS, </w:t>
            </w:r>
            <w:r w:rsidR="00AC0CE5">
              <w:rPr>
                <w:rFonts w:cstheme="minorHAnsi"/>
              </w:rPr>
              <w:t>would not be available to participate in the entire meeting.</w:t>
            </w:r>
          </w:p>
          <w:p w:rsidR="00AE05D2" w:rsidRDefault="00AE05D2" w:rsidP="00FB5A41">
            <w:pPr>
              <w:jc w:val="left"/>
              <w:rPr>
                <w:rFonts w:cstheme="minorHAnsi"/>
              </w:rPr>
            </w:pPr>
          </w:p>
          <w:p w:rsidR="00AE05D2" w:rsidRDefault="000E5AAE" w:rsidP="003C374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Fran</w:t>
            </w:r>
            <w:r w:rsidR="00AE05D2">
              <w:rPr>
                <w:rFonts w:cstheme="minorHAnsi"/>
              </w:rPr>
              <w:t xml:space="preserve"> </w:t>
            </w:r>
            <w:r w:rsidR="007D36C7">
              <w:rPr>
                <w:rFonts w:cstheme="minorHAnsi"/>
              </w:rPr>
              <w:t>noted</w:t>
            </w:r>
            <w:r w:rsidR="003C3747">
              <w:rPr>
                <w:rFonts w:cstheme="minorHAnsi"/>
              </w:rPr>
              <w:t xml:space="preserve"> how much CMMI appreciates all Maine’s hard work and wished to say “Thank you”</w:t>
            </w:r>
            <w:r w:rsidR="007D36C7">
              <w:rPr>
                <w:rFonts w:cstheme="minorHAnsi"/>
              </w:rPr>
              <w:t xml:space="preserve"> </w:t>
            </w:r>
            <w:r w:rsidR="0033176A">
              <w:rPr>
                <w:rFonts w:cstheme="minorHAnsi"/>
              </w:rPr>
              <w:t xml:space="preserve">to </w:t>
            </w:r>
            <w:r w:rsidR="007D36C7">
              <w:rPr>
                <w:rFonts w:cstheme="minorHAnsi"/>
              </w:rPr>
              <w:t>everyone involved in the process</w:t>
            </w:r>
            <w:r w:rsidR="00217E69">
              <w:rPr>
                <w:rFonts w:cstheme="minorHAnsi"/>
              </w:rPr>
              <w:t xml:space="preserve">.  </w:t>
            </w:r>
            <w:r w:rsidR="007D36C7">
              <w:rPr>
                <w:rFonts w:cstheme="minorHAnsi"/>
              </w:rPr>
              <w:t>She confirmed tha</w:t>
            </w:r>
            <w:r w:rsidR="003C3747">
              <w:rPr>
                <w:rFonts w:cstheme="minorHAnsi"/>
              </w:rPr>
              <w:t>t CMS will continue to work with Maine as much as possible</w:t>
            </w:r>
            <w:r w:rsidR="00217E69">
              <w:rPr>
                <w:rFonts w:cstheme="minorHAnsi"/>
              </w:rPr>
              <w:t xml:space="preserve"> to insure this in</w:t>
            </w:r>
            <w:r w:rsidR="0033176A">
              <w:rPr>
                <w:rFonts w:cstheme="minorHAnsi"/>
              </w:rPr>
              <w:t>itiative</w:t>
            </w:r>
            <w:r w:rsidR="00217E69">
              <w:rPr>
                <w:rFonts w:cstheme="minorHAnsi"/>
              </w:rPr>
              <w:t xml:space="preserve"> is successful</w:t>
            </w:r>
            <w:r w:rsidR="003C3747">
              <w:rPr>
                <w:rFonts w:cstheme="minorHAnsi"/>
              </w:rPr>
              <w:t>.</w:t>
            </w:r>
          </w:p>
          <w:p w:rsidR="003C3747" w:rsidRDefault="003C3747" w:rsidP="003C3747">
            <w:pPr>
              <w:jc w:val="left"/>
              <w:rPr>
                <w:rFonts w:cstheme="minorHAnsi"/>
              </w:rPr>
            </w:pPr>
          </w:p>
          <w:p w:rsidR="009344D1" w:rsidRDefault="003C3747" w:rsidP="009344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Maine’s Operational Plan has been </w:t>
            </w:r>
            <w:r w:rsidR="0033176A">
              <w:rPr>
                <w:rFonts w:cstheme="minorHAnsi"/>
              </w:rPr>
              <w:t xml:space="preserve">thoroughly </w:t>
            </w:r>
            <w:r>
              <w:rPr>
                <w:rFonts w:cstheme="minorHAnsi"/>
              </w:rPr>
              <w:t xml:space="preserve">reviewed by CMS, their contracted technical assistance agency, and </w:t>
            </w:r>
            <w:r w:rsidR="00283021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CMS’ partner agencies</w:t>
            </w:r>
            <w:r w:rsidR="0028302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283021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rea</w:t>
            </w:r>
            <w:r w:rsidR="007D36C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283021">
              <w:rPr>
                <w:rFonts w:cstheme="minorHAnsi"/>
              </w:rPr>
              <w:t>needing</w:t>
            </w:r>
            <w:r>
              <w:rPr>
                <w:rFonts w:cstheme="minorHAnsi"/>
              </w:rPr>
              <w:t xml:space="preserve"> additional clarification</w:t>
            </w:r>
            <w:r w:rsidR="002830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target goals </w:t>
            </w:r>
            <w:r w:rsidR="00283021">
              <w:rPr>
                <w:rFonts w:cstheme="minorHAnsi"/>
              </w:rPr>
              <w:t xml:space="preserve">have been identified and the information </w:t>
            </w:r>
            <w:r w:rsidR="009344D1">
              <w:rPr>
                <w:rFonts w:cstheme="minorHAnsi"/>
              </w:rPr>
              <w:t xml:space="preserve">requested </w:t>
            </w:r>
            <w:r w:rsidR="00283021">
              <w:rPr>
                <w:rFonts w:cstheme="minorHAnsi"/>
              </w:rPr>
              <w:t xml:space="preserve">is due </w:t>
            </w:r>
            <w:r w:rsidR="00A335D5">
              <w:rPr>
                <w:rFonts w:cstheme="minorHAnsi"/>
              </w:rPr>
              <w:t>by October 1, 2013</w:t>
            </w:r>
            <w:r>
              <w:rPr>
                <w:rFonts w:cstheme="minorHAnsi"/>
              </w:rPr>
              <w:t xml:space="preserve">. </w:t>
            </w:r>
          </w:p>
          <w:p w:rsidR="009344D1" w:rsidRDefault="009344D1" w:rsidP="009344D1">
            <w:pPr>
              <w:jc w:val="left"/>
              <w:rPr>
                <w:rFonts w:cstheme="minorHAnsi"/>
              </w:rPr>
            </w:pPr>
          </w:p>
          <w:p w:rsidR="00B55426" w:rsidRDefault="003C3747" w:rsidP="009344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Maine SIM Core group will be participating via conference call with CMS, the</w:t>
            </w:r>
            <w:r w:rsidR="009344D1">
              <w:rPr>
                <w:rFonts w:cstheme="minorHAnsi"/>
              </w:rPr>
              <w:t>ir</w:t>
            </w:r>
            <w:r>
              <w:rPr>
                <w:rFonts w:cstheme="minorHAnsi"/>
              </w:rPr>
              <w:t xml:space="preserve"> contracting expert</w:t>
            </w:r>
            <w:r w:rsidR="007D36C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CMS’s partner </w:t>
            </w:r>
            <w:r w:rsidR="0014045E">
              <w:rPr>
                <w:rFonts w:cstheme="minorHAnsi"/>
              </w:rPr>
              <w:t>agencies;</w:t>
            </w:r>
            <w:r>
              <w:rPr>
                <w:rFonts w:cstheme="minorHAnsi"/>
              </w:rPr>
              <w:t xml:space="preserve"> to conduct a step-by-step discussion </w:t>
            </w:r>
            <w:r w:rsidR="007D36C7">
              <w:rPr>
                <w:rFonts w:cstheme="minorHAnsi"/>
              </w:rPr>
              <w:t>regarding</w:t>
            </w:r>
            <w:r>
              <w:rPr>
                <w:rFonts w:cstheme="minorHAnsi"/>
              </w:rPr>
              <w:t xml:space="preserve"> </w:t>
            </w:r>
            <w:r w:rsidR="007D36C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details</w:t>
            </w:r>
            <w:r w:rsidR="0014045E">
              <w:rPr>
                <w:rFonts w:cstheme="minorHAnsi"/>
              </w:rPr>
              <w:t xml:space="preserve"> </w:t>
            </w:r>
            <w:r w:rsidR="007D36C7">
              <w:rPr>
                <w:rFonts w:cstheme="minorHAnsi"/>
              </w:rPr>
              <w:t xml:space="preserve">and format </w:t>
            </w:r>
            <w:r w:rsidR="0014045E">
              <w:rPr>
                <w:rFonts w:cstheme="minorHAnsi"/>
              </w:rPr>
              <w:t>needed</w:t>
            </w:r>
            <w:r>
              <w:rPr>
                <w:rFonts w:cstheme="minorHAnsi"/>
              </w:rPr>
              <w:t xml:space="preserve"> </w:t>
            </w:r>
            <w:r w:rsidR="007D36C7">
              <w:rPr>
                <w:rFonts w:cstheme="minorHAnsi"/>
              </w:rPr>
              <w:t>for Maine to</w:t>
            </w:r>
            <w:r>
              <w:rPr>
                <w:rFonts w:cstheme="minorHAnsi"/>
              </w:rPr>
              <w:t xml:space="preserve"> complete </w:t>
            </w:r>
            <w:r w:rsidR="007D36C7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operational plan </w:t>
            </w:r>
            <w:r w:rsidR="007D36C7">
              <w:rPr>
                <w:rFonts w:cstheme="minorHAnsi"/>
              </w:rPr>
              <w:t>insuring</w:t>
            </w:r>
            <w:r>
              <w:rPr>
                <w:rFonts w:cstheme="minorHAnsi"/>
              </w:rPr>
              <w:t xml:space="preserve"> understandability</w:t>
            </w:r>
            <w:r w:rsidR="002C7742">
              <w:rPr>
                <w:rFonts w:cstheme="minorHAnsi"/>
              </w:rPr>
              <w:t xml:space="preserve">.  Fran reassured members that this is doable and </w:t>
            </w:r>
            <w:r w:rsidR="007D36C7">
              <w:rPr>
                <w:rFonts w:cstheme="minorHAnsi"/>
              </w:rPr>
              <w:t xml:space="preserve">reaffirmed that </w:t>
            </w:r>
            <w:r w:rsidR="002C7742">
              <w:rPr>
                <w:rFonts w:cstheme="minorHAnsi"/>
              </w:rPr>
              <w:t>CMS will be available to work with Maine.</w:t>
            </w:r>
          </w:p>
          <w:p w:rsidR="009344D1" w:rsidRPr="00F30306" w:rsidRDefault="009344D1" w:rsidP="009344D1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6B3862" w:rsidRPr="00990D1F" w:rsidRDefault="006B3862" w:rsidP="00574A36">
            <w:pPr>
              <w:jc w:val="left"/>
              <w:rPr>
                <w:rFonts w:cstheme="minorHAnsi"/>
              </w:rPr>
            </w:pPr>
          </w:p>
        </w:tc>
      </w:tr>
      <w:tr w:rsidR="002D664C" w:rsidRPr="00990D1F" w:rsidTr="00781B68">
        <w:tc>
          <w:tcPr>
            <w:tcW w:w="2340" w:type="dxa"/>
          </w:tcPr>
          <w:p w:rsidR="002D664C" w:rsidRDefault="002C7742" w:rsidP="00F3030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Sub-Committee Updates</w:t>
            </w:r>
          </w:p>
          <w:p w:rsidR="002C7742" w:rsidRDefault="002C7742" w:rsidP="002C7742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Membership</w:t>
            </w:r>
          </w:p>
          <w:p w:rsidR="002C7742" w:rsidRDefault="002C7742" w:rsidP="002C7742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Interested Parties</w:t>
            </w: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</w:p>
          <w:p w:rsidR="00283021" w:rsidRDefault="00283021" w:rsidP="00283021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Sub-Committee Updates Cont.</w:t>
            </w:r>
          </w:p>
          <w:p w:rsidR="00283021" w:rsidRDefault="00283021" w:rsidP="00283021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Membership</w:t>
            </w:r>
          </w:p>
          <w:p w:rsidR="00283021" w:rsidRDefault="00283021" w:rsidP="00283021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b/>
              </w:rPr>
            </w:pPr>
            <w:r w:rsidRPr="00283021">
              <w:rPr>
                <w:rFonts w:cstheme="minorHAnsi"/>
                <w:b/>
              </w:rPr>
              <w:t>Interested Parties</w:t>
            </w:r>
          </w:p>
          <w:p w:rsidR="00283021" w:rsidRPr="00283021" w:rsidRDefault="00283021" w:rsidP="00283021">
            <w:pPr>
              <w:ind w:left="360"/>
              <w:jc w:val="left"/>
              <w:rPr>
                <w:rFonts w:cstheme="minorHAnsi"/>
                <w:b/>
              </w:rPr>
            </w:pPr>
          </w:p>
        </w:tc>
        <w:tc>
          <w:tcPr>
            <w:tcW w:w="9180" w:type="dxa"/>
          </w:tcPr>
          <w:p w:rsidR="002D664C" w:rsidRDefault="007D36C7" w:rsidP="00FB5A4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Next </w:t>
            </w:r>
            <w:r w:rsidR="002C7742">
              <w:rPr>
                <w:rFonts w:cstheme="minorHAnsi"/>
              </w:rPr>
              <w:t xml:space="preserve">Dr. Flanigan provided a summary of the </w:t>
            </w:r>
            <w:r>
              <w:rPr>
                <w:rFonts w:cstheme="minorHAnsi"/>
              </w:rPr>
              <w:t xml:space="preserve">previous meetings </w:t>
            </w:r>
            <w:r w:rsidR="002C7742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>s</w:t>
            </w:r>
            <w:r w:rsidR="002C7742">
              <w:rPr>
                <w:rFonts w:cstheme="minorHAnsi"/>
              </w:rPr>
              <w:t xml:space="preserve"> regarding work group</w:t>
            </w:r>
            <w:r>
              <w:rPr>
                <w:rFonts w:cstheme="minorHAnsi"/>
              </w:rPr>
              <w:t xml:space="preserve"> membership,</w:t>
            </w:r>
            <w:r w:rsidR="002C7742">
              <w:rPr>
                <w:rFonts w:cstheme="minorHAnsi"/>
              </w:rPr>
              <w:t xml:space="preserve"> </w:t>
            </w:r>
            <w:r w:rsidR="0014045E">
              <w:rPr>
                <w:rFonts w:cstheme="minorHAnsi"/>
              </w:rPr>
              <w:t>subcommittee</w:t>
            </w:r>
            <w:r w:rsidR="002C7742">
              <w:rPr>
                <w:rFonts w:cstheme="minorHAnsi"/>
              </w:rPr>
              <w:t xml:space="preserve"> members and interested parties lists:</w:t>
            </w:r>
          </w:p>
          <w:p w:rsidR="002C7742" w:rsidRDefault="002C7742" w:rsidP="00FB5A41">
            <w:pPr>
              <w:jc w:val="left"/>
              <w:rPr>
                <w:rFonts w:cstheme="minorHAnsi"/>
              </w:rPr>
            </w:pPr>
          </w:p>
          <w:p w:rsidR="002C7742" w:rsidRDefault="007D36C7" w:rsidP="00FB5A4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2C7742">
              <w:rPr>
                <w:rFonts w:cstheme="minorHAnsi"/>
              </w:rPr>
              <w:t xml:space="preserve">our </w:t>
            </w:r>
            <w:r w:rsidR="0022745E">
              <w:rPr>
                <w:rFonts w:cstheme="minorHAnsi"/>
              </w:rPr>
              <w:t xml:space="preserve">identified </w:t>
            </w:r>
            <w:r w:rsidR="002C7742">
              <w:rPr>
                <w:rFonts w:cstheme="minorHAnsi"/>
              </w:rPr>
              <w:t xml:space="preserve"> groups</w:t>
            </w:r>
            <w:r w:rsidR="0022745E">
              <w:rPr>
                <w:rFonts w:cstheme="minorHAnsi"/>
              </w:rPr>
              <w:t>/committees</w:t>
            </w:r>
            <w:r>
              <w:rPr>
                <w:rFonts w:cstheme="minorHAnsi"/>
              </w:rPr>
              <w:t xml:space="preserve"> are</w:t>
            </w:r>
            <w:r w:rsidR="002C7742">
              <w:rPr>
                <w:rFonts w:cstheme="minorHAnsi"/>
              </w:rPr>
              <w:t>:</w:t>
            </w:r>
          </w:p>
          <w:p w:rsidR="002C7742" w:rsidRDefault="002C7742" w:rsidP="00FB5A41">
            <w:pPr>
              <w:jc w:val="left"/>
              <w:rPr>
                <w:rFonts w:cstheme="minorHAnsi"/>
              </w:rPr>
            </w:pPr>
          </w:p>
          <w:p w:rsidR="002C7742" w:rsidRDefault="0022745E" w:rsidP="0022745E">
            <w:pPr>
              <w:pStyle w:val="ListParagraph"/>
              <w:numPr>
                <w:ilvl w:val="0"/>
                <w:numId w:val="2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Payment Reform – Frank Johnson, MHMC, Chair</w:t>
            </w:r>
          </w:p>
          <w:p w:rsidR="0022745E" w:rsidRDefault="0022745E" w:rsidP="0022745E">
            <w:pPr>
              <w:pStyle w:val="ListParagraph"/>
              <w:numPr>
                <w:ilvl w:val="0"/>
                <w:numId w:val="2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 w:rsidR="0014045E">
              <w:rPr>
                <w:rFonts w:cstheme="minorHAnsi"/>
              </w:rPr>
              <w:t>Infrastructure</w:t>
            </w:r>
            <w:r>
              <w:rPr>
                <w:rFonts w:cstheme="minorHAnsi"/>
              </w:rPr>
              <w:t xml:space="preserve"> – Katie Sandze, HealthInfoNet</w:t>
            </w:r>
            <w:r w:rsidR="007D36C7">
              <w:rPr>
                <w:rFonts w:cstheme="minorHAnsi"/>
              </w:rPr>
              <w:t>, Chair</w:t>
            </w:r>
          </w:p>
          <w:p w:rsidR="0022745E" w:rsidRDefault="0022745E" w:rsidP="0022745E">
            <w:pPr>
              <w:pStyle w:val="ListParagraph"/>
              <w:numPr>
                <w:ilvl w:val="0"/>
                <w:numId w:val="2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Delivery System Reform – Lisa Tuttle, Maine Quality Counts</w:t>
            </w:r>
            <w:r w:rsidR="007D36C7">
              <w:rPr>
                <w:rFonts w:cstheme="minorHAnsi"/>
              </w:rPr>
              <w:t>, Chair</w:t>
            </w:r>
          </w:p>
          <w:p w:rsidR="0022745E" w:rsidRDefault="0022745E" w:rsidP="0022745E">
            <w:pPr>
              <w:pStyle w:val="ListParagraph"/>
              <w:numPr>
                <w:ilvl w:val="0"/>
                <w:numId w:val="2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Evaluation Ad-hoc Committee – Jay Yoe, Continuous Quality Improvement, DHHS</w:t>
            </w:r>
            <w:r w:rsidR="007D36C7">
              <w:rPr>
                <w:rFonts w:cstheme="minorHAnsi"/>
              </w:rPr>
              <w:t>, Chair</w:t>
            </w:r>
          </w:p>
          <w:p w:rsidR="0022745E" w:rsidRDefault="0022745E" w:rsidP="0022745E">
            <w:pPr>
              <w:jc w:val="left"/>
              <w:rPr>
                <w:rFonts w:cstheme="minorHAnsi"/>
              </w:rPr>
            </w:pPr>
          </w:p>
          <w:p w:rsidR="009344D1" w:rsidRDefault="0022745E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Steering Committee will play a role in approving </w:t>
            </w:r>
            <w:r w:rsidR="00B4414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list of </w:t>
            </w:r>
            <w:r w:rsidR="00283021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core</w:t>
            </w:r>
            <w:r w:rsidR="00283021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seats on </w:t>
            </w:r>
            <w:r w:rsidR="007D36C7">
              <w:rPr>
                <w:rFonts w:cstheme="minorHAnsi"/>
              </w:rPr>
              <w:t>the Payment Reform, Data Infrastructure and Deliver</w:t>
            </w:r>
            <w:r w:rsidR="00283021">
              <w:rPr>
                <w:rFonts w:cstheme="minorHAnsi"/>
              </w:rPr>
              <w:t>y</w:t>
            </w:r>
            <w:r w:rsidR="007D36C7">
              <w:rPr>
                <w:rFonts w:cstheme="minorHAnsi"/>
              </w:rPr>
              <w:t xml:space="preserve"> System Reform</w:t>
            </w:r>
            <w:r>
              <w:rPr>
                <w:rFonts w:cstheme="minorHAnsi"/>
              </w:rPr>
              <w:t xml:space="preserve"> </w:t>
            </w:r>
            <w:r w:rsidR="00283021">
              <w:rPr>
                <w:rFonts w:cstheme="minorHAnsi"/>
              </w:rPr>
              <w:t>subcommittees</w:t>
            </w:r>
            <w:r>
              <w:rPr>
                <w:rFonts w:cstheme="minorHAnsi"/>
              </w:rPr>
              <w:t xml:space="preserve">.  </w:t>
            </w:r>
            <w:r w:rsidR="00F059FD">
              <w:rPr>
                <w:rFonts w:cstheme="minorHAnsi"/>
              </w:rPr>
              <w:t xml:space="preserve">  Steering Committee will approve the slate of members only pulling out names needing further discussion.  Options after discussion would be to agree to appoint, or return for new name.</w:t>
            </w:r>
            <w:r w:rsidR="009344D1">
              <w:rPr>
                <w:rFonts w:cstheme="minorHAnsi"/>
              </w:rPr>
              <w:t xml:space="preserve">  </w:t>
            </w:r>
          </w:p>
          <w:p w:rsidR="009344D1" w:rsidRDefault="009344D1" w:rsidP="0022745E">
            <w:pPr>
              <w:jc w:val="left"/>
              <w:rPr>
                <w:rFonts w:cstheme="minorHAnsi"/>
              </w:rPr>
            </w:pPr>
          </w:p>
          <w:p w:rsidR="0022745E" w:rsidRDefault="009344D1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 hoc members, based on expertize or interest will be appointed by the chair of the subcommittee for a specific period of time based on their interest, knowledge and expertise.  Chairs will provide a list of ad hoc members to the Steering Committee.</w:t>
            </w:r>
          </w:p>
          <w:p w:rsidR="00283021" w:rsidRDefault="00283021" w:rsidP="0022745E">
            <w:pPr>
              <w:jc w:val="left"/>
              <w:rPr>
                <w:rFonts w:cstheme="minorHAnsi"/>
              </w:rPr>
            </w:pPr>
          </w:p>
          <w:p w:rsidR="00F059FD" w:rsidRDefault="00F059FD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Questions/concerns</w:t>
            </w:r>
            <w:r w:rsidR="00DF3F66">
              <w:rPr>
                <w:rFonts w:cstheme="minorHAnsi"/>
              </w:rPr>
              <w:t>/discussion</w:t>
            </w:r>
          </w:p>
          <w:p w:rsidR="00F059FD" w:rsidRDefault="00F059FD" w:rsidP="0022745E">
            <w:pPr>
              <w:jc w:val="left"/>
              <w:rPr>
                <w:rFonts w:cstheme="minorHAnsi"/>
              </w:rPr>
            </w:pPr>
          </w:p>
          <w:p w:rsidR="00F059FD" w:rsidRDefault="00F059FD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would like information on how each member</w:t>
            </w:r>
            <w:r w:rsidR="00B4414E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name was recommended</w:t>
            </w:r>
            <w:r w:rsidR="00B4414E">
              <w:rPr>
                <w:rFonts w:cstheme="minorHAnsi"/>
              </w:rPr>
              <w:t xml:space="preserve"> when reviewing the list</w:t>
            </w:r>
            <w:r>
              <w:rPr>
                <w:rFonts w:cstheme="minorHAnsi"/>
              </w:rPr>
              <w:t>, such as:  recommended by a group/organization, individual made contact, know</w:t>
            </w:r>
            <w:r w:rsidR="00B4414E">
              <w:rPr>
                <w:rFonts w:cstheme="minorHAnsi"/>
              </w:rPr>
              <w:t>n to the Committee</w:t>
            </w:r>
          </w:p>
          <w:p w:rsidR="00F059FD" w:rsidRDefault="00F059FD" w:rsidP="0022745E">
            <w:pPr>
              <w:jc w:val="left"/>
              <w:rPr>
                <w:rFonts w:cstheme="minorHAnsi"/>
              </w:rPr>
            </w:pPr>
          </w:p>
          <w:p w:rsidR="00DF3F66" w:rsidRDefault="00F059FD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Steering committee </w:t>
            </w:r>
            <w:r w:rsidR="00B4414E">
              <w:rPr>
                <w:rFonts w:cstheme="minorHAnsi"/>
              </w:rPr>
              <w:t xml:space="preserve">members also </w:t>
            </w:r>
            <w:r w:rsidR="00DF3F66">
              <w:rPr>
                <w:rFonts w:cstheme="minorHAnsi"/>
              </w:rPr>
              <w:t xml:space="preserve">requested a list of those not selected.  </w:t>
            </w:r>
          </w:p>
          <w:p w:rsidR="00B4414E" w:rsidRDefault="00B4414E" w:rsidP="0022745E">
            <w:pPr>
              <w:jc w:val="left"/>
              <w:rPr>
                <w:rFonts w:cstheme="minorHAnsi"/>
              </w:rPr>
            </w:pPr>
          </w:p>
          <w:p w:rsidR="00DF3F66" w:rsidRDefault="00283021" w:rsidP="0022745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felt it important that “</w:t>
            </w:r>
            <w:r w:rsidR="00DF3F66">
              <w:rPr>
                <w:rFonts w:cstheme="minorHAnsi"/>
              </w:rPr>
              <w:t>Core</w:t>
            </w:r>
            <w:r>
              <w:rPr>
                <w:rFonts w:cstheme="minorHAnsi"/>
              </w:rPr>
              <w:t>”</w:t>
            </w:r>
            <w:r w:rsidR="00DF3F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subcommittee</w:t>
            </w:r>
            <w:r w:rsidR="00DF3F66">
              <w:rPr>
                <w:rFonts w:cstheme="minorHAnsi"/>
              </w:rPr>
              <w:t xml:space="preserve"> members understand the obligation required as a core member.</w:t>
            </w:r>
          </w:p>
          <w:p w:rsidR="00DF3F66" w:rsidRDefault="00DF3F66" w:rsidP="0022745E">
            <w:pPr>
              <w:jc w:val="left"/>
              <w:rPr>
                <w:rFonts w:cstheme="minorHAnsi"/>
              </w:rPr>
            </w:pPr>
          </w:p>
          <w:p w:rsidR="002C7742" w:rsidRDefault="009344D1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Will subcommittee meetings be open to the public?  </w:t>
            </w:r>
            <w:r w:rsidR="00283021" w:rsidRPr="009344D1">
              <w:rPr>
                <w:rFonts w:cstheme="minorHAnsi"/>
                <w:i/>
              </w:rPr>
              <w:t>S</w:t>
            </w:r>
            <w:r w:rsidR="00DF3F66" w:rsidRPr="009344D1">
              <w:rPr>
                <w:rFonts w:cstheme="minorHAnsi"/>
                <w:i/>
              </w:rPr>
              <w:t>ub-committee meetings will be open to the public.  Details have not be</w:t>
            </w:r>
            <w:r w:rsidRPr="009344D1">
              <w:rPr>
                <w:rFonts w:cstheme="minorHAnsi"/>
                <w:i/>
              </w:rPr>
              <w:t>en</w:t>
            </w:r>
            <w:r w:rsidR="00DF3F66" w:rsidRPr="009344D1">
              <w:rPr>
                <w:rFonts w:cstheme="minorHAnsi"/>
                <w:i/>
              </w:rPr>
              <w:t xml:space="preserve"> decided but are being developed</w:t>
            </w:r>
            <w:r w:rsidR="00B4414E" w:rsidRPr="009344D1">
              <w:rPr>
                <w:rFonts w:cstheme="minorHAnsi"/>
                <w:i/>
              </w:rPr>
              <w:t xml:space="preserve"> and will be made available</w:t>
            </w:r>
            <w:r w:rsidR="00DF3F66" w:rsidRPr="009344D1">
              <w:rPr>
                <w:rFonts w:cstheme="minorHAnsi"/>
                <w:i/>
              </w:rPr>
              <w:t>.</w:t>
            </w:r>
          </w:p>
          <w:p w:rsidR="004279FF" w:rsidRPr="002D664C" w:rsidRDefault="004279FF" w:rsidP="00283021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2D664C" w:rsidRDefault="002D664C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57A9B">
            <w:pPr>
              <w:jc w:val="left"/>
              <w:rPr>
                <w:rFonts w:cstheme="minorHAnsi"/>
              </w:rPr>
            </w:pPr>
          </w:p>
          <w:p w:rsidR="00283021" w:rsidRDefault="00283021" w:rsidP="00B57A9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Chairs will provide the list of ad hoc members to the Steering Committee.</w:t>
            </w: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9344D1" w:rsidRDefault="009344D1" w:rsidP="00B4414E">
            <w:pPr>
              <w:jc w:val="left"/>
              <w:rPr>
                <w:rFonts w:cstheme="minorHAnsi"/>
              </w:rPr>
            </w:pPr>
          </w:p>
          <w:p w:rsidR="00781B68" w:rsidRDefault="00781B68" w:rsidP="00B4414E">
            <w:pPr>
              <w:jc w:val="left"/>
              <w:rPr>
                <w:rFonts w:cstheme="minorHAnsi"/>
              </w:rPr>
            </w:pPr>
          </w:p>
          <w:p w:rsidR="00B4414E" w:rsidRDefault="00B4414E" w:rsidP="00B4414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Chairs are maintaining lists of interested parties and will provide these to the </w:t>
            </w:r>
            <w:r w:rsidR="00283021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ommittee.</w:t>
            </w:r>
          </w:p>
          <w:p w:rsidR="00B4414E" w:rsidRDefault="00B4414E" w:rsidP="00B4414E">
            <w:pPr>
              <w:jc w:val="left"/>
              <w:rPr>
                <w:rFonts w:cstheme="minorHAnsi"/>
              </w:rPr>
            </w:pPr>
          </w:p>
          <w:p w:rsidR="00B4414E" w:rsidRDefault="00B4414E" w:rsidP="00B4414E">
            <w:pPr>
              <w:jc w:val="left"/>
              <w:rPr>
                <w:rFonts w:cstheme="minorHAnsi"/>
              </w:rPr>
            </w:pPr>
          </w:p>
          <w:p w:rsidR="00B4414E" w:rsidRDefault="00B4414E" w:rsidP="00B57A9B">
            <w:pPr>
              <w:jc w:val="left"/>
              <w:rPr>
                <w:rFonts w:cstheme="minorHAnsi"/>
              </w:rPr>
            </w:pPr>
          </w:p>
        </w:tc>
      </w:tr>
      <w:tr w:rsidR="008B1CD7" w:rsidRPr="00990D1F" w:rsidTr="00781B68">
        <w:tc>
          <w:tcPr>
            <w:tcW w:w="2340" w:type="dxa"/>
          </w:tcPr>
          <w:p w:rsidR="00257AF3" w:rsidRDefault="00DF3F66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</w:t>
            </w: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 Cont.</w:t>
            </w: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 Cont.</w:t>
            </w: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 Cont.</w:t>
            </w:r>
          </w:p>
          <w:p w:rsidR="009D7AA8" w:rsidRDefault="009D7AA8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324CF3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 Cont.</w:t>
            </w: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324CF3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Sub-Committee Scope Grid and Review Sub-Committee Nominees Cont.</w:t>
            </w: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Default="00324CF3" w:rsidP="00B57A9B">
            <w:pPr>
              <w:jc w:val="left"/>
              <w:rPr>
                <w:rFonts w:cstheme="minorHAnsi"/>
                <w:b/>
              </w:rPr>
            </w:pPr>
          </w:p>
          <w:p w:rsidR="00324CF3" w:rsidRPr="00990D1F" w:rsidRDefault="00324CF3" w:rsidP="00B57A9B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9180" w:type="dxa"/>
          </w:tcPr>
          <w:p w:rsidR="00DA3DDB" w:rsidRDefault="00086535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Frank Johnson, MHMC, Payment Reform Chair reviewed the “SIM Sub-Committee – High Level Scope Grid Draft” document, “SIM Key Strategies” </w:t>
            </w:r>
            <w:r w:rsidR="009344D1">
              <w:rPr>
                <w:rFonts w:cstheme="minorHAnsi"/>
              </w:rPr>
              <w:t xml:space="preserve">in the </w:t>
            </w:r>
            <w:r>
              <w:rPr>
                <w:rFonts w:cstheme="minorHAnsi"/>
              </w:rPr>
              <w:t xml:space="preserve">Payment Reform </w:t>
            </w:r>
            <w:r w:rsidR="0014045E">
              <w:rPr>
                <w:rFonts w:cstheme="minorHAnsi"/>
              </w:rPr>
              <w:t>Subcommittee</w:t>
            </w:r>
            <w:r w:rsidR="009344D1">
              <w:rPr>
                <w:rFonts w:cstheme="minorHAnsi"/>
              </w:rPr>
              <w:t xml:space="preserve"> column</w:t>
            </w:r>
            <w:r>
              <w:rPr>
                <w:rFonts w:cstheme="minorHAnsi"/>
              </w:rPr>
              <w:t>.</w:t>
            </w:r>
          </w:p>
          <w:p w:rsidR="00086535" w:rsidRDefault="00086535" w:rsidP="00086535">
            <w:pPr>
              <w:jc w:val="left"/>
              <w:rPr>
                <w:rFonts w:cstheme="minorHAnsi"/>
                <w:b/>
                <w:u w:val="single"/>
              </w:rPr>
            </w:pPr>
          </w:p>
          <w:p w:rsidR="00081AD2" w:rsidRDefault="00081AD2" w:rsidP="00086535">
            <w:pPr>
              <w:jc w:val="lef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PAYMENT REFORM </w:t>
            </w:r>
          </w:p>
          <w:p w:rsidR="004279FF" w:rsidRPr="00081AD2" w:rsidRDefault="004279FF" w:rsidP="00086535">
            <w:pPr>
              <w:jc w:val="left"/>
              <w:rPr>
                <w:rFonts w:cstheme="minorHAnsi"/>
                <w:b/>
                <w:u w:val="single"/>
              </w:rPr>
            </w:pPr>
          </w:p>
          <w:p w:rsidR="00086535" w:rsidRDefault="00086535" w:rsidP="00086535">
            <w:pPr>
              <w:jc w:val="left"/>
              <w:rPr>
                <w:rFonts w:cstheme="minorHAnsi"/>
              </w:rPr>
            </w:pPr>
            <w:r w:rsidRPr="009344D1">
              <w:rPr>
                <w:rFonts w:cstheme="minorHAnsi"/>
                <w:b/>
              </w:rPr>
              <w:t>Scope Discussion</w:t>
            </w:r>
            <w:r>
              <w:rPr>
                <w:rFonts w:cstheme="minorHAnsi"/>
              </w:rPr>
              <w:t>:</w:t>
            </w:r>
          </w:p>
          <w:p w:rsidR="00086535" w:rsidRPr="00283021" w:rsidRDefault="00086535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“Inform Development of MaineCare Accountable Communities initiative”   </w:t>
            </w:r>
            <w:r w:rsidR="000E5AAE">
              <w:rPr>
                <w:rFonts w:cstheme="minorHAnsi"/>
              </w:rPr>
              <w:t xml:space="preserve">- </w:t>
            </w:r>
            <w:r w:rsidR="000E5AAE" w:rsidRPr="00283021">
              <w:rPr>
                <w:rFonts w:cstheme="minorHAnsi"/>
                <w:i/>
              </w:rPr>
              <w:t>work</w:t>
            </w:r>
            <w:r w:rsidRPr="00283021">
              <w:rPr>
                <w:rFonts w:cstheme="minorHAnsi"/>
                <w:i/>
              </w:rPr>
              <w:t xml:space="preserve"> with MaineCare and </w:t>
            </w:r>
            <w:r w:rsidR="0014045E" w:rsidRPr="00283021">
              <w:rPr>
                <w:rFonts w:cstheme="minorHAnsi"/>
                <w:i/>
              </w:rPr>
              <w:t>Commercial</w:t>
            </w:r>
            <w:r w:rsidRPr="00283021">
              <w:rPr>
                <w:rFonts w:cstheme="minorHAnsi"/>
                <w:i/>
              </w:rPr>
              <w:t xml:space="preserve"> payors to inform the development.</w:t>
            </w:r>
          </w:p>
          <w:p w:rsidR="00086535" w:rsidRDefault="00086535" w:rsidP="00086535">
            <w:pPr>
              <w:jc w:val="left"/>
              <w:rPr>
                <w:rFonts w:cstheme="minorHAnsi"/>
              </w:rPr>
            </w:pPr>
          </w:p>
          <w:p w:rsidR="00086535" w:rsidRDefault="00086535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“Inform the process/system for reporting health care costs (to include Behavioral </w:t>
            </w:r>
            <w:r w:rsidR="0014045E">
              <w:rPr>
                <w:rFonts w:cstheme="minorHAnsi"/>
              </w:rPr>
              <w:t>Health</w:t>
            </w:r>
            <w:r>
              <w:rPr>
                <w:rFonts w:cstheme="minorHAnsi"/>
              </w:rPr>
              <w:t xml:space="preserve">) </w:t>
            </w:r>
            <w:r w:rsidR="000E5AAE">
              <w:rPr>
                <w:rFonts w:cstheme="minorHAnsi"/>
              </w:rPr>
              <w:t xml:space="preserve">- </w:t>
            </w:r>
            <w:r w:rsidR="000E5AAE" w:rsidRPr="00283021">
              <w:rPr>
                <w:rFonts w:cstheme="minorHAnsi"/>
                <w:i/>
              </w:rPr>
              <w:t>link</w:t>
            </w:r>
            <w:r w:rsidRPr="00283021">
              <w:rPr>
                <w:rFonts w:cstheme="minorHAnsi"/>
                <w:i/>
              </w:rPr>
              <w:t xml:space="preserve"> with other work groups particularly health care reform and Office of MaineCare.</w:t>
            </w:r>
          </w:p>
          <w:p w:rsidR="009D7AA8" w:rsidRPr="00283021" w:rsidRDefault="009D7AA8" w:rsidP="00086535">
            <w:pPr>
              <w:jc w:val="left"/>
              <w:rPr>
                <w:rFonts w:cstheme="minorHAnsi"/>
                <w:i/>
              </w:rPr>
            </w:pPr>
          </w:p>
          <w:p w:rsidR="00086535" w:rsidRDefault="00BF164A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Members had q</w:t>
            </w:r>
            <w:r w:rsidR="00086535">
              <w:rPr>
                <w:rFonts w:cstheme="minorHAnsi"/>
              </w:rPr>
              <w:t xml:space="preserve">uestions regarding </w:t>
            </w:r>
            <w:r>
              <w:rPr>
                <w:rFonts w:cstheme="minorHAnsi"/>
              </w:rPr>
              <w:t xml:space="preserve">the </w:t>
            </w:r>
            <w:r w:rsidR="00086535">
              <w:rPr>
                <w:rFonts w:cstheme="minorHAnsi"/>
              </w:rPr>
              <w:t xml:space="preserve">public health scopes </w:t>
            </w:r>
            <w:r>
              <w:rPr>
                <w:rFonts w:cstheme="minorHAnsi"/>
              </w:rPr>
              <w:t xml:space="preserve">items specifically mentioned in the “Grid” </w:t>
            </w:r>
            <w:r w:rsidR="00086535">
              <w:rPr>
                <w:rFonts w:cstheme="minorHAnsi"/>
              </w:rPr>
              <w:t xml:space="preserve"> “Community Health Worker Pilot” and </w:t>
            </w:r>
            <w:r>
              <w:rPr>
                <w:rFonts w:cstheme="minorHAnsi"/>
              </w:rPr>
              <w:t xml:space="preserve">the </w:t>
            </w:r>
            <w:r w:rsidR="00086535">
              <w:rPr>
                <w:rFonts w:cstheme="minorHAnsi"/>
              </w:rPr>
              <w:t xml:space="preserve">“National Diabetes Prevention Program initiative” when </w:t>
            </w:r>
            <w:r>
              <w:rPr>
                <w:rFonts w:cstheme="minorHAnsi"/>
              </w:rPr>
              <w:t xml:space="preserve">all </w:t>
            </w:r>
            <w:r w:rsidR="00086535">
              <w:rPr>
                <w:rFonts w:cstheme="minorHAnsi"/>
              </w:rPr>
              <w:t xml:space="preserve">other scope items are more generalized or big picture rather </w:t>
            </w:r>
            <w:r w:rsidR="0014045E">
              <w:rPr>
                <w:rFonts w:cstheme="minorHAnsi"/>
              </w:rPr>
              <w:t>than</w:t>
            </w:r>
            <w:r w:rsidR="00086535">
              <w:rPr>
                <w:rFonts w:cstheme="minorHAnsi"/>
              </w:rPr>
              <w:t xml:space="preserve"> specific diagnosis.</w:t>
            </w:r>
            <w:r w:rsidR="00EF041D">
              <w:rPr>
                <w:rFonts w:cstheme="minorHAnsi"/>
              </w:rPr>
              <w:t xml:space="preserve">  </w:t>
            </w:r>
            <w:r w:rsidRPr="00283021">
              <w:rPr>
                <w:rFonts w:cstheme="minorHAnsi"/>
                <w:i/>
              </w:rPr>
              <w:t>Response -</w:t>
            </w:r>
            <w:r w:rsidR="00EF041D" w:rsidRPr="00283021">
              <w:rPr>
                <w:rFonts w:cstheme="minorHAnsi"/>
                <w:i/>
              </w:rPr>
              <w:t xml:space="preserve"> both Community Health Worker Pilot and Diabetes Prevention were specifically mentioned in the grant </w:t>
            </w:r>
            <w:r w:rsidRPr="00283021">
              <w:rPr>
                <w:rFonts w:cstheme="minorHAnsi"/>
                <w:i/>
              </w:rPr>
              <w:t>so</w:t>
            </w:r>
            <w:r w:rsidR="00EF041D" w:rsidRPr="00283021">
              <w:rPr>
                <w:rFonts w:cstheme="minorHAnsi"/>
                <w:i/>
              </w:rPr>
              <w:t xml:space="preserve"> need to be included in one of the work groups, but </w:t>
            </w:r>
            <w:r w:rsidRPr="00283021">
              <w:rPr>
                <w:rFonts w:cstheme="minorHAnsi"/>
                <w:i/>
              </w:rPr>
              <w:t>the primary</w:t>
            </w:r>
            <w:r w:rsidR="00EF041D" w:rsidRPr="00283021">
              <w:rPr>
                <w:rFonts w:cstheme="minorHAnsi"/>
                <w:i/>
              </w:rPr>
              <w:t xml:space="preserve"> focus </w:t>
            </w:r>
            <w:r w:rsidRPr="00283021">
              <w:rPr>
                <w:rFonts w:cstheme="minorHAnsi"/>
                <w:i/>
              </w:rPr>
              <w:t>is</w:t>
            </w:r>
            <w:r w:rsidR="00EF041D" w:rsidRPr="00283021">
              <w:rPr>
                <w:rFonts w:cstheme="minorHAnsi"/>
                <w:i/>
              </w:rPr>
              <w:t xml:space="preserve"> the overall </w:t>
            </w:r>
            <w:r w:rsidR="00283021">
              <w:rPr>
                <w:rFonts w:cstheme="minorHAnsi"/>
                <w:i/>
              </w:rPr>
              <w:t>scope</w:t>
            </w:r>
            <w:r w:rsidR="00EF041D" w:rsidRPr="00283021">
              <w:rPr>
                <w:rFonts w:cstheme="minorHAnsi"/>
                <w:i/>
              </w:rPr>
              <w:t xml:space="preserve">.  </w:t>
            </w:r>
          </w:p>
          <w:p w:rsidR="00EF041D" w:rsidRDefault="00EF041D" w:rsidP="00086535">
            <w:pPr>
              <w:jc w:val="left"/>
              <w:rPr>
                <w:rFonts w:cstheme="minorHAnsi"/>
              </w:rPr>
            </w:pPr>
          </w:p>
          <w:p w:rsidR="00BF164A" w:rsidRPr="009D7AA8" w:rsidRDefault="00BF164A" w:rsidP="00BF164A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S</w:t>
            </w:r>
            <w:r w:rsidR="00283021">
              <w:rPr>
                <w:rFonts w:cstheme="minorHAnsi"/>
              </w:rPr>
              <w:t>teering Committee</w:t>
            </w:r>
            <w:r>
              <w:rPr>
                <w:rFonts w:cstheme="minorHAnsi"/>
              </w:rPr>
              <w:t xml:space="preserve"> members w</w:t>
            </w:r>
            <w:r w:rsidR="00283021">
              <w:rPr>
                <w:rFonts w:cstheme="minorHAnsi"/>
              </w:rPr>
              <w:t>ere concerned that the appoint</w:t>
            </w:r>
            <w:r w:rsidR="009D7AA8">
              <w:rPr>
                <w:rFonts w:cstheme="minorHAnsi"/>
              </w:rPr>
              <w:t>ed</w:t>
            </w:r>
            <w:r w:rsidR="00283021">
              <w:rPr>
                <w:rFonts w:cstheme="minorHAnsi"/>
              </w:rPr>
              <w:t xml:space="preserve"> subcommittee</w:t>
            </w:r>
            <w:r>
              <w:rPr>
                <w:rFonts w:cstheme="minorHAnsi"/>
              </w:rPr>
              <w:t xml:space="preserve"> members would not understand why the two specific public health issues are identified.  </w:t>
            </w:r>
            <w:r w:rsidRPr="009D7AA8">
              <w:rPr>
                <w:rFonts w:cstheme="minorHAnsi"/>
                <w:i/>
              </w:rPr>
              <w:t>Dr. Flanigan informed the group that he will be conduct</w:t>
            </w:r>
            <w:r w:rsidR="00420ED3">
              <w:rPr>
                <w:rFonts w:cstheme="minorHAnsi"/>
                <w:i/>
              </w:rPr>
              <w:t>ing</w:t>
            </w:r>
            <w:r w:rsidRPr="009D7AA8">
              <w:rPr>
                <w:rFonts w:cstheme="minorHAnsi"/>
                <w:i/>
              </w:rPr>
              <w:t xml:space="preserve"> several webinar SIM Grant trainings for appointed members which will provide an overview of the grant, the governance structure, specific deliverables, etc.   Steering Committee members were invited to participate.</w:t>
            </w:r>
          </w:p>
          <w:p w:rsidR="009D7AA8" w:rsidRDefault="009D7AA8" w:rsidP="00BF164A">
            <w:pPr>
              <w:jc w:val="left"/>
              <w:rPr>
                <w:rFonts w:cstheme="minorHAnsi"/>
              </w:rPr>
            </w:pPr>
          </w:p>
          <w:p w:rsidR="00EF041D" w:rsidRDefault="00EF041D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</w:t>
            </w:r>
            <w:r w:rsidR="009D7AA8">
              <w:rPr>
                <w:rFonts w:cstheme="minorHAnsi"/>
              </w:rPr>
              <w:t>cautioned that subcommittees should not</w:t>
            </w:r>
            <w:r>
              <w:rPr>
                <w:rFonts w:cstheme="minorHAnsi"/>
              </w:rPr>
              <w:t xml:space="preserve"> get ahead of the development of the Behavioral Health Homes.  </w:t>
            </w:r>
            <w:r w:rsidR="00BF164A">
              <w:rPr>
                <w:rFonts w:cstheme="minorHAnsi"/>
              </w:rPr>
              <w:t>It was noted that there needs to be an informed, thoughtful process in developing these homes.</w:t>
            </w:r>
          </w:p>
          <w:p w:rsidR="00EF041D" w:rsidRDefault="00EF041D" w:rsidP="00086535">
            <w:pPr>
              <w:jc w:val="left"/>
              <w:rPr>
                <w:rFonts w:cstheme="minorHAnsi"/>
              </w:rPr>
            </w:pPr>
          </w:p>
          <w:p w:rsidR="00BA716E" w:rsidRDefault="009D7AA8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Next </w:t>
            </w:r>
            <w:r w:rsidR="00EF041D">
              <w:rPr>
                <w:rFonts w:cstheme="minorHAnsi"/>
              </w:rPr>
              <w:t xml:space="preserve">Frank walked members through the </w:t>
            </w:r>
            <w:r w:rsidR="00BA716E">
              <w:rPr>
                <w:rFonts w:cstheme="minorHAnsi"/>
              </w:rPr>
              <w:t xml:space="preserve">Payment Reform </w:t>
            </w:r>
            <w:r w:rsidR="00EF041D" w:rsidRPr="00A335D5">
              <w:rPr>
                <w:rFonts w:cstheme="minorHAnsi"/>
                <w:b/>
                <w:u w:val="single"/>
              </w:rPr>
              <w:t>Nominees</w:t>
            </w:r>
            <w:r w:rsidR="00EF041D">
              <w:rPr>
                <w:rFonts w:cstheme="minorHAnsi"/>
              </w:rPr>
              <w:t xml:space="preserve"> list</w:t>
            </w:r>
            <w:r w:rsidR="00420ED3">
              <w:rPr>
                <w:rFonts w:cstheme="minorHAnsi"/>
              </w:rPr>
              <w:t>.</w:t>
            </w:r>
            <w:r w:rsidR="00EF041D">
              <w:rPr>
                <w:rFonts w:cstheme="minorHAnsi"/>
              </w:rPr>
              <w:t xml:space="preserve"> </w:t>
            </w:r>
            <w:r w:rsidR="00BA716E">
              <w:rPr>
                <w:rFonts w:cstheme="minorHAnsi"/>
              </w:rPr>
              <w:t xml:space="preserve">  </w:t>
            </w:r>
          </w:p>
          <w:p w:rsidR="00BA716E" w:rsidRPr="00E16FAD" w:rsidRDefault="00BA716E" w:rsidP="00086535">
            <w:pPr>
              <w:jc w:val="left"/>
              <w:rPr>
                <w:rFonts w:cstheme="minorHAnsi"/>
                <w:b/>
              </w:rPr>
            </w:pPr>
            <w:r w:rsidRPr="00E16FAD">
              <w:rPr>
                <w:rFonts w:cstheme="minorHAnsi"/>
                <w:b/>
              </w:rPr>
              <w:t>G</w:t>
            </w:r>
            <w:r w:rsidR="00E16FAD" w:rsidRPr="00E16FAD">
              <w:rPr>
                <w:rFonts w:cstheme="minorHAnsi"/>
                <w:b/>
              </w:rPr>
              <w:t>overnment Members</w:t>
            </w:r>
            <w:r w:rsidR="001B17DC">
              <w:rPr>
                <w:rFonts w:cstheme="minorHAnsi"/>
                <w:b/>
              </w:rPr>
              <w:t xml:space="preserve"> Review and Discussion</w:t>
            </w:r>
            <w:r w:rsidRPr="00E16FAD">
              <w:rPr>
                <w:rFonts w:cstheme="minorHAnsi"/>
                <w:b/>
              </w:rPr>
              <w:t>:</w:t>
            </w:r>
          </w:p>
          <w:p w:rsidR="00BA716E" w:rsidRDefault="00BA716E" w:rsidP="00086535">
            <w:pPr>
              <w:jc w:val="left"/>
              <w:rPr>
                <w:rFonts w:cstheme="minorHAnsi"/>
              </w:rPr>
            </w:pPr>
          </w:p>
          <w:p w:rsidR="00EF041D" w:rsidRDefault="00E16FAD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There was a very b</w:t>
            </w:r>
            <w:r w:rsidR="00BA716E">
              <w:rPr>
                <w:rFonts w:cstheme="minorHAnsi"/>
              </w:rPr>
              <w:t xml:space="preserve">rief discussion regarding DHHS/State staff participants </w:t>
            </w:r>
            <w:r>
              <w:rPr>
                <w:rFonts w:cstheme="minorHAnsi"/>
              </w:rPr>
              <w:t xml:space="preserve">noting that the </w:t>
            </w:r>
            <w:r w:rsidR="00BA716E">
              <w:rPr>
                <w:rFonts w:cstheme="minorHAnsi"/>
              </w:rPr>
              <w:t xml:space="preserve">Governor’s office </w:t>
            </w:r>
            <w:r>
              <w:rPr>
                <w:rFonts w:cstheme="minorHAnsi"/>
              </w:rPr>
              <w:t xml:space="preserve">does </w:t>
            </w:r>
            <w:r w:rsidR="00BA716E">
              <w:rPr>
                <w:rFonts w:cstheme="minorHAnsi"/>
              </w:rPr>
              <w:t>not have the available resources</w:t>
            </w:r>
            <w:r>
              <w:rPr>
                <w:rFonts w:cstheme="minorHAnsi"/>
              </w:rPr>
              <w:t xml:space="preserve"> to</w:t>
            </w:r>
            <w:r w:rsidR="00BA716E">
              <w:rPr>
                <w:rFonts w:cstheme="minorHAnsi"/>
              </w:rPr>
              <w:t xml:space="preserve"> participate on the </w:t>
            </w:r>
            <w:r w:rsidR="00282E0A">
              <w:rPr>
                <w:rFonts w:cstheme="minorHAnsi"/>
              </w:rPr>
              <w:t>subcommittee</w:t>
            </w:r>
            <w:r w:rsidR="000E5AAE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however Holly Lusk, Governor’s office, Health Policy Advisor, is the Chair of the SIM Leadership team.</w:t>
            </w:r>
            <w:r w:rsidR="00BA716E">
              <w:rPr>
                <w:rFonts w:cstheme="minorHAnsi"/>
              </w:rPr>
              <w:t xml:space="preserve">  Members felt that SAMHS staff and possibly OCFS staff should participate as core or ad hoc members</w:t>
            </w:r>
            <w:r w:rsidR="001F6FB4">
              <w:rPr>
                <w:rFonts w:cstheme="minorHAnsi"/>
              </w:rPr>
              <w:t xml:space="preserve"> replacing the “Governor’s office” member</w:t>
            </w:r>
            <w:r w:rsidR="00BA716E">
              <w:rPr>
                <w:rFonts w:cstheme="minorHAnsi"/>
              </w:rPr>
              <w:t>.  Dr. Bill Kessler was mentioned as a possible core member.</w:t>
            </w:r>
          </w:p>
          <w:p w:rsidR="00BA716E" w:rsidRDefault="00BA716E" w:rsidP="00086535">
            <w:pPr>
              <w:jc w:val="left"/>
              <w:rPr>
                <w:rFonts w:cstheme="minorHAnsi"/>
              </w:rPr>
            </w:pPr>
          </w:p>
          <w:p w:rsidR="00BA716E" w:rsidRPr="00E16FAD" w:rsidRDefault="00BA716E" w:rsidP="00086535">
            <w:pPr>
              <w:jc w:val="left"/>
              <w:rPr>
                <w:rFonts w:cstheme="minorHAnsi"/>
                <w:b/>
              </w:rPr>
            </w:pPr>
            <w:r w:rsidRPr="00E16FAD">
              <w:rPr>
                <w:rFonts w:cstheme="minorHAnsi"/>
                <w:b/>
              </w:rPr>
              <w:t>Provider/Payor</w:t>
            </w:r>
            <w:r w:rsidR="00E16FAD" w:rsidRPr="00E16FAD">
              <w:rPr>
                <w:rFonts w:cstheme="minorHAnsi"/>
                <w:b/>
              </w:rPr>
              <w:t xml:space="preserve"> Members</w:t>
            </w:r>
            <w:r w:rsidR="00420ED3">
              <w:rPr>
                <w:rFonts w:cstheme="minorHAnsi"/>
                <w:b/>
              </w:rPr>
              <w:t xml:space="preserve"> Review and Discussion</w:t>
            </w:r>
            <w:r w:rsidR="00E16FAD" w:rsidRPr="00E16FAD">
              <w:rPr>
                <w:rFonts w:cstheme="minorHAnsi"/>
                <w:b/>
              </w:rPr>
              <w:t>:</w:t>
            </w:r>
          </w:p>
          <w:p w:rsidR="00BA716E" w:rsidRDefault="00BA716E" w:rsidP="00086535">
            <w:pPr>
              <w:jc w:val="left"/>
              <w:rPr>
                <w:rFonts w:cstheme="minorHAnsi"/>
              </w:rPr>
            </w:pPr>
          </w:p>
          <w:p w:rsidR="00420ED3" w:rsidRDefault="001054A5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Hospital System Reps (3) and Primary Care Practice/</w:t>
            </w:r>
            <w:r w:rsidR="0014045E">
              <w:rPr>
                <w:rFonts w:cstheme="minorHAnsi"/>
              </w:rPr>
              <w:t>Specialty</w:t>
            </w:r>
            <w:r>
              <w:rPr>
                <w:rFonts w:cstheme="minorHAnsi"/>
              </w:rPr>
              <w:t xml:space="preserve"> Practice Reps</w:t>
            </w:r>
            <w:r w:rsidR="00E16FAD">
              <w:rPr>
                <w:rFonts w:cstheme="minorHAnsi"/>
              </w:rPr>
              <w:t xml:space="preserve"> </w:t>
            </w:r>
            <w:r w:rsidR="000E5AAE">
              <w:rPr>
                <w:rFonts w:cstheme="minorHAnsi"/>
              </w:rPr>
              <w:t>- How</w:t>
            </w:r>
            <w:r w:rsidR="00BA716E">
              <w:rPr>
                <w:rFonts w:cstheme="minorHAnsi"/>
              </w:rPr>
              <w:t xml:space="preserve"> were these three names submitted?  </w:t>
            </w:r>
            <w:r w:rsidR="00BA716E" w:rsidRPr="005568EC">
              <w:rPr>
                <w:rFonts w:cstheme="minorHAnsi"/>
                <w:i/>
              </w:rPr>
              <w:t>They were recommended by the Maine Hospital Association</w:t>
            </w:r>
            <w:r w:rsidR="00FF3C3F">
              <w:rPr>
                <w:rFonts w:cstheme="minorHAnsi"/>
                <w:i/>
              </w:rPr>
              <w:t xml:space="preserve">.  </w:t>
            </w:r>
          </w:p>
          <w:p w:rsidR="00420ED3" w:rsidRDefault="00420ED3" w:rsidP="00086535">
            <w:pPr>
              <w:jc w:val="left"/>
              <w:rPr>
                <w:rFonts w:cstheme="minorHAnsi"/>
                <w:i/>
              </w:rPr>
            </w:pPr>
          </w:p>
          <w:p w:rsidR="005568EC" w:rsidRDefault="00BA716E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Concerned was raised that large provider organization</w:t>
            </w:r>
            <w:r w:rsidR="00E16FAD">
              <w:rPr>
                <w:rFonts w:cstheme="minorHAnsi"/>
              </w:rPr>
              <w:t>s appeared to be</w:t>
            </w:r>
            <w:r>
              <w:rPr>
                <w:rFonts w:cstheme="minorHAnsi"/>
              </w:rPr>
              <w:t xml:space="preserve"> over represented.  </w:t>
            </w:r>
            <w:r w:rsidR="005568EC" w:rsidRPr="005568EC">
              <w:rPr>
                <w:rFonts w:cstheme="minorHAnsi"/>
                <w:i/>
              </w:rPr>
              <w:t>This</w:t>
            </w:r>
            <w:r w:rsidRPr="005568EC">
              <w:rPr>
                <w:rFonts w:cstheme="minorHAnsi"/>
                <w:i/>
              </w:rPr>
              <w:t xml:space="preserve"> was purely </w:t>
            </w:r>
            <w:r w:rsidR="0014045E" w:rsidRPr="005568EC">
              <w:rPr>
                <w:rFonts w:cstheme="minorHAnsi"/>
                <w:i/>
              </w:rPr>
              <w:t>coincidental</w:t>
            </w:r>
            <w:r w:rsidRPr="005568EC">
              <w:rPr>
                <w:rFonts w:cstheme="minorHAnsi"/>
                <w:i/>
              </w:rPr>
              <w:t xml:space="preserve"> as</w:t>
            </w:r>
            <w:r w:rsidR="001054A5" w:rsidRPr="005568EC">
              <w:rPr>
                <w:rFonts w:cstheme="minorHAnsi"/>
                <w:i/>
              </w:rPr>
              <w:t xml:space="preserve"> members tried to be sensitive to interest and on-going </w:t>
            </w:r>
            <w:r w:rsidR="0014045E" w:rsidRPr="005568EC">
              <w:rPr>
                <w:rFonts w:cstheme="minorHAnsi"/>
                <w:i/>
              </w:rPr>
              <w:t>initiatives</w:t>
            </w:r>
            <w:r w:rsidR="001054A5" w:rsidRPr="005568EC">
              <w:rPr>
                <w:rFonts w:cstheme="minorHAnsi"/>
                <w:i/>
              </w:rPr>
              <w:t xml:space="preserve">.  </w:t>
            </w:r>
          </w:p>
          <w:p w:rsidR="005568EC" w:rsidRDefault="005568EC" w:rsidP="00086535">
            <w:pPr>
              <w:jc w:val="left"/>
              <w:rPr>
                <w:rFonts w:cstheme="minorHAnsi"/>
              </w:rPr>
            </w:pPr>
          </w:p>
          <w:p w:rsidR="00BA716E" w:rsidRDefault="005568EC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expressed c</w:t>
            </w:r>
            <w:r w:rsidR="001054A5">
              <w:rPr>
                <w:rFonts w:cstheme="minorHAnsi"/>
              </w:rPr>
              <w:t xml:space="preserve">oncern that </w:t>
            </w:r>
            <w:r>
              <w:rPr>
                <w:rFonts w:cstheme="minorHAnsi"/>
              </w:rPr>
              <w:t xml:space="preserve">some groups were not represented within the core membership such as:  </w:t>
            </w:r>
            <w:r w:rsidR="001054A5">
              <w:rPr>
                <w:rFonts w:cstheme="minorHAnsi"/>
              </w:rPr>
              <w:t xml:space="preserve">nurse </w:t>
            </w:r>
            <w:r w:rsidR="0014045E">
              <w:rPr>
                <w:rFonts w:cstheme="minorHAnsi"/>
              </w:rPr>
              <w:t>practitioner</w:t>
            </w:r>
            <w:r>
              <w:rPr>
                <w:rFonts w:cstheme="minorHAnsi"/>
              </w:rPr>
              <w:t>s</w:t>
            </w:r>
            <w:r w:rsidR="001054A5">
              <w:rPr>
                <w:rFonts w:cstheme="minorHAnsi"/>
              </w:rPr>
              <w:t xml:space="preserve">.  </w:t>
            </w:r>
            <w:r w:rsidRPr="005568EC">
              <w:rPr>
                <w:rFonts w:cstheme="minorHAnsi"/>
                <w:i/>
              </w:rPr>
              <w:t>The Work Group</w:t>
            </w:r>
            <w:r>
              <w:rPr>
                <w:rFonts w:cstheme="minorHAnsi"/>
              </w:rPr>
              <w:t xml:space="preserve"> C</w:t>
            </w:r>
            <w:r w:rsidR="001054A5" w:rsidRPr="005568EC">
              <w:rPr>
                <w:rFonts w:cstheme="minorHAnsi"/>
                <w:i/>
              </w:rPr>
              <w:t xml:space="preserve">hairs have the ability to appoint ad hoc members </w:t>
            </w:r>
            <w:r>
              <w:rPr>
                <w:rFonts w:cstheme="minorHAnsi"/>
                <w:i/>
              </w:rPr>
              <w:t xml:space="preserve">with specific interests and expertise </w:t>
            </w:r>
            <w:r w:rsidR="001054A5" w:rsidRPr="005568EC">
              <w:rPr>
                <w:rFonts w:cstheme="minorHAnsi"/>
                <w:i/>
              </w:rPr>
              <w:t xml:space="preserve">as issues </w:t>
            </w:r>
            <w:r>
              <w:rPr>
                <w:rFonts w:cstheme="minorHAnsi"/>
                <w:i/>
              </w:rPr>
              <w:t xml:space="preserve">arise or </w:t>
            </w:r>
            <w:r w:rsidR="000E5AAE">
              <w:rPr>
                <w:rFonts w:cstheme="minorHAnsi"/>
                <w:i/>
              </w:rPr>
              <w:t>perspectives</w:t>
            </w:r>
            <w:r>
              <w:rPr>
                <w:rFonts w:cstheme="minorHAnsi"/>
                <w:i/>
              </w:rPr>
              <w:t xml:space="preserve"> are needed to inform the process.</w:t>
            </w:r>
          </w:p>
          <w:p w:rsidR="001054A5" w:rsidRDefault="001054A5" w:rsidP="00086535">
            <w:pPr>
              <w:jc w:val="left"/>
              <w:rPr>
                <w:rFonts w:cstheme="minorHAnsi"/>
              </w:rPr>
            </w:pPr>
          </w:p>
          <w:p w:rsidR="00420ED3" w:rsidRDefault="00420ED3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How was the “Behavioral Health Representative selected?  </w:t>
            </w:r>
            <w:r w:rsidRPr="00420ED3">
              <w:rPr>
                <w:rFonts w:cstheme="minorHAnsi"/>
                <w:i/>
              </w:rPr>
              <w:t xml:space="preserve">She </w:t>
            </w:r>
            <w:r w:rsidR="001054A5" w:rsidRPr="00420ED3">
              <w:rPr>
                <w:rFonts w:cstheme="minorHAnsi"/>
                <w:i/>
              </w:rPr>
              <w:t xml:space="preserve">was one of the first to contact the work group chair with a strong interest. </w:t>
            </w:r>
            <w:r w:rsidR="001054A5">
              <w:rPr>
                <w:rFonts w:cstheme="minorHAnsi"/>
              </w:rPr>
              <w:t xml:space="preserve"> </w:t>
            </w:r>
          </w:p>
          <w:p w:rsidR="00420ED3" w:rsidRDefault="00420ED3" w:rsidP="00086535">
            <w:pPr>
              <w:jc w:val="left"/>
              <w:rPr>
                <w:rFonts w:cstheme="minorHAnsi"/>
              </w:rPr>
            </w:pPr>
          </w:p>
          <w:p w:rsidR="00420ED3" w:rsidRDefault="00420ED3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Why was the individual selected for the “Long Term Care Provider?  </w:t>
            </w:r>
            <w:r w:rsidR="00FF3C3F" w:rsidRPr="00420ED3">
              <w:rPr>
                <w:rFonts w:cstheme="minorHAnsi"/>
                <w:i/>
              </w:rPr>
              <w:t>The Long Term Care</w:t>
            </w:r>
            <w:r w:rsidR="001054A5" w:rsidRPr="00420ED3">
              <w:rPr>
                <w:rFonts w:cstheme="minorHAnsi"/>
                <w:i/>
              </w:rPr>
              <w:t xml:space="preserve"> Provider was recommended by Rick Erb as a strong representative of 12 long term care facilities.</w:t>
            </w:r>
            <w:r w:rsidR="00FF3C3F">
              <w:rPr>
                <w:rFonts w:cstheme="minorHAnsi"/>
              </w:rPr>
              <w:t xml:space="preserve"> </w:t>
            </w:r>
          </w:p>
          <w:p w:rsidR="001054A5" w:rsidRDefault="00FF3C3F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“</w:t>
            </w:r>
            <w:r w:rsidR="001054A5">
              <w:rPr>
                <w:rFonts w:cstheme="minorHAnsi"/>
              </w:rPr>
              <w:t>Health Plan Representatives</w:t>
            </w:r>
            <w:r>
              <w:rPr>
                <w:rFonts w:cstheme="minorHAnsi"/>
              </w:rPr>
              <w:t>”</w:t>
            </w:r>
            <w:r w:rsidR="001054A5">
              <w:rPr>
                <w:rFonts w:cstheme="minorHAnsi"/>
              </w:rPr>
              <w:t xml:space="preserve"> were identified </w:t>
            </w:r>
            <w:r>
              <w:rPr>
                <w:rFonts w:cstheme="minorHAnsi"/>
              </w:rPr>
              <w:t>as they</w:t>
            </w:r>
            <w:r w:rsidR="001054A5">
              <w:rPr>
                <w:rFonts w:cstheme="minorHAnsi"/>
              </w:rPr>
              <w:t xml:space="preserve"> are familiar with risk sharing, aware of all measures and have a strong connection with the provider </w:t>
            </w:r>
            <w:r w:rsidR="0014045E">
              <w:rPr>
                <w:rFonts w:cstheme="minorHAnsi"/>
              </w:rPr>
              <w:t>community</w:t>
            </w:r>
            <w:r w:rsidR="001054A5">
              <w:rPr>
                <w:rFonts w:cstheme="minorHAnsi"/>
              </w:rPr>
              <w:t>.</w:t>
            </w:r>
          </w:p>
          <w:p w:rsidR="004279FF" w:rsidRDefault="004279FF" w:rsidP="00086535">
            <w:pPr>
              <w:jc w:val="left"/>
              <w:rPr>
                <w:rFonts w:cstheme="minorHAnsi"/>
                <w:b/>
              </w:rPr>
            </w:pPr>
          </w:p>
          <w:p w:rsidR="00FF3C3F" w:rsidRDefault="001054A5" w:rsidP="00086535">
            <w:pPr>
              <w:jc w:val="left"/>
              <w:rPr>
                <w:rFonts w:cstheme="minorHAnsi"/>
                <w:b/>
              </w:rPr>
            </w:pPr>
            <w:r w:rsidRPr="00FF3C3F">
              <w:rPr>
                <w:rFonts w:cstheme="minorHAnsi"/>
                <w:b/>
              </w:rPr>
              <w:t>Community Members</w:t>
            </w:r>
            <w:r w:rsidR="00420ED3">
              <w:rPr>
                <w:rFonts w:cstheme="minorHAnsi"/>
                <w:b/>
              </w:rPr>
              <w:t xml:space="preserve"> Review and Discussion</w:t>
            </w:r>
            <w:r w:rsidR="00FF3C3F">
              <w:rPr>
                <w:rFonts w:cstheme="minorHAnsi"/>
                <w:b/>
              </w:rPr>
              <w:t>:</w:t>
            </w:r>
          </w:p>
          <w:p w:rsidR="00FF3C3F" w:rsidRDefault="00FF3C3F" w:rsidP="00086535">
            <w:pPr>
              <w:jc w:val="left"/>
              <w:rPr>
                <w:rFonts w:cstheme="minorHAnsi"/>
                <w:b/>
              </w:rPr>
            </w:pPr>
          </w:p>
          <w:p w:rsidR="001054A5" w:rsidRDefault="00FF3C3F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Three “Core Members” represent “Purchasers” in the public se</w:t>
            </w:r>
            <w:r w:rsidR="001054A5">
              <w:rPr>
                <w:rFonts w:cstheme="minorHAnsi"/>
              </w:rPr>
              <w:t xml:space="preserve">ctor, </w:t>
            </w:r>
            <w:r>
              <w:rPr>
                <w:rFonts w:cstheme="minorHAnsi"/>
              </w:rPr>
              <w:t xml:space="preserve">the </w:t>
            </w:r>
            <w:r w:rsidR="001054A5">
              <w:rPr>
                <w:rFonts w:cstheme="minorHAnsi"/>
              </w:rPr>
              <w:t xml:space="preserve">large private sector, </w:t>
            </w:r>
            <w:r>
              <w:rPr>
                <w:rFonts w:cstheme="minorHAnsi"/>
              </w:rPr>
              <w:t xml:space="preserve">and </w:t>
            </w:r>
            <w:r w:rsidR="009D7AA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mid-size pr</w:t>
            </w:r>
            <w:r w:rsidR="005C6D82">
              <w:rPr>
                <w:rFonts w:cstheme="minorHAnsi"/>
              </w:rPr>
              <w:t xml:space="preserve">ivate </w:t>
            </w:r>
            <w:r w:rsidR="001054A5">
              <w:rPr>
                <w:rFonts w:cstheme="minorHAnsi"/>
              </w:rPr>
              <w:t>organization</w:t>
            </w:r>
            <w:r w:rsidR="005C6D82">
              <w:rPr>
                <w:rFonts w:cstheme="minorHAnsi"/>
              </w:rPr>
              <w:t xml:space="preserve">.  </w:t>
            </w:r>
            <w:r w:rsidR="00891C68">
              <w:rPr>
                <w:rFonts w:cstheme="minorHAnsi"/>
              </w:rPr>
              <w:t xml:space="preserve"> </w:t>
            </w:r>
            <w:r w:rsidR="000E5AAE">
              <w:rPr>
                <w:rFonts w:cstheme="minorHAnsi"/>
              </w:rPr>
              <w:t>Member from</w:t>
            </w:r>
            <w:r w:rsidR="00891C68">
              <w:rPr>
                <w:rFonts w:cstheme="minorHAnsi"/>
              </w:rPr>
              <w:t xml:space="preserve"> Maine Quality Counts and HealthInfoNet were also selected.</w:t>
            </w:r>
          </w:p>
          <w:p w:rsidR="009D7AA8" w:rsidRDefault="009D7AA8" w:rsidP="00086535">
            <w:pPr>
              <w:jc w:val="left"/>
              <w:rPr>
                <w:rFonts w:cstheme="minorHAnsi"/>
              </w:rPr>
            </w:pPr>
          </w:p>
          <w:p w:rsidR="005C6D82" w:rsidRPr="00891C68" w:rsidRDefault="00420ED3" w:rsidP="000865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Why only t</w:t>
            </w:r>
            <w:r w:rsidR="00891C68">
              <w:rPr>
                <w:rFonts w:cstheme="minorHAnsi"/>
              </w:rPr>
              <w:t>wo members were recommended f</w:t>
            </w:r>
            <w:r w:rsidR="005C6D82">
              <w:rPr>
                <w:rFonts w:cstheme="minorHAnsi"/>
              </w:rPr>
              <w:t xml:space="preserve">or the </w:t>
            </w:r>
            <w:r w:rsidR="00891C68">
              <w:rPr>
                <w:rFonts w:cstheme="minorHAnsi"/>
              </w:rPr>
              <w:t>“</w:t>
            </w:r>
            <w:r w:rsidR="005C6D82">
              <w:rPr>
                <w:rFonts w:cstheme="minorHAnsi"/>
              </w:rPr>
              <w:t>Consumer/Advocacy</w:t>
            </w:r>
            <w:r w:rsidR="00891C68">
              <w:rPr>
                <w:rFonts w:cstheme="minorHAnsi"/>
              </w:rPr>
              <w:t>”</w:t>
            </w:r>
            <w:r w:rsidR="005C6D82">
              <w:rPr>
                <w:rFonts w:cstheme="minorHAnsi"/>
              </w:rPr>
              <w:t xml:space="preserve"> </w:t>
            </w:r>
            <w:r w:rsidR="009D7AA8">
              <w:rPr>
                <w:rFonts w:cstheme="minorHAnsi"/>
              </w:rPr>
              <w:t>“Nominees</w:t>
            </w:r>
            <w:r w:rsidR="00891C68">
              <w:rPr>
                <w:rFonts w:cstheme="minorHAnsi"/>
              </w:rPr>
              <w:t xml:space="preserve">.  </w:t>
            </w:r>
            <w:r w:rsidR="00891C68" w:rsidRPr="00891C68">
              <w:rPr>
                <w:rFonts w:cstheme="minorHAnsi"/>
                <w:i/>
              </w:rPr>
              <w:t xml:space="preserve">Concern was </w:t>
            </w:r>
            <w:r w:rsidR="005C6D82" w:rsidRPr="00891C68">
              <w:rPr>
                <w:rFonts w:cstheme="minorHAnsi"/>
                <w:i/>
              </w:rPr>
              <w:t>expressed regarding one member also being a business owner</w:t>
            </w:r>
            <w:r w:rsidR="00891C68">
              <w:rPr>
                <w:rFonts w:cstheme="minorHAnsi"/>
                <w:i/>
              </w:rPr>
              <w:t xml:space="preserve">.  </w:t>
            </w:r>
            <w:r>
              <w:rPr>
                <w:rFonts w:cstheme="minorHAnsi"/>
                <w:i/>
              </w:rPr>
              <w:t>T</w:t>
            </w:r>
            <w:r w:rsidR="00891C68">
              <w:rPr>
                <w:rFonts w:cstheme="minorHAnsi"/>
                <w:i/>
              </w:rPr>
              <w:t>his</w:t>
            </w:r>
            <w:r w:rsidR="005C6D82" w:rsidRPr="00891C68">
              <w:rPr>
                <w:rFonts w:cstheme="minorHAnsi"/>
                <w:i/>
              </w:rPr>
              <w:t xml:space="preserve"> was strictly </w:t>
            </w:r>
            <w:r w:rsidR="0014045E" w:rsidRPr="00891C68">
              <w:rPr>
                <w:rFonts w:cstheme="minorHAnsi"/>
                <w:i/>
              </w:rPr>
              <w:t>coincidental</w:t>
            </w:r>
            <w:r w:rsidR="005C6D82" w:rsidRPr="00891C68">
              <w:rPr>
                <w:rFonts w:cstheme="minorHAnsi"/>
                <w:i/>
              </w:rPr>
              <w:t xml:space="preserve"> and the individual was strongly recommended by other</w:t>
            </w:r>
            <w:r w:rsidR="00891C68">
              <w:rPr>
                <w:rFonts w:cstheme="minorHAnsi"/>
                <w:i/>
              </w:rPr>
              <w:t xml:space="preserve"> members </w:t>
            </w:r>
            <w:r w:rsidR="005C6D82" w:rsidRPr="00891C68">
              <w:rPr>
                <w:rFonts w:cstheme="minorHAnsi"/>
                <w:i/>
              </w:rPr>
              <w:t xml:space="preserve">of the </w:t>
            </w:r>
            <w:r w:rsidR="00891C68">
              <w:rPr>
                <w:rFonts w:cstheme="minorHAnsi"/>
                <w:i/>
              </w:rPr>
              <w:t>S</w:t>
            </w:r>
            <w:r w:rsidR="005C6D82" w:rsidRPr="00891C68">
              <w:rPr>
                <w:rFonts w:cstheme="minorHAnsi"/>
                <w:i/>
              </w:rPr>
              <w:t xml:space="preserve">teering </w:t>
            </w:r>
            <w:r w:rsidR="00891C68">
              <w:rPr>
                <w:rFonts w:cstheme="minorHAnsi"/>
                <w:i/>
              </w:rPr>
              <w:t>C</w:t>
            </w:r>
            <w:r w:rsidR="005C6D82" w:rsidRPr="00891C68">
              <w:rPr>
                <w:rFonts w:cstheme="minorHAnsi"/>
                <w:i/>
              </w:rPr>
              <w:t xml:space="preserve">ommittee.  Members also agreed by consensus that a </w:t>
            </w:r>
            <w:r w:rsidR="005C6D82" w:rsidRPr="00891C68">
              <w:rPr>
                <w:rFonts w:cstheme="minorHAnsi"/>
                <w:b/>
                <w:i/>
              </w:rPr>
              <w:t>Medicare Recipient</w:t>
            </w:r>
            <w:r w:rsidR="005C6D82" w:rsidRPr="00891C68">
              <w:rPr>
                <w:rFonts w:cstheme="minorHAnsi"/>
                <w:i/>
              </w:rPr>
              <w:t xml:space="preserve"> will be added as a core member of the work group to </w:t>
            </w:r>
            <w:r w:rsidR="00891C68">
              <w:rPr>
                <w:rFonts w:cstheme="minorHAnsi"/>
                <w:i/>
              </w:rPr>
              <w:t>insure</w:t>
            </w:r>
            <w:r w:rsidR="005C6D82" w:rsidRPr="00891C68">
              <w:rPr>
                <w:rFonts w:cstheme="minorHAnsi"/>
                <w:i/>
              </w:rPr>
              <w:t xml:space="preserve"> that Medicare and the MaineCare population is kept in the forefront. </w:t>
            </w:r>
          </w:p>
          <w:p w:rsidR="001054A5" w:rsidRDefault="001054A5" w:rsidP="00086535">
            <w:pPr>
              <w:jc w:val="left"/>
              <w:rPr>
                <w:rFonts w:cstheme="minorHAnsi"/>
              </w:rPr>
            </w:pPr>
          </w:p>
          <w:p w:rsidR="00BA716E" w:rsidRDefault="00891C68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Concern was expressed that discussions from </w:t>
            </w:r>
            <w:r w:rsidR="005C6D82">
              <w:rPr>
                <w:rFonts w:cstheme="minorHAnsi"/>
              </w:rPr>
              <w:t>previous meeting</w:t>
            </w:r>
            <w:r>
              <w:rPr>
                <w:rFonts w:cstheme="minorHAnsi"/>
              </w:rPr>
              <w:t>s</w:t>
            </w:r>
            <w:r w:rsidR="005C6D8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identified the need to develop a </w:t>
            </w:r>
            <w:r w:rsidR="005C6D82">
              <w:rPr>
                <w:rFonts w:cstheme="minorHAnsi"/>
              </w:rPr>
              <w:t xml:space="preserve">standardized </w:t>
            </w:r>
            <w:r>
              <w:rPr>
                <w:rFonts w:cstheme="minorHAnsi"/>
              </w:rPr>
              <w:t>process for</w:t>
            </w:r>
            <w:r w:rsidR="005C6D82">
              <w:rPr>
                <w:rFonts w:cstheme="minorHAnsi"/>
              </w:rPr>
              <w:t xml:space="preserve"> recommend</w:t>
            </w:r>
            <w:r>
              <w:rPr>
                <w:rFonts w:cstheme="minorHAnsi"/>
              </w:rPr>
              <w:t xml:space="preserve">ing </w:t>
            </w:r>
            <w:r w:rsidR="005C6D82">
              <w:rPr>
                <w:rFonts w:cstheme="minorHAnsi"/>
              </w:rPr>
              <w:t>and select</w:t>
            </w:r>
            <w:r>
              <w:rPr>
                <w:rFonts w:cstheme="minorHAnsi"/>
              </w:rPr>
              <w:t>ing</w:t>
            </w:r>
            <w:r w:rsidR="005C6D82">
              <w:rPr>
                <w:rFonts w:cstheme="minorHAnsi"/>
              </w:rPr>
              <w:t xml:space="preserve"> core members and some felt this was not how </w:t>
            </w:r>
            <w:r>
              <w:rPr>
                <w:rFonts w:cstheme="minorHAnsi"/>
              </w:rPr>
              <w:t xml:space="preserve">the </w:t>
            </w:r>
            <w:r w:rsidR="008145DB">
              <w:rPr>
                <w:rFonts w:cstheme="minorHAnsi"/>
              </w:rPr>
              <w:t xml:space="preserve">current </w:t>
            </w:r>
            <w:r>
              <w:rPr>
                <w:rFonts w:cstheme="minorHAnsi"/>
              </w:rPr>
              <w:t>list of members w</w:t>
            </w:r>
            <w:r w:rsidR="008145DB">
              <w:rPr>
                <w:rFonts w:cstheme="minorHAnsi"/>
              </w:rPr>
              <w:t>as</w:t>
            </w:r>
            <w:r>
              <w:rPr>
                <w:rFonts w:cstheme="minorHAnsi"/>
              </w:rPr>
              <w:t xml:space="preserve"> developed.  Worry was expressed that this may</w:t>
            </w:r>
            <w:r w:rsidR="008145DB">
              <w:rPr>
                <w:rFonts w:cstheme="minorHAnsi"/>
              </w:rPr>
              <w:t xml:space="preserve"> pose </w:t>
            </w:r>
            <w:r>
              <w:rPr>
                <w:rFonts w:cstheme="minorHAnsi"/>
              </w:rPr>
              <w:t>a problem in the future.</w:t>
            </w:r>
          </w:p>
          <w:p w:rsidR="00A335D5" w:rsidRDefault="00A335D5" w:rsidP="00086535">
            <w:pPr>
              <w:jc w:val="left"/>
              <w:rPr>
                <w:rFonts w:cstheme="minorHAnsi"/>
              </w:rPr>
            </w:pPr>
          </w:p>
          <w:p w:rsidR="00A335D5" w:rsidRDefault="00A335D5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also expressed concerned that the </w:t>
            </w:r>
            <w:r w:rsidR="00282E0A">
              <w:rPr>
                <w:rFonts w:cstheme="minorHAnsi"/>
              </w:rPr>
              <w:t>subcommittees</w:t>
            </w:r>
            <w:r>
              <w:rPr>
                <w:rFonts w:cstheme="minorHAnsi"/>
              </w:rPr>
              <w:t xml:space="preserve"> not become too large to manage and accomplish goals.</w:t>
            </w:r>
          </w:p>
          <w:p w:rsidR="005C6D82" w:rsidRDefault="005C6D82" w:rsidP="00086535">
            <w:pPr>
              <w:jc w:val="left"/>
              <w:rPr>
                <w:rFonts w:cstheme="minorHAnsi"/>
              </w:rPr>
            </w:pPr>
          </w:p>
          <w:p w:rsidR="005C6D82" w:rsidRDefault="005C6D82" w:rsidP="00086535">
            <w:pPr>
              <w:jc w:val="left"/>
              <w:rPr>
                <w:rFonts w:cstheme="minorHAnsi"/>
                <w:b/>
              </w:rPr>
            </w:pPr>
            <w:r w:rsidRPr="008145DB">
              <w:rPr>
                <w:rFonts w:cstheme="minorHAnsi"/>
                <w:b/>
              </w:rPr>
              <w:t xml:space="preserve">By consensus the slate of core members </w:t>
            </w:r>
            <w:r w:rsidR="00420ED3">
              <w:rPr>
                <w:rFonts w:cstheme="minorHAnsi"/>
                <w:b/>
              </w:rPr>
              <w:t xml:space="preserve">of the “Payment Reform” subcommittee </w:t>
            </w:r>
            <w:r w:rsidRPr="008145DB">
              <w:rPr>
                <w:rFonts w:cstheme="minorHAnsi"/>
                <w:b/>
              </w:rPr>
              <w:t>w</w:t>
            </w:r>
            <w:r w:rsidR="008145DB">
              <w:rPr>
                <w:rFonts w:cstheme="minorHAnsi"/>
                <w:b/>
              </w:rPr>
              <w:t>as</w:t>
            </w:r>
            <w:r w:rsidRPr="008145DB">
              <w:rPr>
                <w:rFonts w:cstheme="minorHAnsi"/>
                <w:b/>
              </w:rPr>
              <w:t xml:space="preserve"> approved to be invited to participate</w:t>
            </w:r>
            <w:r w:rsidR="00420ED3">
              <w:rPr>
                <w:rFonts w:cstheme="minorHAnsi"/>
                <w:b/>
              </w:rPr>
              <w:t>.</w:t>
            </w:r>
          </w:p>
          <w:p w:rsidR="00781B68" w:rsidRPr="008145DB" w:rsidRDefault="00781B68" w:rsidP="00086535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----------------------</w:t>
            </w:r>
          </w:p>
          <w:p w:rsidR="00086535" w:rsidRDefault="005C6D82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Following this </w:t>
            </w:r>
            <w:r w:rsidR="0014045E">
              <w:rPr>
                <w:rFonts w:cstheme="minorHAnsi"/>
              </w:rPr>
              <w:t>lengthy</w:t>
            </w:r>
            <w:r>
              <w:rPr>
                <w:rFonts w:cstheme="minorHAnsi"/>
              </w:rPr>
              <w:t xml:space="preserve"> discussion</w:t>
            </w:r>
            <w:r w:rsidR="00A335D5">
              <w:rPr>
                <w:rFonts w:cstheme="minorHAnsi"/>
              </w:rPr>
              <w:t>, only 10 minutes remained to discuss the Data Infrastructure and Delivery System Reform draft scope grid and core member nominees</w:t>
            </w:r>
            <w:r w:rsidR="00781B68">
              <w:rPr>
                <w:rFonts w:cstheme="minorHAnsi"/>
              </w:rPr>
              <w:t xml:space="preserve"> </w:t>
            </w:r>
            <w:r w:rsidR="00CD22D2">
              <w:rPr>
                <w:rFonts w:cstheme="minorHAnsi"/>
              </w:rPr>
              <w:t>so members</w:t>
            </w:r>
            <w:r w:rsidR="00A335D5">
              <w:rPr>
                <w:rFonts w:cstheme="minorHAnsi"/>
              </w:rPr>
              <w:t xml:space="preserve"> elected to remain </w:t>
            </w:r>
            <w:r w:rsidR="009D7AA8">
              <w:rPr>
                <w:rFonts w:cstheme="minorHAnsi"/>
              </w:rPr>
              <w:t>an</w:t>
            </w:r>
            <w:r w:rsidR="00A335D5">
              <w:rPr>
                <w:rFonts w:cstheme="minorHAnsi"/>
              </w:rPr>
              <w:t>other hour</w:t>
            </w:r>
            <w:r w:rsidR="008145DB">
              <w:rPr>
                <w:rFonts w:cstheme="minorHAnsi"/>
              </w:rPr>
              <w:t>.</w:t>
            </w:r>
          </w:p>
          <w:p w:rsidR="00373A02" w:rsidRDefault="00373A02" w:rsidP="0008653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----------------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Katie Sendze </w:t>
            </w:r>
            <w:r w:rsidR="00043725">
              <w:rPr>
                <w:rFonts w:cstheme="minorHAnsi"/>
              </w:rPr>
              <w:t xml:space="preserve"> </w:t>
            </w:r>
            <w:r w:rsidRPr="00081AD2">
              <w:rPr>
                <w:rFonts w:cstheme="minorHAnsi"/>
              </w:rPr>
              <w:t>reviewed Data Infrastructure Subcommittee documents: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DATA INFRASTRUCTURE</w:t>
            </w:r>
          </w:p>
          <w:p w:rsidR="00781B68" w:rsidRDefault="00781B68" w:rsidP="00081AD2">
            <w:pPr>
              <w:jc w:val="left"/>
              <w:rPr>
                <w:rFonts w:cstheme="minorHAnsi"/>
              </w:rPr>
            </w:pPr>
          </w:p>
          <w:p w:rsidR="00081AD2" w:rsidRPr="00781B68" w:rsidRDefault="00781B68" w:rsidP="00081AD2">
            <w:pPr>
              <w:jc w:val="left"/>
              <w:rPr>
                <w:rFonts w:cstheme="minorHAnsi"/>
                <w:b/>
              </w:rPr>
            </w:pPr>
            <w:r w:rsidRPr="00781B68">
              <w:rPr>
                <w:rFonts w:cstheme="minorHAnsi"/>
                <w:b/>
              </w:rPr>
              <w:t>S</w:t>
            </w:r>
            <w:r w:rsidR="00081AD2" w:rsidRPr="00781B68">
              <w:rPr>
                <w:rFonts w:cstheme="minorHAnsi"/>
                <w:b/>
              </w:rPr>
              <w:t xml:space="preserve">cope Grid:  </w:t>
            </w:r>
          </w:p>
          <w:p w:rsidR="00081AD2" w:rsidRDefault="00781B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81AD2" w:rsidRPr="00081AD2">
              <w:rPr>
                <w:rFonts w:cstheme="minorHAnsi"/>
              </w:rPr>
              <w:t xml:space="preserve">he only </w:t>
            </w:r>
            <w:r w:rsidR="00CD22D2" w:rsidRPr="00081AD2">
              <w:rPr>
                <w:rFonts w:cstheme="minorHAnsi"/>
              </w:rPr>
              <w:t>changes from the last version were</w:t>
            </w:r>
            <w:r w:rsidR="00081AD2" w:rsidRPr="00081AD2">
              <w:rPr>
                <w:rFonts w:cstheme="minorHAnsi"/>
              </w:rPr>
              <w:t xml:space="preserve"> the language to informing and advising related to the SIM work plans versus oversight.  There was one addition to the grid </w:t>
            </w:r>
            <w:r>
              <w:rPr>
                <w:rFonts w:cstheme="minorHAnsi"/>
              </w:rPr>
              <w:t xml:space="preserve">was </w:t>
            </w:r>
            <w:r w:rsidR="00081AD2" w:rsidRPr="00081AD2">
              <w:rPr>
                <w:rFonts w:cstheme="minorHAnsi"/>
              </w:rPr>
              <w:t>related to the Blue Button capability.</w:t>
            </w:r>
          </w:p>
          <w:p w:rsidR="00781B68" w:rsidRDefault="00081AD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Questions/Concerns discussed: 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081AD2">
              <w:rPr>
                <w:rFonts w:cstheme="minorHAnsi"/>
              </w:rPr>
              <w:t>ill Medicaid data be aligned to the all</w:t>
            </w:r>
            <w:r>
              <w:rPr>
                <w:rFonts w:cstheme="minorHAnsi"/>
              </w:rPr>
              <w:t>-</w:t>
            </w:r>
            <w:r w:rsidRPr="00081AD2">
              <w:rPr>
                <w:rFonts w:cstheme="minorHAnsi"/>
              </w:rPr>
              <w:t>payer claims database</w:t>
            </w:r>
            <w:r>
              <w:rPr>
                <w:rFonts w:cstheme="minorHAnsi"/>
              </w:rPr>
              <w:t>?</w:t>
            </w:r>
            <w:r w:rsidRPr="00081AD2">
              <w:rPr>
                <w:rFonts w:cstheme="minorHAnsi"/>
              </w:rPr>
              <w:t xml:space="preserve">  </w:t>
            </w:r>
            <w:r w:rsidRPr="00081AD2">
              <w:rPr>
                <w:rFonts w:cstheme="minorHAnsi"/>
                <w:i/>
              </w:rPr>
              <w:t>MHDO items have come up, as of today, no activities related to MHDO are under Data Infrastructure.  This is a question that HIN has asked and is worth a discussion</w:t>
            </w:r>
            <w:r w:rsidR="009D7AA8">
              <w:rPr>
                <w:rFonts w:cstheme="minorHAnsi"/>
                <w:i/>
              </w:rPr>
              <w:t xml:space="preserve"> </w:t>
            </w:r>
            <w:r w:rsidRPr="00081AD2">
              <w:rPr>
                <w:rFonts w:cstheme="minorHAnsi"/>
                <w:i/>
              </w:rPr>
              <w:t>at a future Steering Committee meeting.</w:t>
            </w:r>
            <w:r w:rsidRPr="00081AD2">
              <w:rPr>
                <w:rFonts w:cstheme="minorHAnsi"/>
              </w:rPr>
              <w:t xml:space="preserve">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Is there a role for MHDO, and what is it under SIM?  </w:t>
            </w:r>
            <w:r w:rsidRPr="00043725">
              <w:rPr>
                <w:rFonts w:cstheme="minorHAnsi"/>
                <w:i/>
              </w:rPr>
              <w:t>MHDO is doing everything possible to get data updated, not part of SIM but relevant to SIM going forward</w:t>
            </w:r>
            <w:r w:rsidR="00043725">
              <w:rPr>
                <w:rFonts w:cstheme="minorHAnsi"/>
                <w:i/>
              </w:rPr>
              <w:t>.</w:t>
            </w:r>
            <w:r w:rsidRPr="00081AD2">
              <w:rPr>
                <w:rFonts w:cstheme="minorHAnsi"/>
              </w:rPr>
              <w:t xml:space="preserve">  </w:t>
            </w:r>
            <w:r w:rsidRPr="00043725">
              <w:rPr>
                <w:rFonts w:cstheme="minorHAnsi"/>
                <w:i/>
              </w:rPr>
              <w:t xml:space="preserve">It is likely that greater involvement of MHDO is necessary. </w:t>
            </w:r>
            <w:r w:rsidRPr="00081AD2">
              <w:rPr>
                <w:rFonts w:cstheme="minorHAnsi"/>
              </w:rPr>
              <w:t xml:space="preserve"> </w:t>
            </w:r>
            <w:r w:rsidRPr="00043725">
              <w:rPr>
                <w:rFonts w:cstheme="minorHAnsi"/>
                <w:i/>
              </w:rPr>
              <w:t>For now</w:t>
            </w:r>
            <w:r w:rsidR="000E5AAE" w:rsidRPr="00043725">
              <w:rPr>
                <w:rFonts w:cstheme="minorHAnsi"/>
                <w:i/>
              </w:rPr>
              <w:t>, MHDO</w:t>
            </w:r>
            <w:r w:rsidRPr="00043725">
              <w:rPr>
                <w:rFonts w:cstheme="minorHAnsi"/>
                <w:i/>
              </w:rPr>
              <w:t xml:space="preserve"> </w:t>
            </w:r>
            <w:r w:rsidR="00043725" w:rsidRPr="00043725">
              <w:rPr>
                <w:rFonts w:cstheme="minorHAnsi"/>
                <w:i/>
              </w:rPr>
              <w:t xml:space="preserve">will continue </w:t>
            </w:r>
            <w:r w:rsidRPr="00043725">
              <w:rPr>
                <w:rFonts w:cstheme="minorHAnsi"/>
                <w:i/>
              </w:rPr>
              <w:t xml:space="preserve">as a member on the Data Infrastructure </w:t>
            </w:r>
            <w:r w:rsidR="000E5AAE" w:rsidRPr="00043725">
              <w:rPr>
                <w:rFonts w:cstheme="minorHAnsi"/>
                <w:i/>
              </w:rPr>
              <w:t>subcommittee</w:t>
            </w:r>
            <w:r w:rsidR="000E5AAE" w:rsidRPr="00081AD2">
              <w:rPr>
                <w:rFonts w:cstheme="minorHAnsi"/>
              </w:rPr>
              <w:t>.</w:t>
            </w:r>
          </w:p>
          <w:p w:rsidR="00772268" w:rsidRDefault="00772268" w:rsidP="00081AD2">
            <w:pPr>
              <w:jc w:val="left"/>
              <w:rPr>
                <w:rFonts w:cstheme="minorHAnsi"/>
              </w:rPr>
            </w:pP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Katie then reviewed the subcommittee </w:t>
            </w:r>
            <w:r w:rsidR="00043725" w:rsidRPr="001B17DC">
              <w:rPr>
                <w:rFonts w:cstheme="minorHAnsi"/>
                <w:b/>
              </w:rPr>
              <w:t>“Nominees</w:t>
            </w:r>
            <w:r w:rsidR="001B17DC" w:rsidRPr="001B17DC">
              <w:rPr>
                <w:rFonts w:cstheme="minorHAnsi"/>
                <w:b/>
              </w:rPr>
              <w:t>”</w:t>
            </w:r>
            <w:r w:rsidRPr="00081AD2">
              <w:rPr>
                <w:rFonts w:cstheme="minorHAnsi"/>
              </w:rPr>
              <w:t>:</w:t>
            </w:r>
          </w:p>
          <w:p w:rsidR="00043725" w:rsidRPr="00E16FAD" w:rsidRDefault="00043725" w:rsidP="00043725">
            <w:pPr>
              <w:jc w:val="left"/>
              <w:rPr>
                <w:rFonts w:cstheme="minorHAnsi"/>
                <w:b/>
              </w:rPr>
            </w:pPr>
            <w:r w:rsidRPr="00E16FAD">
              <w:rPr>
                <w:rFonts w:cstheme="minorHAnsi"/>
                <w:b/>
              </w:rPr>
              <w:t>Government Members</w:t>
            </w:r>
            <w:r w:rsidR="001B17DC">
              <w:rPr>
                <w:rFonts w:cstheme="minorHAnsi"/>
                <w:b/>
              </w:rPr>
              <w:t xml:space="preserve"> Review and Discussion</w:t>
            </w:r>
            <w:r w:rsidRPr="00E16FAD">
              <w:rPr>
                <w:rFonts w:cstheme="minorHAnsi"/>
                <w:b/>
              </w:rPr>
              <w:t>: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081AD2" w:rsidRPr="00043725" w:rsidRDefault="00081AD2" w:rsidP="00081AD2">
            <w:pPr>
              <w:jc w:val="left"/>
              <w:rPr>
                <w:rFonts w:cstheme="minorHAnsi"/>
                <w:i/>
              </w:rPr>
            </w:pPr>
            <w:r w:rsidRPr="00081AD2">
              <w:rPr>
                <w:rFonts w:cstheme="minorHAnsi"/>
              </w:rPr>
              <w:t>There was a question regarding Luke Lazure from MaineCare and what experience he had to serve</w:t>
            </w:r>
            <w:r w:rsidR="00043725">
              <w:rPr>
                <w:rFonts w:cstheme="minorHAnsi"/>
              </w:rPr>
              <w:t xml:space="preserve">.  </w:t>
            </w:r>
            <w:r w:rsidR="00043725" w:rsidRPr="00043725">
              <w:rPr>
                <w:rFonts w:cstheme="minorHAnsi"/>
                <w:i/>
              </w:rPr>
              <w:t>It was felt that h</w:t>
            </w:r>
            <w:r w:rsidRPr="00043725">
              <w:rPr>
                <w:rFonts w:cstheme="minorHAnsi"/>
                <w:i/>
              </w:rPr>
              <w:t xml:space="preserve">e has data analytics experience and is a good fit. 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373A02" w:rsidRPr="00E16FAD" w:rsidRDefault="00373A02" w:rsidP="00373A02">
            <w:pPr>
              <w:jc w:val="left"/>
              <w:rPr>
                <w:rFonts w:cstheme="minorHAnsi"/>
                <w:b/>
              </w:rPr>
            </w:pPr>
            <w:r w:rsidRPr="00E16FAD">
              <w:rPr>
                <w:rFonts w:cstheme="minorHAnsi"/>
                <w:b/>
              </w:rPr>
              <w:t>Provider/Payor Members</w:t>
            </w:r>
            <w:r w:rsidR="001B17DC">
              <w:rPr>
                <w:rFonts w:cstheme="minorHAnsi"/>
                <w:b/>
              </w:rPr>
              <w:t xml:space="preserve"> Review and Discussion</w:t>
            </w:r>
            <w:r w:rsidRPr="00E16FAD">
              <w:rPr>
                <w:rFonts w:cstheme="minorHAnsi"/>
                <w:b/>
              </w:rPr>
              <w:t>: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4279FF" w:rsidRDefault="00373A0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One of two “Health Systems” identified representatives </w:t>
            </w:r>
            <w:r w:rsidR="00081AD2" w:rsidRPr="00081AD2">
              <w:rPr>
                <w:rFonts w:cstheme="minorHAnsi"/>
              </w:rPr>
              <w:t>will be replaced by M</w:t>
            </w:r>
            <w:r>
              <w:rPr>
                <w:rFonts w:cstheme="minorHAnsi"/>
              </w:rPr>
              <w:t>HA, due to no capacity to serve</w:t>
            </w:r>
            <w:r w:rsidR="00081AD2" w:rsidRPr="00286629">
              <w:rPr>
                <w:rFonts w:cstheme="minorHAnsi"/>
              </w:rPr>
              <w:t xml:space="preserve">. </w:t>
            </w:r>
            <w:r w:rsidR="00781B68" w:rsidRPr="00286629">
              <w:rPr>
                <w:rFonts w:cstheme="minorHAnsi"/>
              </w:rPr>
              <w:t xml:space="preserve">  </w:t>
            </w:r>
          </w:p>
          <w:p w:rsidR="00286629" w:rsidRDefault="00286629" w:rsidP="00081AD2">
            <w:pPr>
              <w:jc w:val="left"/>
              <w:rPr>
                <w:rFonts w:cstheme="minorHAnsi"/>
              </w:rPr>
            </w:pPr>
          </w:p>
          <w:p w:rsidR="00081AD2" w:rsidRPr="00081AD2" w:rsidRDefault="00373A0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 Nurse </w:t>
            </w:r>
            <w:r w:rsidR="000E5AAE">
              <w:rPr>
                <w:rFonts w:cstheme="minorHAnsi"/>
              </w:rPr>
              <w:t>Practitioner</w:t>
            </w:r>
            <w:r>
              <w:rPr>
                <w:rFonts w:cstheme="minorHAnsi"/>
              </w:rPr>
              <w:t xml:space="preserve"> will </w:t>
            </w:r>
            <w:r w:rsidR="002E4357">
              <w:rPr>
                <w:rFonts w:cstheme="minorHAnsi"/>
              </w:rPr>
              <w:t xml:space="preserve">be </w:t>
            </w:r>
            <w:r>
              <w:rPr>
                <w:rFonts w:cstheme="minorHAnsi"/>
              </w:rPr>
              <w:t>nominated to</w:t>
            </w:r>
            <w:r w:rsidR="00081AD2" w:rsidRPr="00081AD2">
              <w:rPr>
                <w:rFonts w:cstheme="minorHAnsi"/>
              </w:rPr>
              <w:t xml:space="preserve"> back up the MHA recommendation</w:t>
            </w:r>
            <w:r>
              <w:rPr>
                <w:rFonts w:cstheme="minorHAnsi"/>
              </w:rPr>
              <w:t xml:space="preserve"> for the “Primary Care Practices”</w:t>
            </w:r>
            <w:r w:rsidR="00081AD2" w:rsidRPr="00081AD2">
              <w:rPr>
                <w:rFonts w:cstheme="minorHAnsi"/>
              </w:rPr>
              <w:t xml:space="preserve">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081AD2" w:rsidRPr="00161C2B" w:rsidRDefault="00373A02" w:rsidP="00081AD2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Why</w:t>
            </w:r>
            <w:r w:rsidR="00161C2B">
              <w:rPr>
                <w:rFonts w:cstheme="minorHAnsi"/>
              </w:rPr>
              <w:t xml:space="preserve"> </w:t>
            </w:r>
            <w:r w:rsidR="00081AD2" w:rsidRPr="00081AD2">
              <w:rPr>
                <w:rFonts w:cstheme="minorHAnsi"/>
              </w:rPr>
              <w:t xml:space="preserve">the difference between a </w:t>
            </w:r>
            <w:r w:rsidR="00161C2B">
              <w:rPr>
                <w:rFonts w:cstheme="minorHAnsi"/>
              </w:rPr>
              <w:t>“</w:t>
            </w:r>
            <w:r w:rsidR="00081AD2" w:rsidRPr="00081AD2">
              <w:rPr>
                <w:rFonts w:cstheme="minorHAnsi"/>
              </w:rPr>
              <w:t>Health System Rep</w:t>
            </w:r>
            <w:r w:rsidR="00161C2B">
              <w:rPr>
                <w:rFonts w:cstheme="minorHAnsi"/>
              </w:rPr>
              <w:t>”</w:t>
            </w:r>
            <w:r w:rsidR="00081AD2" w:rsidRPr="00081AD2">
              <w:rPr>
                <w:rFonts w:cstheme="minorHAnsi"/>
              </w:rPr>
              <w:t xml:space="preserve"> </w:t>
            </w:r>
            <w:r w:rsidR="00161C2B">
              <w:rPr>
                <w:rFonts w:cstheme="minorHAnsi"/>
              </w:rPr>
              <w:t xml:space="preserve">listed </w:t>
            </w:r>
            <w:r w:rsidR="00081AD2" w:rsidRPr="00081AD2">
              <w:rPr>
                <w:rFonts w:cstheme="minorHAnsi"/>
              </w:rPr>
              <w:t xml:space="preserve">at the top </w:t>
            </w:r>
            <w:r w:rsidR="00161C2B">
              <w:rPr>
                <w:rFonts w:cstheme="minorHAnsi"/>
              </w:rPr>
              <w:t xml:space="preserve">of the Provider/Payer section </w:t>
            </w:r>
            <w:r w:rsidR="00081AD2" w:rsidRPr="00081AD2">
              <w:rPr>
                <w:rFonts w:cstheme="minorHAnsi"/>
              </w:rPr>
              <w:t>vs</w:t>
            </w:r>
            <w:r w:rsidR="00161C2B">
              <w:rPr>
                <w:rFonts w:cstheme="minorHAnsi"/>
              </w:rPr>
              <w:t xml:space="preserve">. </w:t>
            </w:r>
            <w:r w:rsidR="000E5AAE">
              <w:rPr>
                <w:rFonts w:cstheme="minorHAnsi"/>
              </w:rPr>
              <w:t>the “Health</w:t>
            </w:r>
            <w:r w:rsidR="00161C2B">
              <w:rPr>
                <w:rFonts w:cstheme="minorHAnsi"/>
              </w:rPr>
              <w:t xml:space="preserve"> System Representation” at </w:t>
            </w:r>
            <w:r w:rsidR="00081AD2" w:rsidRPr="00081AD2">
              <w:rPr>
                <w:rFonts w:cstheme="minorHAnsi"/>
              </w:rPr>
              <w:t>bottom of the nominee grid</w:t>
            </w:r>
            <w:r w:rsidR="00161C2B">
              <w:rPr>
                <w:rFonts w:cstheme="minorHAnsi"/>
              </w:rPr>
              <w:t xml:space="preserve">? </w:t>
            </w:r>
            <w:r w:rsidR="00161C2B" w:rsidRPr="00161C2B">
              <w:rPr>
                <w:rFonts w:cstheme="minorHAnsi"/>
                <w:i/>
              </w:rPr>
              <w:t>T</w:t>
            </w:r>
            <w:r w:rsidR="00081AD2" w:rsidRPr="00161C2B">
              <w:rPr>
                <w:rFonts w:cstheme="minorHAnsi"/>
                <w:i/>
              </w:rPr>
              <w:t>he difference w</w:t>
            </w:r>
            <w:r w:rsidR="00161C2B">
              <w:rPr>
                <w:rFonts w:cstheme="minorHAnsi"/>
                <w:i/>
              </w:rPr>
              <w:t xml:space="preserve">as Core </w:t>
            </w:r>
            <w:r w:rsidR="000E5AAE">
              <w:rPr>
                <w:rFonts w:cstheme="minorHAnsi"/>
                <w:i/>
              </w:rPr>
              <w:t>vs.</w:t>
            </w:r>
            <w:r w:rsidR="00161C2B">
              <w:rPr>
                <w:rFonts w:cstheme="minorHAnsi"/>
                <w:i/>
              </w:rPr>
              <w:t xml:space="preserve"> Non-Core membership</w:t>
            </w:r>
          </w:p>
          <w:p w:rsidR="00161C2B" w:rsidRDefault="00161C2B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081AD2" w:rsidRPr="00161C2B" w:rsidRDefault="00161C2B" w:rsidP="00081AD2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Concern was </w:t>
            </w:r>
            <w:r w:rsidR="00081AD2" w:rsidRPr="00081AD2">
              <w:rPr>
                <w:rFonts w:cstheme="minorHAnsi"/>
              </w:rPr>
              <w:t>felt that there were too many Health System Reps on the subcommittee</w:t>
            </w:r>
            <w:r>
              <w:rPr>
                <w:rFonts w:cstheme="minorHAnsi"/>
              </w:rPr>
              <w:t>, why?</w:t>
            </w:r>
            <w:r w:rsidR="00081AD2" w:rsidRPr="00081AD2">
              <w:rPr>
                <w:rFonts w:cstheme="minorHAnsi"/>
              </w:rPr>
              <w:t xml:space="preserve">  </w:t>
            </w:r>
            <w:r w:rsidR="00081AD2" w:rsidRPr="00161C2B">
              <w:rPr>
                <w:rFonts w:cstheme="minorHAnsi"/>
                <w:i/>
              </w:rPr>
              <w:t xml:space="preserve">Trying to fully appreciate the challenges on Data Infrastructure </w:t>
            </w:r>
            <w:r w:rsidR="00286629">
              <w:rPr>
                <w:rFonts w:cstheme="minorHAnsi"/>
                <w:i/>
              </w:rPr>
              <w:t xml:space="preserve">and the need to engage the </w:t>
            </w:r>
            <w:r w:rsidR="00081AD2" w:rsidRPr="00161C2B">
              <w:rPr>
                <w:rFonts w:cstheme="minorHAnsi"/>
                <w:i/>
              </w:rPr>
              <w:t xml:space="preserve">many levels of expertise to inform data capture efforts and workflow. </w:t>
            </w:r>
          </w:p>
          <w:p w:rsidR="00286629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081AD2" w:rsidRDefault="00286629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felt w</w:t>
            </w:r>
            <w:r w:rsidR="00081AD2" w:rsidRPr="00081AD2">
              <w:rPr>
                <w:rFonts w:cstheme="minorHAnsi"/>
              </w:rPr>
              <w:t xml:space="preserve">e should reiterate as a steering committee that we will be reaching out to include others from </w:t>
            </w:r>
            <w:r>
              <w:rPr>
                <w:rFonts w:cstheme="minorHAnsi"/>
              </w:rPr>
              <w:t>i</w:t>
            </w:r>
            <w:r w:rsidR="00081AD2" w:rsidRPr="00081AD2">
              <w:rPr>
                <w:rFonts w:cstheme="minorHAnsi"/>
              </w:rPr>
              <w:t>nterested Parties/ad-hoc member lists to ensure that the right people are being brought into the process as appropriate.</w:t>
            </w:r>
          </w:p>
          <w:p w:rsidR="00286629" w:rsidRDefault="00286629" w:rsidP="00081AD2">
            <w:pPr>
              <w:jc w:val="left"/>
              <w:rPr>
                <w:rFonts w:cstheme="minorHAnsi"/>
              </w:rPr>
            </w:pPr>
          </w:p>
          <w:p w:rsidR="00286629" w:rsidRDefault="00286629" w:rsidP="00081AD2">
            <w:pPr>
              <w:jc w:val="left"/>
              <w:rPr>
                <w:rFonts w:cstheme="minorHAnsi"/>
              </w:rPr>
            </w:pPr>
          </w:p>
          <w:p w:rsidR="00081AD2" w:rsidRPr="00081AD2" w:rsidRDefault="00161C2B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a</w:t>
            </w:r>
            <w:r w:rsidR="00081AD2" w:rsidRPr="00081AD2">
              <w:rPr>
                <w:rFonts w:cstheme="minorHAnsi"/>
              </w:rPr>
              <w:t>gree</w:t>
            </w:r>
            <w:r>
              <w:rPr>
                <w:rFonts w:cstheme="minorHAnsi"/>
              </w:rPr>
              <w:t>d</w:t>
            </w:r>
            <w:r w:rsidR="00081AD2" w:rsidRPr="00081AD2">
              <w:rPr>
                <w:rFonts w:cstheme="minorHAnsi"/>
              </w:rPr>
              <w:t xml:space="preserve"> with the process for expanding</w:t>
            </w:r>
            <w:r>
              <w:rPr>
                <w:rFonts w:cstheme="minorHAnsi"/>
              </w:rPr>
              <w:t xml:space="preserve"> through the Chair’s ability to appoint ad hoc members as needed but</w:t>
            </w:r>
            <w:r w:rsidR="00081AD2" w:rsidRPr="00081AD2">
              <w:rPr>
                <w:rFonts w:cstheme="minorHAnsi"/>
              </w:rPr>
              <w:t xml:space="preserve"> also reiterated  the expectation of core members</w:t>
            </w:r>
            <w:r w:rsidR="00324CF3">
              <w:rPr>
                <w:rFonts w:cstheme="minorHAnsi"/>
              </w:rPr>
              <w:t>’</w:t>
            </w:r>
            <w:r w:rsidR="00081AD2" w:rsidRPr="00081A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ability to </w:t>
            </w:r>
            <w:r w:rsidR="00081AD2" w:rsidRPr="00081AD2">
              <w:rPr>
                <w:rFonts w:cstheme="minorHAnsi"/>
              </w:rPr>
              <w:t>reach out to the their communities and constituents to ensure that they are representing them well.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081AD2" w:rsidRPr="001F6FB4" w:rsidRDefault="001F6FB4" w:rsidP="00081AD2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There was ac</w:t>
            </w:r>
            <w:r w:rsidR="00081AD2" w:rsidRPr="00081AD2">
              <w:rPr>
                <w:rFonts w:cstheme="minorHAnsi"/>
              </w:rPr>
              <w:t>knowledg</w:t>
            </w:r>
            <w:r>
              <w:rPr>
                <w:rFonts w:cstheme="minorHAnsi"/>
              </w:rPr>
              <w:t>ment of</w:t>
            </w:r>
            <w:r w:rsidR="00081AD2" w:rsidRPr="00081AD2">
              <w:rPr>
                <w:rFonts w:cstheme="minorHAnsi"/>
              </w:rPr>
              <w:t xml:space="preserve"> the absence of </w:t>
            </w:r>
            <w:r>
              <w:rPr>
                <w:rFonts w:cstheme="minorHAnsi"/>
              </w:rPr>
              <w:t>a “</w:t>
            </w:r>
            <w:r w:rsidR="00081AD2" w:rsidRPr="00081AD2">
              <w:rPr>
                <w:rFonts w:cstheme="minorHAnsi"/>
              </w:rPr>
              <w:t>Health Plan</w:t>
            </w:r>
            <w:r>
              <w:rPr>
                <w:rFonts w:cstheme="minorHAnsi"/>
              </w:rPr>
              <w:t>”</w:t>
            </w:r>
            <w:r w:rsidR="00081AD2" w:rsidRPr="00081AD2">
              <w:rPr>
                <w:rFonts w:cstheme="minorHAnsi"/>
              </w:rPr>
              <w:t xml:space="preserve"> representati</w:t>
            </w:r>
            <w:r>
              <w:rPr>
                <w:rFonts w:cstheme="minorHAnsi"/>
              </w:rPr>
              <w:t>ve</w:t>
            </w:r>
            <w:r w:rsidR="00081AD2" w:rsidRPr="00081AD2">
              <w:rPr>
                <w:rFonts w:cstheme="minorHAnsi"/>
              </w:rPr>
              <w:t xml:space="preserve">.  </w:t>
            </w:r>
            <w:r w:rsidRPr="001F6FB4">
              <w:rPr>
                <w:rFonts w:cstheme="minorHAnsi"/>
                <w:i/>
              </w:rPr>
              <w:t>The</w:t>
            </w:r>
            <w:r w:rsidR="00081AD2" w:rsidRPr="001F6FB4">
              <w:rPr>
                <w:rFonts w:cstheme="minorHAnsi"/>
                <w:i/>
              </w:rPr>
              <w:t xml:space="preserve"> focus of Data Infra</w:t>
            </w:r>
            <w:r w:rsidRPr="001F6FB4">
              <w:rPr>
                <w:rFonts w:cstheme="minorHAnsi"/>
                <w:i/>
              </w:rPr>
              <w:t>structure</w:t>
            </w:r>
            <w:r w:rsidR="00081AD2" w:rsidRPr="001F6FB4">
              <w:rPr>
                <w:rFonts w:cstheme="minorHAnsi"/>
                <w:i/>
              </w:rPr>
              <w:t xml:space="preserve"> is clinical data, not necessarily claims but we need to have the discussion to determine direction. 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AF2735" w:rsidRDefault="001F6FB4" w:rsidP="00AF2735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Should “Health Plan Providers” be added?</w:t>
            </w:r>
            <w:r w:rsidR="00AF2735">
              <w:rPr>
                <w:rFonts w:cstheme="minorHAnsi"/>
              </w:rPr>
              <w:t xml:space="preserve"> Some felt they should be included and some questioned why some “Health System were core and some are not – </w:t>
            </w:r>
            <w:r w:rsidR="00AF2735" w:rsidRPr="00AF2735">
              <w:rPr>
                <w:rFonts w:cstheme="minorHAnsi"/>
                <w:i/>
              </w:rPr>
              <w:t xml:space="preserve">response to keep the size of the subcommittee management. </w:t>
            </w:r>
            <w:r w:rsidR="00AF2735">
              <w:rPr>
                <w:rFonts w:cstheme="minorHAnsi"/>
                <w:i/>
              </w:rPr>
              <w:t>Members moved to replace a Health Systems representative with a Health Plan Representative.</w:t>
            </w:r>
          </w:p>
          <w:p w:rsidR="001B17DC" w:rsidRDefault="001B17DC" w:rsidP="00AF2735">
            <w:pPr>
              <w:jc w:val="left"/>
              <w:rPr>
                <w:rFonts w:cstheme="minorHAnsi"/>
                <w:i/>
              </w:rPr>
            </w:pPr>
          </w:p>
          <w:p w:rsidR="001B17DC" w:rsidRDefault="001B17DC" w:rsidP="001B17DC">
            <w:pPr>
              <w:jc w:val="left"/>
              <w:rPr>
                <w:rFonts w:cstheme="minorHAnsi"/>
                <w:b/>
              </w:rPr>
            </w:pPr>
            <w:r w:rsidRPr="00FF3C3F">
              <w:rPr>
                <w:rFonts w:cstheme="minorHAnsi"/>
                <w:b/>
              </w:rPr>
              <w:t>Community Members</w:t>
            </w:r>
            <w:r>
              <w:rPr>
                <w:rFonts w:cstheme="minorHAnsi"/>
                <w:b/>
              </w:rPr>
              <w:t xml:space="preserve"> Review and Discussion:</w:t>
            </w:r>
          </w:p>
          <w:p w:rsidR="001B17DC" w:rsidRDefault="001B17DC" w:rsidP="001B17DC">
            <w:pPr>
              <w:jc w:val="left"/>
              <w:rPr>
                <w:rFonts w:cstheme="minorHAnsi"/>
                <w:b/>
              </w:rPr>
            </w:pPr>
          </w:p>
          <w:p w:rsidR="00081AD2" w:rsidRPr="00AF2735" w:rsidRDefault="00081AD2" w:rsidP="00081AD2">
            <w:pPr>
              <w:jc w:val="left"/>
              <w:rPr>
                <w:rFonts w:cstheme="minorHAnsi"/>
                <w:i/>
              </w:rPr>
            </w:pPr>
            <w:r w:rsidRPr="004279FF">
              <w:rPr>
                <w:rFonts w:cstheme="minorHAnsi"/>
              </w:rPr>
              <w:t xml:space="preserve">How was </w:t>
            </w:r>
            <w:r w:rsidR="000E5AAE" w:rsidRPr="004279FF">
              <w:rPr>
                <w:rFonts w:cstheme="minorHAnsi"/>
              </w:rPr>
              <w:t xml:space="preserve">Wayne </w:t>
            </w:r>
            <w:proofErr w:type="spellStart"/>
            <w:r w:rsidR="000E5AAE" w:rsidRPr="004279FF">
              <w:rPr>
                <w:rFonts w:cstheme="minorHAnsi"/>
              </w:rPr>
              <w:t>Gregerson</w:t>
            </w:r>
            <w:proofErr w:type="spellEnd"/>
            <w:r w:rsidRPr="004279FF">
              <w:rPr>
                <w:rFonts w:cstheme="minorHAnsi"/>
              </w:rPr>
              <w:t xml:space="preserve"> selected</w:t>
            </w:r>
            <w:r w:rsidR="00AF2735" w:rsidRPr="004279FF">
              <w:rPr>
                <w:rFonts w:cstheme="minorHAnsi"/>
              </w:rPr>
              <w:t>?</w:t>
            </w:r>
            <w:r w:rsidR="00AF2735">
              <w:rPr>
                <w:rFonts w:cstheme="minorHAnsi"/>
              </w:rPr>
              <w:t xml:space="preserve">  </w:t>
            </w:r>
            <w:r w:rsidRPr="00081AD2">
              <w:rPr>
                <w:rFonts w:cstheme="minorHAnsi"/>
              </w:rPr>
              <w:t xml:space="preserve"> </w:t>
            </w:r>
            <w:r w:rsidRPr="00AF2735">
              <w:rPr>
                <w:rFonts w:cstheme="minorHAnsi"/>
                <w:i/>
              </w:rPr>
              <w:t>He was nominated based on his experience</w:t>
            </w:r>
          </w:p>
          <w:p w:rsidR="00081AD2" w:rsidRPr="00AF2735" w:rsidRDefault="00081AD2" w:rsidP="00081AD2">
            <w:pPr>
              <w:jc w:val="left"/>
              <w:rPr>
                <w:rFonts w:cstheme="minorHAnsi"/>
                <w:i/>
              </w:rPr>
            </w:pPr>
          </w:p>
          <w:p w:rsidR="00081AD2" w:rsidRPr="00081AD2" w:rsidRDefault="00AF2735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Again concern was </w:t>
            </w:r>
            <w:r w:rsidR="00081AD2" w:rsidRPr="00081AD2">
              <w:rPr>
                <w:rFonts w:cstheme="minorHAnsi"/>
              </w:rPr>
              <w:t xml:space="preserve">expressed regarding the lack of a formal process to staff the subcommittees and </w:t>
            </w:r>
            <w:r>
              <w:rPr>
                <w:rFonts w:cstheme="minorHAnsi"/>
              </w:rPr>
              <w:t xml:space="preserve">the </w:t>
            </w:r>
            <w:r w:rsidR="00081AD2" w:rsidRPr="00081AD2">
              <w:rPr>
                <w:rFonts w:cstheme="minorHAnsi"/>
              </w:rPr>
              <w:t>need to have the process that was used documented.</w:t>
            </w:r>
            <w:r w:rsidR="00772268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Some felt </w:t>
            </w:r>
            <w:r w:rsidR="00081AD2" w:rsidRPr="00081AD2">
              <w:rPr>
                <w:rFonts w:cstheme="minorHAnsi"/>
              </w:rPr>
              <w:t>the process was that the Chairs were enabled to come up with members that would maximize their chance to achieve the objectives of SIM.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081AD2" w:rsidRDefault="007722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  <w:r w:rsidR="00324CF3">
              <w:rPr>
                <w:rFonts w:cstheme="minorHAnsi"/>
              </w:rPr>
              <w:t>ion</w:t>
            </w:r>
            <w:r>
              <w:rPr>
                <w:rFonts w:cstheme="minorHAnsi"/>
              </w:rPr>
              <w:t xml:space="preserve"> regarding what</w:t>
            </w:r>
            <w:r w:rsidR="00AF2735">
              <w:rPr>
                <w:rFonts w:cstheme="minorHAnsi"/>
              </w:rPr>
              <w:t xml:space="preserve"> the recommendation process was</w:t>
            </w:r>
            <w:r w:rsidR="00081AD2" w:rsidRPr="00081AD2">
              <w:rPr>
                <w:rFonts w:cstheme="minorHAnsi"/>
              </w:rPr>
              <w:t xml:space="preserve"> and what the process for replacing members will be</w:t>
            </w:r>
            <w:r>
              <w:rPr>
                <w:rFonts w:cstheme="minorHAnsi"/>
              </w:rPr>
              <w:t>,</w:t>
            </w:r>
            <w:r w:rsidR="00081AD2" w:rsidRPr="00081AD2">
              <w:rPr>
                <w:rFonts w:cstheme="minorHAnsi"/>
              </w:rPr>
              <w:t xml:space="preserve"> as it </w:t>
            </w:r>
            <w:r w:rsidR="00AF2735">
              <w:rPr>
                <w:rFonts w:cstheme="minorHAnsi"/>
              </w:rPr>
              <w:t>is</w:t>
            </w:r>
            <w:r w:rsidR="00081AD2" w:rsidRPr="00081AD2">
              <w:rPr>
                <w:rFonts w:cstheme="minorHAnsi"/>
              </w:rPr>
              <w:t xml:space="preserve"> unlikely that all members will be to serve for the full three years</w:t>
            </w:r>
            <w:r w:rsidR="00282E0A">
              <w:rPr>
                <w:rFonts w:cstheme="minorHAnsi"/>
              </w:rPr>
              <w:t>,</w:t>
            </w:r>
            <w:r w:rsidR="00AF2735">
              <w:rPr>
                <w:rFonts w:cstheme="minorHAnsi"/>
              </w:rPr>
              <w:t xml:space="preserve"> </w:t>
            </w:r>
            <w:r w:rsidR="00282E0A">
              <w:rPr>
                <w:rFonts w:cstheme="minorHAnsi"/>
              </w:rPr>
              <w:t>needs to</w:t>
            </w:r>
            <w:r w:rsidR="00AF2735">
              <w:rPr>
                <w:rFonts w:cstheme="minorHAnsi"/>
              </w:rPr>
              <w:t xml:space="preserve"> </w:t>
            </w:r>
            <w:r w:rsidR="00324CF3">
              <w:rPr>
                <w:rFonts w:cstheme="minorHAnsi"/>
              </w:rPr>
              <w:t>be added to</w:t>
            </w:r>
            <w:r w:rsidR="00AF2735">
              <w:rPr>
                <w:rFonts w:cstheme="minorHAnsi"/>
              </w:rPr>
              <w:t xml:space="preserve"> the next Steering Committee meeting</w:t>
            </w:r>
            <w:r w:rsidR="00324CF3">
              <w:rPr>
                <w:rFonts w:cstheme="minorHAnsi"/>
              </w:rPr>
              <w:t xml:space="preserve"> agenda</w:t>
            </w:r>
            <w:r w:rsidR="00081AD2" w:rsidRPr="00081AD2">
              <w:rPr>
                <w:rFonts w:cstheme="minorHAnsi"/>
              </w:rPr>
              <w:t xml:space="preserve">. </w:t>
            </w:r>
          </w:p>
          <w:p w:rsidR="00772268" w:rsidRPr="00081AD2" w:rsidRDefault="007722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------------------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Lisa Tuttle provided an overview of the Delivery System Reform subcommittee materials:</w:t>
            </w:r>
          </w:p>
          <w:p w:rsidR="00081AD2" w:rsidRPr="00772268" w:rsidRDefault="00772268" w:rsidP="00081AD2">
            <w:pPr>
              <w:jc w:val="lef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DELIVERY SYSTEM REFORM</w:t>
            </w:r>
          </w:p>
          <w:p w:rsidR="00772268" w:rsidRDefault="00772268" w:rsidP="00081AD2">
            <w:pPr>
              <w:jc w:val="left"/>
              <w:rPr>
                <w:rFonts w:cstheme="minorHAnsi"/>
              </w:rPr>
            </w:pPr>
          </w:p>
          <w:p w:rsidR="00772268" w:rsidRPr="00286629" w:rsidRDefault="00772268" w:rsidP="00772268">
            <w:pPr>
              <w:jc w:val="left"/>
              <w:rPr>
                <w:rFonts w:cstheme="minorHAnsi"/>
                <w:b/>
              </w:rPr>
            </w:pPr>
            <w:r w:rsidRPr="00286629">
              <w:rPr>
                <w:rFonts w:cstheme="minorHAnsi"/>
                <w:b/>
              </w:rPr>
              <w:t xml:space="preserve">Scope Grid:  </w:t>
            </w:r>
          </w:p>
          <w:p w:rsidR="00081AD2" w:rsidRPr="00081AD2" w:rsidRDefault="007722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81AD2" w:rsidRPr="00081AD2">
              <w:rPr>
                <w:rFonts w:cstheme="minorHAnsi"/>
              </w:rPr>
              <w:t xml:space="preserve">cope grid was reviewed with no comment.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772268" w:rsidRDefault="007722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Lisa Letourneau next presented the </w:t>
            </w:r>
            <w:r w:rsidRPr="00CD22D2">
              <w:rPr>
                <w:rFonts w:cstheme="minorHAnsi"/>
                <w:b/>
              </w:rPr>
              <w:t>“</w:t>
            </w:r>
            <w:r w:rsidR="00081AD2" w:rsidRPr="00CD22D2">
              <w:rPr>
                <w:rFonts w:cstheme="minorHAnsi"/>
                <w:b/>
              </w:rPr>
              <w:t>Nominee</w:t>
            </w:r>
            <w:r w:rsidRPr="00CD22D2">
              <w:rPr>
                <w:rFonts w:cstheme="minorHAnsi"/>
                <w:b/>
              </w:rPr>
              <w:t>s”</w:t>
            </w:r>
            <w:r>
              <w:rPr>
                <w:rFonts w:cstheme="minorHAnsi"/>
              </w:rPr>
              <w:t xml:space="preserve"> list</w:t>
            </w:r>
          </w:p>
          <w:p w:rsidR="00D83573" w:rsidRPr="00E16FAD" w:rsidRDefault="00D83573" w:rsidP="00D83573">
            <w:pPr>
              <w:jc w:val="left"/>
              <w:rPr>
                <w:rFonts w:cstheme="minorHAnsi"/>
                <w:b/>
              </w:rPr>
            </w:pPr>
            <w:r w:rsidRPr="00E16FAD">
              <w:rPr>
                <w:rFonts w:cstheme="minorHAnsi"/>
                <w:b/>
              </w:rPr>
              <w:t>Provider/Payor Members</w:t>
            </w:r>
            <w:r>
              <w:rPr>
                <w:rFonts w:cstheme="minorHAnsi"/>
                <w:b/>
              </w:rPr>
              <w:t xml:space="preserve"> Review and Discussion</w:t>
            </w:r>
            <w:r w:rsidRPr="00E16FAD">
              <w:rPr>
                <w:rFonts w:cstheme="minorHAnsi"/>
                <w:b/>
              </w:rPr>
              <w:t>:</w:t>
            </w:r>
          </w:p>
          <w:p w:rsidR="00772268" w:rsidRDefault="00772268" w:rsidP="00081AD2">
            <w:pPr>
              <w:jc w:val="left"/>
              <w:rPr>
                <w:rFonts w:cstheme="minorHAnsi"/>
              </w:rPr>
            </w:pPr>
          </w:p>
          <w:p w:rsidR="00081AD2" w:rsidRDefault="00772268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Concern was </w:t>
            </w:r>
            <w:r w:rsidR="00081AD2" w:rsidRPr="00081AD2">
              <w:rPr>
                <w:rFonts w:cstheme="minorHAnsi"/>
              </w:rPr>
              <w:t xml:space="preserve">expressed </w:t>
            </w:r>
            <w:r>
              <w:rPr>
                <w:rFonts w:cstheme="minorHAnsi"/>
              </w:rPr>
              <w:t>regarding</w:t>
            </w:r>
            <w:r w:rsidR="00081AD2" w:rsidRPr="00081AD2">
              <w:rPr>
                <w:rFonts w:cstheme="minorHAnsi"/>
              </w:rPr>
              <w:t xml:space="preserve"> the ability of core members to attend </w:t>
            </w:r>
            <w:r w:rsidR="00324CF3">
              <w:rPr>
                <w:rFonts w:cstheme="minorHAnsi"/>
              </w:rPr>
              <w:t xml:space="preserve">meetings, </w:t>
            </w:r>
            <w:r w:rsidR="00081AD2" w:rsidRPr="00081AD2">
              <w:rPr>
                <w:rFonts w:cstheme="minorHAnsi"/>
              </w:rPr>
              <w:t>as schedules are challenging.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  <w:r w:rsidR="00772268">
              <w:rPr>
                <w:rFonts w:cstheme="minorHAnsi"/>
              </w:rPr>
              <w:t>It was mentioned</w:t>
            </w:r>
            <w:r w:rsidRPr="00081AD2">
              <w:rPr>
                <w:rFonts w:cstheme="minorHAnsi"/>
              </w:rPr>
              <w:t xml:space="preserve"> that only one community based </w:t>
            </w:r>
            <w:r w:rsidR="004279FF">
              <w:rPr>
                <w:rFonts w:cstheme="minorHAnsi"/>
              </w:rPr>
              <w:t>behavioral health</w:t>
            </w:r>
            <w:r w:rsidRPr="00081AD2">
              <w:rPr>
                <w:rFonts w:cstheme="minorHAnsi"/>
              </w:rPr>
              <w:t xml:space="preserve"> provider didn’t seem sufficient, and that </w:t>
            </w:r>
            <w:r w:rsidR="004279FF">
              <w:rPr>
                <w:rFonts w:cstheme="minorHAnsi"/>
              </w:rPr>
              <w:t>another</w:t>
            </w:r>
            <w:r w:rsidRPr="00081AD2">
              <w:rPr>
                <w:rFonts w:cstheme="minorHAnsi"/>
              </w:rPr>
              <w:t xml:space="preserve"> should be added. </w:t>
            </w:r>
            <w:r w:rsidR="00772268" w:rsidRPr="00F15EC2">
              <w:rPr>
                <w:rFonts w:cstheme="minorHAnsi"/>
                <w:i/>
              </w:rPr>
              <w:t xml:space="preserve">Response </w:t>
            </w:r>
            <w:r w:rsidR="00F15EC2" w:rsidRPr="00F15EC2">
              <w:rPr>
                <w:rFonts w:cstheme="minorHAnsi"/>
                <w:i/>
              </w:rPr>
              <w:t>– there is solid representation and there are many others who may be invited to participate as ad hoc member</w:t>
            </w:r>
            <w:r w:rsidR="004279FF">
              <w:rPr>
                <w:rFonts w:cstheme="minorHAnsi"/>
                <w:i/>
              </w:rPr>
              <w:t>s</w:t>
            </w:r>
            <w:r w:rsidR="00F15EC2" w:rsidRPr="00F15EC2">
              <w:rPr>
                <w:rFonts w:cstheme="minorHAnsi"/>
                <w:i/>
              </w:rPr>
              <w:t xml:space="preserve"> from the interested parties list.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081AD2" w:rsidRPr="00081AD2" w:rsidRDefault="00F15EC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 comment was made</w:t>
            </w:r>
            <w:r w:rsidR="00081AD2" w:rsidRPr="00081AD2">
              <w:rPr>
                <w:rFonts w:cstheme="minorHAnsi"/>
              </w:rPr>
              <w:t xml:space="preserve"> that there were 5 hospitals represented, and for balance we needed to have more community based providers.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Mr. Bowers from MaineHealth </w:t>
            </w:r>
            <w:r w:rsidR="00F15EC2">
              <w:rPr>
                <w:rFonts w:cstheme="minorHAnsi"/>
              </w:rPr>
              <w:t>was recommend for</w:t>
            </w:r>
            <w:r w:rsidRPr="00081AD2">
              <w:rPr>
                <w:rFonts w:cstheme="minorHAnsi"/>
              </w:rPr>
              <w:t xml:space="preserve"> the </w:t>
            </w:r>
            <w:r w:rsidR="004279FF">
              <w:rPr>
                <w:rFonts w:cstheme="minorHAnsi"/>
              </w:rPr>
              <w:t>“</w:t>
            </w:r>
            <w:r w:rsidRPr="00081AD2">
              <w:rPr>
                <w:rFonts w:cstheme="minorHAnsi"/>
              </w:rPr>
              <w:t>Payment Reform</w:t>
            </w:r>
            <w:r w:rsidR="004279FF">
              <w:rPr>
                <w:rFonts w:cstheme="minorHAnsi"/>
              </w:rPr>
              <w:t>”</w:t>
            </w:r>
            <w:r w:rsidRPr="00081AD2">
              <w:rPr>
                <w:rFonts w:cstheme="minorHAnsi"/>
              </w:rPr>
              <w:t xml:space="preserve"> subcommittee but it was determined by the Chairs that it made more sense for him to serve on </w:t>
            </w:r>
            <w:r w:rsidR="004279FF">
              <w:rPr>
                <w:rFonts w:cstheme="minorHAnsi"/>
              </w:rPr>
              <w:t>“</w:t>
            </w:r>
            <w:r w:rsidRPr="00081AD2">
              <w:rPr>
                <w:rFonts w:cstheme="minorHAnsi"/>
              </w:rPr>
              <w:t>Delivery System Reform</w:t>
            </w:r>
            <w:r w:rsidR="004279FF">
              <w:rPr>
                <w:rFonts w:cstheme="minorHAnsi"/>
              </w:rPr>
              <w:t>”</w:t>
            </w:r>
            <w:r w:rsidRPr="00081AD2">
              <w:rPr>
                <w:rFonts w:cstheme="minorHAnsi"/>
              </w:rPr>
              <w:t xml:space="preserve">.  </w:t>
            </w:r>
          </w:p>
          <w:p w:rsid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D83573" w:rsidRDefault="00D83573" w:rsidP="00D83573">
            <w:pPr>
              <w:jc w:val="left"/>
              <w:rPr>
                <w:rFonts w:cstheme="minorHAnsi"/>
                <w:b/>
              </w:rPr>
            </w:pPr>
            <w:r w:rsidRPr="00FF3C3F">
              <w:rPr>
                <w:rFonts w:cstheme="minorHAnsi"/>
                <w:b/>
              </w:rPr>
              <w:t>Community Members</w:t>
            </w:r>
            <w:r>
              <w:rPr>
                <w:rFonts w:cstheme="minorHAnsi"/>
                <w:b/>
              </w:rPr>
              <w:t xml:space="preserve"> Review and Discussion:</w:t>
            </w:r>
          </w:p>
          <w:p w:rsidR="00D83573" w:rsidRPr="00081AD2" w:rsidRDefault="00D83573" w:rsidP="00081AD2">
            <w:pPr>
              <w:jc w:val="left"/>
              <w:rPr>
                <w:rFonts w:cstheme="minorHAnsi"/>
              </w:rPr>
            </w:pPr>
          </w:p>
          <w:p w:rsidR="00081AD2" w:rsidRPr="00F15EC2" w:rsidRDefault="00F15EC2" w:rsidP="00081AD2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Concern was expressed</w:t>
            </w:r>
            <w:r w:rsidR="00081AD2" w:rsidRPr="00081AD2">
              <w:rPr>
                <w:rFonts w:cstheme="minorHAnsi"/>
              </w:rPr>
              <w:t xml:space="preserve"> that consumer representation falls short</w:t>
            </w:r>
            <w:r w:rsidR="00081AD2" w:rsidRPr="00F15EC2">
              <w:rPr>
                <w:rFonts w:cstheme="minorHAnsi"/>
                <w:i/>
              </w:rPr>
              <w:t xml:space="preserve">. </w:t>
            </w:r>
            <w:r w:rsidRPr="00F15EC2">
              <w:rPr>
                <w:rFonts w:cstheme="minorHAnsi"/>
                <w:i/>
              </w:rPr>
              <w:t xml:space="preserve">  </w:t>
            </w:r>
            <w:r w:rsidR="000E5AAE" w:rsidRPr="00F15EC2">
              <w:rPr>
                <w:rFonts w:cstheme="minorHAnsi"/>
                <w:i/>
              </w:rPr>
              <w:t>Response -</w:t>
            </w:r>
            <w:r w:rsidRPr="00F15EC2">
              <w:rPr>
                <w:rFonts w:cstheme="minorHAnsi"/>
                <w:i/>
              </w:rPr>
              <w:t xml:space="preserve"> Additional names were requested by none were recommended by the council.</w:t>
            </w:r>
            <w:r>
              <w:rPr>
                <w:rFonts w:cstheme="minorHAnsi"/>
                <w:i/>
              </w:rPr>
              <w:t xml:space="preserve"> The recommendation </w:t>
            </w:r>
            <w:r w:rsidR="004279FF">
              <w:rPr>
                <w:rFonts w:cstheme="minorHAnsi"/>
                <w:i/>
              </w:rPr>
              <w:t xml:space="preserve">was </w:t>
            </w:r>
            <w:r>
              <w:rPr>
                <w:rFonts w:cstheme="minorHAnsi"/>
                <w:i/>
              </w:rPr>
              <w:t>to perhaps replace Bob Downs since he was selected as a member of the “Payment Reform” committee.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081AD2" w:rsidRPr="00081AD2" w:rsidRDefault="00F15EC2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Additional</w:t>
            </w:r>
            <w:r w:rsidR="00081AD2" w:rsidRPr="00081AD2">
              <w:rPr>
                <w:rFonts w:cstheme="minorHAnsi"/>
              </w:rPr>
              <w:t xml:space="preserve"> community based provider representation</w:t>
            </w:r>
            <w:r>
              <w:rPr>
                <w:rFonts w:cstheme="minorHAnsi"/>
              </w:rPr>
              <w:t xml:space="preserve"> will also be provided as it was felt that one was not enough</w:t>
            </w:r>
            <w:r w:rsidR="00081AD2" w:rsidRPr="00081AD2">
              <w:rPr>
                <w:rFonts w:cstheme="minorHAnsi"/>
              </w:rPr>
              <w:t xml:space="preserve">. </w:t>
            </w:r>
          </w:p>
          <w:p w:rsidR="00081AD2" w:rsidRPr="00081AD2" w:rsidRDefault="00081AD2" w:rsidP="00081AD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 </w:t>
            </w:r>
          </w:p>
          <w:p w:rsidR="00081AD2" w:rsidRPr="00081AD2" w:rsidRDefault="000E5AAE" w:rsidP="00081A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Should the “Delivery System Reform” committee be expanded by one core member to include a behavioral health representative?  No consensus was reached </w:t>
            </w:r>
          </w:p>
          <w:p w:rsidR="000E5AAE" w:rsidRDefault="000E5AAE" w:rsidP="00081AD2">
            <w:pPr>
              <w:jc w:val="left"/>
              <w:rPr>
                <w:rFonts w:cstheme="minorHAnsi"/>
              </w:rPr>
            </w:pPr>
          </w:p>
          <w:p w:rsidR="00086535" w:rsidRPr="00B55426" w:rsidRDefault="00CD22D2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Before closing </w:t>
            </w:r>
            <w:r w:rsidR="00081AD2" w:rsidRPr="00081AD2">
              <w:rPr>
                <w:rFonts w:cstheme="minorHAnsi"/>
              </w:rPr>
              <w:t xml:space="preserve">Steering Committee members were </w:t>
            </w:r>
            <w:r>
              <w:rPr>
                <w:rFonts w:cstheme="minorHAnsi"/>
              </w:rPr>
              <w:t xml:space="preserve">reminded </w:t>
            </w:r>
            <w:r w:rsidR="00081AD2" w:rsidRPr="00081AD2">
              <w:rPr>
                <w:rFonts w:cstheme="minorHAnsi"/>
              </w:rPr>
              <w:t>to provide names to the Chairs</w:t>
            </w:r>
            <w:r w:rsidR="000E5AAE">
              <w:rPr>
                <w:rFonts w:cstheme="minorHAnsi"/>
              </w:rPr>
              <w:t>.</w:t>
            </w:r>
          </w:p>
        </w:tc>
        <w:tc>
          <w:tcPr>
            <w:tcW w:w="2742" w:type="dxa"/>
          </w:tcPr>
          <w:p w:rsidR="00D350F7" w:rsidRDefault="00D350F7" w:rsidP="00D350F7">
            <w:pPr>
              <w:jc w:val="left"/>
              <w:rPr>
                <w:rFonts w:cstheme="minorHAnsi"/>
              </w:rPr>
            </w:pPr>
          </w:p>
          <w:p w:rsidR="00DA3DDB" w:rsidRDefault="00DA3DDB" w:rsidP="00D350F7">
            <w:pPr>
              <w:jc w:val="left"/>
              <w:rPr>
                <w:rFonts w:cstheme="minorHAnsi"/>
              </w:rPr>
            </w:pPr>
          </w:p>
          <w:p w:rsidR="00DA3DDB" w:rsidRDefault="00DA3DDB" w:rsidP="00D350F7">
            <w:pPr>
              <w:jc w:val="left"/>
              <w:rPr>
                <w:rFonts w:cstheme="minorHAnsi"/>
              </w:rPr>
            </w:pPr>
          </w:p>
          <w:p w:rsidR="00DA3DDB" w:rsidRDefault="00DA3DDB" w:rsidP="00D350F7">
            <w:pPr>
              <w:jc w:val="left"/>
              <w:rPr>
                <w:rFonts w:cstheme="minorHAnsi"/>
              </w:rPr>
            </w:pPr>
          </w:p>
          <w:p w:rsidR="00DA3DDB" w:rsidRDefault="00DA3DDB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EF041D" w:rsidRDefault="00EF041D" w:rsidP="00D350F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Deb Wigand and Lisa Letourneau will edit the wording to better reflect</w:t>
            </w:r>
            <w:r w:rsidR="00BF164A">
              <w:rPr>
                <w:rFonts w:cstheme="minorHAnsi"/>
              </w:rPr>
              <w:t>/clarify</w:t>
            </w:r>
            <w:r>
              <w:rPr>
                <w:rFonts w:cstheme="minorHAnsi"/>
              </w:rPr>
              <w:t xml:space="preserve"> </w:t>
            </w:r>
            <w:r w:rsidR="00BF164A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Diabetes and  Community Health Worker Scope</w:t>
            </w:r>
            <w:r w:rsidR="00BF164A">
              <w:rPr>
                <w:rFonts w:cstheme="minorHAnsi"/>
              </w:rPr>
              <w:t xml:space="preserve"> items</w:t>
            </w: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9D7AA8" w:rsidRDefault="009D7AA8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2E4357" w:rsidRDefault="002E4357" w:rsidP="00D350F7">
            <w:pPr>
              <w:jc w:val="left"/>
              <w:rPr>
                <w:rFonts w:cstheme="minorHAnsi"/>
              </w:rPr>
            </w:pPr>
          </w:p>
          <w:p w:rsidR="002E4357" w:rsidRDefault="002E4357" w:rsidP="00D350F7">
            <w:pPr>
              <w:jc w:val="left"/>
              <w:rPr>
                <w:rFonts w:cstheme="minorHAnsi"/>
              </w:rPr>
            </w:pPr>
          </w:p>
          <w:p w:rsidR="004279FF" w:rsidRDefault="004279FF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D350F7">
            <w:pPr>
              <w:jc w:val="left"/>
              <w:rPr>
                <w:rFonts w:cstheme="minorHAnsi"/>
              </w:rPr>
            </w:pPr>
          </w:p>
          <w:p w:rsidR="00043725" w:rsidRDefault="002E4357" w:rsidP="00D350F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Add MHDO involvement with the SIM Grant to a future Steering Committee agenda.</w:t>
            </w: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013ED5">
            <w:pPr>
              <w:jc w:val="left"/>
              <w:rPr>
                <w:rFonts w:cstheme="minorHAnsi"/>
              </w:rPr>
            </w:pPr>
          </w:p>
          <w:p w:rsidR="00781B68" w:rsidRDefault="00781B68" w:rsidP="00013ED5">
            <w:pPr>
              <w:jc w:val="left"/>
              <w:rPr>
                <w:rFonts w:cstheme="minorHAnsi"/>
              </w:rPr>
            </w:pPr>
          </w:p>
          <w:p w:rsidR="00781B68" w:rsidRDefault="00781B68" w:rsidP="00013ED5">
            <w:pPr>
              <w:jc w:val="left"/>
              <w:rPr>
                <w:rFonts w:cstheme="minorHAnsi"/>
              </w:rPr>
            </w:pPr>
          </w:p>
          <w:p w:rsidR="00781B68" w:rsidRDefault="00781B68" w:rsidP="00013ED5">
            <w:pPr>
              <w:jc w:val="left"/>
              <w:rPr>
                <w:rFonts w:cstheme="minorHAnsi"/>
              </w:rPr>
            </w:pPr>
          </w:p>
          <w:p w:rsidR="00781B68" w:rsidRDefault="00781B68" w:rsidP="00013ED5">
            <w:pPr>
              <w:jc w:val="left"/>
              <w:rPr>
                <w:rFonts w:cstheme="minorHAnsi"/>
              </w:rPr>
            </w:pPr>
          </w:p>
          <w:p w:rsidR="00013ED5" w:rsidRDefault="00013ED5" w:rsidP="00013ED5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Katie, Luke and Randy Chenard to meet and discuss on Monday, 9/16. </w:t>
            </w: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781B68" w:rsidRDefault="00781B68" w:rsidP="004279FF">
            <w:pPr>
              <w:jc w:val="left"/>
              <w:rPr>
                <w:rFonts w:cstheme="minorHAnsi"/>
              </w:rPr>
            </w:pPr>
          </w:p>
          <w:p w:rsidR="004279FF" w:rsidRDefault="004279FF" w:rsidP="004279FF">
            <w:pPr>
              <w:jc w:val="left"/>
              <w:rPr>
                <w:rFonts w:cstheme="minorHAnsi"/>
              </w:rPr>
            </w:pPr>
          </w:p>
          <w:p w:rsidR="00286629" w:rsidRDefault="00286629" w:rsidP="004279FF">
            <w:pPr>
              <w:jc w:val="left"/>
              <w:rPr>
                <w:rFonts w:cstheme="minorHAnsi"/>
              </w:rPr>
            </w:pPr>
          </w:p>
          <w:p w:rsidR="00286629" w:rsidRDefault="00286629" w:rsidP="004279FF">
            <w:pPr>
              <w:jc w:val="left"/>
              <w:rPr>
                <w:rFonts w:cstheme="minorHAnsi"/>
              </w:rPr>
            </w:pPr>
          </w:p>
          <w:p w:rsidR="00043725" w:rsidRDefault="00013ED5" w:rsidP="00D350F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Rhonda Selvin will recommend a potential Nurse Practitioner</w:t>
            </w: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324CF3" w:rsidRDefault="00324CF3" w:rsidP="00D350F7">
            <w:pPr>
              <w:jc w:val="left"/>
              <w:rPr>
                <w:rFonts w:cstheme="minorHAnsi"/>
              </w:rPr>
            </w:pPr>
          </w:p>
          <w:p w:rsidR="004279FF" w:rsidRDefault="004279FF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286629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Katie Sendze </w:t>
            </w:r>
            <w:r>
              <w:rPr>
                <w:rFonts w:cstheme="minorHAnsi"/>
              </w:rPr>
              <w:t>w</w:t>
            </w:r>
            <w:r w:rsidRPr="00081AD2">
              <w:rPr>
                <w:rFonts w:cstheme="minorHAnsi"/>
              </w:rPr>
              <w:t xml:space="preserve">ill ask Katherine </w:t>
            </w:r>
            <w:proofErr w:type="spellStart"/>
            <w:r w:rsidRPr="00081AD2">
              <w:rPr>
                <w:rFonts w:cstheme="minorHAnsi"/>
              </w:rPr>
              <w:t>Pell</w:t>
            </w:r>
            <w:r w:rsidR="00117EF9">
              <w:rPr>
                <w:rFonts w:cstheme="minorHAnsi"/>
              </w:rPr>
              <w:t>etreau</w:t>
            </w:r>
            <w:proofErr w:type="spellEnd"/>
            <w:r w:rsidRPr="00081AD2">
              <w:rPr>
                <w:rFonts w:cstheme="minorHAnsi"/>
              </w:rPr>
              <w:t xml:space="preserve"> to nominate a Health Plan rep.</w:t>
            </w: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286629" w:rsidRDefault="00286629" w:rsidP="00D350F7">
            <w:pPr>
              <w:jc w:val="left"/>
              <w:rPr>
                <w:rFonts w:cstheme="minorHAnsi"/>
              </w:rPr>
            </w:pPr>
          </w:p>
          <w:p w:rsidR="001B17DC" w:rsidRDefault="001B17DC" w:rsidP="00D350F7">
            <w:pPr>
              <w:jc w:val="left"/>
              <w:rPr>
                <w:rFonts w:cstheme="minorHAnsi"/>
              </w:rPr>
            </w:pPr>
          </w:p>
          <w:p w:rsidR="001B17DC" w:rsidRDefault="001B17DC" w:rsidP="00D350F7">
            <w:pPr>
              <w:jc w:val="left"/>
              <w:rPr>
                <w:rFonts w:cstheme="minorHAnsi"/>
              </w:rPr>
            </w:pPr>
          </w:p>
          <w:p w:rsidR="00373A02" w:rsidRDefault="00324CF3" w:rsidP="00D350F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Discussion of recommendation process will be added to the September 25</w:t>
            </w:r>
            <w:r w:rsidRPr="00324CF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Steering Committee meeting.</w:t>
            </w: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373A02" w:rsidRDefault="00373A02" w:rsidP="00373A02">
            <w:pPr>
              <w:jc w:val="left"/>
              <w:rPr>
                <w:rFonts w:cstheme="minorHAnsi"/>
              </w:rPr>
            </w:pPr>
          </w:p>
          <w:p w:rsidR="00373A02" w:rsidRDefault="00373A02" w:rsidP="00373A02">
            <w:pPr>
              <w:jc w:val="left"/>
              <w:rPr>
                <w:rFonts w:cstheme="minorHAnsi"/>
              </w:rPr>
            </w:pPr>
          </w:p>
          <w:p w:rsidR="00373A02" w:rsidRDefault="00373A02" w:rsidP="00373A02">
            <w:pPr>
              <w:jc w:val="left"/>
              <w:rPr>
                <w:rFonts w:cstheme="minorHAnsi"/>
              </w:rPr>
            </w:pPr>
          </w:p>
          <w:p w:rsidR="00373A02" w:rsidRDefault="00373A02" w:rsidP="00373A02">
            <w:pPr>
              <w:jc w:val="left"/>
              <w:rPr>
                <w:rFonts w:cstheme="minorHAnsi"/>
              </w:rPr>
            </w:pPr>
          </w:p>
          <w:p w:rsidR="00373A02" w:rsidRPr="00081AD2" w:rsidRDefault="00373A02" w:rsidP="00373A02">
            <w:pPr>
              <w:jc w:val="left"/>
              <w:rPr>
                <w:rFonts w:cstheme="minorHAnsi"/>
              </w:rPr>
            </w:pPr>
          </w:p>
          <w:p w:rsidR="00373A02" w:rsidRDefault="00373A02" w:rsidP="00D350F7">
            <w:pPr>
              <w:jc w:val="left"/>
              <w:rPr>
                <w:rFonts w:cstheme="minorHAnsi"/>
              </w:rPr>
            </w:pPr>
          </w:p>
          <w:p w:rsidR="00043725" w:rsidRDefault="0004372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AF2735" w:rsidRDefault="00AF2735" w:rsidP="00D350F7">
            <w:pPr>
              <w:jc w:val="left"/>
              <w:rPr>
                <w:rFonts w:cstheme="minorHAnsi"/>
              </w:rPr>
            </w:pPr>
          </w:p>
          <w:p w:rsidR="00F15EC2" w:rsidRDefault="00F15EC2" w:rsidP="00D350F7">
            <w:pPr>
              <w:jc w:val="left"/>
              <w:rPr>
                <w:rFonts w:cstheme="minorHAnsi"/>
              </w:rPr>
            </w:pPr>
          </w:p>
          <w:p w:rsidR="00CD22D2" w:rsidRDefault="00CD22D2" w:rsidP="00F15EC2">
            <w:pPr>
              <w:jc w:val="left"/>
              <w:rPr>
                <w:rFonts w:cstheme="minorHAnsi"/>
              </w:rPr>
            </w:pPr>
          </w:p>
          <w:p w:rsidR="00CD22D2" w:rsidRDefault="00CD22D2" w:rsidP="00F15EC2">
            <w:pPr>
              <w:jc w:val="left"/>
              <w:rPr>
                <w:rFonts w:cstheme="minorHAnsi"/>
              </w:rPr>
            </w:pPr>
          </w:p>
          <w:p w:rsidR="00F15EC2" w:rsidRDefault="00F15EC2" w:rsidP="00F15EC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Rose Strout </w:t>
            </w:r>
            <w:r>
              <w:rPr>
                <w:rFonts w:cstheme="minorHAnsi"/>
              </w:rPr>
              <w:t xml:space="preserve">will </w:t>
            </w:r>
            <w:r w:rsidRPr="00081AD2">
              <w:rPr>
                <w:rFonts w:cstheme="minorHAnsi"/>
              </w:rPr>
              <w:t xml:space="preserve">recommend additional names. </w:t>
            </w:r>
          </w:p>
          <w:p w:rsidR="00F15EC2" w:rsidRDefault="00F15EC2" w:rsidP="00F15EC2">
            <w:pPr>
              <w:jc w:val="left"/>
              <w:rPr>
                <w:rFonts w:cstheme="minorHAnsi"/>
              </w:rPr>
            </w:pPr>
          </w:p>
          <w:p w:rsidR="00F15EC2" w:rsidRPr="00081AD2" w:rsidRDefault="00F15EC2" w:rsidP="00F15EC2">
            <w:pPr>
              <w:jc w:val="left"/>
              <w:rPr>
                <w:rFonts w:cstheme="minorHAnsi"/>
              </w:rPr>
            </w:pPr>
            <w:r w:rsidRPr="00081AD2">
              <w:rPr>
                <w:rFonts w:cstheme="minorHAnsi"/>
              </w:rPr>
              <w:t xml:space="preserve">Jack Comart </w:t>
            </w:r>
            <w:r>
              <w:rPr>
                <w:rFonts w:cstheme="minorHAnsi"/>
              </w:rPr>
              <w:t>and/</w:t>
            </w:r>
            <w:r w:rsidRPr="00081AD2">
              <w:rPr>
                <w:rFonts w:cstheme="minorHAnsi"/>
              </w:rPr>
              <w:t xml:space="preserve">or Dale Hamilton </w:t>
            </w:r>
            <w:r>
              <w:rPr>
                <w:rFonts w:cstheme="minorHAnsi"/>
              </w:rPr>
              <w:t>will</w:t>
            </w:r>
            <w:r w:rsidRPr="00081AD2">
              <w:rPr>
                <w:rFonts w:cstheme="minorHAnsi"/>
              </w:rPr>
              <w:t xml:space="preserve"> provide names for additional representation.</w:t>
            </w:r>
          </w:p>
          <w:p w:rsidR="00DA3DDB" w:rsidRPr="00990D1F" w:rsidRDefault="00DA3DDB" w:rsidP="00D350F7">
            <w:pPr>
              <w:jc w:val="left"/>
              <w:rPr>
                <w:rFonts w:cstheme="minorHAnsi"/>
              </w:rPr>
            </w:pPr>
          </w:p>
        </w:tc>
      </w:tr>
      <w:tr w:rsidR="008E0FE6" w:rsidRPr="00990D1F" w:rsidTr="00781B68">
        <w:tc>
          <w:tcPr>
            <w:tcW w:w="2340" w:type="dxa"/>
          </w:tcPr>
          <w:p w:rsidR="008E0FE6" w:rsidRDefault="008E0FE6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Input</w:t>
            </w:r>
          </w:p>
        </w:tc>
        <w:tc>
          <w:tcPr>
            <w:tcW w:w="9180" w:type="dxa"/>
          </w:tcPr>
          <w:p w:rsidR="008E0FE6" w:rsidRDefault="008E0FE6" w:rsidP="00F46CE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None </w:t>
            </w:r>
          </w:p>
        </w:tc>
        <w:tc>
          <w:tcPr>
            <w:tcW w:w="2742" w:type="dxa"/>
          </w:tcPr>
          <w:p w:rsidR="008E0FE6" w:rsidRDefault="008E0FE6" w:rsidP="00B57A9B">
            <w:pPr>
              <w:jc w:val="left"/>
              <w:rPr>
                <w:rFonts w:cstheme="minorHAnsi"/>
              </w:rPr>
            </w:pPr>
          </w:p>
        </w:tc>
      </w:tr>
      <w:tr w:rsidR="00EF3C7B" w:rsidRPr="00990D1F" w:rsidTr="00781B68">
        <w:tc>
          <w:tcPr>
            <w:tcW w:w="2340" w:type="dxa"/>
          </w:tcPr>
          <w:p w:rsidR="00EF3C7B" w:rsidRDefault="00EF3C7B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Meeting</w:t>
            </w:r>
          </w:p>
        </w:tc>
        <w:tc>
          <w:tcPr>
            <w:tcW w:w="9180" w:type="dxa"/>
          </w:tcPr>
          <w:p w:rsidR="00EF3C7B" w:rsidRDefault="00EF3C7B" w:rsidP="00EF3C7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meeting </w:t>
            </w:r>
            <w:r w:rsidR="000F7F57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the Steering Committee is scheduled for </w:t>
            </w:r>
            <w:r w:rsidR="001369B2">
              <w:rPr>
                <w:rFonts w:cstheme="minorHAnsi"/>
              </w:rPr>
              <w:t xml:space="preserve">September </w:t>
            </w:r>
            <w:r w:rsidR="00A335D5">
              <w:rPr>
                <w:rFonts w:cstheme="minorHAnsi"/>
              </w:rPr>
              <w:t>25</w:t>
            </w:r>
            <w:r w:rsidR="008E0FE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E0FE6">
              <w:rPr>
                <w:rFonts w:cstheme="minorHAnsi"/>
              </w:rPr>
              <w:t>10:00 am. – 12:00 p.m.</w:t>
            </w:r>
            <w:r>
              <w:rPr>
                <w:rFonts w:cstheme="minorHAnsi"/>
              </w:rPr>
              <w:t xml:space="preserve">, Room </w:t>
            </w:r>
            <w:r w:rsidR="00AA1F9E">
              <w:rPr>
                <w:rFonts w:cstheme="minorHAnsi"/>
              </w:rPr>
              <w:t>228, State House (Capit</w:t>
            </w:r>
            <w:r w:rsidR="00736B94">
              <w:rPr>
                <w:rFonts w:cstheme="minorHAnsi"/>
              </w:rPr>
              <w:t>o</w:t>
            </w:r>
            <w:r w:rsidR="00AA1F9E">
              <w:rPr>
                <w:rFonts w:cstheme="minorHAnsi"/>
              </w:rPr>
              <w:t>l Bldg.)</w:t>
            </w:r>
            <w:r>
              <w:rPr>
                <w:rFonts w:cstheme="minorHAnsi"/>
              </w:rPr>
              <w:t xml:space="preserve">, Appropriations’ Committee room.  Audio Link is:  </w:t>
            </w:r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  <w:p w:rsidR="00EF3C7B" w:rsidRDefault="00572012" w:rsidP="00EF3C7B">
            <w:pPr>
              <w:jc w:val="left"/>
              <w:rPr>
                <w:rFonts w:cstheme="minorHAnsi"/>
              </w:rPr>
            </w:pPr>
            <w:hyperlink r:id="rId12" w:history="1">
              <w:r w:rsidR="00EF3C7B" w:rsidRPr="00063694">
                <w:rPr>
                  <w:rStyle w:val="Hyperlink"/>
                  <w:rFonts w:cstheme="minorHAnsi"/>
                </w:rPr>
                <w:t>http://www.maine.gov/legis/ofpr/appropriations_committee/audio/</w:t>
              </w:r>
            </w:hyperlink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EF3C7B" w:rsidRDefault="00EF3C7B" w:rsidP="008E0FE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reminder and materials will be sent and posted (if available) by </w:t>
            </w:r>
            <w:r w:rsidR="008E0FE6">
              <w:rPr>
                <w:rFonts w:cstheme="minorHAnsi"/>
              </w:rPr>
              <w:t>Denise</w:t>
            </w:r>
            <w:r>
              <w:rPr>
                <w:rFonts w:cstheme="minorHAnsi"/>
              </w:rPr>
              <w:t xml:space="preserve"> prior to the meeting.</w:t>
            </w:r>
          </w:p>
        </w:tc>
      </w:tr>
    </w:tbl>
    <w:p w:rsidR="00CB3767" w:rsidRPr="00F470EF" w:rsidRDefault="00CB3767" w:rsidP="00B57A9B">
      <w:pPr>
        <w:jc w:val="left"/>
        <w:rPr>
          <w:rFonts w:ascii="Arial" w:hAnsi="Arial" w:cs="Arial"/>
          <w:sz w:val="24"/>
          <w:szCs w:val="24"/>
        </w:rPr>
      </w:pPr>
    </w:p>
    <w:sectPr w:rsidR="00CB3767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68" w:rsidRDefault="00772268" w:rsidP="005261E9">
      <w:r>
        <w:separator/>
      </w:r>
    </w:p>
  </w:endnote>
  <w:endnote w:type="continuationSeparator" w:id="0">
    <w:p w:rsidR="00772268" w:rsidRDefault="00772268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72012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72012">
      <w:rPr>
        <w:noProof/>
        <w:color w:val="808080" w:themeColor="background1" w:themeShade="80"/>
        <w:sz w:val="20"/>
        <w:szCs w:val="20"/>
      </w:rPr>
      <w:t>8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68" w:rsidRDefault="00772268" w:rsidP="005261E9">
      <w:r>
        <w:separator/>
      </w:r>
    </w:p>
  </w:footnote>
  <w:footnote w:type="continuationSeparator" w:id="0">
    <w:p w:rsidR="00772268" w:rsidRDefault="00772268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66714"/>
      <w:docPartObj>
        <w:docPartGallery w:val="Watermarks"/>
        <w:docPartUnique/>
      </w:docPartObj>
    </w:sdtPr>
    <w:sdtEndPr/>
    <w:sdtContent>
      <w:p w:rsidR="00772268" w:rsidRDefault="0057201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9"/>
  </w:num>
  <w:num w:numId="7">
    <w:abstractNumId w:val="12"/>
  </w:num>
  <w:num w:numId="8">
    <w:abstractNumId w:val="17"/>
  </w:num>
  <w:num w:numId="9">
    <w:abstractNumId w:val="3"/>
  </w:num>
  <w:num w:numId="10">
    <w:abstractNumId w:val="20"/>
  </w:num>
  <w:num w:numId="11">
    <w:abstractNumId w:val="14"/>
  </w:num>
  <w:num w:numId="12">
    <w:abstractNumId w:val="8"/>
  </w:num>
  <w:num w:numId="13">
    <w:abstractNumId w:val="22"/>
  </w:num>
  <w:num w:numId="14">
    <w:abstractNumId w:val="1"/>
  </w:num>
  <w:num w:numId="15">
    <w:abstractNumId w:val="21"/>
  </w:num>
  <w:num w:numId="16">
    <w:abstractNumId w:val="5"/>
  </w:num>
  <w:num w:numId="17">
    <w:abstractNumId w:val="16"/>
  </w:num>
  <w:num w:numId="18">
    <w:abstractNumId w:val="13"/>
  </w:num>
  <w:num w:numId="19">
    <w:abstractNumId w:val="18"/>
  </w:num>
  <w:num w:numId="20">
    <w:abstractNumId w:val="6"/>
  </w:num>
  <w:num w:numId="21">
    <w:abstractNumId w:val="23"/>
  </w:num>
  <w:num w:numId="22">
    <w:abstractNumId w:val="7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13ED5"/>
    <w:rsid w:val="00015141"/>
    <w:rsid w:val="00030B11"/>
    <w:rsid w:val="00031E57"/>
    <w:rsid w:val="00043725"/>
    <w:rsid w:val="0006146F"/>
    <w:rsid w:val="00067324"/>
    <w:rsid w:val="000729CB"/>
    <w:rsid w:val="00081AD2"/>
    <w:rsid w:val="00086535"/>
    <w:rsid w:val="00093C04"/>
    <w:rsid w:val="000A664A"/>
    <w:rsid w:val="000B0295"/>
    <w:rsid w:val="000E575F"/>
    <w:rsid w:val="000E5AAE"/>
    <w:rsid w:val="000E5CCF"/>
    <w:rsid w:val="000F7F57"/>
    <w:rsid w:val="001054A5"/>
    <w:rsid w:val="00117EF9"/>
    <w:rsid w:val="00127E97"/>
    <w:rsid w:val="00135F5E"/>
    <w:rsid w:val="001369B2"/>
    <w:rsid w:val="0014045E"/>
    <w:rsid w:val="001450BB"/>
    <w:rsid w:val="00146FBA"/>
    <w:rsid w:val="00161C2B"/>
    <w:rsid w:val="00164916"/>
    <w:rsid w:val="001828B7"/>
    <w:rsid w:val="001A7E5D"/>
    <w:rsid w:val="001B17DC"/>
    <w:rsid w:val="001C2239"/>
    <w:rsid w:val="001D6946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6629"/>
    <w:rsid w:val="002924EB"/>
    <w:rsid w:val="002B6325"/>
    <w:rsid w:val="002B70BD"/>
    <w:rsid w:val="002C2DD3"/>
    <w:rsid w:val="002C7742"/>
    <w:rsid w:val="002D664C"/>
    <w:rsid w:val="002E4357"/>
    <w:rsid w:val="002E45B1"/>
    <w:rsid w:val="00302696"/>
    <w:rsid w:val="003128FE"/>
    <w:rsid w:val="00324CF3"/>
    <w:rsid w:val="0032502E"/>
    <w:rsid w:val="0033176A"/>
    <w:rsid w:val="0035442F"/>
    <w:rsid w:val="00362684"/>
    <w:rsid w:val="0036506D"/>
    <w:rsid w:val="00373A02"/>
    <w:rsid w:val="00377C6E"/>
    <w:rsid w:val="003C1F65"/>
    <w:rsid w:val="003C3747"/>
    <w:rsid w:val="003E2AC7"/>
    <w:rsid w:val="003F0DC9"/>
    <w:rsid w:val="00405196"/>
    <w:rsid w:val="00420ED3"/>
    <w:rsid w:val="004279FF"/>
    <w:rsid w:val="0043502A"/>
    <w:rsid w:val="00456CF4"/>
    <w:rsid w:val="0046623E"/>
    <w:rsid w:val="00485155"/>
    <w:rsid w:val="00496871"/>
    <w:rsid w:val="004A6BC9"/>
    <w:rsid w:val="004D0A28"/>
    <w:rsid w:val="004F505A"/>
    <w:rsid w:val="005171A9"/>
    <w:rsid w:val="005261E9"/>
    <w:rsid w:val="0052760A"/>
    <w:rsid w:val="00532B24"/>
    <w:rsid w:val="00541C44"/>
    <w:rsid w:val="005533A8"/>
    <w:rsid w:val="005568EC"/>
    <w:rsid w:val="00564B5C"/>
    <w:rsid w:val="00566A38"/>
    <w:rsid w:val="00572012"/>
    <w:rsid w:val="00574A36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5668"/>
    <w:rsid w:val="005F674F"/>
    <w:rsid w:val="00600A39"/>
    <w:rsid w:val="00604980"/>
    <w:rsid w:val="00605991"/>
    <w:rsid w:val="00605B60"/>
    <w:rsid w:val="006444D7"/>
    <w:rsid w:val="00667AC1"/>
    <w:rsid w:val="00671C49"/>
    <w:rsid w:val="00683928"/>
    <w:rsid w:val="006855F8"/>
    <w:rsid w:val="0069587D"/>
    <w:rsid w:val="006A16B8"/>
    <w:rsid w:val="006A1F1F"/>
    <w:rsid w:val="006B3862"/>
    <w:rsid w:val="006C6BC9"/>
    <w:rsid w:val="006E689F"/>
    <w:rsid w:val="006F15FF"/>
    <w:rsid w:val="006F3934"/>
    <w:rsid w:val="0070192A"/>
    <w:rsid w:val="00705406"/>
    <w:rsid w:val="00724F63"/>
    <w:rsid w:val="00725F68"/>
    <w:rsid w:val="00731F5C"/>
    <w:rsid w:val="00735D33"/>
    <w:rsid w:val="00736B94"/>
    <w:rsid w:val="0073775A"/>
    <w:rsid w:val="0077220B"/>
    <w:rsid w:val="00772268"/>
    <w:rsid w:val="00781B68"/>
    <w:rsid w:val="00783336"/>
    <w:rsid w:val="00796FBD"/>
    <w:rsid w:val="007B5B0F"/>
    <w:rsid w:val="007C77E2"/>
    <w:rsid w:val="007D36C7"/>
    <w:rsid w:val="007E4388"/>
    <w:rsid w:val="008145DB"/>
    <w:rsid w:val="008218F2"/>
    <w:rsid w:val="008623EC"/>
    <w:rsid w:val="00891C68"/>
    <w:rsid w:val="008B0882"/>
    <w:rsid w:val="008B1CD7"/>
    <w:rsid w:val="008B4134"/>
    <w:rsid w:val="008E0FE6"/>
    <w:rsid w:val="008F74F2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7AA8"/>
    <w:rsid w:val="009E1125"/>
    <w:rsid w:val="009E78DC"/>
    <w:rsid w:val="009E7FF6"/>
    <w:rsid w:val="009F1D31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86873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37255"/>
    <w:rsid w:val="00B4414E"/>
    <w:rsid w:val="00B50A92"/>
    <w:rsid w:val="00B55426"/>
    <w:rsid w:val="00B57A9B"/>
    <w:rsid w:val="00B71FCD"/>
    <w:rsid w:val="00B75CC9"/>
    <w:rsid w:val="00B7641E"/>
    <w:rsid w:val="00B84CEB"/>
    <w:rsid w:val="00B91424"/>
    <w:rsid w:val="00BA716E"/>
    <w:rsid w:val="00BB4447"/>
    <w:rsid w:val="00BC01BD"/>
    <w:rsid w:val="00BC2BC9"/>
    <w:rsid w:val="00BE022C"/>
    <w:rsid w:val="00BF164A"/>
    <w:rsid w:val="00BF1788"/>
    <w:rsid w:val="00BF5044"/>
    <w:rsid w:val="00C328F9"/>
    <w:rsid w:val="00C414F7"/>
    <w:rsid w:val="00C416EB"/>
    <w:rsid w:val="00C5420C"/>
    <w:rsid w:val="00C60698"/>
    <w:rsid w:val="00C60DD0"/>
    <w:rsid w:val="00C66B4E"/>
    <w:rsid w:val="00C67E53"/>
    <w:rsid w:val="00C85238"/>
    <w:rsid w:val="00CA785A"/>
    <w:rsid w:val="00CB0FCC"/>
    <w:rsid w:val="00CB3767"/>
    <w:rsid w:val="00CC1F2A"/>
    <w:rsid w:val="00CC5004"/>
    <w:rsid w:val="00CD22D2"/>
    <w:rsid w:val="00D16513"/>
    <w:rsid w:val="00D20057"/>
    <w:rsid w:val="00D243A2"/>
    <w:rsid w:val="00D26692"/>
    <w:rsid w:val="00D350F7"/>
    <w:rsid w:val="00D40CE9"/>
    <w:rsid w:val="00D503B1"/>
    <w:rsid w:val="00D57B06"/>
    <w:rsid w:val="00D72AE2"/>
    <w:rsid w:val="00D83573"/>
    <w:rsid w:val="00D87281"/>
    <w:rsid w:val="00D90010"/>
    <w:rsid w:val="00D90642"/>
    <w:rsid w:val="00D9595F"/>
    <w:rsid w:val="00DA3DDB"/>
    <w:rsid w:val="00DC1678"/>
    <w:rsid w:val="00DD2B6B"/>
    <w:rsid w:val="00DD61CA"/>
    <w:rsid w:val="00DE7656"/>
    <w:rsid w:val="00DF3F66"/>
    <w:rsid w:val="00DF4F90"/>
    <w:rsid w:val="00E0433A"/>
    <w:rsid w:val="00E16FAD"/>
    <w:rsid w:val="00E22D25"/>
    <w:rsid w:val="00E2772A"/>
    <w:rsid w:val="00E27DCF"/>
    <w:rsid w:val="00E75F2C"/>
    <w:rsid w:val="00E844DE"/>
    <w:rsid w:val="00E93629"/>
    <w:rsid w:val="00EA19D4"/>
    <w:rsid w:val="00EB5D6A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4707"/>
    <w:rsid w:val="00F70E4E"/>
    <w:rsid w:val="00F775CE"/>
    <w:rsid w:val="00F869DE"/>
    <w:rsid w:val="00F96AC7"/>
    <w:rsid w:val="00FB5A41"/>
    <w:rsid w:val="00FB6C03"/>
    <w:rsid w:val="00FE1778"/>
    <w:rsid w:val="00FE3186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ine.gov/legis/ofpr/appropriations_committee/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oms/sim/steering/index.s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14239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michael.morin</cp:lastModifiedBy>
  <cp:revision>2</cp:revision>
  <cp:lastPrinted>2013-09-24T21:17:00Z</cp:lastPrinted>
  <dcterms:created xsi:type="dcterms:W3CDTF">2013-09-25T10:07:00Z</dcterms:created>
  <dcterms:modified xsi:type="dcterms:W3CDTF">2013-09-25T10:07:00Z</dcterms:modified>
</cp:coreProperties>
</file>