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Wednesday, Ju</w:t>
            </w:r>
            <w:r w:rsidR="00B00402">
              <w:rPr>
                <w:rFonts w:ascii="Palatino Linotype" w:hAnsi="Palatino Linotype"/>
                <w:b/>
                <w:color w:val="548DD4" w:themeColor="text2" w:themeTint="99"/>
                <w:sz w:val="22"/>
              </w:rPr>
              <w:t>ly</w:t>
            </w:r>
            <w:r>
              <w:rPr>
                <w:rFonts w:ascii="Palatino Linotype" w:hAnsi="Palatino Linotype"/>
                <w:b/>
                <w:color w:val="548DD4" w:themeColor="text2" w:themeTint="99"/>
                <w:sz w:val="22"/>
              </w:rPr>
              <w:t xml:space="preserve"> </w:t>
            </w:r>
            <w:r w:rsidR="00735D33">
              <w:rPr>
                <w:rFonts w:ascii="Palatino Linotype" w:hAnsi="Palatino Linotype"/>
                <w:b/>
                <w:color w:val="548DD4" w:themeColor="text2" w:themeTint="99"/>
                <w:sz w:val="22"/>
              </w:rPr>
              <w:t>2</w:t>
            </w:r>
            <w:r w:rsidR="00B2323B">
              <w:rPr>
                <w:rFonts w:ascii="Palatino Linotype" w:hAnsi="Palatino Linotype"/>
                <w:b/>
                <w:color w:val="548DD4" w:themeColor="text2" w:themeTint="99"/>
                <w:sz w:val="22"/>
              </w:rPr>
              <w:t>9</w:t>
            </w:r>
            <w:r>
              <w:rPr>
                <w:rFonts w:ascii="Palatino Linotype" w:hAnsi="Palatino Linotype"/>
                <w:b/>
                <w:color w:val="548DD4" w:themeColor="text2" w:themeTint="99"/>
                <w:sz w:val="22"/>
              </w:rPr>
              <w:t>,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1:00 </w:t>
            </w:r>
            <w:r w:rsidR="00B2323B">
              <w:rPr>
                <w:rFonts w:ascii="Palatino Linotype" w:hAnsi="Palatino Linotype"/>
                <w:b/>
                <w:color w:val="548DD4" w:themeColor="text2" w:themeTint="99"/>
                <w:sz w:val="22"/>
              </w:rPr>
              <w:t>p.m.</w:t>
            </w:r>
            <w:r>
              <w:rPr>
                <w:rFonts w:ascii="Palatino Linotype" w:hAnsi="Palatino Linotype"/>
                <w:b/>
                <w:color w:val="548DD4" w:themeColor="text2" w:themeTint="99"/>
                <w:sz w:val="22"/>
              </w:rPr>
              <w:t xml:space="preserve"> – </w:t>
            </w:r>
            <w:r w:rsidR="00B2323B">
              <w:rPr>
                <w:rFonts w:ascii="Palatino Linotype" w:hAnsi="Palatino Linotype"/>
                <w:b/>
                <w:color w:val="548DD4" w:themeColor="text2" w:themeTint="99"/>
                <w:sz w:val="22"/>
              </w:rPr>
              <w:t>3:00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State House, Room 228</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Noah </w:t>
      </w:r>
      <w:proofErr w:type="spellStart"/>
      <w:r w:rsidRPr="00D350F7">
        <w:rPr>
          <w:rFonts w:cstheme="minorHAnsi"/>
        </w:rPr>
        <w:t>Nesin</w:t>
      </w:r>
      <w:proofErr w:type="spellEnd"/>
      <w:r w:rsidRPr="00D350F7">
        <w:rPr>
          <w:rFonts w:cstheme="minorHAnsi"/>
        </w:rPr>
        <w:t>, MD</w:t>
      </w:r>
    </w:p>
    <w:p w:rsidR="00B50A92" w:rsidRPr="00D350F7" w:rsidRDefault="00B50A92" w:rsidP="00B50A92">
      <w:pPr>
        <w:jc w:val="left"/>
        <w:rPr>
          <w:rFonts w:cstheme="minorHAnsi"/>
        </w:rPr>
      </w:pPr>
      <w:r w:rsidRPr="00D350F7">
        <w:rPr>
          <w:rFonts w:cstheme="minorHAnsi"/>
        </w:rPr>
        <w:t>Rebecca Ryder, Franklin Memorial Health</w:t>
      </w:r>
    </w:p>
    <w:p w:rsidR="00B50A92" w:rsidRPr="00D350F7" w:rsidRDefault="00B50A92" w:rsidP="00B50A92">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sidR="00B2323B">
        <w:rPr>
          <w:rFonts w:cstheme="minorHAnsi"/>
        </w:rPr>
        <w:t>, via phone</w:t>
      </w:r>
    </w:p>
    <w:p w:rsidR="00B50A92" w:rsidRPr="00D350F7" w:rsidRDefault="00B50A92" w:rsidP="00B50A92">
      <w:pPr>
        <w:jc w:val="left"/>
        <w:rPr>
          <w:rFonts w:cstheme="minorHAnsi"/>
        </w:rPr>
      </w:pPr>
      <w:r w:rsidRPr="00D350F7">
        <w:rPr>
          <w:rFonts w:cstheme="minorHAnsi"/>
        </w:rPr>
        <w:t>Deb Wigand, DHHS – Maine CDC</w:t>
      </w:r>
    </w:p>
    <w:p w:rsidR="00B50A92" w:rsidRPr="00D350F7" w:rsidRDefault="00B50A92" w:rsidP="00B50A92">
      <w:pPr>
        <w:jc w:val="left"/>
        <w:rPr>
          <w:rFonts w:cstheme="minorHAnsi"/>
        </w:rPr>
      </w:pPr>
      <w:r w:rsidRPr="00D350F7">
        <w:rPr>
          <w:rFonts w:cstheme="minorHAnsi"/>
        </w:rPr>
        <w:t xml:space="preserve">Jay </w:t>
      </w:r>
      <w:proofErr w:type="spellStart"/>
      <w:r w:rsidRPr="00D350F7">
        <w:rPr>
          <w:rFonts w:cstheme="minorHAnsi"/>
        </w:rPr>
        <w:t>Yoe</w:t>
      </w:r>
      <w:proofErr w:type="spellEnd"/>
      <w:r w:rsidRPr="00D350F7">
        <w:rPr>
          <w:rFonts w:cstheme="minorHAnsi"/>
        </w:rPr>
        <w:t xml:space="preserve">, PhD, DHHS – Continuous Quality Improvement </w:t>
      </w:r>
    </w:p>
    <w:p w:rsidR="00B50A92" w:rsidRPr="00D350F7" w:rsidRDefault="00B50A92" w:rsidP="00B50A92">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B50A92" w:rsidRPr="00D350F7" w:rsidRDefault="00B50A92" w:rsidP="00B50A92">
      <w:pPr>
        <w:jc w:val="left"/>
        <w:rPr>
          <w:rFonts w:cstheme="minorHAnsi"/>
        </w:rPr>
      </w:pPr>
      <w:r w:rsidRPr="00D350F7">
        <w:rPr>
          <w:rFonts w:cstheme="minorHAnsi"/>
        </w:rPr>
        <w:t xml:space="preserve">Randy </w:t>
      </w:r>
      <w:proofErr w:type="spellStart"/>
      <w:r w:rsidRPr="00D350F7">
        <w:rPr>
          <w:rFonts w:cstheme="minorHAnsi"/>
        </w:rPr>
        <w:t>Chenard</w:t>
      </w:r>
      <w:proofErr w:type="spellEnd"/>
      <w:r w:rsidRPr="00D350F7">
        <w:rPr>
          <w:rFonts w:cstheme="minorHAnsi"/>
        </w:rPr>
        <w:t>, SIM Program Director</w:t>
      </w:r>
    </w:p>
    <w:p w:rsidR="00B50A92" w:rsidRPr="00D350F7" w:rsidRDefault="00B50A92" w:rsidP="00B50A92">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B50A92" w:rsidRPr="00D350F7" w:rsidRDefault="00B50A92" w:rsidP="00B50A92">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B50A92" w:rsidRPr="00D350F7" w:rsidRDefault="00B50A92" w:rsidP="00B50A92">
      <w:pPr>
        <w:jc w:val="left"/>
        <w:rPr>
          <w:rFonts w:cstheme="minorHAnsi"/>
        </w:rPr>
      </w:pPr>
      <w:r w:rsidRPr="00D350F7">
        <w:rPr>
          <w:rFonts w:cstheme="minorHAnsi"/>
        </w:rPr>
        <w:t xml:space="preserve">Michael </w:t>
      </w:r>
      <w:proofErr w:type="spellStart"/>
      <w:r w:rsidRPr="00D350F7">
        <w:rPr>
          <w:rFonts w:cstheme="minorHAnsi"/>
        </w:rPr>
        <w:t>De</w:t>
      </w:r>
      <w:r w:rsidR="0070192A">
        <w:rPr>
          <w:rFonts w:cstheme="minorHAnsi"/>
        </w:rPr>
        <w:t>L</w:t>
      </w:r>
      <w:r w:rsidRPr="00D350F7">
        <w:rPr>
          <w:rFonts w:cstheme="minorHAnsi"/>
        </w:rPr>
        <w:t>orenzo</w:t>
      </w:r>
      <w:proofErr w:type="spellEnd"/>
      <w:r w:rsidRPr="00D350F7">
        <w:rPr>
          <w:rFonts w:cstheme="minorHAnsi"/>
        </w:rPr>
        <w:t>, Interim CEO, MHMC</w:t>
      </w:r>
    </w:p>
    <w:p w:rsidR="00B50A92" w:rsidRPr="00D350F7" w:rsidRDefault="00B50A92" w:rsidP="00B50A92">
      <w:pPr>
        <w:jc w:val="left"/>
        <w:rPr>
          <w:rFonts w:cstheme="minorHAnsi"/>
        </w:rPr>
      </w:pPr>
      <w:r w:rsidRPr="00D350F7">
        <w:rPr>
          <w:rFonts w:cstheme="minorHAnsi"/>
        </w:rPr>
        <w:t xml:space="preserve">Dr. Kevin </w:t>
      </w:r>
      <w:proofErr w:type="spellStart"/>
      <w:r w:rsidRPr="00D350F7">
        <w:rPr>
          <w:rFonts w:cstheme="minorHAnsi"/>
        </w:rPr>
        <w:t>Flanigan</w:t>
      </w:r>
      <w:proofErr w:type="spellEnd"/>
      <w:r w:rsidRPr="00D350F7">
        <w:rPr>
          <w:rFonts w:cstheme="minorHAnsi"/>
        </w:rPr>
        <w:t>,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B50A92" w:rsidRPr="00D350F7" w:rsidRDefault="00B50A92" w:rsidP="00B50A92">
      <w:pPr>
        <w:jc w:val="left"/>
        <w:rPr>
          <w:rFonts w:cstheme="minorHAnsi"/>
        </w:rPr>
      </w:pPr>
      <w:r w:rsidRPr="00D350F7">
        <w:rPr>
          <w:rFonts w:cstheme="minorHAnsi"/>
        </w:rPr>
        <w:t>Frances Jensen, MD, CMMI, Project Officer</w:t>
      </w:r>
      <w:r w:rsidR="00EA19D4">
        <w:rPr>
          <w:rFonts w:cstheme="minorHAnsi"/>
        </w:rPr>
        <w:t>, via phone</w:t>
      </w:r>
    </w:p>
    <w:p w:rsidR="00B50A92" w:rsidRDefault="00B50A92" w:rsidP="00B50A92">
      <w:pPr>
        <w:jc w:val="left"/>
        <w:rPr>
          <w:rFonts w:cstheme="minorHAnsi"/>
        </w:rPr>
      </w:pPr>
      <w:r w:rsidRPr="00D350F7">
        <w:rPr>
          <w:rFonts w:cstheme="minorHAnsi"/>
        </w:rPr>
        <w:t>Lisa Letourneau, MD, Maine Quality Counts</w:t>
      </w:r>
      <w:r w:rsidR="00B2323B">
        <w:rPr>
          <w:rFonts w:cstheme="minorHAnsi"/>
        </w:rPr>
        <w:t>, via phone</w:t>
      </w:r>
    </w:p>
    <w:p w:rsidR="00735D33" w:rsidRDefault="00735D33" w:rsidP="00B50A92">
      <w:pPr>
        <w:jc w:val="left"/>
        <w:rPr>
          <w:rFonts w:cstheme="minorHAnsi"/>
        </w:rPr>
      </w:pPr>
      <w:r>
        <w:rPr>
          <w:rFonts w:cstheme="minorHAnsi"/>
        </w:rPr>
        <w:t>Stefanie Nadeau, Director, OMS/DHHS</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735D33" w:rsidRDefault="00735D33" w:rsidP="00B50A92">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2748B1" w:rsidRPr="00EA19D4" w:rsidRDefault="002748B1" w:rsidP="002748B1">
      <w:pPr>
        <w:jc w:val="left"/>
        <w:rPr>
          <w:rFonts w:cstheme="minorHAnsi"/>
        </w:rPr>
      </w:pPr>
      <w:r>
        <w:rPr>
          <w:rFonts w:cstheme="minorHAnsi"/>
        </w:rPr>
        <w:t xml:space="preserve">Rhonda </w:t>
      </w:r>
      <w:proofErr w:type="spellStart"/>
      <w:r>
        <w:rPr>
          <w:rFonts w:cstheme="minorHAnsi"/>
        </w:rPr>
        <w:t>Selvin</w:t>
      </w:r>
      <w:proofErr w:type="spellEnd"/>
      <w:r>
        <w:rPr>
          <w:rFonts w:cstheme="minorHAnsi"/>
        </w:rPr>
        <w:t>, APRN</w:t>
      </w:r>
    </w:p>
    <w:p w:rsidR="00D243A2" w:rsidRDefault="00D243A2"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B2323B" w:rsidRDefault="00B2323B" w:rsidP="00B2323B">
      <w:pPr>
        <w:jc w:val="left"/>
        <w:rPr>
          <w:rFonts w:cstheme="minorHAnsi"/>
        </w:rPr>
      </w:pPr>
      <w:r>
        <w:rPr>
          <w:rFonts w:cstheme="minorHAnsi"/>
        </w:rPr>
        <w:t xml:space="preserve">Representative Richard </w:t>
      </w:r>
      <w:proofErr w:type="spellStart"/>
      <w:r>
        <w:rPr>
          <w:rFonts w:cstheme="minorHAnsi"/>
        </w:rPr>
        <w:t>Malaby</w:t>
      </w:r>
      <w:proofErr w:type="spellEnd"/>
    </w:p>
    <w:p w:rsidR="00B2323B" w:rsidRDefault="00B2323B" w:rsidP="00B2323B">
      <w:pPr>
        <w:jc w:val="left"/>
        <w:rPr>
          <w:rFonts w:cstheme="minorHAnsi"/>
        </w:rPr>
      </w:pPr>
      <w:r>
        <w:rPr>
          <w:rFonts w:cstheme="minorHAnsi"/>
        </w:rPr>
        <w:t xml:space="preserve">Rose </w:t>
      </w:r>
      <w:proofErr w:type="spellStart"/>
      <w:r>
        <w:rPr>
          <w:rFonts w:cstheme="minorHAnsi"/>
        </w:rPr>
        <w:t>Strout</w:t>
      </w:r>
      <w:proofErr w:type="spellEnd"/>
    </w:p>
    <w:p w:rsidR="00637321" w:rsidRPr="00D350F7" w:rsidRDefault="00637321" w:rsidP="00637321">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p>
    <w:p w:rsidR="00CB3767" w:rsidRDefault="00CB3767"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14262" w:type="dxa"/>
        <w:tblInd w:w="-792" w:type="dxa"/>
        <w:tblLook w:val="04A0" w:firstRow="1" w:lastRow="0" w:firstColumn="1" w:lastColumn="0" w:noHBand="0" w:noVBand="1"/>
      </w:tblPr>
      <w:tblGrid>
        <w:gridCol w:w="2160"/>
        <w:gridCol w:w="9900"/>
        <w:gridCol w:w="2202"/>
      </w:tblGrid>
      <w:tr w:rsidR="00CB3767" w:rsidRPr="00990D1F" w:rsidTr="00B55426">
        <w:trPr>
          <w:tblHeader/>
        </w:trPr>
        <w:tc>
          <w:tcPr>
            <w:tcW w:w="216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lastRenderedPageBreak/>
              <w:t>Agenda</w:t>
            </w:r>
          </w:p>
        </w:tc>
        <w:tc>
          <w:tcPr>
            <w:tcW w:w="990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2202"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CB3767" w:rsidRPr="00990D1F" w:rsidTr="00B55426">
        <w:tc>
          <w:tcPr>
            <w:tcW w:w="2160" w:type="dxa"/>
          </w:tcPr>
          <w:p w:rsidR="00CB3767" w:rsidRPr="00990D1F" w:rsidRDefault="00F30306" w:rsidP="00F30306">
            <w:pPr>
              <w:jc w:val="left"/>
              <w:rPr>
                <w:rFonts w:cstheme="minorHAnsi"/>
                <w:b/>
              </w:rPr>
            </w:pPr>
            <w:r>
              <w:rPr>
                <w:rFonts w:cstheme="minorHAnsi"/>
                <w:b/>
              </w:rPr>
              <w:t xml:space="preserve">Accept 7/24/13 </w:t>
            </w:r>
            <w:r w:rsidR="0036506D">
              <w:rPr>
                <w:rFonts w:cstheme="minorHAnsi"/>
                <w:b/>
              </w:rPr>
              <w:t xml:space="preserve"> Steering Committee </w:t>
            </w:r>
            <w:r>
              <w:rPr>
                <w:rFonts w:cstheme="minorHAnsi"/>
                <w:b/>
              </w:rPr>
              <w:t>Minutes</w:t>
            </w:r>
          </w:p>
        </w:tc>
        <w:tc>
          <w:tcPr>
            <w:tcW w:w="9900" w:type="dxa"/>
          </w:tcPr>
          <w:p w:rsidR="00B55426" w:rsidRPr="00990D1F" w:rsidRDefault="00F30306" w:rsidP="00B55426">
            <w:pPr>
              <w:jc w:val="left"/>
              <w:rPr>
                <w:rFonts w:cstheme="minorHAnsi"/>
              </w:rPr>
            </w:pPr>
            <w:r>
              <w:rPr>
                <w:rFonts w:cstheme="minorHAnsi"/>
              </w:rPr>
              <w:t>Following a reminder regarding Microphone use, the meeting was called to order, a couple of minutes were allowed for members to review the 7/24/13 Steering Committee Minutes which were adopted by consensus.</w:t>
            </w:r>
          </w:p>
        </w:tc>
        <w:tc>
          <w:tcPr>
            <w:tcW w:w="2202" w:type="dxa"/>
          </w:tcPr>
          <w:p w:rsidR="00CB3767" w:rsidRPr="00990D1F" w:rsidRDefault="00CB3767" w:rsidP="00B57A9B">
            <w:pPr>
              <w:jc w:val="left"/>
              <w:rPr>
                <w:rFonts w:cstheme="minorHAnsi"/>
              </w:rPr>
            </w:pPr>
          </w:p>
        </w:tc>
      </w:tr>
      <w:tr w:rsidR="00CB3767" w:rsidRPr="00990D1F" w:rsidTr="00B55426">
        <w:tc>
          <w:tcPr>
            <w:tcW w:w="2160" w:type="dxa"/>
          </w:tcPr>
          <w:p w:rsidR="00CB3767" w:rsidRPr="00990D1F" w:rsidRDefault="00F30306" w:rsidP="00F30306">
            <w:pPr>
              <w:jc w:val="left"/>
              <w:rPr>
                <w:rFonts w:cstheme="minorHAnsi"/>
                <w:b/>
              </w:rPr>
            </w:pPr>
            <w:r>
              <w:rPr>
                <w:rFonts w:cstheme="minorHAnsi"/>
                <w:b/>
              </w:rPr>
              <w:t>Updated Review of Operational Plan Progress</w:t>
            </w:r>
          </w:p>
        </w:tc>
        <w:tc>
          <w:tcPr>
            <w:tcW w:w="9900" w:type="dxa"/>
          </w:tcPr>
          <w:p w:rsidR="00BC2BC9" w:rsidRDefault="00F30306" w:rsidP="00FB5A41">
            <w:pPr>
              <w:jc w:val="left"/>
              <w:rPr>
                <w:rFonts w:cstheme="minorHAnsi"/>
              </w:rPr>
            </w:pPr>
            <w:r>
              <w:rPr>
                <w:rFonts w:cstheme="minorHAnsi"/>
              </w:rPr>
              <w:t>Randy walked members through the “SIM Operational Plan Components:  July 29, 2013” progress document.</w:t>
            </w:r>
          </w:p>
          <w:p w:rsidR="00F30306" w:rsidRDefault="00F30306" w:rsidP="00FB5A41">
            <w:pPr>
              <w:jc w:val="left"/>
              <w:rPr>
                <w:rFonts w:cstheme="minorHAnsi"/>
              </w:rPr>
            </w:pPr>
          </w:p>
          <w:p w:rsidR="006B3862" w:rsidRDefault="00F30306" w:rsidP="00FB5A41">
            <w:pPr>
              <w:jc w:val="left"/>
              <w:rPr>
                <w:rFonts w:cstheme="minorHAnsi"/>
              </w:rPr>
            </w:pPr>
            <w:r>
              <w:rPr>
                <w:rFonts w:cstheme="minorHAnsi"/>
              </w:rPr>
              <w:t>All documents:  Executive Summary Draft, SIM Logical Models and Driver Diagrams, Main Content Detail, Multiple Contributors and the List of Deliverables</w:t>
            </w:r>
            <w:r w:rsidR="00377C6E">
              <w:rPr>
                <w:rFonts w:cstheme="minorHAnsi"/>
              </w:rPr>
              <w:t xml:space="preserve">/draft Gantt Chart </w:t>
            </w:r>
            <w:r>
              <w:rPr>
                <w:rFonts w:cstheme="minorHAnsi"/>
              </w:rPr>
              <w:t>were distributed to Members Friday, July 26</w:t>
            </w:r>
            <w:r w:rsidRPr="00F30306">
              <w:rPr>
                <w:rFonts w:cstheme="minorHAnsi"/>
                <w:vertAlign w:val="superscript"/>
              </w:rPr>
              <w:t>th</w:t>
            </w:r>
            <w:r>
              <w:rPr>
                <w:rFonts w:cstheme="minorHAnsi"/>
              </w:rPr>
              <w:t xml:space="preserve"> </w:t>
            </w:r>
            <w:r w:rsidR="00D72AE2">
              <w:rPr>
                <w:rFonts w:cstheme="minorHAnsi"/>
              </w:rPr>
              <w:t xml:space="preserve">by e-mail </w:t>
            </w:r>
            <w:r>
              <w:rPr>
                <w:rFonts w:cstheme="minorHAnsi"/>
              </w:rPr>
              <w:t>for review.</w:t>
            </w:r>
            <w:r w:rsidR="00004C0F">
              <w:rPr>
                <w:rFonts w:cstheme="minorHAnsi"/>
              </w:rPr>
              <w:t xml:space="preserve">  </w:t>
            </w:r>
          </w:p>
          <w:p w:rsidR="006B3862" w:rsidRDefault="006B3862" w:rsidP="00FB5A41">
            <w:pPr>
              <w:jc w:val="left"/>
              <w:rPr>
                <w:rFonts w:cstheme="minorHAnsi"/>
              </w:rPr>
            </w:pPr>
          </w:p>
          <w:p w:rsidR="006B3862" w:rsidRDefault="006B3862" w:rsidP="00FB5A41">
            <w:pPr>
              <w:jc w:val="left"/>
              <w:rPr>
                <w:rFonts w:cstheme="minorHAnsi"/>
              </w:rPr>
            </w:pPr>
            <w:r w:rsidRPr="006B3862">
              <w:rPr>
                <w:rFonts w:cstheme="minorHAnsi"/>
                <w:u w:val="single"/>
              </w:rPr>
              <w:t>Discussion</w:t>
            </w:r>
            <w:r>
              <w:rPr>
                <w:rFonts w:cstheme="minorHAnsi"/>
              </w:rPr>
              <w:t>:</w:t>
            </w:r>
          </w:p>
          <w:p w:rsidR="00B55426" w:rsidRPr="00F30306" w:rsidRDefault="006B3862" w:rsidP="00B55426">
            <w:pPr>
              <w:jc w:val="left"/>
              <w:rPr>
                <w:rFonts w:cstheme="minorHAnsi"/>
              </w:rPr>
            </w:pPr>
            <w:r>
              <w:rPr>
                <w:rFonts w:cstheme="minorHAnsi"/>
              </w:rPr>
              <w:t>Since Friday additional information has been added to the Operational Plan by the “Multiple Contributors” and the final edition of the plan following this meeting, to incorporate feedback, will be forward prior to submission on</w:t>
            </w:r>
            <w:r w:rsidR="00D72AE2">
              <w:rPr>
                <w:rFonts w:cstheme="minorHAnsi"/>
              </w:rPr>
              <w:t xml:space="preserve"> CMMI on</w:t>
            </w:r>
            <w:r>
              <w:rPr>
                <w:rFonts w:cstheme="minorHAnsi"/>
              </w:rPr>
              <w:t xml:space="preserve"> August 1</w:t>
            </w:r>
            <w:r w:rsidRPr="006B3862">
              <w:rPr>
                <w:rFonts w:cstheme="minorHAnsi"/>
                <w:vertAlign w:val="superscript"/>
              </w:rPr>
              <w:t>st</w:t>
            </w:r>
            <w:r>
              <w:rPr>
                <w:rFonts w:cstheme="minorHAnsi"/>
              </w:rPr>
              <w:t>.</w:t>
            </w:r>
          </w:p>
        </w:tc>
        <w:tc>
          <w:tcPr>
            <w:tcW w:w="2202" w:type="dxa"/>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6B3862" w:rsidP="009955C5">
            <w:pPr>
              <w:jc w:val="left"/>
              <w:rPr>
                <w:rFonts w:cstheme="minorHAnsi"/>
              </w:rPr>
            </w:pPr>
            <w:r>
              <w:rPr>
                <w:rFonts w:cstheme="minorHAnsi"/>
              </w:rPr>
              <w:t xml:space="preserve">Final Operational Plan will be forwarded to </w:t>
            </w:r>
            <w:r w:rsidR="00D72AE2">
              <w:rPr>
                <w:rFonts w:cstheme="minorHAnsi"/>
              </w:rPr>
              <w:t>m</w:t>
            </w:r>
            <w:r>
              <w:rPr>
                <w:rFonts w:cstheme="minorHAnsi"/>
              </w:rPr>
              <w:t>embers</w:t>
            </w:r>
            <w:r w:rsidR="009955C5">
              <w:rPr>
                <w:rFonts w:cstheme="minorHAnsi"/>
              </w:rPr>
              <w:t>.</w:t>
            </w:r>
          </w:p>
        </w:tc>
      </w:tr>
      <w:tr w:rsidR="008B1CD7" w:rsidRPr="00990D1F" w:rsidTr="00B55426">
        <w:tc>
          <w:tcPr>
            <w:tcW w:w="2160" w:type="dxa"/>
          </w:tcPr>
          <w:p w:rsidR="000729CB" w:rsidRDefault="006B3862" w:rsidP="00B57A9B">
            <w:pPr>
              <w:jc w:val="left"/>
              <w:rPr>
                <w:rFonts w:cstheme="minorHAnsi"/>
                <w:b/>
              </w:rPr>
            </w:pPr>
            <w:r>
              <w:rPr>
                <w:rFonts w:cstheme="minorHAnsi"/>
                <w:b/>
              </w:rPr>
              <w:t>Review Updates to the Driver Diagrams based on Steering Committee Feedback on 7/24/13</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r>
              <w:rPr>
                <w:rFonts w:cstheme="minorHAnsi"/>
                <w:b/>
              </w:rPr>
              <w:t>Review Updates to the Driver Diagrams based on Steering Committee Feedback on 7/24/13 cont.</w:t>
            </w:r>
          </w:p>
        </w:tc>
        <w:tc>
          <w:tcPr>
            <w:tcW w:w="9900" w:type="dxa"/>
          </w:tcPr>
          <w:p w:rsidR="009E78DC" w:rsidRDefault="00004C0F" w:rsidP="00273B77">
            <w:pPr>
              <w:widowControl w:val="0"/>
              <w:jc w:val="left"/>
              <w:rPr>
                <w:rFonts w:cstheme="minorHAnsi"/>
              </w:rPr>
            </w:pPr>
            <w:r>
              <w:rPr>
                <w:rFonts w:cstheme="minorHAnsi"/>
              </w:rPr>
              <w:t>Dr</w:t>
            </w:r>
            <w:r w:rsidR="004F505A">
              <w:rPr>
                <w:rFonts w:cstheme="minorHAnsi"/>
              </w:rPr>
              <w:t>.</w:t>
            </w:r>
            <w:r>
              <w:rPr>
                <w:rFonts w:cstheme="minorHAnsi"/>
              </w:rPr>
              <w:t xml:space="preserve"> </w:t>
            </w:r>
            <w:proofErr w:type="spellStart"/>
            <w:r>
              <w:rPr>
                <w:rFonts w:cstheme="minorHAnsi"/>
              </w:rPr>
              <w:t>Flanigan</w:t>
            </w:r>
            <w:proofErr w:type="spellEnd"/>
            <w:r>
              <w:rPr>
                <w:rFonts w:cstheme="minorHAnsi"/>
              </w:rPr>
              <w:t xml:space="preserve"> presented the </w:t>
            </w:r>
            <w:r w:rsidR="004F505A">
              <w:rPr>
                <w:rFonts w:cstheme="minorHAnsi"/>
              </w:rPr>
              <w:t xml:space="preserve">updated </w:t>
            </w:r>
            <w:r>
              <w:rPr>
                <w:rFonts w:cstheme="minorHAnsi"/>
              </w:rPr>
              <w:t>overarching driver diagram entitled “Maine Health Care Innovation Model:  Drivers for Sustainable Reform” document.</w:t>
            </w:r>
          </w:p>
          <w:p w:rsidR="00004C0F" w:rsidRDefault="00004C0F" w:rsidP="00273B77">
            <w:pPr>
              <w:widowControl w:val="0"/>
              <w:jc w:val="left"/>
              <w:rPr>
                <w:rFonts w:cstheme="minorHAnsi"/>
              </w:rPr>
            </w:pPr>
          </w:p>
          <w:p w:rsidR="00004C0F" w:rsidRDefault="00004C0F" w:rsidP="00273B77">
            <w:pPr>
              <w:widowControl w:val="0"/>
              <w:jc w:val="left"/>
              <w:rPr>
                <w:rFonts w:cstheme="minorHAnsi"/>
              </w:rPr>
            </w:pPr>
            <w:r>
              <w:rPr>
                <w:rFonts w:cstheme="minorHAnsi"/>
              </w:rPr>
              <w:t>Again the majority of the discussion surrounded the “Triple Aim Goals” of 1.  Reduce Health Care Costs; 2.  Advance population health; 3.  Improve the Experience of Care</w:t>
            </w:r>
          </w:p>
          <w:p w:rsidR="00004C0F" w:rsidRDefault="00004C0F" w:rsidP="00273B77">
            <w:pPr>
              <w:widowControl w:val="0"/>
              <w:jc w:val="left"/>
              <w:rPr>
                <w:rFonts w:cstheme="minorHAnsi"/>
              </w:rPr>
            </w:pPr>
          </w:p>
          <w:p w:rsidR="00B55426" w:rsidRDefault="0052760A" w:rsidP="00273B77">
            <w:pPr>
              <w:widowControl w:val="0"/>
              <w:jc w:val="left"/>
              <w:rPr>
                <w:rFonts w:cstheme="minorHAnsi"/>
              </w:rPr>
            </w:pPr>
            <w:r w:rsidRPr="004F505A">
              <w:rPr>
                <w:rFonts w:cstheme="minorHAnsi"/>
                <w:u w:val="single"/>
              </w:rPr>
              <w:t>Discussion/consensus regarding the four measures listed for achieving th</w:t>
            </w:r>
            <w:r w:rsidR="0032502E" w:rsidRPr="004F505A">
              <w:rPr>
                <w:rFonts w:cstheme="minorHAnsi"/>
                <w:u w:val="single"/>
              </w:rPr>
              <w:t>e</w:t>
            </w:r>
            <w:r w:rsidRPr="004F505A">
              <w:rPr>
                <w:rFonts w:cstheme="minorHAnsi"/>
                <w:u w:val="single"/>
              </w:rPr>
              <w:t xml:space="preserve"> “Triple Aim Goals”</w:t>
            </w:r>
          </w:p>
          <w:p w:rsidR="00004C0F" w:rsidRPr="00F64707" w:rsidRDefault="0052760A" w:rsidP="0052760A">
            <w:pPr>
              <w:pStyle w:val="ListParagraph"/>
              <w:widowControl w:val="0"/>
              <w:numPr>
                <w:ilvl w:val="0"/>
                <w:numId w:val="6"/>
              </w:numPr>
              <w:jc w:val="left"/>
              <w:rPr>
                <w:rFonts w:cstheme="minorHAnsi"/>
                <w:b/>
              </w:rPr>
            </w:pPr>
            <w:r w:rsidRPr="00F64707">
              <w:rPr>
                <w:rFonts w:cstheme="minorHAnsi"/>
                <w:b/>
              </w:rPr>
              <w:t xml:space="preserve"> “By 2017, the total cost of care and commercial health care premiums in Maine will fall to the national average” </w:t>
            </w:r>
            <w:r w:rsidR="0032502E" w:rsidRPr="00F64707">
              <w:rPr>
                <w:rFonts w:cstheme="minorHAnsi"/>
                <w:b/>
              </w:rPr>
              <w:t>– the Core working group felt that this measure was appropriate</w:t>
            </w:r>
            <w:r w:rsidR="00637321">
              <w:rPr>
                <w:rFonts w:cstheme="minorHAnsi"/>
                <w:b/>
              </w:rPr>
              <w:t xml:space="preserve"> as a </w:t>
            </w:r>
            <w:r w:rsidR="00637321" w:rsidRPr="001C5B15">
              <w:rPr>
                <w:rFonts w:cstheme="minorHAnsi"/>
                <w:b/>
                <w:u w:val="single"/>
              </w:rPr>
              <w:t xml:space="preserve">measure </w:t>
            </w:r>
            <w:r w:rsidR="00637321">
              <w:rPr>
                <w:rFonts w:cstheme="minorHAnsi"/>
                <w:b/>
              </w:rPr>
              <w:t>rather than a goal</w:t>
            </w:r>
            <w:r w:rsidR="0032502E" w:rsidRPr="00F64707">
              <w:rPr>
                <w:rFonts w:cstheme="minorHAnsi"/>
                <w:b/>
              </w:rPr>
              <w:t>, given the fact that cost would only have to be reduce</w:t>
            </w:r>
            <w:r w:rsidR="00CA785A" w:rsidRPr="00F64707">
              <w:rPr>
                <w:rFonts w:cstheme="minorHAnsi"/>
                <w:b/>
              </w:rPr>
              <w:t>d</w:t>
            </w:r>
            <w:r w:rsidR="0032502E" w:rsidRPr="00F64707">
              <w:rPr>
                <w:rFonts w:cstheme="minorHAnsi"/>
                <w:b/>
              </w:rPr>
              <w:t xml:space="preserve"> by 50% for Maine to be within the national average.</w:t>
            </w:r>
            <w:r w:rsidR="00637321">
              <w:rPr>
                <w:rFonts w:cstheme="minorHAnsi"/>
                <w:b/>
              </w:rPr>
              <w:t xml:space="preserve">  </w:t>
            </w:r>
            <w:r w:rsidR="001C5B15">
              <w:rPr>
                <w:rFonts w:cstheme="minorHAnsi"/>
                <w:b/>
              </w:rPr>
              <w:t xml:space="preserve">  The GOAL is to reduce per capita cost.</w:t>
            </w:r>
          </w:p>
          <w:p w:rsidR="0032502E" w:rsidRDefault="0032502E" w:rsidP="00377C6E">
            <w:pPr>
              <w:widowControl w:val="0"/>
              <w:jc w:val="left"/>
              <w:rPr>
                <w:rFonts w:cstheme="minorHAnsi"/>
              </w:rPr>
            </w:pPr>
          </w:p>
          <w:p w:rsidR="00CA785A" w:rsidRDefault="0032502E" w:rsidP="00377C6E">
            <w:pPr>
              <w:widowControl w:val="0"/>
              <w:jc w:val="left"/>
              <w:rPr>
                <w:rFonts w:cstheme="minorHAnsi"/>
                <w:i/>
              </w:rPr>
            </w:pPr>
            <w:r>
              <w:rPr>
                <w:rFonts w:cstheme="minorHAnsi"/>
              </w:rPr>
              <w:t xml:space="preserve">Questions:  Is the overarching goal for the </w:t>
            </w:r>
            <w:proofErr w:type="spellStart"/>
            <w:r>
              <w:rPr>
                <w:rFonts w:cstheme="minorHAnsi"/>
              </w:rPr>
              <w:t>MaineCare</w:t>
            </w:r>
            <w:proofErr w:type="spellEnd"/>
            <w:r>
              <w:rPr>
                <w:rFonts w:cstheme="minorHAnsi"/>
              </w:rPr>
              <w:t xml:space="preserve"> population to move towards this goal based on Per Member Per Month or is the goal to move the entire population towards this goal?  </w:t>
            </w:r>
            <w:r>
              <w:rPr>
                <w:rFonts w:cstheme="minorHAnsi"/>
                <w:i/>
              </w:rPr>
              <w:t>The requirement of the SIM grant is to move the entire population towards this goal.</w:t>
            </w:r>
          </w:p>
          <w:p w:rsidR="00377C6E" w:rsidRDefault="00377C6E" w:rsidP="00377C6E">
            <w:pPr>
              <w:widowControl w:val="0"/>
              <w:jc w:val="left"/>
              <w:rPr>
                <w:rFonts w:cstheme="minorHAnsi"/>
                <w:i/>
              </w:rPr>
            </w:pPr>
          </w:p>
          <w:p w:rsidR="00B55426" w:rsidRDefault="00377C6E" w:rsidP="00377C6E">
            <w:pPr>
              <w:widowControl w:val="0"/>
              <w:jc w:val="left"/>
              <w:rPr>
                <w:rFonts w:cstheme="minorHAnsi"/>
                <w:i/>
              </w:rPr>
            </w:pPr>
            <w:r w:rsidRPr="00377C6E">
              <w:rPr>
                <w:rFonts w:cstheme="minorHAnsi"/>
              </w:rPr>
              <w:t>Has the Core group prepared a “cross walk” of quality control to cost control?</w:t>
            </w:r>
            <w:r>
              <w:rPr>
                <w:rFonts w:cstheme="minorHAnsi"/>
              </w:rPr>
              <w:t xml:space="preserve">  </w:t>
            </w:r>
            <w:r>
              <w:rPr>
                <w:rFonts w:cstheme="minorHAnsi"/>
                <w:i/>
              </w:rPr>
              <w:t>Not in detail but the measures outlined in the “driver diagrams” with the arrows to the drivers and goals provides a form of cross walking.</w:t>
            </w:r>
          </w:p>
          <w:p w:rsidR="00B55426" w:rsidRDefault="00B55426" w:rsidP="00377C6E">
            <w:pPr>
              <w:widowControl w:val="0"/>
              <w:jc w:val="left"/>
              <w:rPr>
                <w:rFonts w:cstheme="minorHAnsi"/>
                <w:i/>
              </w:rPr>
            </w:pPr>
          </w:p>
          <w:p w:rsidR="0032502E" w:rsidRDefault="0032502E" w:rsidP="00377C6E">
            <w:pPr>
              <w:widowControl w:val="0"/>
              <w:jc w:val="left"/>
              <w:rPr>
                <w:rFonts w:cstheme="minorHAnsi"/>
              </w:rPr>
            </w:pPr>
            <w:r w:rsidRPr="0032502E">
              <w:rPr>
                <w:rFonts w:cstheme="minorHAnsi"/>
              </w:rPr>
              <w:t>Concern was expressed that the “commercial health care premiums” not be singled out in the measure</w:t>
            </w:r>
            <w:r>
              <w:rPr>
                <w:rFonts w:cstheme="minorHAnsi"/>
              </w:rPr>
              <w:t>.  It was mentioned that if you reduce total cost</w:t>
            </w:r>
            <w:r w:rsidR="004F505A">
              <w:rPr>
                <w:rFonts w:cstheme="minorHAnsi"/>
              </w:rPr>
              <w:t>s,</w:t>
            </w:r>
            <w:r>
              <w:rPr>
                <w:rFonts w:cstheme="minorHAnsi"/>
              </w:rPr>
              <w:t xml:space="preserve"> premiums would go down, but there needs to be a way to measure/acknowledge the cost shift</w:t>
            </w:r>
            <w:r w:rsidR="00CA785A">
              <w:rPr>
                <w:rFonts w:cstheme="minorHAnsi"/>
              </w:rPr>
              <w:t>ing</w:t>
            </w:r>
            <w:r>
              <w:rPr>
                <w:rFonts w:cstheme="minorHAnsi"/>
              </w:rPr>
              <w:t xml:space="preserve"> that occurs.</w:t>
            </w:r>
          </w:p>
          <w:p w:rsidR="00CA785A" w:rsidRDefault="00CA785A" w:rsidP="00377C6E">
            <w:pPr>
              <w:widowControl w:val="0"/>
              <w:jc w:val="left"/>
              <w:rPr>
                <w:rFonts w:cstheme="minorHAnsi"/>
              </w:rPr>
            </w:pPr>
            <w:r>
              <w:rPr>
                <w:rFonts w:cstheme="minorHAnsi"/>
              </w:rPr>
              <w:t xml:space="preserve">Consensus was reached that the wording </w:t>
            </w:r>
            <w:r w:rsidR="004F505A">
              <w:rPr>
                <w:rFonts w:cstheme="minorHAnsi"/>
              </w:rPr>
              <w:t>in</w:t>
            </w:r>
            <w:r>
              <w:rPr>
                <w:rFonts w:cstheme="minorHAnsi"/>
              </w:rPr>
              <w:t xml:space="preserve"> this measure should be changed </w:t>
            </w:r>
            <w:r w:rsidR="002C2DD3">
              <w:rPr>
                <w:rFonts w:cstheme="minorHAnsi"/>
              </w:rPr>
              <w:t>to “</w:t>
            </w:r>
            <w:r>
              <w:rPr>
                <w:rFonts w:cstheme="minorHAnsi"/>
              </w:rPr>
              <w:t xml:space="preserve">the total cost of care per member per year” rather than “commercial health care premiums” and </w:t>
            </w:r>
            <w:r w:rsidR="004F505A">
              <w:rPr>
                <w:rFonts w:cstheme="minorHAnsi"/>
              </w:rPr>
              <w:t xml:space="preserve">some of the tools to </w:t>
            </w:r>
            <w:r>
              <w:rPr>
                <w:rFonts w:cstheme="minorHAnsi"/>
              </w:rPr>
              <w:t xml:space="preserve">measure </w:t>
            </w:r>
            <w:r w:rsidR="004F505A">
              <w:rPr>
                <w:rFonts w:cstheme="minorHAnsi"/>
              </w:rPr>
              <w:t>the success of</w:t>
            </w:r>
            <w:r>
              <w:rPr>
                <w:rFonts w:cstheme="minorHAnsi"/>
              </w:rPr>
              <w:t xml:space="preserve"> achieving this could be </w:t>
            </w:r>
            <w:r w:rsidR="004F505A">
              <w:rPr>
                <w:rFonts w:cstheme="minorHAnsi"/>
              </w:rPr>
              <w:t>reviewing</w:t>
            </w:r>
            <w:r>
              <w:rPr>
                <w:rFonts w:cstheme="minorHAnsi"/>
              </w:rPr>
              <w:t xml:space="preserve"> commercial health care premiums</w:t>
            </w:r>
            <w:r w:rsidR="002C2DD3">
              <w:rPr>
                <w:rFonts w:cstheme="minorHAnsi"/>
              </w:rPr>
              <w:t>, what</w:t>
            </w:r>
            <w:r>
              <w:rPr>
                <w:rFonts w:cstheme="minorHAnsi"/>
              </w:rPr>
              <w:t xml:space="preserve"> conditions have been improved, looking at systems change, etc.</w:t>
            </w:r>
          </w:p>
          <w:p w:rsidR="00CA785A" w:rsidRDefault="00CA785A" w:rsidP="0032502E">
            <w:pPr>
              <w:widowControl w:val="0"/>
              <w:ind w:left="360"/>
              <w:jc w:val="left"/>
              <w:rPr>
                <w:rFonts w:cstheme="minorHAnsi"/>
              </w:rPr>
            </w:pPr>
          </w:p>
          <w:p w:rsidR="00CA785A" w:rsidRPr="00377C6E" w:rsidRDefault="00CA785A" w:rsidP="00CA785A">
            <w:pPr>
              <w:pStyle w:val="ListParagraph"/>
              <w:widowControl w:val="0"/>
              <w:numPr>
                <w:ilvl w:val="0"/>
                <w:numId w:val="6"/>
              </w:numPr>
              <w:jc w:val="left"/>
              <w:rPr>
                <w:rFonts w:cstheme="minorHAnsi"/>
              </w:rPr>
            </w:pPr>
            <w:r w:rsidRPr="00F64707">
              <w:rPr>
                <w:rFonts w:cstheme="minorHAnsi"/>
                <w:b/>
              </w:rPr>
              <w:t>By 2017, Maine will improve the health of its population in at least four categories of disease prevalence (such as diabetes, mental health, obesity, and tobacco usage)</w:t>
            </w:r>
            <w:r>
              <w:rPr>
                <w:rFonts w:cstheme="minorHAnsi"/>
              </w:rPr>
              <w:t xml:space="preserve"> – </w:t>
            </w:r>
            <w:r>
              <w:rPr>
                <w:rFonts w:cstheme="minorHAnsi"/>
                <w:i/>
              </w:rPr>
              <w:t xml:space="preserve">Members agreed by </w:t>
            </w:r>
            <w:r w:rsidR="002C2DD3">
              <w:rPr>
                <w:rFonts w:cstheme="minorHAnsi"/>
                <w:i/>
              </w:rPr>
              <w:t>consensus that</w:t>
            </w:r>
            <w:r>
              <w:rPr>
                <w:rFonts w:cstheme="minorHAnsi"/>
                <w:i/>
              </w:rPr>
              <w:t xml:space="preserve"> “such as” should be changed to </w:t>
            </w:r>
            <w:r w:rsidRPr="004F505A">
              <w:rPr>
                <w:rFonts w:cstheme="minorHAnsi"/>
                <w:i/>
                <w:u w:val="single"/>
              </w:rPr>
              <w:t>including</w:t>
            </w:r>
            <w:r w:rsidR="004F505A">
              <w:rPr>
                <w:rFonts w:cstheme="minorHAnsi"/>
                <w:i/>
              </w:rPr>
              <w:t xml:space="preserve"> diabetes, mental health………..</w:t>
            </w:r>
          </w:p>
          <w:p w:rsidR="00377C6E" w:rsidRDefault="00377C6E" w:rsidP="00377C6E">
            <w:pPr>
              <w:widowControl w:val="0"/>
              <w:jc w:val="left"/>
              <w:rPr>
                <w:rFonts w:cstheme="minorHAnsi"/>
              </w:rPr>
            </w:pPr>
          </w:p>
          <w:p w:rsidR="00377C6E" w:rsidRDefault="00377C6E" w:rsidP="00377C6E">
            <w:pPr>
              <w:pStyle w:val="ListParagraph"/>
              <w:widowControl w:val="0"/>
              <w:numPr>
                <w:ilvl w:val="0"/>
                <w:numId w:val="6"/>
              </w:numPr>
              <w:jc w:val="left"/>
              <w:rPr>
                <w:rFonts w:cstheme="minorHAnsi"/>
              </w:rPr>
            </w:pPr>
            <w:r w:rsidRPr="00F64707">
              <w:rPr>
                <w:rFonts w:cstheme="minorHAnsi"/>
                <w:b/>
              </w:rPr>
              <w:t>By 2017, Mai</w:t>
            </w:r>
            <w:r w:rsidR="006855F8" w:rsidRPr="00F64707">
              <w:rPr>
                <w:rFonts w:cstheme="minorHAnsi"/>
                <w:b/>
              </w:rPr>
              <w:t>ne w</w:t>
            </w:r>
            <w:r w:rsidRPr="00F64707">
              <w:rPr>
                <w:rFonts w:cstheme="minorHAnsi"/>
                <w:b/>
              </w:rPr>
              <w:t>ill improve targeted practice</w:t>
            </w:r>
            <w:r w:rsidR="006855F8" w:rsidRPr="00F64707">
              <w:rPr>
                <w:rFonts w:cstheme="minorHAnsi"/>
                <w:b/>
              </w:rPr>
              <w:t xml:space="preserve"> patient experience scores by 2% from baseline for participating practices that participated in the 2012 baseline survey (suing CG-CAHPS survey tool).</w:t>
            </w:r>
            <w:r w:rsidR="006855F8">
              <w:rPr>
                <w:rFonts w:cstheme="minorHAnsi"/>
              </w:rPr>
              <w:t xml:space="preserve">   </w:t>
            </w:r>
            <w:r w:rsidR="004F505A">
              <w:rPr>
                <w:rFonts w:cstheme="minorHAnsi"/>
                <w:i/>
              </w:rPr>
              <w:t xml:space="preserve">Members felt that this measure </w:t>
            </w:r>
            <w:r w:rsidR="006855F8" w:rsidRPr="006855F8">
              <w:rPr>
                <w:rFonts w:cstheme="minorHAnsi"/>
                <w:i/>
              </w:rPr>
              <w:t>was small and attainable but difficult</w:t>
            </w:r>
            <w:r w:rsidR="004F505A">
              <w:rPr>
                <w:rFonts w:cstheme="minorHAnsi"/>
                <w:i/>
              </w:rPr>
              <w:t xml:space="preserve"> to reach.  Consensus was reached</w:t>
            </w:r>
            <w:r w:rsidR="00F64707">
              <w:rPr>
                <w:rFonts w:cstheme="minorHAnsi"/>
                <w:i/>
              </w:rPr>
              <w:t xml:space="preserve"> that this measure as written</w:t>
            </w:r>
            <w:r w:rsidR="006855F8" w:rsidRPr="006855F8">
              <w:rPr>
                <w:rFonts w:cstheme="minorHAnsi"/>
                <w:i/>
              </w:rPr>
              <w:t>.</w:t>
            </w:r>
            <w:r w:rsidR="006855F8">
              <w:rPr>
                <w:rFonts w:cstheme="minorHAnsi"/>
              </w:rPr>
              <w:t xml:space="preserve">  </w:t>
            </w:r>
            <w:r>
              <w:rPr>
                <w:rFonts w:cstheme="minorHAnsi"/>
              </w:rPr>
              <w:t xml:space="preserve"> </w:t>
            </w:r>
          </w:p>
          <w:p w:rsidR="006855F8" w:rsidRPr="006855F8" w:rsidRDefault="006855F8" w:rsidP="006855F8">
            <w:pPr>
              <w:pStyle w:val="ListParagraph"/>
              <w:rPr>
                <w:rFonts w:cstheme="minorHAnsi"/>
              </w:rPr>
            </w:pPr>
          </w:p>
          <w:p w:rsidR="00B55426" w:rsidRPr="00B55426" w:rsidRDefault="006855F8" w:rsidP="00B55426">
            <w:pPr>
              <w:pStyle w:val="ListParagraph"/>
              <w:widowControl w:val="0"/>
              <w:numPr>
                <w:ilvl w:val="0"/>
                <w:numId w:val="6"/>
              </w:numPr>
              <w:jc w:val="left"/>
              <w:rPr>
                <w:rFonts w:cstheme="minorHAnsi"/>
              </w:rPr>
            </w:pPr>
            <w:r w:rsidRPr="00B55426">
              <w:rPr>
                <w:rFonts w:cstheme="minorHAnsi"/>
                <w:b/>
              </w:rPr>
              <w:t>By 2017, Maine will increase from 50% to 66% the number of practices reporting on patient experience of care using CG-CAHPs</w:t>
            </w:r>
            <w:r w:rsidR="00F64707" w:rsidRPr="00B55426">
              <w:rPr>
                <w:rFonts w:cstheme="minorHAnsi"/>
                <w:b/>
              </w:rPr>
              <w:t>.</w:t>
            </w:r>
            <w:r w:rsidR="00F64707" w:rsidRPr="00B55426">
              <w:rPr>
                <w:rFonts w:cstheme="minorHAnsi"/>
              </w:rPr>
              <w:t xml:space="preserve">  </w:t>
            </w:r>
            <w:r w:rsidRPr="00B55426">
              <w:rPr>
                <w:rFonts w:cstheme="minorHAnsi"/>
                <w:i/>
              </w:rPr>
              <w:t xml:space="preserve">Concern was expressed that </w:t>
            </w:r>
            <w:r w:rsidR="00BB4447" w:rsidRPr="00B55426">
              <w:rPr>
                <w:rFonts w:cstheme="minorHAnsi"/>
                <w:i/>
              </w:rPr>
              <w:t xml:space="preserve">50% to 66% was not an ambitious enough measure.  It was felt by the core work group that this was a middle ground.  Members were reminded that the incentive for providers to access the CG-CAHPS is cost prohibitive even with the $70,000 incentive.  Members reached consensus </w:t>
            </w:r>
            <w:r w:rsidR="00F64707" w:rsidRPr="00B55426">
              <w:rPr>
                <w:rFonts w:cstheme="minorHAnsi"/>
                <w:i/>
              </w:rPr>
              <w:t>in leaving this measure as written</w:t>
            </w:r>
            <w:r w:rsidR="00BB4447" w:rsidRPr="00B55426">
              <w:rPr>
                <w:rFonts w:cstheme="minorHAnsi"/>
                <w:i/>
              </w:rPr>
              <w:t>.</w:t>
            </w:r>
          </w:p>
        </w:tc>
        <w:tc>
          <w:tcPr>
            <w:tcW w:w="2202" w:type="dxa"/>
          </w:tcPr>
          <w:p w:rsidR="00D350F7" w:rsidRPr="00990D1F" w:rsidRDefault="00D350F7" w:rsidP="00D350F7">
            <w:pPr>
              <w:jc w:val="left"/>
              <w:rPr>
                <w:rFonts w:cstheme="minorHAnsi"/>
              </w:rPr>
            </w:pPr>
          </w:p>
        </w:tc>
      </w:tr>
      <w:tr w:rsidR="00EF3C7B" w:rsidRPr="00990D1F" w:rsidTr="00B55426">
        <w:tc>
          <w:tcPr>
            <w:tcW w:w="2160" w:type="dxa"/>
          </w:tcPr>
          <w:p w:rsidR="00EF3C7B" w:rsidRDefault="00BB4447" w:rsidP="00796FBD">
            <w:pPr>
              <w:jc w:val="left"/>
              <w:rPr>
                <w:rFonts w:cstheme="minorHAnsi"/>
                <w:b/>
              </w:rPr>
            </w:pPr>
            <w:r>
              <w:rPr>
                <w:rFonts w:cstheme="minorHAnsi"/>
                <w:b/>
              </w:rPr>
              <w:t>High Level Review of the Operational Content Narrative and Address Steering Committee Inquires</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r>
              <w:rPr>
                <w:rFonts w:cstheme="minorHAnsi"/>
                <w:b/>
              </w:rPr>
              <w:t>High Level Review of the Operational Content Narrative and Address Steering Committee Inquires cont.</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r>
              <w:rPr>
                <w:rFonts w:cstheme="minorHAnsi"/>
                <w:b/>
              </w:rPr>
              <w:t>High Level Review of the Operational Content Narrative and Address Steering Committee Inquires cont.</w:t>
            </w:r>
          </w:p>
          <w:p w:rsidR="00257AF3" w:rsidRDefault="00257AF3" w:rsidP="00796FBD">
            <w:pPr>
              <w:jc w:val="left"/>
              <w:rPr>
                <w:rFonts w:cstheme="minorHAnsi"/>
                <w:b/>
              </w:rPr>
            </w:pPr>
          </w:p>
        </w:tc>
        <w:tc>
          <w:tcPr>
            <w:tcW w:w="9900" w:type="dxa"/>
          </w:tcPr>
          <w:p w:rsidR="009955C5" w:rsidRDefault="00BB4447" w:rsidP="00F46CE9">
            <w:pPr>
              <w:jc w:val="left"/>
              <w:rPr>
                <w:rFonts w:cstheme="minorHAnsi"/>
              </w:rPr>
            </w:pPr>
            <w:r>
              <w:rPr>
                <w:rFonts w:cstheme="minorHAnsi"/>
              </w:rPr>
              <w:t xml:space="preserve">Dr. </w:t>
            </w:r>
            <w:proofErr w:type="spellStart"/>
            <w:r>
              <w:rPr>
                <w:rFonts w:cstheme="minorHAnsi"/>
              </w:rPr>
              <w:t>Flanigan</w:t>
            </w:r>
            <w:proofErr w:type="spellEnd"/>
            <w:r>
              <w:rPr>
                <w:rFonts w:cstheme="minorHAnsi"/>
              </w:rPr>
              <w:t xml:space="preserve"> provided an overview of the “SIM Model” </w:t>
            </w:r>
            <w:r w:rsidR="00F64707">
              <w:rPr>
                <w:rFonts w:cstheme="minorHAnsi"/>
              </w:rPr>
              <w:t>P</w:t>
            </w:r>
            <w:r>
              <w:rPr>
                <w:rFonts w:cstheme="minorHAnsi"/>
              </w:rPr>
              <w:t>ower</w:t>
            </w:r>
            <w:r w:rsidR="00F64707">
              <w:rPr>
                <w:rFonts w:cstheme="minorHAnsi"/>
              </w:rPr>
              <w:t>P</w:t>
            </w:r>
            <w:r>
              <w:rPr>
                <w:rFonts w:cstheme="minorHAnsi"/>
              </w:rPr>
              <w:t xml:space="preserve">oint packet </w:t>
            </w:r>
            <w:r w:rsidR="00F46CE9">
              <w:rPr>
                <w:rFonts w:cstheme="minorHAnsi"/>
              </w:rPr>
              <w:t xml:space="preserve">which outlines Maines’ current “Fee for Service” system and the Multi-payer ACOs, Patient-Centered Medical Home and Health Home </w:t>
            </w:r>
            <w:r w:rsidR="00F64707">
              <w:rPr>
                <w:rFonts w:cstheme="minorHAnsi"/>
              </w:rPr>
              <w:t xml:space="preserve">initiatives currently underway to reform this system and </w:t>
            </w:r>
            <w:r w:rsidR="00F46CE9">
              <w:rPr>
                <w:rFonts w:cstheme="minorHAnsi"/>
              </w:rPr>
              <w:t xml:space="preserve">the </w:t>
            </w:r>
            <w:r w:rsidR="00F64707">
              <w:rPr>
                <w:rFonts w:cstheme="minorHAnsi"/>
              </w:rPr>
              <w:t xml:space="preserve">planned </w:t>
            </w:r>
            <w:r w:rsidR="00F46CE9">
              <w:rPr>
                <w:rFonts w:cstheme="minorHAnsi"/>
              </w:rPr>
              <w:t>implementation of the Behavioral Health Homes</w:t>
            </w:r>
            <w:r w:rsidR="00F64707">
              <w:rPr>
                <w:rFonts w:cstheme="minorHAnsi"/>
              </w:rPr>
              <w:t>’</w:t>
            </w:r>
            <w:r w:rsidR="00F46CE9">
              <w:rPr>
                <w:rFonts w:cstheme="minorHAnsi"/>
              </w:rPr>
              <w:t xml:space="preserve"> model</w:t>
            </w:r>
            <w:r w:rsidR="00F64707">
              <w:rPr>
                <w:rFonts w:cstheme="minorHAnsi"/>
              </w:rPr>
              <w:t xml:space="preserve">.  </w:t>
            </w:r>
          </w:p>
          <w:p w:rsidR="009955C5" w:rsidRDefault="009955C5" w:rsidP="00F46CE9">
            <w:pPr>
              <w:jc w:val="left"/>
              <w:rPr>
                <w:rFonts w:cstheme="minorHAnsi"/>
              </w:rPr>
            </w:pPr>
          </w:p>
          <w:p w:rsidR="009955C5" w:rsidRDefault="00F64707" w:rsidP="00F46CE9">
            <w:pPr>
              <w:jc w:val="left"/>
              <w:rPr>
                <w:rFonts w:cstheme="minorHAnsi"/>
              </w:rPr>
            </w:pPr>
            <w:r>
              <w:rPr>
                <w:rFonts w:cstheme="minorHAnsi"/>
              </w:rPr>
              <w:t>T</w:t>
            </w:r>
            <w:r w:rsidR="00F46CE9">
              <w:rPr>
                <w:rFonts w:cstheme="minorHAnsi"/>
              </w:rPr>
              <w:t>he SIM grant provides the tools for training, health information access and reporting</w:t>
            </w:r>
            <w:r>
              <w:rPr>
                <w:rFonts w:cstheme="minorHAnsi"/>
              </w:rPr>
              <w:t xml:space="preserve"> </w:t>
            </w:r>
            <w:r w:rsidR="00F46CE9">
              <w:rPr>
                <w:rFonts w:cstheme="minorHAnsi"/>
              </w:rPr>
              <w:t>understandable by all to inform decisions.</w:t>
            </w:r>
          </w:p>
          <w:p w:rsidR="009955C5" w:rsidRDefault="009955C5" w:rsidP="00F46CE9">
            <w:pPr>
              <w:jc w:val="left"/>
              <w:rPr>
                <w:rFonts w:cstheme="minorHAnsi"/>
              </w:rPr>
            </w:pPr>
          </w:p>
          <w:p w:rsidR="009730F0" w:rsidRDefault="009955C5" w:rsidP="00F46CE9">
            <w:pPr>
              <w:jc w:val="left"/>
              <w:rPr>
                <w:rFonts w:cstheme="minorHAnsi"/>
              </w:rPr>
            </w:pPr>
            <w:r w:rsidRPr="009955C5">
              <w:rPr>
                <w:rFonts w:cstheme="minorHAnsi"/>
                <w:i/>
              </w:rPr>
              <w:t>Note:</w:t>
            </w:r>
            <w:r>
              <w:rPr>
                <w:rFonts w:cstheme="minorHAnsi"/>
              </w:rPr>
              <w:t xml:space="preserve">  Dr. </w:t>
            </w:r>
            <w:proofErr w:type="spellStart"/>
            <w:r>
              <w:rPr>
                <w:rFonts w:cstheme="minorHAnsi"/>
              </w:rPr>
              <w:t>Flanigan</w:t>
            </w:r>
            <w:proofErr w:type="spellEnd"/>
            <w:r w:rsidR="009730F0">
              <w:rPr>
                <w:rFonts w:cstheme="minorHAnsi"/>
              </w:rPr>
              <w:t xml:space="preserve"> reaffirm</w:t>
            </w:r>
            <w:r>
              <w:rPr>
                <w:rFonts w:cstheme="minorHAnsi"/>
              </w:rPr>
              <w:t>s</w:t>
            </w:r>
            <w:r w:rsidR="009730F0">
              <w:rPr>
                <w:rFonts w:cstheme="minorHAnsi"/>
              </w:rPr>
              <w:t xml:space="preserve"> the governance structure and the use of current infrastructure and resources such as existing workgroups within the Three partners’ organizations.  Where existing infrastructure is in place it will serve as the foundation for a SIM specific workgroup.  There may be free flow of ideas and information but meetings in which SIM work is to be discussed those meetings must be ones in which the membership of the workgroup is expanded to include any willing participants and the SIM items must be the only agenda items.  The existing workgroups are not to do SIM work without the expanded team present but may review the work and share insight and information.</w:t>
            </w:r>
          </w:p>
          <w:p w:rsidR="009955C5" w:rsidRDefault="009955C5" w:rsidP="00F46CE9">
            <w:pPr>
              <w:jc w:val="left"/>
              <w:rPr>
                <w:rFonts w:cstheme="minorHAnsi"/>
              </w:rPr>
            </w:pPr>
          </w:p>
          <w:p w:rsidR="00600A39" w:rsidRDefault="00600A39" w:rsidP="00F46CE9">
            <w:pPr>
              <w:jc w:val="left"/>
              <w:rPr>
                <w:rFonts w:cstheme="minorHAnsi"/>
              </w:rPr>
            </w:pPr>
            <w:r w:rsidRPr="00B55426">
              <w:rPr>
                <w:rFonts w:cstheme="minorHAnsi"/>
                <w:b/>
              </w:rPr>
              <w:t xml:space="preserve">Next </w:t>
            </w:r>
            <w:r>
              <w:rPr>
                <w:rFonts w:cstheme="minorHAnsi"/>
              </w:rPr>
              <w:t>was the discussion of the six strategies to reaching the Triple Aim goals outlined in the executive summary document entitled “Maine State Innovation Mode</w:t>
            </w:r>
            <w:r w:rsidR="009955C5">
              <w:rPr>
                <w:rFonts w:cstheme="minorHAnsi"/>
              </w:rPr>
              <w:t>l (SIM) Summary (July 29, 2013)</w:t>
            </w:r>
          </w:p>
          <w:p w:rsidR="00A6246E" w:rsidRDefault="00600A39" w:rsidP="00A6246E">
            <w:pPr>
              <w:jc w:val="left"/>
              <w:rPr>
                <w:rFonts w:cstheme="minorHAnsi"/>
              </w:rPr>
            </w:pPr>
            <w:r w:rsidRPr="009955C5">
              <w:rPr>
                <w:rFonts w:cstheme="minorHAnsi"/>
                <w:i/>
              </w:rPr>
              <w:t>Lisa Let</w:t>
            </w:r>
            <w:r w:rsidR="002C2DD3" w:rsidRPr="009955C5">
              <w:rPr>
                <w:rFonts w:cstheme="minorHAnsi"/>
                <w:i/>
              </w:rPr>
              <w:t>our</w:t>
            </w:r>
            <w:r w:rsidRPr="009955C5">
              <w:rPr>
                <w:rFonts w:cstheme="minorHAnsi"/>
                <w:i/>
              </w:rPr>
              <w:t>neau  presented</w:t>
            </w:r>
            <w:r w:rsidR="00A6246E" w:rsidRPr="009955C5">
              <w:rPr>
                <w:rFonts w:cstheme="minorHAnsi"/>
                <w:i/>
              </w:rPr>
              <w:t xml:space="preserve">: </w:t>
            </w:r>
            <w:r w:rsidR="00A6246E">
              <w:rPr>
                <w:rFonts w:cstheme="minorHAnsi"/>
              </w:rPr>
              <w:t xml:space="preserve"> </w:t>
            </w:r>
          </w:p>
          <w:p w:rsidR="00600A39" w:rsidRDefault="00600A39" w:rsidP="00A6246E">
            <w:pPr>
              <w:jc w:val="left"/>
              <w:rPr>
                <w:rFonts w:cstheme="minorHAnsi"/>
              </w:rPr>
            </w:pPr>
            <w:r>
              <w:rPr>
                <w:rFonts w:cstheme="minorHAnsi"/>
              </w:rPr>
              <w:t xml:space="preserve"> </w:t>
            </w:r>
            <w:r w:rsidRPr="002C2DD3">
              <w:rPr>
                <w:rFonts w:cstheme="minorHAnsi"/>
                <w:u w:val="single"/>
              </w:rPr>
              <w:t>Component #1</w:t>
            </w:r>
            <w:r>
              <w:rPr>
                <w:rFonts w:cstheme="minorHAnsi"/>
              </w:rPr>
              <w:t xml:space="preserve"> </w:t>
            </w:r>
            <w:r w:rsidR="002C2DD3" w:rsidRPr="002C2DD3">
              <w:rPr>
                <w:rFonts w:cstheme="minorHAnsi"/>
                <w:b/>
              </w:rPr>
              <w:t>Strengthen</w:t>
            </w:r>
            <w:r w:rsidRPr="002C2DD3">
              <w:rPr>
                <w:rFonts w:cstheme="minorHAnsi"/>
                <w:b/>
              </w:rPr>
              <w:t xml:space="preserve"> Primary Care</w:t>
            </w:r>
            <w:r w:rsidR="00A6246E">
              <w:rPr>
                <w:rFonts w:cstheme="minorHAnsi"/>
              </w:rPr>
              <w:t xml:space="preserve">: </w:t>
            </w:r>
            <w:r>
              <w:rPr>
                <w:rFonts w:cstheme="minorHAnsi"/>
              </w:rPr>
              <w:t xml:space="preserve"> Expand the enhanced primary care model supported by the In</w:t>
            </w:r>
            <w:r w:rsidR="002C2DD3">
              <w:rPr>
                <w:rFonts w:cstheme="minorHAnsi"/>
              </w:rPr>
              <w:t>n</w:t>
            </w:r>
            <w:r>
              <w:rPr>
                <w:rFonts w:cstheme="minorHAnsi"/>
              </w:rPr>
              <w:t>ovation Plan from 26 to 76 by January with the help of Community Care Team support – Improve care to reduce av</w:t>
            </w:r>
            <w:r w:rsidR="002C2DD3">
              <w:rPr>
                <w:rFonts w:cstheme="minorHAnsi"/>
              </w:rPr>
              <w:t>o</w:t>
            </w:r>
            <w:r>
              <w:rPr>
                <w:rFonts w:cstheme="minorHAnsi"/>
              </w:rPr>
              <w:t>idable readmission and ED use – support workforce models, this activity includes supporting the training of workers for the Maine C</w:t>
            </w:r>
            <w:r w:rsidR="002C2DD3">
              <w:rPr>
                <w:rFonts w:cstheme="minorHAnsi"/>
              </w:rPr>
              <w:t>D</w:t>
            </w:r>
            <w:r>
              <w:rPr>
                <w:rFonts w:cstheme="minorHAnsi"/>
              </w:rPr>
              <w:t>C implementation of the National Diabetes Preve</w:t>
            </w:r>
            <w:r w:rsidR="002C2DD3">
              <w:rPr>
                <w:rFonts w:cstheme="minorHAnsi"/>
              </w:rPr>
              <w:t>ntion program</w:t>
            </w:r>
            <w:r w:rsidR="00A6246E">
              <w:rPr>
                <w:rFonts w:cstheme="minorHAnsi"/>
              </w:rPr>
              <w:t xml:space="preserve"> and other p</w:t>
            </w:r>
            <w:r>
              <w:rPr>
                <w:rFonts w:cstheme="minorHAnsi"/>
              </w:rPr>
              <w:t>rogram</w:t>
            </w:r>
            <w:r w:rsidR="00A6246E">
              <w:rPr>
                <w:rFonts w:cstheme="minorHAnsi"/>
              </w:rPr>
              <w:t>s using the Community Health Care model – practice report to provide ac</w:t>
            </w:r>
            <w:r w:rsidR="002C2DD3">
              <w:rPr>
                <w:rFonts w:cstheme="minorHAnsi"/>
              </w:rPr>
              <w:t>c</w:t>
            </w:r>
            <w:r w:rsidR="00A6246E">
              <w:rPr>
                <w:rFonts w:cstheme="minorHAnsi"/>
              </w:rPr>
              <w:t>ess to medical data for providers and patients, aligning incentive across payers for shared decision making pilot.</w:t>
            </w:r>
          </w:p>
          <w:p w:rsidR="00A6246E" w:rsidRDefault="00A6246E" w:rsidP="00A6246E">
            <w:pPr>
              <w:jc w:val="left"/>
              <w:rPr>
                <w:rFonts w:cstheme="minorHAnsi"/>
              </w:rPr>
            </w:pPr>
          </w:p>
          <w:p w:rsidR="00A6246E" w:rsidRDefault="00A6246E" w:rsidP="00A6246E">
            <w:pPr>
              <w:jc w:val="left"/>
              <w:rPr>
                <w:rFonts w:cstheme="minorHAnsi"/>
              </w:rPr>
            </w:pPr>
            <w:r w:rsidRPr="002C2DD3">
              <w:rPr>
                <w:rFonts w:cstheme="minorHAnsi"/>
                <w:u w:val="single"/>
              </w:rPr>
              <w:t>Component #6</w:t>
            </w:r>
            <w:r>
              <w:rPr>
                <w:rFonts w:cstheme="minorHAnsi"/>
              </w:rPr>
              <w:t xml:space="preserve"> </w:t>
            </w:r>
            <w:r w:rsidRPr="002C2DD3">
              <w:rPr>
                <w:rFonts w:cstheme="minorHAnsi"/>
                <w:b/>
              </w:rPr>
              <w:t>Increase Patient Engagement</w:t>
            </w:r>
            <w:r>
              <w:rPr>
                <w:rFonts w:cstheme="minorHAnsi"/>
              </w:rPr>
              <w:t>:  Increase knowledge base of consumers on cost of care; Increase patient/provider interactio</w:t>
            </w:r>
            <w:r w:rsidR="002C2DD3">
              <w:rPr>
                <w:rFonts w:cstheme="minorHAnsi"/>
              </w:rPr>
              <w:t>ns</w:t>
            </w:r>
            <w:r>
              <w:rPr>
                <w:rFonts w:cstheme="minorHAnsi"/>
              </w:rPr>
              <w:t xml:space="preserve"> to imp</w:t>
            </w:r>
            <w:r w:rsidR="002C2DD3">
              <w:rPr>
                <w:rFonts w:cstheme="minorHAnsi"/>
              </w:rPr>
              <w:t>r</w:t>
            </w:r>
            <w:r>
              <w:rPr>
                <w:rFonts w:cstheme="minorHAnsi"/>
              </w:rPr>
              <w:t>ove care; measure patient experience of care; add community health workers; engage patients by provid</w:t>
            </w:r>
            <w:r w:rsidR="00725F68">
              <w:rPr>
                <w:rFonts w:cstheme="minorHAnsi"/>
              </w:rPr>
              <w:t>ing</w:t>
            </w:r>
            <w:r>
              <w:rPr>
                <w:rFonts w:cstheme="minorHAnsi"/>
              </w:rPr>
              <w:t xml:space="preserve"> access to their statewide HIE record.</w:t>
            </w:r>
          </w:p>
          <w:p w:rsidR="00A6246E" w:rsidRDefault="00A6246E" w:rsidP="00A6246E">
            <w:pPr>
              <w:jc w:val="left"/>
              <w:rPr>
                <w:rFonts w:cstheme="minorHAnsi"/>
              </w:rPr>
            </w:pPr>
          </w:p>
          <w:p w:rsidR="00A6246E" w:rsidRPr="009955C5" w:rsidRDefault="00A6246E" w:rsidP="00A6246E">
            <w:pPr>
              <w:jc w:val="left"/>
              <w:rPr>
                <w:rFonts w:cstheme="minorHAnsi"/>
                <w:i/>
              </w:rPr>
            </w:pPr>
            <w:r w:rsidRPr="009955C5">
              <w:rPr>
                <w:rFonts w:cstheme="minorHAnsi"/>
                <w:i/>
              </w:rPr>
              <w:t>Michell</w:t>
            </w:r>
            <w:r w:rsidR="002C2DD3" w:rsidRPr="009955C5">
              <w:rPr>
                <w:rFonts w:cstheme="minorHAnsi"/>
                <w:i/>
              </w:rPr>
              <w:t>e</w:t>
            </w:r>
            <w:r w:rsidRPr="009955C5">
              <w:rPr>
                <w:rFonts w:cstheme="minorHAnsi"/>
                <w:i/>
              </w:rPr>
              <w:t xml:space="preserve"> Probert presented: </w:t>
            </w:r>
          </w:p>
          <w:p w:rsidR="00A6246E" w:rsidRDefault="00A6246E" w:rsidP="00D57B06">
            <w:pPr>
              <w:jc w:val="left"/>
              <w:rPr>
                <w:rFonts w:cstheme="minorHAnsi"/>
              </w:rPr>
            </w:pPr>
            <w:r w:rsidRPr="002C2DD3">
              <w:rPr>
                <w:rFonts w:cstheme="minorHAnsi"/>
                <w:u w:val="single"/>
              </w:rPr>
              <w:t>Component #2</w:t>
            </w:r>
            <w:r>
              <w:rPr>
                <w:rFonts w:cstheme="minorHAnsi"/>
              </w:rPr>
              <w:t xml:space="preserve">:  </w:t>
            </w:r>
            <w:r w:rsidRPr="002C2DD3">
              <w:rPr>
                <w:rFonts w:cstheme="minorHAnsi"/>
                <w:b/>
              </w:rPr>
              <w:t xml:space="preserve">Integrate </w:t>
            </w:r>
            <w:r w:rsidR="002C2DD3">
              <w:rPr>
                <w:rFonts w:cstheme="minorHAnsi"/>
                <w:b/>
              </w:rPr>
              <w:t>P</w:t>
            </w:r>
            <w:r w:rsidRPr="002C2DD3">
              <w:rPr>
                <w:rFonts w:cstheme="minorHAnsi"/>
                <w:b/>
              </w:rPr>
              <w:t xml:space="preserve">rimary </w:t>
            </w:r>
            <w:r w:rsidR="002C2DD3">
              <w:rPr>
                <w:rFonts w:cstheme="minorHAnsi"/>
                <w:b/>
              </w:rPr>
              <w:t>C</w:t>
            </w:r>
            <w:r w:rsidRPr="002C2DD3">
              <w:rPr>
                <w:rFonts w:cstheme="minorHAnsi"/>
                <w:b/>
              </w:rPr>
              <w:t xml:space="preserve">are and </w:t>
            </w:r>
            <w:r w:rsidR="002C2DD3">
              <w:rPr>
                <w:rFonts w:cstheme="minorHAnsi"/>
                <w:b/>
              </w:rPr>
              <w:t>B</w:t>
            </w:r>
            <w:r w:rsidRPr="002C2DD3">
              <w:rPr>
                <w:rFonts w:cstheme="minorHAnsi"/>
                <w:b/>
              </w:rPr>
              <w:t>ehavioral</w:t>
            </w:r>
            <w:r>
              <w:rPr>
                <w:rFonts w:cstheme="minorHAnsi"/>
              </w:rPr>
              <w:t xml:space="preserve"> </w:t>
            </w:r>
            <w:r w:rsidR="002C2DD3">
              <w:rPr>
                <w:rFonts w:cstheme="minorHAnsi"/>
                <w:b/>
              </w:rPr>
              <w:t xml:space="preserve">Health – </w:t>
            </w:r>
            <w:r w:rsidR="002C2DD3">
              <w:rPr>
                <w:rFonts w:cstheme="minorHAnsi"/>
              </w:rPr>
              <w:t>by p</w:t>
            </w:r>
            <w:r w:rsidR="00B1500A">
              <w:rPr>
                <w:rFonts w:cstheme="minorHAnsi"/>
              </w:rPr>
              <w:t xml:space="preserve">articipation in the </w:t>
            </w:r>
            <w:proofErr w:type="spellStart"/>
            <w:r w:rsidR="00B1500A">
              <w:rPr>
                <w:rFonts w:cstheme="minorHAnsi"/>
              </w:rPr>
              <w:t>HealthInfoNet</w:t>
            </w:r>
            <w:proofErr w:type="spellEnd"/>
            <w:r w:rsidR="00B1500A">
              <w:rPr>
                <w:rFonts w:cstheme="minorHAnsi"/>
              </w:rPr>
              <w:t xml:space="preserve"> electronic health informa</w:t>
            </w:r>
            <w:r w:rsidR="002C2DD3">
              <w:rPr>
                <w:rFonts w:cstheme="minorHAnsi"/>
              </w:rPr>
              <w:t>tion</w:t>
            </w:r>
            <w:r w:rsidR="00B1500A">
              <w:rPr>
                <w:rFonts w:cstheme="minorHAnsi"/>
              </w:rPr>
              <w:t xml:space="preserve"> exchange; solicit behavioral health provid</w:t>
            </w:r>
            <w:r w:rsidR="002C2DD3">
              <w:rPr>
                <w:rFonts w:cstheme="minorHAnsi"/>
              </w:rPr>
              <w:t>ers</w:t>
            </w:r>
            <w:r w:rsidR="00B1500A">
              <w:rPr>
                <w:rFonts w:cstheme="minorHAnsi"/>
              </w:rPr>
              <w:t xml:space="preserve"> with planned incentive program focusing on the </w:t>
            </w:r>
            <w:r w:rsidR="002C2DD3">
              <w:rPr>
                <w:rFonts w:cstheme="minorHAnsi"/>
              </w:rPr>
              <w:t xml:space="preserve">those with the </w:t>
            </w:r>
            <w:r w:rsidR="00B1500A">
              <w:rPr>
                <w:rFonts w:cstheme="minorHAnsi"/>
              </w:rPr>
              <w:t>highe</w:t>
            </w:r>
            <w:r w:rsidR="00D57B06">
              <w:rPr>
                <w:rFonts w:cstheme="minorHAnsi"/>
              </w:rPr>
              <w:t>s</w:t>
            </w:r>
            <w:r w:rsidR="00B1500A">
              <w:rPr>
                <w:rFonts w:cstheme="minorHAnsi"/>
              </w:rPr>
              <w:t>t need</w:t>
            </w:r>
            <w:r w:rsidR="00127E97">
              <w:rPr>
                <w:rFonts w:cstheme="minorHAnsi"/>
              </w:rPr>
              <w:t>, serious</w:t>
            </w:r>
            <w:r w:rsidR="00B1500A">
              <w:rPr>
                <w:rFonts w:cstheme="minorHAnsi"/>
              </w:rPr>
              <w:t xml:space="preserve"> mental illness and child</w:t>
            </w:r>
            <w:r w:rsidR="002C2DD3">
              <w:rPr>
                <w:rFonts w:cstheme="minorHAnsi"/>
              </w:rPr>
              <w:t>ren</w:t>
            </w:r>
            <w:r w:rsidR="00B1500A">
              <w:rPr>
                <w:rFonts w:cstheme="minorHAnsi"/>
              </w:rPr>
              <w:t xml:space="preserve"> with </w:t>
            </w:r>
            <w:r w:rsidR="002C2DD3">
              <w:rPr>
                <w:rFonts w:cstheme="minorHAnsi"/>
              </w:rPr>
              <w:t>severe</w:t>
            </w:r>
            <w:r w:rsidR="00B1500A">
              <w:rPr>
                <w:rFonts w:cstheme="minorHAnsi"/>
              </w:rPr>
              <w:t xml:space="preserve"> emotional illness</w:t>
            </w:r>
            <w:r w:rsidR="00D57B06">
              <w:rPr>
                <w:rFonts w:cstheme="minorHAnsi"/>
              </w:rPr>
              <w:t xml:space="preserve"> by Request for Proposal </w:t>
            </w:r>
            <w:r w:rsidR="002C2DD3">
              <w:rPr>
                <w:rFonts w:cstheme="minorHAnsi"/>
              </w:rPr>
              <w:t>(RFP</w:t>
            </w:r>
            <w:r w:rsidR="00127E97">
              <w:rPr>
                <w:rFonts w:cstheme="minorHAnsi"/>
              </w:rPr>
              <w:t>) with</w:t>
            </w:r>
            <w:r w:rsidR="00D57B06">
              <w:rPr>
                <w:rFonts w:cstheme="minorHAnsi"/>
              </w:rPr>
              <w:t xml:space="preserve"> a learning </w:t>
            </w:r>
            <w:r w:rsidR="002C2DD3">
              <w:rPr>
                <w:rFonts w:cstheme="minorHAnsi"/>
              </w:rPr>
              <w:t>collaborative</w:t>
            </w:r>
            <w:r w:rsidR="00D57B06">
              <w:rPr>
                <w:rFonts w:cstheme="minorHAnsi"/>
              </w:rPr>
              <w:t xml:space="preserve"> to support Behavioral Health Homes </w:t>
            </w:r>
            <w:r w:rsidR="00725F68">
              <w:rPr>
                <w:rFonts w:cstheme="minorHAnsi"/>
              </w:rPr>
              <w:t xml:space="preserve">which will be </w:t>
            </w:r>
            <w:r w:rsidR="00D57B06">
              <w:rPr>
                <w:rFonts w:cstheme="minorHAnsi"/>
              </w:rPr>
              <w:t>established by January 2014</w:t>
            </w:r>
            <w:r w:rsidR="00725F68">
              <w:rPr>
                <w:rFonts w:cstheme="minorHAnsi"/>
              </w:rPr>
              <w:t>.</w:t>
            </w:r>
            <w:r w:rsidR="00D57B06">
              <w:rPr>
                <w:rFonts w:cstheme="minorHAnsi"/>
              </w:rPr>
              <w:t xml:space="preserve"> </w:t>
            </w:r>
            <w:r w:rsidR="002C2DD3">
              <w:rPr>
                <w:rFonts w:cstheme="minorHAnsi"/>
              </w:rPr>
              <w:t>Maine</w:t>
            </w:r>
            <w:r w:rsidR="00D57B06">
              <w:rPr>
                <w:rFonts w:cstheme="minorHAnsi"/>
              </w:rPr>
              <w:t xml:space="preserve"> Health Management </w:t>
            </w:r>
            <w:r w:rsidR="002C2DD3">
              <w:rPr>
                <w:rFonts w:cstheme="minorHAnsi"/>
              </w:rPr>
              <w:t>Coalition</w:t>
            </w:r>
            <w:r w:rsidR="00D57B06">
              <w:rPr>
                <w:rFonts w:cstheme="minorHAnsi"/>
              </w:rPr>
              <w:t xml:space="preserve"> will work with </w:t>
            </w:r>
            <w:r w:rsidR="002C2DD3">
              <w:rPr>
                <w:rFonts w:cstheme="minorHAnsi"/>
              </w:rPr>
              <w:t>behavioral</w:t>
            </w:r>
            <w:r w:rsidR="00D57B06">
              <w:rPr>
                <w:rFonts w:cstheme="minorHAnsi"/>
              </w:rPr>
              <w:t xml:space="preserve"> hea</w:t>
            </w:r>
            <w:r w:rsidR="009955C5">
              <w:rPr>
                <w:rFonts w:cstheme="minorHAnsi"/>
              </w:rPr>
              <w:t>l</w:t>
            </w:r>
            <w:r w:rsidR="00D57B06">
              <w:rPr>
                <w:rFonts w:cstheme="minorHAnsi"/>
              </w:rPr>
              <w:t xml:space="preserve">th </w:t>
            </w:r>
            <w:r w:rsidR="002C2DD3">
              <w:rPr>
                <w:rFonts w:cstheme="minorHAnsi"/>
              </w:rPr>
              <w:t>providers</w:t>
            </w:r>
            <w:r w:rsidR="00D57B06">
              <w:rPr>
                <w:rFonts w:cstheme="minorHAnsi"/>
              </w:rPr>
              <w:t xml:space="preserve"> to develop health quality measure</w:t>
            </w:r>
            <w:r w:rsidR="00D72AE2">
              <w:rPr>
                <w:rFonts w:cstheme="minorHAnsi"/>
              </w:rPr>
              <w:t>s</w:t>
            </w:r>
            <w:r w:rsidR="00D57B06">
              <w:rPr>
                <w:rFonts w:cstheme="minorHAnsi"/>
              </w:rPr>
              <w:t xml:space="preserve"> through the PTE </w:t>
            </w:r>
            <w:r w:rsidR="009955C5">
              <w:rPr>
                <w:rFonts w:cstheme="minorHAnsi"/>
              </w:rPr>
              <w:t>p</w:t>
            </w:r>
            <w:r w:rsidR="00D57B06">
              <w:rPr>
                <w:rFonts w:cstheme="minorHAnsi"/>
              </w:rPr>
              <w:t>rocess.</w:t>
            </w:r>
          </w:p>
          <w:p w:rsidR="00B55426" w:rsidRDefault="00B55426" w:rsidP="00D57B06">
            <w:pPr>
              <w:jc w:val="left"/>
              <w:rPr>
                <w:rFonts w:cstheme="minorHAnsi"/>
                <w:i/>
              </w:rPr>
            </w:pPr>
          </w:p>
          <w:p w:rsidR="009955C5" w:rsidRPr="009955C5" w:rsidRDefault="00D57B06" w:rsidP="00D57B06">
            <w:pPr>
              <w:jc w:val="left"/>
              <w:rPr>
                <w:rFonts w:cstheme="minorHAnsi"/>
                <w:i/>
              </w:rPr>
            </w:pPr>
            <w:r w:rsidRPr="009955C5">
              <w:rPr>
                <w:rFonts w:cstheme="minorHAnsi"/>
                <w:i/>
              </w:rPr>
              <w:t>Debra Wigand presented:</w:t>
            </w:r>
          </w:p>
          <w:p w:rsidR="00D57B06" w:rsidRDefault="002C2DD3" w:rsidP="00D57B06">
            <w:pPr>
              <w:jc w:val="left"/>
              <w:rPr>
                <w:rFonts w:cstheme="minorHAnsi"/>
              </w:rPr>
            </w:pPr>
            <w:r w:rsidRPr="00725F68">
              <w:rPr>
                <w:rFonts w:cstheme="minorHAnsi"/>
                <w:u w:val="single"/>
              </w:rPr>
              <w:t>Component #3:</w:t>
            </w:r>
            <w:r>
              <w:rPr>
                <w:rFonts w:cstheme="minorHAnsi"/>
              </w:rPr>
              <w:t xml:space="preserve">  </w:t>
            </w:r>
            <w:r w:rsidRPr="00725F68">
              <w:rPr>
                <w:rFonts w:cstheme="minorHAnsi"/>
                <w:b/>
              </w:rPr>
              <w:t>Link to Public Health &amp; Special Populations</w:t>
            </w:r>
            <w:r>
              <w:rPr>
                <w:rFonts w:cstheme="minorHAnsi"/>
              </w:rPr>
              <w:t xml:space="preserve"> – increase patient engagement within the </w:t>
            </w:r>
            <w:proofErr w:type="spellStart"/>
            <w:r>
              <w:rPr>
                <w:rFonts w:cstheme="minorHAnsi"/>
              </w:rPr>
              <w:t>MaineCare</w:t>
            </w:r>
            <w:proofErr w:type="spellEnd"/>
            <w:r>
              <w:rPr>
                <w:rFonts w:cstheme="minorHAnsi"/>
              </w:rPr>
              <w:t xml:space="preserve"> population, align long-term care with enhance</w:t>
            </w:r>
            <w:r w:rsidR="00725F68">
              <w:rPr>
                <w:rFonts w:cstheme="minorHAnsi"/>
              </w:rPr>
              <w:t>d</w:t>
            </w:r>
            <w:r>
              <w:rPr>
                <w:rFonts w:cstheme="minorHAnsi"/>
              </w:rPr>
              <w:t xml:space="preserve"> primary care; </w:t>
            </w:r>
            <w:proofErr w:type="spellStart"/>
            <w:r>
              <w:rPr>
                <w:rFonts w:cstheme="minorHAnsi"/>
              </w:rPr>
              <w:t>HealthInfoNet</w:t>
            </w:r>
            <w:proofErr w:type="spellEnd"/>
            <w:r>
              <w:rPr>
                <w:rFonts w:cstheme="minorHAnsi"/>
              </w:rPr>
              <w:t xml:space="preserve"> to provide a clinical dashboard that allows </w:t>
            </w:r>
            <w:proofErr w:type="spellStart"/>
            <w:r>
              <w:rPr>
                <w:rFonts w:cstheme="minorHAnsi"/>
              </w:rPr>
              <w:t>MaineCare</w:t>
            </w:r>
            <w:proofErr w:type="spellEnd"/>
            <w:r>
              <w:rPr>
                <w:rFonts w:cstheme="minorHAnsi"/>
              </w:rPr>
              <w:t xml:space="preserve"> to review population health; develop and test five pilot sites employing “Community Health Workers” including diabetes prevention program.</w:t>
            </w:r>
          </w:p>
          <w:p w:rsidR="00D72AE2" w:rsidRDefault="00D72AE2" w:rsidP="00D57B06">
            <w:pPr>
              <w:jc w:val="left"/>
              <w:rPr>
                <w:rFonts w:cstheme="minorHAnsi"/>
              </w:rPr>
            </w:pPr>
          </w:p>
          <w:p w:rsidR="009955C5" w:rsidRPr="009955C5" w:rsidRDefault="009A1EF4" w:rsidP="00D57B06">
            <w:pPr>
              <w:jc w:val="left"/>
              <w:rPr>
                <w:rFonts w:cstheme="minorHAnsi"/>
                <w:i/>
              </w:rPr>
            </w:pPr>
            <w:r w:rsidRPr="009955C5">
              <w:rPr>
                <w:rFonts w:cstheme="minorHAnsi"/>
                <w:i/>
              </w:rPr>
              <w:t xml:space="preserve">Mike </w:t>
            </w:r>
            <w:proofErr w:type="spellStart"/>
            <w:r w:rsidRPr="009955C5">
              <w:rPr>
                <w:rFonts w:cstheme="minorHAnsi"/>
                <w:i/>
              </w:rPr>
              <w:t>De</w:t>
            </w:r>
            <w:r w:rsidR="00725F68" w:rsidRPr="009955C5">
              <w:rPr>
                <w:rFonts w:cstheme="minorHAnsi"/>
                <w:i/>
              </w:rPr>
              <w:t>L</w:t>
            </w:r>
            <w:r w:rsidRPr="009955C5">
              <w:rPr>
                <w:rFonts w:cstheme="minorHAnsi"/>
                <w:i/>
              </w:rPr>
              <w:t>or</w:t>
            </w:r>
            <w:r w:rsidR="00725F68" w:rsidRPr="009955C5">
              <w:rPr>
                <w:rFonts w:cstheme="minorHAnsi"/>
                <w:i/>
              </w:rPr>
              <w:t>en</w:t>
            </w:r>
            <w:r w:rsidRPr="009955C5">
              <w:rPr>
                <w:rFonts w:cstheme="minorHAnsi"/>
                <w:i/>
              </w:rPr>
              <w:t>zo</w:t>
            </w:r>
            <w:proofErr w:type="spellEnd"/>
            <w:r w:rsidRPr="009955C5">
              <w:rPr>
                <w:rFonts w:cstheme="minorHAnsi"/>
                <w:i/>
              </w:rPr>
              <w:t xml:space="preserve"> presented: </w:t>
            </w:r>
          </w:p>
          <w:p w:rsidR="009A1EF4" w:rsidRDefault="002C2DD3" w:rsidP="00D57B06">
            <w:pPr>
              <w:jc w:val="left"/>
              <w:rPr>
                <w:rFonts w:cstheme="minorHAnsi"/>
              </w:rPr>
            </w:pPr>
            <w:r w:rsidRPr="00725F68">
              <w:rPr>
                <w:rFonts w:cstheme="minorHAnsi"/>
                <w:u w:val="single"/>
              </w:rPr>
              <w:t>Component #4</w:t>
            </w:r>
            <w:r>
              <w:rPr>
                <w:rFonts w:cstheme="minorHAnsi"/>
              </w:rPr>
              <w:t xml:space="preserve">:  </w:t>
            </w:r>
            <w:r w:rsidRPr="00725F68">
              <w:rPr>
                <w:rFonts w:cstheme="minorHAnsi"/>
                <w:b/>
              </w:rPr>
              <w:t>Support Development of New Payment Models</w:t>
            </w:r>
            <w:r w:rsidR="00725F68">
              <w:rPr>
                <w:rFonts w:cstheme="minorHAnsi"/>
                <w:b/>
              </w:rPr>
              <w:t xml:space="preserve"> -</w:t>
            </w:r>
            <w:r>
              <w:rPr>
                <w:rFonts w:cstheme="minorHAnsi"/>
              </w:rPr>
              <w:t xml:space="preserve">  Implement </w:t>
            </w:r>
            <w:proofErr w:type="spellStart"/>
            <w:r>
              <w:rPr>
                <w:rFonts w:cstheme="minorHAnsi"/>
              </w:rPr>
              <w:t>MaineCare</w:t>
            </w:r>
            <w:proofErr w:type="spellEnd"/>
            <w:r>
              <w:rPr>
                <w:rFonts w:cstheme="minorHAnsi"/>
              </w:rPr>
              <w:t xml:space="preserve"> Shared Savings Accountable Communities; transparent data reporting of cost and outcomes to improve safety and quality across systems; continue Health Care Cost Work Group initiative, develop strategies to drive the implement of new payment models, sustain expanded allied health workforce (Community Health Care Workers)</w:t>
            </w:r>
          </w:p>
          <w:p w:rsidR="009A1EF4" w:rsidRDefault="009A1EF4" w:rsidP="00D57B06">
            <w:pPr>
              <w:jc w:val="left"/>
              <w:rPr>
                <w:rFonts w:cstheme="minorHAnsi"/>
              </w:rPr>
            </w:pPr>
          </w:p>
          <w:p w:rsidR="007E4388" w:rsidRDefault="007E4388" w:rsidP="00D57B06">
            <w:pPr>
              <w:jc w:val="left"/>
              <w:rPr>
                <w:rFonts w:cstheme="minorHAnsi"/>
                <w:u w:val="single"/>
              </w:rPr>
            </w:pPr>
          </w:p>
          <w:p w:rsidR="009A1EF4" w:rsidRDefault="009A1EF4" w:rsidP="00D57B06">
            <w:pPr>
              <w:jc w:val="left"/>
              <w:rPr>
                <w:rFonts w:cstheme="minorHAnsi"/>
              </w:rPr>
            </w:pPr>
            <w:r w:rsidRPr="009955C5">
              <w:rPr>
                <w:rFonts w:cstheme="minorHAnsi"/>
                <w:u w:val="single"/>
              </w:rPr>
              <w:t>Questions</w:t>
            </w:r>
            <w:r w:rsidR="00D72AE2" w:rsidRPr="009955C5">
              <w:rPr>
                <w:rFonts w:cstheme="minorHAnsi"/>
                <w:u w:val="single"/>
              </w:rPr>
              <w:t>/Comments</w:t>
            </w:r>
            <w:r>
              <w:rPr>
                <w:rFonts w:cstheme="minorHAnsi"/>
              </w:rPr>
              <w:t>:</w:t>
            </w:r>
          </w:p>
          <w:p w:rsidR="009A1EF4" w:rsidRDefault="009A1EF4" w:rsidP="00D57B06">
            <w:pPr>
              <w:jc w:val="left"/>
              <w:rPr>
                <w:rFonts w:cstheme="minorHAnsi"/>
              </w:rPr>
            </w:pPr>
            <w:r>
              <w:rPr>
                <w:rFonts w:cstheme="minorHAnsi"/>
              </w:rPr>
              <w:t xml:space="preserve">Will </w:t>
            </w:r>
            <w:r w:rsidR="00725F68">
              <w:rPr>
                <w:rFonts w:cstheme="minorHAnsi"/>
              </w:rPr>
              <w:t xml:space="preserve">the </w:t>
            </w:r>
            <w:r>
              <w:rPr>
                <w:rFonts w:cstheme="minorHAnsi"/>
              </w:rPr>
              <w:t xml:space="preserve">Health Care Cost Work Group coordinate across various work groups </w:t>
            </w:r>
            <w:r w:rsidR="00725F68">
              <w:rPr>
                <w:rFonts w:cstheme="minorHAnsi"/>
              </w:rPr>
              <w:t xml:space="preserve">and </w:t>
            </w:r>
            <w:r>
              <w:rPr>
                <w:rFonts w:cstheme="minorHAnsi"/>
              </w:rPr>
              <w:t xml:space="preserve">initiatives?  </w:t>
            </w:r>
            <w:r w:rsidRPr="009955C5">
              <w:rPr>
                <w:rFonts w:cstheme="minorHAnsi"/>
                <w:i/>
              </w:rPr>
              <w:t xml:space="preserve">Maine Health Management Coalition will work with </w:t>
            </w:r>
            <w:r w:rsidR="00725F68" w:rsidRPr="009955C5">
              <w:rPr>
                <w:rFonts w:cstheme="minorHAnsi"/>
                <w:i/>
              </w:rPr>
              <w:t xml:space="preserve">work groups, stakeholders and </w:t>
            </w:r>
            <w:r w:rsidRPr="009955C5">
              <w:rPr>
                <w:rFonts w:cstheme="minorHAnsi"/>
                <w:i/>
              </w:rPr>
              <w:t>the State to build on best practices.</w:t>
            </w:r>
          </w:p>
          <w:p w:rsidR="009A1EF4" w:rsidRDefault="009A1EF4" w:rsidP="00D57B06">
            <w:pPr>
              <w:jc w:val="left"/>
              <w:rPr>
                <w:rFonts w:cstheme="minorHAnsi"/>
              </w:rPr>
            </w:pPr>
          </w:p>
          <w:p w:rsidR="009A1EF4" w:rsidRDefault="009A1EF4" w:rsidP="00D57B06">
            <w:pPr>
              <w:jc w:val="left"/>
              <w:rPr>
                <w:rFonts w:cstheme="minorHAnsi"/>
              </w:rPr>
            </w:pPr>
            <w:r>
              <w:rPr>
                <w:rFonts w:cstheme="minorHAnsi"/>
              </w:rPr>
              <w:t xml:space="preserve">Members suggested changing the wording included in (4) Develop strategies from “MHMC </w:t>
            </w:r>
            <w:r w:rsidRPr="00725F68">
              <w:rPr>
                <w:rFonts w:cstheme="minorHAnsi"/>
                <w:u w:val="single"/>
              </w:rPr>
              <w:t>has developed</w:t>
            </w:r>
            <w:r>
              <w:rPr>
                <w:rFonts w:cstheme="minorHAnsi"/>
              </w:rPr>
              <w:t xml:space="preserve"> a replicable……” to MHMC </w:t>
            </w:r>
            <w:r w:rsidRPr="00725F68">
              <w:rPr>
                <w:rFonts w:cstheme="minorHAnsi"/>
                <w:b/>
              </w:rPr>
              <w:t>will develop</w:t>
            </w:r>
            <w:r>
              <w:rPr>
                <w:rFonts w:cstheme="minorHAnsi"/>
              </w:rPr>
              <w:t xml:space="preserve"> ………</w:t>
            </w:r>
          </w:p>
          <w:p w:rsidR="009A1EF4" w:rsidRDefault="009A1EF4" w:rsidP="00D57B06">
            <w:pPr>
              <w:jc w:val="left"/>
              <w:rPr>
                <w:rFonts w:cstheme="minorHAnsi"/>
              </w:rPr>
            </w:pPr>
          </w:p>
          <w:p w:rsidR="009A1EF4" w:rsidRDefault="002C2DD3" w:rsidP="00D57B06">
            <w:pPr>
              <w:jc w:val="left"/>
              <w:rPr>
                <w:rFonts w:cstheme="minorHAnsi"/>
              </w:rPr>
            </w:pPr>
            <w:r>
              <w:rPr>
                <w:rFonts w:cstheme="minorHAnsi"/>
              </w:rPr>
              <w:t>It is important to note the Maine Health Coalition is the convener of stakeholders to develop this strategy.</w:t>
            </w:r>
          </w:p>
          <w:p w:rsidR="009A1EF4" w:rsidRDefault="009A1EF4" w:rsidP="00D57B06">
            <w:pPr>
              <w:jc w:val="left"/>
              <w:rPr>
                <w:rFonts w:cstheme="minorHAnsi"/>
              </w:rPr>
            </w:pPr>
          </w:p>
          <w:p w:rsidR="009A1EF4" w:rsidRPr="00725F68" w:rsidRDefault="002C2DD3" w:rsidP="00D57B06">
            <w:pPr>
              <w:jc w:val="left"/>
              <w:rPr>
                <w:rFonts w:cstheme="minorHAnsi"/>
                <w:i/>
              </w:rPr>
            </w:pPr>
            <w:r w:rsidRPr="00725F68">
              <w:rPr>
                <w:rFonts w:cstheme="minorHAnsi"/>
                <w:u w:val="single"/>
              </w:rPr>
              <w:t>Component #5</w:t>
            </w:r>
            <w:r>
              <w:rPr>
                <w:rFonts w:cstheme="minorHAnsi"/>
              </w:rPr>
              <w:t xml:space="preserve"> :  </w:t>
            </w:r>
            <w:r w:rsidRPr="00725F68">
              <w:rPr>
                <w:rFonts w:cstheme="minorHAnsi"/>
                <w:b/>
              </w:rPr>
              <w:t>Use Centralized Data and Analysis to Drive Change</w:t>
            </w:r>
            <w:r>
              <w:rPr>
                <w:rFonts w:cstheme="minorHAnsi"/>
              </w:rPr>
              <w:t>:  Support the use of a common measure set and public reporting, analysis and feedback to provider and stakeholders; MHMC work with providers including Behavioral Health providers to develop common set of measures:  MHMC will also offer drill-down services of date to individual members for the purpose of care management and provide a clinical dashboard to look at population health, utilization and clinical outcomes for Medicaid patients.</w:t>
            </w:r>
            <w:r w:rsidR="00725F68">
              <w:rPr>
                <w:rFonts w:cstheme="minorHAnsi"/>
              </w:rPr>
              <w:t xml:space="preserve">  </w:t>
            </w:r>
            <w:r w:rsidR="00725F68">
              <w:rPr>
                <w:rFonts w:cstheme="minorHAnsi"/>
                <w:i/>
              </w:rPr>
              <w:t>Members discussed that if CMS develops a set of core measures, those would be implemented wherever possible.</w:t>
            </w:r>
          </w:p>
          <w:p w:rsidR="008E0FE6" w:rsidRDefault="008E0FE6" w:rsidP="00D57B06">
            <w:pPr>
              <w:jc w:val="left"/>
              <w:rPr>
                <w:rFonts w:cstheme="minorHAnsi"/>
              </w:rPr>
            </w:pPr>
          </w:p>
          <w:p w:rsidR="008E0FE6" w:rsidRDefault="008E0FE6" w:rsidP="00725F68">
            <w:pPr>
              <w:jc w:val="left"/>
              <w:rPr>
                <w:rFonts w:cstheme="minorHAnsi"/>
              </w:rPr>
            </w:pPr>
            <w:r>
              <w:rPr>
                <w:rFonts w:cstheme="minorHAnsi"/>
              </w:rPr>
              <w:t xml:space="preserve">Dr. </w:t>
            </w:r>
            <w:proofErr w:type="spellStart"/>
            <w:r>
              <w:rPr>
                <w:rFonts w:cstheme="minorHAnsi"/>
              </w:rPr>
              <w:t>Flanigan</w:t>
            </w:r>
            <w:proofErr w:type="spellEnd"/>
            <w:r>
              <w:rPr>
                <w:rFonts w:cstheme="minorHAnsi"/>
              </w:rPr>
              <w:t xml:space="preserve"> </w:t>
            </w:r>
            <w:r w:rsidR="00D72AE2">
              <w:rPr>
                <w:rFonts w:cstheme="minorHAnsi"/>
              </w:rPr>
              <w:t>informed</w:t>
            </w:r>
            <w:r>
              <w:rPr>
                <w:rFonts w:cstheme="minorHAnsi"/>
              </w:rPr>
              <w:t xml:space="preserve"> members</w:t>
            </w:r>
            <w:r w:rsidR="00D72AE2">
              <w:rPr>
                <w:rFonts w:cstheme="minorHAnsi"/>
              </w:rPr>
              <w:t xml:space="preserve"> </w:t>
            </w:r>
            <w:r>
              <w:rPr>
                <w:rFonts w:cstheme="minorHAnsi"/>
              </w:rPr>
              <w:t xml:space="preserve">that </w:t>
            </w:r>
            <w:r w:rsidR="00D72AE2">
              <w:rPr>
                <w:rFonts w:cstheme="minorHAnsi"/>
              </w:rPr>
              <w:t xml:space="preserve">the SIM </w:t>
            </w:r>
            <w:r>
              <w:rPr>
                <w:rFonts w:cstheme="minorHAnsi"/>
              </w:rPr>
              <w:t xml:space="preserve">State Leadership </w:t>
            </w:r>
            <w:r w:rsidR="00D72AE2">
              <w:rPr>
                <w:rFonts w:cstheme="minorHAnsi"/>
              </w:rPr>
              <w:t>Team along with the</w:t>
            </w:r>
            <w:r>
              <w:rPr>
                <w:rFonts w:cstheme="minorHAnsi"/>
              </w:rPr>
              <w:t xml:space="preserve"> State partners will be traveling to CM</w:t>
            </w:r>
            <w:r w:rsidR="00725F68">
              <w:rPr>
                <w:rFonts w:cstheme="minorHAnsi"/>
              </w:rPr>
              <w:t>S</w:t>
            </w:r>
            <w:r>
              <w:rPr>
                <w:rFonts w:cstheme="minorHAnsi"/>
              </w:rPr>
              <w:t xml:space="preserve"> in </w:t>
            </w:r>
            <w:r w:rsidR="002C2DD3">
              <w:rPr>
                <w:rFonts w:cstheme="minorHAnsi"/>
              </w:rPr>
              <w:t>Baltimore</w:t>
            </w:r>
            <w:r>
              <w:rPr>
                <w:rFonts w:cstheme="minorHAnsi"/>
              </w:rPr>
              <w:t xml:space="preserve"> to </w:t>
            </w:r>
            <w:r w:rsidR="002C2DD3">
              <w:rPr>
                <w:rFonts w:cstheme="minorHAnsi"/>
              </w:rPr>
              <w:t>present</w:t>
            </w:r>
            <w:r>
              <w:rPr>
                <w:rFonts w:cstheme="minorHAnsi"/>
              </w:rPr>
              <w:t xml:space="preserve"> the </w:t>
            </w:r>
            <w:r w:rsidR="002C2DD3">
              <w:rPr>
                <w:rFonts w:cstheme="minorHAnsi"/>
              </w:rPr>
              <w:t>Operations</w:t>
            </w:r>
            <w:r>
              <w:rPr>
                <w:rFonts w:cstheme="minorHAnsi"/>
              </w:rPr>
              <w:t xml:space="preserve"> plan </w:t>
            </w:r>
            <w:r w:rsidR="00725F68">
              <w:rPr>
                <w:rFonts w:cstheme="minorHAnsi"/>
              </w:rPr>
              <w:t xml:space="preserve">on August 2.  An update </w:t>
            </w:r>
            <w:r w:rsidR="00D72AE2">
              <w:rPr>
                <w:rFonts w:cstheme="minorHAnsi"/>
              </w:rPr>
              <w:t>regarding</w:t>
            </w:r>
            <w:r w:rsidR="00725F68">
              <w:rPr>
                <w:rFonts w:cstheme="minorHAnsi"/>
              </w:rPr>
              <w:t xml:space="preserve"> this meeting</w:t>
            </w:r>
            <w:r>
              <w:rPr>
                <w:rFonts w:cstheme="minorHAnsi"/>
              </w:rPr>
              <w:t xml:space="preserve"> will be provid</w:t>
            </w:r>
            <w:r w:rsidR="00725F68">
              <w:rPr>
                <w:rFonts w:cstheme="minorHAnsi"/>
              </w:rPr>
              <w:t>ing at the next Steering Committee meeting.</w:t>
            </w:r>
          </w:p>
          <w:p w:rsidR="00C85238" w:rsidRDefault="00C85238" w:rsidP="00725F68">
            <w:pPr>
              <w:jc w:val="left"/>
              <w:rPr>
                <w:rFonts w:cstheme="minorHAnsi"/>
              </w:rPr>
            </w:pPr>
          </w:p>
          <w:p w:rsidR="00D72AE2" w:rsidRPr="007E4388" w:rsidRDefault="00C85238" w:rsidP="00C85238">
            <w:pPr>
              <w:jc w:val="left"/>
              <w:rPr>
                <w:rFonts w:cstheme="minorHAnsi"/>
                <w:u w:val="single"/>
              </w:rPr>
            </w:pPr>
            <w:r w:rsidRPr="007E4388">
              <w:rPr>
                <w:rFonts w:cstheme="minorHAnsi"/>
                <w:u w:val="single"/>
              </w:rPr>
              <w:t xml:space="preserve">Question: </w:t>
            </w:r>
          </w:p>
          <w:p w:rsidR="00C85238" w:rsidRDefault="00C85238" w:rsidP="00C85238">
            <w:pPr>
              <w:jc w:val="left"/>
              <w:rPr>
                <w:rFonts w:cstheme="minorHAnsi"/>
              </w:rPr>
            </w:pPr>
            <w:r>
              <w:rPr>
                <w:rFonts w:cstheme="minorHAnsi"/>
              </w:rPr>
              <w:t xml:space="preserve"> Is the Camden Coalition of Healthcare Providers </w:t>
            </w:r>
            <w:proofErr w:type="spellStart"/>
            <w:r>
              <w:rPr>
                <w:rFonts w:cstheme="minorHAnsi"/>
              </w:rPr>
              <w:t>MaineCare</w:t>
            </w:r>
            <w:proofErr w:type="spellEnd"/>
            <w:r>
              <w:rPr>
                <w:rFonts w:cstheme="minorHAnsi"/>
              </w:rPr>
              <w:t xml:space="preserve"> Analysis “Hot Spot” </w:t>
            </w:r>
            <w:r w:rsidR="008F74F2">
              <w:rPr>
                <w:rFonts w:cstheme="minorHAnsi"/>
              </w:rPr>
              <w:t>report included</w:t>
            </w:r>
            <w:r>
              <w:rPr>
                <w:rFonts w:cstheme="minorHAnsi"/>
              </w:rPr>
              <w:t xml:space="preserve"> in the SIM Grant Operational plan?  </w:t>
            </w:r>
            <w:r w:rsidRPr="00C85238">
              <w:rPr>
                <w:rFonts w:cstheme="minorHAnsi"/>
                <w:i/>
              </w:rPr>
              <w:t>This information is indirectly imbedded in the plan with the “High Cost User”, Clinical Dashboard, Community Health Workers, etc.</w:t>
            </w:r>
          </w:p>
        </w:tc>
        <w:tc>
          <w:tcPr>
            <w:tcW w:w="2202" w:type="dxa"/>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B55426" w:rsidRDefault="00B55426" w:rsidP="00725F68">
            <w:pPr>
              <w:jc w:val="left"/>
              <w:rPr>
                <w:rFonts w:cstheme="minorHAnsi"/>
              </w:rPr>
            </w:pPr>
          </w:p>
          <w:p w:rsidR="00B55426" w:rsidRDefault="00B55426" w:rsidP="00725F68">
            <w:pPr>
              <w:jc w:val="left"/>
              <w:rPr>
                <w:rFonts w:cstheme="minorHAnsi"/>
              </w:rPr>
            </w:pPr>
          </w:p>
          <w:p w:rsidR="00B55426" w:rsidRDefault="00B55426" w:rsidP="00725F68">
            <w:pPr>
              <w:jc w:val="left"/>
              <w:rPr>
                <w:rFonts w:cstheme="minorHAnsi"/>
              </w:rPr>
            </w:pPr>
          </w:p>
          <w:p w:rsidR="008E0FE6" w:rsidRDefault="00725F68" w:rsidP="00725F68">
            <w:pPr>
              <w:jc w:val="left"/>
              <w:rPr>
                <w:rFonts w:cstheme="minorHAnsi"/>
              </w:rPr>
            </w:pPr>
            <w:r>
              <w:rPr>
                <w:rFonts w:cstheme="minorHAnsi"/>
              </w:rPr>
              <w:t>Update on August 2</w:t>
            </w:r>
            <w:r w:rsidRPr="00725F68">
              <w:rPr>
                <w:rFonts w:cstheme="minorHAnsi"/>
                <w:vertAlign w:val="superscript"/>
              </w:rPr>
              <w:t>nd</w:t>
            </w:r>
            <w:r>
              <w:rPr>
                <w:rFonts w:cstheme="minorHAnsi"/>
              </w:rPr>
              <w:t xml:space="preserve"> CMS presentation will be provided at the August 14, Steering Committee meeting.</w:t>
            </w:r>
          </w:p>
        </w:tc>
      </w:tr>
      <w:tr w:rsidR="008E0FE6" w:rsidRPr="00990D1F" w:rsidTr="00B55426">
        <w:tc>
          <w:tcPr>
            <w:tcW w:w="2160" w:type="dxa"/>
          </w:tcPr>
          <w:p w:rsidR="008E0FE6" w:rsidRDefault="008E0FE6" w:rsidP="00796FBD">
            <w:pPr>
              <w:jc w:val="left"/>
              <w:rPr>
                <w:rFonts w:cstheme="minorHAnsi"/>
                <w:b/>
              </w:rPr>
            </w:pPr>
            <w:r>
              <w:rPr>
                <w:rFonts w:cstheme="minorHAnsi"/>
                <w:b/>
              </w:rPr>
              <w:t>Public Input</w:t>
            </w:r>
          </w:p>
        </w:tc>
        <w:tc>
          <w:tcPr>
            <w:tcW w:w="9900" w:type="dxa"/>
          </w:tcPr>
          <w:p w:rsidR="008E0FE6" w:rsidRDefault="008E0FE6" w:rsidP="00F46CE9">
            <w:pPr>
              <w:jc w:val="left"/>
              <w:rPr>
                <w:rFonts w:cstheme="minorHAnsi"/>
              </w:rPr>
            </w:pPr>
            <w:r>
              <w:rPr>
                <w:rFonts w:cstheme="minorHAnsi"/>
              </w:rPr>
              <w:t xml:space="preserve">None </w:t>
            </w:r>
          </w:p>
        </w:tc>
        <w:tc>
          <w:tcPr>
            <w:tcW w:w="2202" w:type="dxa"/>
          </w:tcPr>
          <w:p w:rsidR="008E0FE6" w:rsidRDefault="008E0FE6" w:rsidP="00B57A9B">
            <w:pPr>
              <w:jc w:val="left"/>
              <w:rPr>
                <w:rFonts w:cstheme="minorHAnsi"/>
              </w:rPr>
            </w:pPr>
          </w:p>
        </w:tc>
      </w:tr>
      <w:tr w:rsidR="00EF3C7B" w:rsidRPr="00990D1F" w:rsidTr="00B55426">
        <w:tc>
          <w:tcPr>
            <w:tcW w:w="2160" w:type="dxa"/>
          </w:tcPr>
          <w:p w:rsidR="00EF3C7B" w:rsidRDefault="00EF3C7B" w:rsidP="00796FBD">
            <w:pPr>
              <w:jc w:val="left"/>
              <w:rPr>
                <w:rFonts w:cstheme="minorHAnsi"/>
                <w:b/>
              </w:rPr>
            </w:pPr>
            <w:r>
              <w:rPr>
                <w:rFonts w:cstheme="minorHAnsi"/>
                <w:b/>
              </w:rPr>
              <w:t>Next Meeting</w:t>
            </w:r>
          </w:p>
        </w:tc>
        <w:tc>
          <w:tcPr>
            <w:tcW w:w="9900" w:type="dxa"/>
          </w:tcPr>
          <w:p w:rsidR="00EF3C7B" w:rsidRDefault="00EF3C7B" w:rsidP="00EF3C7B">
            <w:pPr>
              <w:jc w:val="left"/>
              <w:rPr>
                <w:rFonts w:cstheme="minorHAnsi"/>
              </w:rPr>
            </w:pPr>
            <w:r>
              <w:rPr>
                <w:rFonts w:cstheme="minorHAnsi"/>
              </w:rPr>
              <w:t xml:space="preserve">The next meeting </w:t>
            </w:r>
            <w:r w:rsidR="000F7F57">
              <w:rPr>
                <w:rFonts w:cstheme="minorHAnsi"/>
              </w:rPr>
              <w:t>of</w:t>
            </w:r>
            <w:r>
              <w:rPr>
                <w:rFonts w:cstheme="minorHAnsi"/>
              </w:rPr>
              <w:t xml:space="preserve"> the Steering Committee is scheduled for </w:t>
            </w:r>
            <w:r w:rsidR="008E0FE6">
              <w:rPr>
                <w:rFonts w:cstheme="minorHAnsi"/>
              </w:rPr>
              <w:t>August 14,</w:t>
            </w:r>
            <w:r>
              <w:rPr>
                <w:rFonts w:cstheme="minorHAnsi"/>
              </w:rPr>
              <w:t xml:space="preserve"> </w:t>
            </w:r>
            <w:r w:rsidR="008E0FE6">
              <w:rPr>
                <w:rFonts w:cstheme="minorHAnsi"/>
              </w:rPr>
              <w:t>10:00 am. – 12:00 p.m.</w:t>
            </w:r>
            <w:r>
              <w:rPr>
                <w:rFonts w:cstheme="minorHAnsi"/>
              </w:rPr>
              <w:t xml:space="preserve">, Room </w:t>
            </w:r>
            <w:r w:rsidR="00AA1F9E">
              <w:rPr>
                <w:rFonts w:cstheme="minorHAnsi"/>
              </w:rPr>
              <w:t>228, State House (Capit</w:t>
            </w:r>
            <w:r w:rsidR="00736B94">
              <w:rPr>
                <w:rFonts w:cstheme="minorHAnsi"/>
              </w:rPr>
              <w:t>o</w:t>
            </w:r>
            <w:r w:rsidR="00AA1F9E">
              <w:rPr>
                <w:rFonts w:cstheme="minorHAnsi"/>
              </w:rPr>
              <w:t>l Bldg.)</w:t>
            </w:r>
            <w:r>
              <w:rPr>
                <w:rFonts w:cstheme="minorHAnsi"/>
              </w:rPr>
              <w:t xml:space="preserve">, Appropriations’ Committee room.  Audio Link is:  </w:t>
            </w:r>
          </w:p>
          <w:p w:rsidR="00EF3C7B" w:rsidRDefault="00EF3C7B" w:rsidP="00EF3C7B">
            <w:pPr>
              <w:jc w:val="left"/>
              <w:rPr>
                <w:rFonts w:cstheme="minorHAnsi"/>
              </w:rPr>
            </w:pPr>
          </w:p>
          <w:p w:rsidR="00EF3C7B" w:rsidRDefault="00230B7F" w:rsidP="00EF3C7B">
            <w:pPr>
              <w:jc w:val="left"/>
              <w:rPr>
                <w:rFonts w:cstheme="minorHAnsi"/>
              </w:rPr>
            </w:pPr>
            <w:hyperlink r:id="rId12" w:history="1">
              <w:r w:rsidR="00EF3C7B" w:rsidRPr="00063694">
                <w:rPr>
                  <w:rStyle w:val="Hyperlink"/>
                  <w:rFonts w:cstheme="minorHAnsi"/>
                </w:rPr>
                <w:t>http://www.maine.gov/legis/ofpr/appropriations_committee/audio/</w:t>
              </w:r>
            </w:hyperlink>
          </w:p>
          <w:p w:rsidR="00EF3C7B" w:rsidRDefault="00EF3C7B" w:rsidP="00EF3C7B">
            <w:pPr>
              <w:jc w:val="left"/>
              <w:rPr>
                <w:rFonts w:cstheme="minorHAnsi"/>
              </w:rPr>
            </w:pPr>
          </w:p>
        </w:tc>
        <w:tc>
          <w:tcPr>
            <w:tcW w:w="2202"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C7" w:rsidRDefault="00F96AC7" w:rsidP="005261E9">
      <w:r>
        <w:separator/>
      </w:r>
    </w:p>
  </w:endnote>
  <w:endnote w:type="continuationSeparator" w:id="0">
    <w:p w:rsidR="00F96AC7" w:rsidRDefault="00F96AC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30B7F">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30B7F">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C7" w:rsidRDefault="00F96AC7" w:rsidP="005261E9">
      <w:r>
        <w:separator/>
      </w:r>
    </w:p>
  </w:footnote>
  <w:footnote w:type="continuationSeparator" w:id="0">
    <w:p w:rsidR="00F96AC7" w:rsidRDefault="00F96AC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230B7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30B11"/>
    <w:rsid w:val="00031E57"/>
    <w:rsid w:val="00067324"/>
    <w:rsid w:val="000729CB"/>
    <w:rsid w:val="00093C04"/>
    <w:rsid w:val="000A664A"/>
    <w:rsid w:val="000B0295"/>
    <w:rsid w:val="000E575F"/>
    <w:rsid w:val="000E5CCF"/>
    <w:rsid w:val="000F7F57"/>
    <w:rsid w:val="00127E97"/>
    <w:rsid w:val="00135F5E"/>
    <w:rsid w:val="001450BB"/>
    <w:rsid w:val="00146FBA"/>
    <w:rsid w:val="00164916"/>
    <w:rsid w:val="001828B7"/>
    <w:rsid w:val="001A7E5D"/>
    <w:rsid w:val="001C2239"/>
    <w:rsid w:val="001C5B15"/>
    <w:rsid w:val="001D6946"/>
    <w:rsid w:val="00207B55"/>
    <w:rsid w:val="00230B7F"/>
    <w:rsid w:val="0024309F"/>
    <w:rsid w:val="00257AF3"/>
    <w:rsid w:val="00273B77"/>
    <w:rsid w:val="002748B1"/>
    <w:rsid w:val="002924EB"/>
    <w:rsid w:val="002C2DD3"/>
    <w:rsid w:val="002E45B1"/>
    <w:rsid w:val="003128FE"/>
    <w:rsid w:val="0032502E"/>
    <w:rsid w:val="00362684"/>
    <w:rsid w:val="0036506D"/>
    <w:rsid w:val="00377C6E"/>
    <w:rsid w:val="00405196"/>
    <w:rsid w:val="0043502A"/>
    <w:rsid w:val="0046623E"/>
    <w:rsid w:val="00485155"/>
    <w:rsid w:val="004A6BC9"/>
    <w:rsid w:val="004D0A28"/>
    <w:rsid w:val="004F505A"/>
    <w:rsid w:val="005171A9"/>
    <w:rsid w:val="005261E9"/>
    <w:rsid w:val="0052760A"/>
    <w:rsid w:val="00532B24"/>
    <w:rsid w:val="00541C44"/>
    <w:rsid w:val="005533A8"/>
    <w:rsid w:val="00564B5C"/>
    <w:rsid w:val="00566A38"/>
    <w:rsid w:val="00591948"/>
    <w:rsid w:val="005930A0"/>
    <w:rsid w:val="005972F3"/>
    <w:rsid w:val="005A4406"/>
    <w:rsid w:val="005C03E8"/>
    <w:rsid w:val="005C2BA9"/>
    <w:rsid w:val="005C6CC2"/>
    <w:rsid w:val="005F5668"/>
    <w:rsid w:val="00600A39"/>
    <w:rsid w:val="00604980"/>
    <w:rsid w:val="00605991"/>
    <w:rsid w:val="00605B60"/>
    <w:rsid w:val="00637321"/>
    <w:rsid w:val="006444D7"/>
    <w:rsid w:val="00667AC1"/>
    <w:rsid w:val="00671C49"/>
    <w:rsid w:val="00683928"/>
    <w:rsid w:val="006855F8"/>
    <w:rsid w:val="006A16B8"/>
    <w:rsid w:val="006B3862"/>
    <w:rsid w:val="006C6BC9"/>
    <w:rsid w:val="006E689F"/>
    <w:rsid w:val="006F15FF"/>
    <w:rsid w:val="006F3934"/>
    <w:rsid w:val="0070192A"/>
    <w:rsid w:val="00705406"/>
    <w:rsid w:val="00724F63"/>
    <w:rsid w:val="00725F68"/>
    <w:rsid w:val="00731F5C"/>
    <w:rsid w:val="00735D33"/>
    <w:rsid w:val="00736B94"/>
    <w:rsid w:val="0073775A"/>
    <w:rsid w:val="0077220B"/>
    <w:rsid w:val="00783336"/>
    <w:rsid w:val="00796FBD"/>
    <w:rsid w:val="007C77E2"/>
    <w:rsid w:val="007E4388"/>
    <w:rsid w:val="008218F2"/>
    <w:rsid w:val="008623EC"/>
    <w:rsid w:val="008B0882"/>
    <w:rsid w:val="008B1CD7"/>
    <w:rsid w:val="008B4134"/>
    <w:rsid w:val="008E0FE6"/>
    <w:rsid w:val="008F74F2"/>
    <w:rsid w:val="009322EB"/>
    <w:rsid w:val="00942E2B"/>
    <w:rsid w:val="0094434A"/>
    <w:rsid w:val="009539B2"/>
    <w:rsid w:val="009730F0"/>
    <w:rsid w:val="00981AED"/>
    <w:rsid w:val="00990D1F"/>
    <w:rsid w:val="009923E9"/>
    <w:rsid w:val="009955C5"/>
    <w:rsid w:val="009A1EF4"/>
    <w:rsid w:val="009A2822"/>
    <w:rsid w:val="009B3346"/>
    <w:rsid w:val="009E1125"/>
    <w:rsid w:val="009E78DC"/>
    <w:rsid w:val="009E7FF6"/>
    <w:rsid w:val="009F1D31"/>
    <w:rsid w:val="00A15F9D"/>
    <w:rsid w:val="00A3144A"/>
    <w:rsid w:val="00A6246E"/>
    <w:rsid w:val="00A70F04"/>
    <w:rsid w:val="00A71DF1"/>
    <w:rsid w:val="00A86873"/>
    <w:rsid w:val="00A9678A"/>
    <w:rsid w:val="00AA1F9E"/>
    <w:rsid w:val="00AA53E1"/>
    <w:rsid w:val="00AB7558"/>
    <w:rsid w:val="00AC2CB9"/>
    <w:rsid w:val="00AC7353"/>
    <w:rsid w:val="00B00402"/>
    <w:rsid w:val="00B1500A"/>
    <w:rsid w:val="00B16193"/>
    <w:rsid w:val="00B2323B"/>
    <w:rsid w:val="00B37255"/>
    <w:rsid w:val="00B50A92"/>
    <w:rsid w:val="00B55426"/>
    <w:rsid w:val="00B57A9B"/>
    <w:rsid w:val="00B71FCD"/>
    <w:rsid w:val="00B75CC9"/>
    <w:rsid w:val="00B7641E"/>
    <w:rsid w:val="00B84CEB"/>
    <w:rsid w:val="00B91424"/>
    <w:rsid w:val="00BB4447"/>
    <w:rsid w:val="00BC01BD"/>
    <w:rsid w:val="00BC2BC9"/>
    <w:rsid w:val="00BF1788"/>
    <w:rsid w:val="00BF5044"/>
    <w:rsid w:val="00C5420C"/>
    <w:rsid w:val="00C60698"/>
    <w:rsid w:val="00C60DD0"/>
    <w:rsid w:val="00C67E53"/>
    <w:rsid w:val="00C85238"/>
    <w:rsid w:val="00CA785A"/>
    <w:rsid w:val="00CB0FCC"/>
    <w:rsid w:val="00CB3767"/>
    <w:rsid w:val="00CC5004"/>
    <w:rsid w:val="00D16513"/>
    <w:rsid w:val="00D20057"/>
    <w:rsid w:val="00D243A2"/>
    <w:rsid w:val="00D350F7"/>
    <w:rsid w:val="00D40CE9"/>
    <w:rsid w:val="00D503B1"/>
    <w:rsid w:val="00D57B06"/>
    <w:rsid w:val="00D72AE2"/>
    <w:rsid w:val="00D87281"/>
    <w:rsid w:val="00D9595F"/>
    <w:rsid w:val="00DD2B6B"/>
    <w:rsid w:val="00DD61CA"/>
    <w:rsid w:val="00DE7656"/>
    <w:rsid w:val="00DF4F90"/>
    <w:rsid w:val="00E0433A"/>
    <w:rsid w:val="00E22D25"/>
    <w:rsid w:val="00E2772A"/>
    <w:rsid w:val="00E27DCF"/>
    <w:rsid w:val="00EA19D4"/>
    <w:rsid w:val="00EB5D6A"/>
    <w:rsid w:val="00EE6290"/>
    <w:rsid w:val="00EF3C7B"/>
    <w:rsid w:val="00F1172F"/>
    <w:rsid w:val="00F14FE4"/>
    <w:rsid w:val="00F30306"/>
    <w:rsid w:val="00F46CE9"/>
    <w:rsid w:val="00F470EF"/>
    <w:rsid w:val="00F52F2A"/>
    <w:rsid w:val="00F64707"/>
    <w:rsid w:val="00F70E4E"/>
    <w:rsid w:val="00F775CE"/>
    <w:rsid w:val="00F869DE"/>
    <w:rsid w:val="00F96AC7"/>
    <w:rsid w:val="00FB5A41"/>
    <w:rsid w:val="00FB6C03"/>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michael.morin</cp:lastModifiedBy>
  <cp:revision>2</cp:revision>
  <cp:lastPrinted>2013-08-12T18:47:00Z</cp:lastPrinted>
  <dcterms:created xsi:type="dcterms:W3CDTF">2013-09-11T14:46:00Z</dcterms:created>
  <dcterms:modified xsi:type="dcterms:W3CDTF">2013-09-11T14:46:00Z</dcterms:modified>
</cp:coreProperties>
</file>