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210"/>
      </w:tblGrid>
      <w:tr w:rsidR="008F2548" w:rsidTr="000F236B">
        <w:tc>
          <w:tcPr>
            <w:tcW w:w="4158" w:type="dxa"/>
          </w:tcPr>
          <w:p w:rsidR="008F2548" w:rsidRDefault="00DA2900">
            <w:pPr>
              <w:pStyle w:val="Formal1"/>
            </w:pPr>
            <w:r>
              <w:rPr>
                <w:noProof/>
              </w:rPr>
              <w:drawing>
                <wp:inline distT="0" distB="0" distL="0" distR="0" wp14:anchorId="18117012" wp14:editId="70051530">
                  <wp:extent cx="2200275" cy="864235"/>
                  <wp:effectExtent l="0" t="0" r="9525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8F2548" w:rsidRPr="00DA2900" w:rsidRDefault="00BE3DD3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</w:pPr>
            <w:bookmarkStart w:id="0" w:name="AgendaTitle"/>
            <w:bookmarkEnd w:id="0"/>
            <w:r w:rsidRPr="00DA2900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SIM </w:t>
            </w:r>
            <w:r w:rsidR="00BF2336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Steering Committee </w:t>
            </w:r>
            <w:r w:rsidR="007F3B6F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>Meeting</w:t>
            </w:r>
          </w:p>
          <w:p w:rsidR="008F2548" w:rsidRPr="00DA2900" w:rsidRDefault="008F2548">
            <w:pPr>
              <w:pStyle w:val="Formal1"/>
              <w:spacing w:before="0" w:after="0"/>
              <w:rPr>
                <w:rFonts w:ascii="Palatino Linotype" w:hAnsi="Palatino Linotype"/>
                <w:b/>
                <w:color w:val="548DD4" w:themeColor="text2" w:themeTint="99"/>
                <w:sz w:val="14"/>
              </w:rPr>
            </w:pPr>
          </w:p>
          <w:p w:rsidR="008F2548" w:rsidRPr="00DA2900" w:rsidRDefault="00CD2D29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Wednesday, </w:t>
            </w:r>
            <w:r w:rsidR="00B100CF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December 11,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 2013</w:t>
            </w:r>
          </w:p>
          <w:p w:rsidR="008F2548" w:rsidRPr="00DA2900" w:rsidRDefault="00B100CF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9</w:t>
            </w:r>
            <w:r w:rsidR="00C46257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:00 </w:t>
            </w:r>
            <w:r w:rsidR="00CD2D29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a.m.</w:t>
            </w:r>
            <w:r w:rsidR="00C46257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 – </w:t>
            </w:r>
            <w:r w:rsidR="00CD2D29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12:00 p.m.</w:t>
            </w:r>
          </w:p>
          <w:p w:rsidR="00DD100E" w:rsidRPr="00DA2900" w:rsidRDefault="00BF2336" w:rsidP="00DD100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Augusta</w:t>
            </w:r>
          </w:p>
          <w:p w:rsidR="00DD100E" w:rsidRDefault="00BF2336" w:rsidP="00BF2336">
            <w:pPr>
              <w:pStyle w:val="Formal1"/>
              <w:spacing w:before="0" w:after="0"/>
              <w:jc w:val="right"/>
              <w:rPr>
                <w:b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Room 228, State House (Capitol Bldg.)</w:t>
            </w:r>
          </w:p>
        </w:tc>
      </w:tr>
      <w:tr w:rsidR="008F2548" w:rsidTr="000F236B">
        <w:tc>
          <w:tcPr>
            <w:tcW w:w="10368" w:type="dxa"/>
            <w:gridSpan w:val="2"/>
            <w:tcBorders>
              <w:bottom w:val="single" w:sz="18" w:space="0" w:color="auto"/>
            </w:tcBorders>
          </w:tcPr>
          <w:p w:rsidR="008F2548" w:rsidRDefault="008F2548">
            <w:pPr>
              <w:pStyle w:val="Formal1"/>
              <w:rPr>
                <w:sz w:val="8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8F2548" w:rsidRDefault="008F2548" w:rsidP="006E6DF5">
            <w:pPr>
              <w:pStyle w:val="Formal1"/>
              <w:spacing w:before="0" w:after="0"/>
            </w:pPr>
          </w:p>
        </w:tc>
      </w:tr>
      <w:tr w:rsidR="008F2548" w:rsidTr="000F236B">
        <w:tc>
          <w:tcPr>
            <w:tcW w:w="10368" w:type="dxa"/>
            <w:gridSpan w:val="2"/>
          </w:tcPr>
          <w:p w:rsidR="008F2548" w:rsidRDefault="008F2548" w:rsidP="006E6DF5">
            <w:pPr>
              <w:pStyle w:val="Formal1"/>
              <w:spacing w:before="0"/>
              <w:rPr>
                <w:sz w:val="16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8F2548" w:rsidRPr="00DA2900" w:rsidRDefault="008F2548" w:rsidP="006E6DF5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b/>
                <w:sz w:val="22"/>
                <w:szCs w:val="22"/>
              </w:rPr>
              <w:t>----- Agenda Topics -----</w:t>
            </w:r>
          </w:p>
        </w:tc>
      </w:tr>
      <w:tr w:rsidR="008F2548" w:rsidTr="006E6DF5">
        <w:tc>
          <w:tcPr>
            <w:tcW w:w="10368" w:type="dxa"/>
            <w:gridSpan w:val="2"/>
          </w:tcPr>
          <w:p w:rsidR="008F2548" w:rsidRPr="00DA2900" w:rsidRDefault="006B10E1" w:rsidP="006B10E1">
            <w:pPr>
              <w:pStyle w:val="Formal1"/>
              <w:spacing w:before="0"/>
              <w:ind w:left="720" w:hanging="7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Topics                                                                               Lead                                                               Time</w:t>
            </w:r>
          </w:p>
        </w:tc>
      </w:tr>
      <w:tr w:rsidR="008F2548" w:rsidTr="000F236B">
        <w:tc>
          <w:tcPr>
            <w:tcW w:w="103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Style w:val="TableGrid"/>
              <w:tblW w:w="10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0"/>
              <w:gridCol w:w="3960"/>
              <w:gridCol w:w="1029"/>
            </w:tblGrid>
            <w:tr w:rsidR="00F76CAB" w:rsidTr="006B10E1">
              <w:tc>
                <w:tcPr>
                  <w:tcW w:w="5220" w:type="dxa"/>
                </w:tcPr>
                <w:p w:rsidR="00F76CAB" w:rsidRDefault="00E56E4D" w:rsidP="00B100CF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Accept</w:t>
                  </w:r>
                  <w:r w:rsidR="007D43F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1</w:t>
                  </w:r>
                  <w:r w:rsidR="00B100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="007D43F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/</w:t>
                  </w:r>
                  <w:r w:rsidR="00B100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13</w:t>
                  </w:r>
                  <w:r w:rsidR="007D43F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/13</w:t>
                  </w:r>
                  <w:r w:rsidR="00F76C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Steering Committee M</w:t>
                  </w:r>
                  <w:r w:rsidR="007D43F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inutes</w:t>
                  </w:r>
                </w:p>
              </w:tc>
              <w:tc>
                <w:tcPr>
                  <w:tcW w:w="3960" w:type="dxa"/>
                </w:tcPr>
                <w:p w:rsidR="00F76CAB" w:rsidRDefault="00F76CA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Dr. Flanigan</w:t>
                  </w:r>
                </w:p>
              </w:tc>
              <w:tc>
                <w:tcPr>
                  <w:tcW w:w="1029" w:type="dxa"/>
                </w:tcPr>
                <w:p w:rsidR="00F76CAB" w:rsidRDefault="007D43F2" w:rsidP="007D43F2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F76C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0F236B" w:rsidRPr="007D43F2" w:rsidRDefault="000F236B" w:rsidP="000F236B">
                  <w:pPr>
                    <w:pStyle w:val="Formal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D9183F" w:rsidRPr="007D43F2" w:rsidRDefault="00B100CF" w:rsidP="00D9183F">
                  <w:pPr>
                    <w:pStyle w:val="Formal1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SIM Subcommittee Reports, including Evaluation</w:t>
                  </w:r>
                </w:p>
                <w:p w:rsidR="00D9183F" w:rsidRPr="007D43F2" w:rsidRDefault="00D9183F" w:rsidP="007D43F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60" w:type="dxa"/>
                </w:tcPr>
                <w:p w:rsidR="000F236B" w:rsidRDefault="000F236B" w:rsidP="00F76CA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B100CF" w:rsidRDefault="00B100CF" w:rsidP="00B100C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Subcommittee Chairs:</w:t>
                  </w:r>
                </w:p>
                <w:p w:rsidR="00B100CF" w:rsidRDefault="00B100CF" w:rsidP="00B100CF">
                  <w:pPr>
                    <w:pStyle w:val="Formal1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Frank Johnson</w:t>
                  </w:r>
                </w:p>
                <w:p w:rsidR="00B100CF" w:rsidRDefault="00B100CF" w:rsidP="00B100CF">
                  <w:pPr>
                    <w:pStyle w:val="Formal1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Lisa Tuttle</w:t>
                  </w:r>
                </w:p>
                <w:p w:rsidR="00F76CAB" w:rsidRDefault="00B100CF" w:rsidP="00B100CF">
                  <w:pPr>
                    <w:pStyle w:val="Formal1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 Sendze</w:t>
                  </w:r>
                </w:p>
              </w:tc>
              <w:tc>
                <w:tcPr>
                  <w:tcW w:w="1029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76CAB" w:rsidRDefault="00B100CF" w:rsidP="00B100CF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30</w:t>
                  </w:r>
                  <w:r w:rsidR="00F76C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F76CAB" w:rsidRDefault="00B100CF" w:rsidP="00B100CF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High Level SIM Budget Overview</w:t>
                  </w:r>
                </w:p>
              </w:tc>
              <w:tc>
                <w:tcPr>
                  <w:tcW w:w="3960" w:type="dxa"/>
                </w:tcPr>
                <w:p w:rsidR="00B100CF" w:rsidRDefault="00B100CF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Randy Chenard</w:t>
                  </w:r>
                </w:p>
                <w:p w:rsidR="007D43F2" w:rsidRDefault="00B100CF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Sheryl Peavey</w:t>
                  </w:r>
                </w:p>
                <w:p w:rsidR="00F76CAB" w:rsidRDefault="00F76CAB" w:rsidP="00931129">
                  <w:pPr>
                    <w:pStyle w:val="Formal1"/>
                    <w:ind w:left="7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F76CAB" w:rsidRDefault="00B100CF" w:rsidP="00B100CF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15</w:t>
                  </w:r>
                  <w:r w:rsidR="000F236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931129" w:rsidRDefault="00B100CF" w:rsidP="00B100CF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Brief Review of SIM Governance Structure and roles of each body</w:t>
                  </w:r>
                </w:p>
              </w:tc>
              <w:tc>
                <w:tcPr>
                  <w:tcW w:w="3960" w:type="dxa"/>
                </w:tcPr>
                <w:p w:rsidR="007D43F2" w:rsidRDefault="00B100CF" w:rsidP="00B100C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Dr. Flanigan</w:t>
                  </w:r>
                </w:p>
              </w:tc>
              <w:tc>
                <w:tcPr>
                  <w:tcW w:w="1029" w:type="dxa"/>
                </w:tcPr>
                <w:p w:rsidR="000F236B" w:rsidRDefault="00B100CF" w:rsidP="00B100CF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="0093112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0</w:t>
                  </w:r>
                  <w:r w:rsidR="000F236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0F236B" w:rsidRDefault="000F236B" w:rsidP="00F76CA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B100CF" w:rsidRDefault="00B100CF" w:rsidP="007D43F2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SIM Communication Processes</w:t>
                  </w:r>
                </w:p>
                <w:p w:rsidR="00B100CF" w:rsidRDefault="00B100CF" w:rsidP="00B100CF">
                  <w:pPr>
                    <w:pStyle w:val="Formal1"/>
                    <w:numPr>
                      <w:ilvl w:val="0"/>
                      <w:numId w:val="14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Interim SIM Report</w:t>
                  </w:r>
                </w:p>
                <w:p w:rsidR="000F236B" w:rsidRDefault="000F236B" w:rsidP="007F1537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31129" w:rsidRDefault="00B100CF" w:rsidP="00B100C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Dr. Flanigan</w:t>
                  </w:r>
                </w:p>
                <w:p w:rsidR="00B100CF" w:rsidRDefault="00B100CF" w:rsidP="00B100C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Randy Chenard</w:t>
                  </w:r>
                </w:p>
                <w:p w:rsidR="007F1537" w:rsidRDefault="007F1537" w:rsidP="00B100C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7F1537" w:rsidRDefault="007F1537" w:rsidP="00B100C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7F1537" w:rsidRDefault="007F1537" w:rsidP="00B100C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31129" w:rsidRDefault="00D83163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 min</w:t>
                  </w:r>
                </w:p>
                <w:p w:rsidR="00931129" w:rsidRDefault="00931129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7F1537" w:rsidRDefault="007F1537" w:rsidP="00931129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Announcement of new improved SIM website</w:t>
                  </w:r>
                </w:p>
                <w:p w:rsidR="007F1537" w:rsidRDefault="007F1537" w:rsidP="007F1537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7F1537" w:rsidP="00931129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Draft Letter to MaineCare re:  review of ACC and BHH timelines</w:t>
                  </w:r>
                </w:p>
                <w:p w:rsidR="00931129" w:rsidRDefault="00931129" w:rsidP="00931129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31129" w:rsidRDefault="007F1537" w:rsidP="00931129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Metric selection and review</w:t>
                  </w:r>
                </w:p>
                <w:p w:rsidR="00D83163" w:rsidRDefault="00D83163" w:rsidP="00D83163">
                  <w:pPr>
                    <w:pStyle w:val="ListParagraph"/>
                    <w:rPr>
                      <w:rFonts w:asciiTheme="minorHAnsi" w:hAnsiTheme="minorHAnsi" w:cstheme="minorHAnsi"/>
                      <w:b/>
                    </w:rPr>
                  </w:pPr>
                  <w:bookmarkStart w:id="1" w:name="_GoBack"/>
                  <w:bookmarkEnd w:id="1"/>
                </w:p>
                <w:p w:rsidR="00D83163" w:rsidRDefault="00D83163" w:rsidP="00D83163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Public Comment</w:t>
                  </w:r>
                </w:p>
              </w:tc>
              <w:tc>
                <w:tcPr>
                  <w:tcW w:w="3960" w:type="dxa"/>
                </w:tcPr>
                <w:p w:rsidR="007F1537" w:rsidRDefault="007F1537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Randy Chenard</w:t>
                  </w:r>
                </w:p>
                <w:p w:rsidR="007F1537" w:rsidRDefault="007F1537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7F1537" w:rsidRDefault="007F1537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Dr. Flanigan</w:t>
                  </w:r>
                </w:p>
                <w:p w:rsidR="00D83163" w:rsidRDefault="007F1537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Dale Hamilton</w:t>
                  </w:r>
                </w:p>
                <w:p w:rsidR="00D83163" w:rsidRDefault="00D83163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7D43F2" w:rsidRDefault="007F1537" w:rsidP="007F1537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Dr. Jay Yoe</w:t>
                  </w:r>
                </w:p>
              </w:tc>
              <w:tc>
                <w:tcPr>
                  <w:tcW w:w="1029" w:type="dxa"/>
                </w:tcPr>
                <w:p w:rsidR="006E6DF5" w:rsidRDefault="007F1537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D8316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7F1537" w:rsidRDefault="007F1537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D83163" w:rsidRDefault="007F1537" w:rsidP="00D83163">
                  <w:pPr>
                    <w:pStyle w:val="Formal1"/>
                    <w:ind w:left="-10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  <w:r w:rsidR="00D8316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0 min </w:t>
                  </w:r>
                </w:p>
                <w:p w:rsidR="00D83163" w:rsidRDefault="00D83163" w:rsidP="00D83163">
                  <w:pPr>
                    <w:pStyle w:val="Formal1"/>
                    <w:ind w:left="-10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D83163" w:rsidRPr="00D83163" w:rsidRDefault="007D43F2" w:rsidP="00D83163">
                  <w:pPr>
                    <w:pStyle w:val="Formal1"/>
                    <w:ind w:left="-10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10 min</w:t>
                  </w:r>
                </w:p>
              </w:tc>
            </w:tr>
          </w:tbl>
          <w:p w:rsidR="00F76CAB" w:rsidRPr="00F76CAB" w:rsidRDefault="00F76CAB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F2548" w:rsidRDefault="008F2548" w:rsidP="00674354"/>
    <w:sectPr w:rsidR="008F2548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4729F8"/>
    <w:multiLevelType w:val="hybridMultilevel"/>
    <w:tmpl w:val="2C787F68"/>
    <w:lvl w:ilvl="0" w:tplc="9BEADC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117A1"/>
    <w:multiLevelType w:val="hybridMultilevel"/>
    <w:tmpl w:val="6FAEDF3E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715B9"/>
    <w:rsid w:val="000D29B9"/>
    <w:rsid w:val="000E1E0D"/>
    <w:rsid w:val="000F236B"/>
    <w:rsid w:val="00120431"/>
    <w:rsid w:val="001B7575"/>
    <w:rsid w:val="001D01D2"/>
    <w:rsid w:val="00207F81"/>
    <w:rsid w:val="00255652"/>
    <w:rsid w:val="00270A62"/>
    <w:rsid w:val="00294FF1"/>
    <w:rsid w:val="002F2A5F"/>
    <w:rsid w:val="003013AC"/>
    <w:rsid w:val="00386AD2"/>
    <w:rsid w:val="003C2174"/>
    <w:rsid w:val="0046586F"/>
    <w:rsid w:val="004F7060"/>
    <w:rsid w:val="00641B79"/>
    <w:rsid w:val="00657AEB"/>
    <w:rsid w:val="0066588B"/>
    <w:rsid w:val="00674354"/>
    <w:rsid w:val="00674881"/>
    <w:rsid w:val="006B10E1"/>
    <w:rsid w:val="006C25AC"/>
    <w:rsid w:val="006E6DF5"/>
    <w:rsid w:val="006F3CD5"/>
    <w:rsid w:val="007257CB"/>
    <w:rsid w:val="00735AB4"/>
    <w:rsid w:val="007C0B2F"/>
    <w:rsid w:val="007D43F2"/>
    <w:rsid w:val="007E19F9"/>
    <w:rsid w:val="007F1537"/>
    <w:rsid w:val="007F3B6F"/>
    <w:rsid w:val="00815FE8"/>
    <w:rsid w:val="008910AB"/>
    <w:rsid w:val="008A7CFF"/>
    <w:rsid w:val="008F2548"/>
    <w:rsid w:val="00931129"/>
    <w:rsid w:val="00981F0A"/>
    <w:rsid w:val="009D7B44"/>
    <w:rsid w:val="009E5D4F"/>
    <w:rsid w:val="00A12251"/>
    <w:rsid w:val="00A81428"/>
    <w:rsid w:val="00B100CF"/>
    <w:rsid w:val="00B10DC2"/>
    <w:rsid w:val="00B357FB"/>
    <w:rsid w:val="00B44A66"/>
    <w:rsid w:val="00B64A7B"/>
    <w:rsid w:val="00BA081D"/>
    <w:rsid w:val="00BE3DD3"/>
    <w:rsid w:val="00BF2336"/>
    <w:rsid w:val="00C354D5"/>
    <w:rsid w:val="00C40C01"/>
    <w:rsid w:val="00C46257"/>
    <w:rsid w:val="00CD2D29"/>
    <w:rsid w:val="00D66AF9"/>
    <w:rsid w:val="00D72B62"/>
    <w:rsid w:val="00D83163"/>
    <w:rsid w:val="00D9183F"/>
    <w:rsid w:val="00DA2900"/>
    <w:rsid w:val="00DA41A9"/>
    <w:rsid w:val="00DC6A63"/>
    <w:rsid w:val="00DD100E"/>
    <w:rsid w:val="00E56E4D"/>
    <w:rsid w:val="00E65727"/>
    <w:rsid w:val="00E8133F"/>
    <w:rsid w:val="00EA25B9"/>
    <w:rsid w:val="00F76CAB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139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2013-12-10T17:53:00Z</dcterms:created>
  <dcterms:modified xsi:type="dcterms:W3CDTF">2013-12-10T18:11:00Z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