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646FD9" w:rsidP="00092FB1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045A9F" wp14:editId="5A158BA8">
            <wp:simplePos x="0" y="0"/>
            <wp:positionH relativeFrom="column">
              <wp:posOffset>4841875</wp:posOffset>
            </wp:positionH>
            <wp:positionV relativeFrom="paragraph">
              <wp:posOffset>263525</wp:posOffset>
            </wp:positionV>
            <wp:extent cx="2130552" cy="830085"/>
            <wp:effectExtent l="0" t="0" r="3175" b="8255"/>
            <wp:wrapNone/>
            <wp:docPr id="3" name="Picture 3" descr="C:\Users\norma.m.tunks\AppData\Local\Microsoft\Windows\Temporary Internet Files\Content.Outlook\5WC7V1ZF\Commissioner Hamilton Logo edit final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.m.tunks\AppData\Local\Microsoft\Windows\Temporary Internet Files\Content.Outlook\5WC7V1ZF\Commissioner Hamilton Logo edit final1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52" cy="8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E21669" w:rsidP="005A7F4E">
      <w:r>
        <w:t>August 7</w:t>
      </w:r>
      <w:r w:rsidR="00021191">
        <w:t>,</w:t>
      </w:r>
      <w:r w:rsidR="00646FD9">
        <w:t xml:space="preserve"> 2017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646FD9">
        <w:rPr>
          <w:b/>
        </w:rPr>
        <w:t>7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E21669">
        <w:rPr>
          <w:b/>
        </w:rPr>
        <w:t>August 5</w:t>
      </w:r>
      <w:r w:rsidR="00646FD9">
        <w:rPr>
          <w:b/>
        </w:rPr>
        <w:t>, 2017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20"/>
        <w:gridCol w:w="2074"/>
        <w:gridCol w:w="2074"/>
        <w:gridCol w:w="2073"/>
        <w:gridCol w:w="2075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proofErr w:type="spellStart"/>
            <w:r>
              <w:t>JCV</w:t>
            </w:r>
            <w:proofErr w:type="spellEnd"/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E21669" w:rsidP="00BA363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1B02BF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646FD9" w:rsidP="005E2376">
            <w:pPr>
              <w:jc w:val="center"/>
            </w:pPr>
            <w:r>
              <w:t>2017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5E6A38" w:rsidRPr="00616684" w:rsidRDefault="001B02BF" w:rsidP="00B40718">
            <w:pPr>
              <w:jc w:val="center"/>
            </w:pPr>
            <w:r>
              <w:t>5</w:t>
            </w:r>
            <w:r w:rsidR="00DB3BC6">
              <w:t>3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5E6A38" w:rsidP="00F52820">
            <w:pPr>
              <w:jc w:val="center"/>
            </w:pPr>
            <w:r>
              <w:t>1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 w:rsidR="00646FD9">
        <w:rPr>
          <w:sz w:val="20"/>
          <w:szCs w:val="20"/>
        </w:rPr>
        <w:t>.  Confirmation testing performed at CDC Fort Collins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646FD9" w:rsidP="00E97946">
            <w:pPr>
              <w:jc w:val="center"/>
            </w:pPr>
            <w:r>
              <w:t>2017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DA623D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1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646FD9">
              <w:t>7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04411" w:rsidP="00F52820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</w:t>
      </w:r>
      <w:proofErr w:type="spellStart"/>
      <w:r w:rsidR="00A221FD">
        <w:rPr>
          <w:sz w:val="20"/>
          <w:szCs w:val="20"/>
        </w:rPr>
        <w:t>NVSL</w:t>
      </w:r>
      <w:proofErr w:type="spellEnd"/>
      <w:r w:rsidR="00A221FD">
        <w:rPr>
          <w:sz w:val="20"/>
          <w:szCs w:val="20"/>
        </w:rPr>
        <w:t>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2789"/>
        <w:gridCol w:w="2789"/>
        <w:gridCol w:w="2719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BC4D1D" w:rsidP="004608AE">
            <w:pPr>
              <w:jc w:val="center"/>
            </w:pPr>
            <w:r>
              <w:t>68</w:t>
            </w:r>
            <w:bookmarkStart w:id="0" w:name="_GoBack"/>
            <w:bookmarkEnd w:id="0"/>
          </w:p>
        </w:tc>
        <w:tc>
          <w:tcPr>
            <w:tcW w:w="1266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280ED8">
            <w:pPr>
              <w:jc w:val="center"/>
            </w:pPr>
            <w:r>
              <w:t>2017 Year to Date</w:t>
            </w:r>
          </w:p>
        </w:tc>
        <w:tc>
          <w:tcPr>
            <w:tcW w:w="1266" w:type="pct"/>
          </w:tcPr>
          <w:p w:rsidR="00DB3BC6" w:rsidRPr="00616684" w:rsidRDefault="00DB3BC6" w:rsidP="001A608F">
            <w:pPr>
              <w:jc w:val="center"/>
            </w:pPr>
            <w:r>
              <w:t>1</w:t>
            </w:r>
            <w:r w:rsidR="00BC4D1D">
              <w:t>77</w:t>
            </w:r>
          </w:p>
        </w:tc>
        <w:tc>
          <w:tcPr>
            <w:tcW w:w="1266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lastRenderedPageBreak/>
        <w:t>EEE = Eastern Equine Encephalitis</w:t>
      </w:r>
    </w:p>
    <w:p w:rsidR="000708D0" w:rsidRDefault="000708D0" w:rsidP="00F25A8D">
      <w:pPr>
        <w:ind w:left="360"/>
      </w:pPr>
      <w:proofErr w:type="spellStart"/>
      <w:r>
        <w:t>CHIK</w:t>
      </w:r>
      <w:proofErr w:type="spellEnd"/>
      <w:r>
        <w:t xml:space="preserve"> = Chikungunya</w:t>
      </w:r>
    </w:p>
    <w:p w:rsidR="00646FD9" w:rsidRDefault="00646FD9" w:rsidP="00F25A8D">
      <w:pPr>
        <w:ind w:left="360"/>
      </w:pPr>
      <w:proofErr w:type="spellStart"/>
      <w:r>
        <w:t>JCV</w:t>
      </w:r>
      <w:proofErr w:type="spellEnd"/>
      <w:r>
        <w:t xml:space="preserve"> = Jamestown Canyon Virus</w:t>
      </w:r>
    </w:p>
    <w:p w:rsidR="00646FD9" w:rsidRDefault="00646FD9" w:rsidP="00646FD9">
      <w:pPr>
        <w:ind w:left="360"/>
      </w:pPr>
      <w:proofErr w:type="spellStart"/>
      <w:r>
        <w:lastRenderedPageBreak/>
        <w:t>SLE</w:t>
      </w:r>
      <w:proofErr w:type="spellEnd"/>
      <w:r>
        <w:t xml:space="preserve"> = Saint Louis </w:t>
      </w:r>
      <w:proofErr w:type="gramStart"/>
      <w:r>
        <w:t>Encephalitis</w:t>
      </w:r>
      <w:proofErr w:type="gramEnd"/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646FD9" w:rsidP="00A43911">
      <w:pPr>
        <w:ind w:left="360"/>
        <w:rPr>
          <w:b/>
        </w:rPr>
      </w:pPr>
      <w:r>
        <w:rPr>
          <w:b/>
        </w:rPr>
        <w:t>2017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191"/>
        <w:gridCol w:w="2342"/>
        <w:gridCol w:w="1214"/>
        <w:gridCol w:w="1520"/>
        <w:gridCol w:w="1776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6/11/2017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Kennebec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JCV</w:t>
            </w:r>
            <w:proofErr w:type="spellEnd"/>
          </w:p>
        </w:tc>
      </w:tr>
    </w:tbl>
    <w:p w:rsidR="00A43911" w:rsidRDefault="00A4391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 w:rsidR="001B02BF">
        <w:t>T</w:t>
      </w:r>
      <w:r>
        <w:t>here</w:t>
      </w:r>
      <w:r w:rsidR="00C67D75">
        <w:t xml:space="preserve"> are </w:t>
      </w:r>
      <w:r w:rsidR="00904411">
        <w:t xml:space="preserve">no </w:t>
      </w:r>
      <w:r w:rsidR="00C67D75">
        <w:t>confirmed locally acquired mosquito-borne Zika virus disease cases</w:t>
      </w:r>
      <w:r>
        <w:t xml:space="preserve"> </w:t>
      </w:r>
      <w:r w:rsidR="00C67D75">
        <w:t>in the United States</w:t>
      </w:r>
      <w:r w:rsidR="00904411">
        <w:t xml:space="preserve"> to date in 2017</w:t>
      </w:r>
      <w:r w:rsidR="00D07DE0">
        <w:t>.</w:t>
      </w:r>
    </w:p>
    <w:p w:rsidR="00957612" w:rsidRDefault="00957612" w:rsidP="00F52820">
      <w:pPr>
        <w:ind w:left="360"/>
      </w:pPr>
    </w:p>
    <w:p w:rsidR="00631D91" w:rsidRDefault="00957612" w:rsidP="00904411">
      <w:pPr>
        <w:ind w:left="360"/>
        <w:rPr>
          <w:b/>
        </w:rPr>
      </w:pPr>
      <w:r>
        <w:t>For more information about Zika include updated counts on travel associated cases and the US Zika pregnancy registry see</w:t>
      </w:r>
      <w:r w:rsidR="0038678B">
        <w:t>:</w:t>
      </w:r>
      <w:r>
        <w:t xml:space="preserve"> </w:t>
      </w:r>
      <w:hyperlink r:id="rId10" w:history="1">
        <w:r w:rsidRPr="004D268D">
          <w:rPr>
            <w:rStyle w:val="Hyperlink"/>
          </w:rPr>
          <w:t>www.cdc.gov/zika</w:t>
        </w:r>
      </w:hyperlink>
      <w:r>
        <w:t>.</w:t>
      </w: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D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4516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E6A38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62D8"/>
    <w:rsid w:val="00646FD9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C4D1D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904D5"/>
    <w:rsid w:val="00D9167D"/>
    <w:rsid w:val="00D951AA"/>
    <w:rsid w:val="00DA299A"/>
    <w:rsid w:val="00DA623D"/>
    <w:rsid w:val="00DA6528"/>
    <w:rsid w:val="00DB3BC6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3F9D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zi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3</cp:revision>
  <cp:lastPrinted>2016-07-25T15:17:00Z</cp:lastPrinted>
  <dcterms:created xsi:type="dcterms:W3CDTF">2017-08-07T17:57:00Z</dcterms:created>
  <dcterms:modified xsi:type="dcterms:W3CDTF">2017-08-07T20:38:00Z</dcterms:modified>
</cp:coreProperties>
</file>