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728" w:rsidRDefault="00060728" w:rsidP="004E1CDA">
      <w:pPr>
        <w:spacing w:after="0" w:line="240" w:lineRule="auto"/>
        <w:jc w:val="center"/>
        <w:rPr>
          <w:rFonts w:ascii="Times New Roman" w:hAnsi="Times New Roman" w:cs="Times New Roman"/>
          <w:b/>
          <w:bCs/>
          <w:sz w:val="24"/>
          <w:szCs w:val="20"/>
        </w:rPr>
      </w:pPr>
    </w:p>
    <w:p w:rsidR="00E97573" w:rsidRDefault="00984C6F" w:rsidP="00984C6F">
      <w:pPr>
        <w:spacing w:after="0" w:line="240" w:lineRule="auto"/>
        <w:jc w:val="center"/>
        <w:rPr>
          <w:rFonts w:ascii="Times New Roman" w:hAnsi="Times New Roman" w:cs="Times New Roman"/>
          <w:b/>
          <w:bCs/>
          <w:sz w:val="24"/>
          <w:szCs w:val="20"/>
        </w:rPr>
      </w:pPr>
      <w:r w:rsidRPr="00984C6F">
        <w:rPr>
          <w:rFonts w:ascii="Times New Roman" w:hAnsi="Times New Roman" w:cs="Times New Roman"/>
          <w:b/>
          <w:bCs/>
          <w:sz w:val="24"/>
          <w:szCs w:val="20"/>
        </w:rPr>
        <w:t xml:space="preserve">Chlamydia and </w:t>
      </w:r>
      <w:r>
        <w:rPr>
          <w:rFonts w:ascii="Times New Roman" w:hAnsi="Times New Roman" w:cs="Times New Roman"/>
          <w:b/>
          <w:bCs/>
          <w:sz w:val="24"/>
          <w:szCs w:val="20"/>
        </w:rPr>
        <w:t>N</w:t>
      </w:r>
      <w:r w:rsidRPr="00984C6F">
        <w:rPr>
          <w:rFonts w:ascii="Times New Roman" w:hAnsi="Times New Roman" w:cs="Times New Roman"/>
          <w:b/>
          <w:bCs/>
          <w:sz w:val="24"/>
          <w:szCs w:val="20"/>
        </w:rPr>
        <w:t>eisseria Aptima (gen-probe) testing</w:t>
      </w:r>
    </w:p>
    <w:p w:rsidR="009B2AF6" w:rsidRPr="000709A9" w:rsidRDefault="009B2AF6" w:rsidP="004E1CDA">
      <w:pPr>
        <w:spacing w:after="0" w:line="240" w:lineRule="auto"/>
        <w:jc w:val="center"/>
        <w:rPr>
          <w:rFonts w:ascii="Times New Roman" w:hAnsi="Times New Roman" w:cs="Times New Roman"/>
          <w:sz w:val="20"/>
          <w:szCs w:val="20"/>
        </w:rPr>
      </w:pPr>
      <w:r w:rsidRPr="000709A9">
        <w:rPr>
          <w:rFonts w:ascii="Times New Roman" w:hAnsi="Times New Roman" w:cs="Times New Roman"/>
          <w:b/>
          <w:bCs/>
          <w:i/>
          <w:iCs/>
          <w:sz w:val="20"/>
          <w:szCs w:val="20"/>
        </w:rPr>
        <w:t>Laboratory Submission Information Sheet</w:t>
      </w:r>
    </w:p>
    <w:p w:rsidR="00F6225B" w:rsidRDefault="004F4438">
      <w:r>
        <w:rPr>
          <w:rFonts w:ascii="Times New Roman" w:hAnsi="Times New Roman" w:cs="Times New Roman"/>
          <w:noProof/>
          <w:sz w:val="20"/>
          <w:szCs w:val="20"/>
        </w:rPr>
        <w:drawing>
          <wp:inline distT="0" distB="0" distL="0" distR="0">
            <wp:extent cx="6791325" cy="7562850"/>
            <wp:effectExtent l="19050" t="38100" r="9525" b="1143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44330" w:rsidRDefault="00E44330"/>
    <w:p w:rsidR="00E44330" w:rsidRDefault="00E44330">
      <w:r>
        <w:rPr>
          <w:noProof/>
        </w:rPr>
        <w:drawing>
          <wp:inline distT="0" distB="0" distL="0" distR="0" wp14:anchorId="71DFD9E3" wp14:editId="08E60594">
            <wp:extent cx="6638306" cy="4393870"/>
            <wp:effectExtent l="95250" t="57150" r="86360" b="12128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E44330" w:rsidSect="000709A9">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46F" w:rsidRDefault="00E0146F" w:rsidP="009B2AF6">
      <w:pPr>
        <w:spacing w:after="0" w:line="240" w:lineRule="auto"/>
      </w:pPr>
      <w:r>
        <w:separator/>
      </w:r>
    </w:p>
  </w:endnote>
  <w:endnote w:type="continuationSeparator" w:id="0">
    <w:p w:rsidR="00E0146F" w:rsidRDefault="00E0146F" w:rsidP="009B2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B5C" w:rsidRDefault="00F61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AF6" w:rsidRPr="000709A9" w:rsidRDefault="00E424D8">
    <w:pPr>
      <w:pStyle w:val="Footer"/>
      <w:rPr>
        <w:rFonts w:ascii="Times New Roman" w:hAnsi="Times New Roman" w:cs="Times New Roman"/>
        <w:sz w:val="20"/>
      </w:rPr>
    </w:pPr>
    <w:r>
      <w:rPr>
        <w:rFonts w:ascii="Times New Roman" w:hAnsi="Times New Roman" w:cs="Times New Roman"/>
        <w:sz w:val="20"/>
      </w:rPr>
      <w:t xml:space="preserve">Revision </w:t>
    </w:r>
    <w:r>
      <w:rPr>
        <w:rFonts w:ascii="Times New Roman" w:hAnsi="Times New Roman" w:cs="Times New Roman"/>
        <w:sz w:val="20"/>
      </w:rPr>
      <w:t>2018</w:t>
    </w:r>
    <w:bookmarkStart w:id="0" w:name="_GoBack"/>
    <w:bookmarkEnd w:id="0"/>
  </w:p>
  <w:p w:rsidR="009B2AF6" w:rsidRDefault="009B2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B5C" w:rsidRDefault="00F61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46F" w:rsidRDefault="00E0146F" w:rsidP="009B2AF6">
      <w:pPr>
        <w:spacing w:after="0" w:line="240" w:lineRule="auto"/>
      </w:pPr>
      <w:r>
        <w:separator/>
      </w:r>
    </w:p>
  </w:footnote>
  <w:footnote w:type="continuationSeparator" w:id="0">
    <w:p w:rsidR="00E0146F" w:rsidRDefault="00E0146F" w:rsidP="009B2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B5C" w:rsidRDefault="00F61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E12" w:rsidRPr="002F0F5E" w:rsidRDefault="00F61B5C" w:rsidP="00BE0E12">
    <w:pPr>
      <w:pStyle w:val="Header"/>
      <w:jc w:val="right"/>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171450</wp:posOffset>
              </wp:positionH>
              <wp:positionV relativeFrom="paragraph">
                <wp:posOffset>-59055</wp:posOffset>
              </wp:positionV>
              <wp:extent cx="2114550" cy="109029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090295"/>
                      </a:xfrm>
                      <a:prstGeom prst="rect">
                        <a:avLst/>
                      </a:prstGeom>
                      <a:solidFill>
                        <a:srgbClr val="FFFFFF"/>
                      </a:solidFill>
                      <a:ln w="9525">
                        <a:noFill/>
                        <a:miter lim="800000"/>
                        <a:headEnd/>
                        <a:tailEnd/>
                      </a:ln>
                    </wps:spPr>
                    <wps:txbx>
                      <w:txbxContent>
                        <w:p w:rsidR="00F61B5C" w:rsidRDefault="00F61B5C" w:rsidP="00F61B5C">
                          <w:r>
                            <w:rPr>
                              <w:noProof/>
                              <w:sz w:val="20"/>
                              <w:szCs w:val="20"/>
                            </w:rPr>
                            <w:drawing>
                              <wp:inline distT="0" distB="0" distL="0" distR="0">
                                <wp:extent cx="1028700" cy="952500"/>
                                <wp:effectExtent l="0" t="0" r="0" b="0"/>
                                <wp:docPr id="2" name="Picture 2" descr="DHHS SEAL  8-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 SEAL  8-14-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13.5pt;margin-top:-4.65pt;width:166.5pt;height:85.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" stroked="f">
              <v:textbox>
                <w:txbxContent>
                  <w:p w:rsidR="00F61B5C" w:rsidRDefault="00F61B5C" w:rsidP="00F61B5C">
                    <w:r>
                      <w:rPr>
                        <w:noProof/>
                        <w:sz w:val="20"/>
                        <w:szCs w:val="20"/>
                      </w:rPr>
                      <w:drawing>
                        <wp:inline distT="0" distB="0" distL="0" distR="0">
                          <wp:extent cx="1028700" cy="952500"/>
                          <wp:effectExtent l="0" t="0" r="0" b="0"/>
                          <wp:docPr id="2" name="Picture 2" descr="DHHS SEAL  8-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 SEAL  8-14-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a:ln>
                                    <a:noFill/>
                                  </a:ln>
                                </pic:spPr>
                              </pic:pic>
                            </a:graphicData>
                          </a:graphic>
                        </wp:inline>
                      </w:drawing>
                    </w:r>
                  </w:p>
                </w:txbxContent>
              </v:textbox>
              <w10:wrap type="square"/>
            </v:shape>
          </w:pict>
        </mc:Fallback>
      </mc:AlternateContent>
    </w:r>
    <w:r w:rsidR="00BE0E12">
      <w:rPr>
        <w:rFonts w:ascii="Book Antiqua" w:hAnsi="Book Antiqua"/>
        <w:color w:val="003366"/>
        <w:sz w:val="20"/>
        <w:szCs w:val="20"/>
      </w:rPr>
      <w:t xml:space="preserve">                                                                                                                  </w:t>
    </w:r>
    <w:r w:rsidR="00BE0E12" w:rsidRPr="000709A9">
      <w:rPr>
        <w:rFonts w:ascii="Times New Roman" w:hAnsi="Times New Roman" w:cs="Times New Roman"/>
        <w:color w:val="003366"/>
        <w:sz w:val="20"/>
        <w:szCs w:val="20"/>
      </w:rPr>
      <w:t xml:space="preserve">  </w:t>
    </w:r>
    <w:r w:rsidR="00BE0E12" w:rsidRPr="002F0F5E">
      <w:rPr>
        <w:rFonts w:ascii="Times New Roman" w:hAnsi="Times New Roman" w:cs="Times New Roman"/>
        <w:sz w:val="20"/>
        <w:szCs w:val="20"/>
      </w:rPr>
      <w:t>Department of Health and Human Services</w:t>
    </w:r>
  </w:p>
  <w:p w:rsidR="00BE0E12" w:rsidRPr="002F0F5E" w:rsidRDefault="00BE0E12" w:rsidP="00BE0E12">
    <w:pPr>
      <w:pStyle w:val="Header"/>
      <w:jc w:val="right"/>
      <w:rPr>
        <w:rFonts w:ascii="Times New Roman" w:hAnsi="Times New Roman" w:cs="Times New Roman"/>
        <w:sz w:val="20"/>
        <w:szCs w:val="20"/>
      </w:rPr>
    </w:pPr>
    <w:r w:rsidRPr="002F0F5E">
      <w:rPr>
        <w:rFonts w:ascii="Times New Roman" w:hAnsi="Times New Roman" w:cs="Times New Roman"/>
        <w:sz w:val="20"/>
        <w:szCs w:val="20"/>
      </w:rPr>
      <w:t>Health and Environmental Testing Laboratory</w:t>
    </w:r>
  </w:p>
  <w:p w:rsidR="00BE0E12" w:rsidRPr="002F0F5E" w:rsidRDefault="00BE0E12" w:rsidP="00BE0E12">
    <w:pPr>
      <w:pStyle w:val="Header"/>
      <w:jc w:val="right"/>
      <w:rPr>
        <w:rFonts w:ascii="Times New Roman" w:hAnsi="Times New Roman" w:cs="Times New Roman"/>
        <w:sz w:val="20"/>
        <w:szCs w:val="20"/>
      </w:rPr>
    </w:pPr>
    <w:smartTag w:uri="urn:schemas-microsoft-com:office:smarttags" w:element="address">
      <w:smartTag w:uri="urn:schemas-microsoft-com:office:smarttags" w:element="Street">
        <w:r w:rsidRPr="002F0F5E">
          <w:rPr>
            <w:rFonts w:ascii="Times New Roman" w:hAnsi="Times New Roman" w:cs="Times New Roman"/>
            <w:sz w:val="20"/>
            <w:szCs w:val="20"/>
          </w:rPr>
          <w:t>221 State Street</w:t>
        </w:r>
      </w:smartTag>
    </w:smartTag>
  </w:p>
  <w:p w:rsidR="00BE0E12" w:rsidRPr="002F0F5E" w:rsidRDefault="00BE0E12" w:rsidP="00BE0E12">
    <w:pPr>
      <w:pStyle w:val="Header"/>
      <w:jc w:val="right"/>
      <w:rPr>
        <w:rFonts w:ascii="Times New Roman" w:hAnsi="Times New Roman" w:cs="Times New Roman"/>
        <w:sz w:val="20"/>
        <w:szCs w:val="20"/>
      </w:rPr>
    </w:pPr>
    <w:r w:rsidRPr="002F0F5E">
      <w:rPr>
        <w:rFonts w:ascii="Times New Roman" w:hAnsi="Times New Roman" w:cs="Times New Roman"/>
        <w:sz w:val="20"/>
        <w:szCs w:val="20"/>
      </w:rPr>
      <w:t># 12 State House Station</w:t>
    </w:r>
  </w:p>
  <w:p w:rsidR="00BE0E12" w:rsidRPr="002F0F5E" w:rsidRDefault="00BE0E12" w:rsidP="00BE0E12">
    <w:pPr>
      <w:pStyle w:val="Header"/>
      <w:jc w:val="right"/>
      <w:rPr>
        <w:rFonts w:ascii="Times New Roman" w:hAnsi="Times New Roman" w:cs="Times New Roman"/>
        <w:sz w:val="20"/>
        <w:szCs w:val="20"/>
      </w:rPr>
    </w:pPr>
    <w:smartTag w:uri="urn:schemas-microsoft-com:office:smarttags" w:element="place">
      <w:smartTag w:uri="urn:schemas-microsoft-com:office:smarttags" w:element="City">
        <w:smartTag w:uri="urn:schemas-microsoft-com:office:smarttags" w:element="City">
          <w:r w:rsidRPr="002F0F5E">
            <w:rPr>
              <w:rFonts w:ascii="Times New Roman" w:hAnsi="Times New Roman" w:cs="Times New Roman"/>
              <w:sz w:val="20"/>
              <w:szCs w:val="20"/>
            </w:rPr>
            <w:t>Augusta</w:t>
          </w:r>
        </w:smartTag>
        <w:r w:rsidRPr="002F0F5E">
          <w:rPr>
            <w:rFonts w:ascii="Times New Roman" w:hAnsi="Times New Roman" w:cs="Times New Roman"/>
            <w:sz w:val="20"/>
            <w:szCs w:val="20"/>
          </w:rPr>
          <w:t xml:space="preserve">, </w:t>
        </w:r>
        <w:smartTag w:uri="urn:schemas-microsoft-com:office:smarttags" w:element="State">
          <w:smartTag w:uri="urn:schemas-microsoft-com:office:smarttags" w:element="PostalCode">
            <w:r w:rsidRPr="002F0F5E">
              <w:rPr>
                <w:rFonts w:ascii="Times New Roman" w:hAnsi="Times New Roman" w:cs="Times New Roman"/>
                <w:sz w:val="20"/>
                <w:szCs w:val="20"/>
              </w:rPr>
              <w:t>Maine</w:t>
            </w:r>
          </w:smartTag>
        </w:smartTag>
        <w:r w:rsidRPr="002F0F5E">
          <w:rPr>
            <w:rFonts w:ascii="Times New Roman" w:hAnsi="Times New Roman" w:cs="Times New Roman"/>
            <w:sz w:val="20"/>
            <w:szCs w:val="20"/>
          </w:rPr>
          <w:t xml:space="preserve">  </w:t>
        </w:r>
        <w:smartTag w:uri="urn:schemas-microsoft-com:office:smarttags" w:element="PostalCode">
          <w:r w:rsidRPr="002F0F5E">
            <w:rPr>
              <w:rFonts w:ascii="Times New Roman" w:hAnsi="Times New Roman" w:cs="Times New Roman"/>
              <w:sz w:val="20"/>
              <w:szCs w:val="20"/>
            </w:rPr>
            <w:t>04333-0012</w:t>
          </w:r>
        </w:smartTag>
      </w:smartTag>
    </w:smartTag>
  </w:p>
  <w:p w:rsidR="00BE0E12" w:rsidRPr="002F0F5E" w:rsidRDefault="00BE0E12" w:rsidP="00BE0E12">
    <w:pPr>
      <w:pStyle w:val="Header"/>
      <w:jc w:val="right"/>
      <w:rPr>
        <w:rFonts w:ascii="Times New Roman" w:hAnsi="Times New Roman" w:cs="Times New Roman"/>
        <w:sz w:val="20"/>
        <w:szCs w:val="20"/>
      </w:rPr>
    </w:pPr>
    <w:r w:rsidRPr="002F0F5E">
      <w:rPr>
        <w:rFonts w:ascii="Times New Roman" w:hAnsi="Times New Roman" w:cs="Times New Roman"/>
        <w:sz w:val="20"/>
        <w:szCs w:val="20"/>
      </w:rPr>
      <w:t>Tel: (207) 287-2727; Fax: (207) 287-6832</w:t>
    </w:r>
  </w:p>
  <w:p w:rsidR="009B2AF6" w:rsidRPr="002F0F5E" w:rsidRDefault="00BE0E12" w:rsidP="00BE0E12">
    <w:pPr>
      <w:pStyle w:val="Header"/>
      <w:tabs>
        <w:tab w:val="clear" w:pos="9360"/>
        <w:tab w:val="left" w:pos="5865"/>
      </w:tabs>
      <w:jc w:val="right"/>
      <w:rPr>
        <w:rFonts w:ascii="Times New Roman" w:hAnsi="Times New Roman" w:cs="Times New Roman"/>
        <w:sz w:val="20"/>
        <w:szCs w:val="20"/>
      </w:rPr>
    </w:pP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t xml:space="preserve">       TTY: 1-800-606-0215</w:t>
    </w:r>
    <w:r w:rsidR="000709A9" w:rsidRPr="002F0F5E">
      <w:rPr>
        <w:rFonts w:ascii="Times New Roman" w:hAnsi="Times New Roman" w:cs="Times New Roman"/>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B5C" w:rsidRDefault="00F61B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UXFpKlDX7fbWiNBud52oQzF2iG49cGnxKwMoP2APmasNNBzihg5CtP/fdXAt7aXxkwkd5hqx71B9kUcjSKehw==" w:salt="H+QH1PyjfAq3zN36nNQ9d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F6"/>
    <w:rsid w:val="00030804"/>
    <w:rsid w:val="00035833"/>
    <w:rsid w:val="000434BF"/>
    <w:rsid w:val="000454F6"/>
    <w:rsid w:val="00060728"/>
    <w:rsid w:val="000709A9"/>
    <w:rsid w:val="00092874"/>
    <w:rsid w:val="00126E88"/>
    <w:rsid w:val="00132BA3"/>
    <w:rsid w:val="001457FA"/>
    <w:rsid w:val="0016368B"/>
    <w:rsid w:val="001A78E7"/>
    <w:rsid w:val="001C71B0"/>
    <w:rsid w:val="00250646"/>
    <w:rsid w:val="00261E18"/>
    <w:rsid w:val="002702B1"/>
    <w:rsid w:val="00287DD8"/>
    <w:rsid w:val="002A0220"/>
    <w:rsid w:val="002E2794"/>
    <w:rsid w:val="002F0F5E"/>
    <w:rsid w:val="00332F6B"/>
    <w:rsid w:val="00461628"/>
    <w:rsid w:val="00466499"/>
    <w:rsid w:val="00476469"/>
    <w:rsid w:val="004E1CDA"/>
    <w:rsid w:val="004F4438"/>
    <w:rsid w:val="005479E0"/>
    <w:rsid w:val="00643B4E"/>
    <w:rsid w:val="006B14C3"/>
    <w:rsid w:val="00741018"/>
    <w:rsid w:val="007B53CB"/>
    <w:rsid w:val="007B765B"/>
    <w:rsid w:val="007C055D"/>
    <w:rsid w:val="007F12F3"/>
    <w:rsid w:val="008850F4"/>
    <w:rsid w:val="008D3701"/>
    <w:rsid w:val="00927EAF"/>
    <w:rsid w:val="00984C6F"/>
    <w:rsid w:val="009B2AF6"/>
    <w:rsid w:val="009E289C"/>
    <w:rsid w:val="00A21DA8"/>
    <w:rsid w:val="00A64EA4"/>
    <w:rsid w:val="00A651DA"/>
    <w:rsid w:val="00A878D6"/>
    <w:rsid w:val="00AA35B7"/>
    <w:rsid w:val="00AF5CD4"/>
    <w:rsid w:val="00BE0E12"/>
    <w:rsid w:val="00BE4369"/>
    <w:rsid w:val="00C416B3"/>
    <w:rsid w:val="00C41AA4"/>
    <w:rsid w:val="00C62678"/>
    <w:rsid w:val="00C95754"/>
    <w:rsid w:val="00CA0781"/>
    <w:rsid w:val="00CA2D41"/>
    <w:rsid w:val="00CF453F"/>
    <w:rsid w:val="00D96B99"/>
    <w:rsid w:val="00DC21DE"/>
    <w:rsid w:val="00DC46E9"/>
    <w:rsid w:val="00E0146F"/>
    <w:rsid w:val="00E12CB3"/>
    <w:rsid w:val="00E22966"/>
    <w:rsid w:val="00E4226F"/>
    <w:rsid w:val="00E424D8"/>
    <w:rsid w:val="00E44330"/>
    <w:rsid w:val="00E95B1C"/>
    <w:rsid w:val="00E97573"/>
    <w:rsid w:val="00EC5BEF"/>
    <w:rsid w:val="00F61B5C"/>
    <w:rsid w:val="00F6225B"/>
    <w:rsid w:val="00FB5872"/>
    <w:rsid w:val="00FD4BD7"/>
    <w:rsid w:val="00FE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41"/>
    <o:shapelayout v:ext="edit">
      <o:idmap v:ext="edit" data="1"/>
    </o:shapelayout>
  </w:shapeDefaults>
  <w:decimalSymbol w:val="."/>
  <w:listSeparator w:val=","/>
  <w14:docId w14:val="36E8E549"/>
  <w15:docId w15:val="{F729CBB2-28F7-4DC3-A4F6-88CF61BB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AF6"/>
  </w:style>
  <w:style w:type="paragraph" w:styleId="Footer">
    <w:name w:val="footer"/>
    <w:basedOn w:val="Normal"/>
    <w:link w:val="FooterChar"/>
    <w:uiPriority w:val="99"/>
    <w:unhideWhenUsed/>
    <w:rsid w:val="009B2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AF6"/>
  </w:style>
  <w:style w:type="paragraph" w:styleId="BalloonText">
    <w:name w:val="Balloon Text"/>
    <w:basedOn w:val="Normal"/>
    <w:link w:val="BalloonTextChar"/>
    <w:uiPriority w:val="99"/>
    <w:semiHidden/>
    <w:unhideWhenUsed/>
    <w:rsid w:val="009B2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AF6"/>
    <w:rPr>
      <w:rFonts w:ascii="Tahoma" w:hAnsi="Tahoma" w:cs="Tahoma"/>
      <w:sz w:val="16"/>
      <w:szCs w:val="16"/>
    </w:rPr>
  </w:style>
  <w:style w:type="paragraph" w:customStyle="1" w:styleId="Default">
    <w:name w:val="Default"/>
    <w:rsid w:val="009B2AF6"/>
    <w:pPr>
      <w:widowControl w:val="0"/>
      <w:autoSpaceDE w:val="0"/>
      <w:autoSpaceDN w:val="0"/>
      <w:adjustRightInd w:val="0"/>
      <w:spacing w:after="0" w:line="240" w:lineRule="auto"/>
    </w:pPr>
    <w:rPr>
      <w:rFonts w:ascii="Book Antiqua" w:eastAsia="Times New Roman" w:hAnsi="Book Antiqua" w:cs="Book Antiqua"/>
      <w:color w:val="000000"/>
      <w:sz w:val="24"/>
      <w:szCs w:val="24"/>
    </w:rPr>
  </w:style>
  <w:style w:type="character" w:styleId="Hyperlink">
    <w:name w:val="Hyperlink"/>
    <w:rsid w:val="00F62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3C531B-8CD8-48E0-8788-A187989879D3}" type="doc">
      <dgm:prSet loTypeId="urn:microsoft.com/office/officeart/2005/8/layout/vList6" loCatId="process" qsTypeId="urn:microsoft.com/office/officeart/2005/8/quickstyle/simple5" qsCatId="simple" csTypeId="urn:microsoft.com/office/officeart/2005/8/colors/accent0_1" csCatId="mainScheme" phldr="1"/>
      <dgm:spPr/>
      <dgm:t>
        <a:bodyPr/>
        <a:lstStyle/>
        <a:p>
          <a:endParaRPr lang="en-US"/>
        </a:p>
      </dgm:t>
    </dgm:pt>
    <dgm:pt modelId="{75CEDA57-B4D0-47E9-967A-4A070E5CF662}">
      <dgm:prSet phldrT="[Text]" custT="1"/>
      <dgm:spPr/>
      <dgm:t>
        <a:bodyPr/>
        <a:lstStyle/>
        <a:p>
          <a:r>
            <a:rPr lang="en-US" sz="1000">
              <a:latin typeface="Times New Roman" panose="02020603050405020304" pitchFamily="18" charset="0"/>
              <a:cs typeface="Times New Roman" panose="02020603050405020304" pitchFamily="18" charset="0"/>
            </a:rPr>
            <a:t>Reporting of suspect case to Maine CDC </a:t>
          </a:r>
        </a:p>
      </dgm:t>
    </dgm:pt>
    <dgm:pt modelId="{10DF1B34-A9BE-4BC2-B08F-15F8053D35F8}" type="parTrans" cxnId="{C63C1364-07F2-4A97-AC1B-FB7C0FAC01AC}">
      <dgm:prSet/>
      <dgm:spPr/>
      <dgm:t>
        <a:bodyPr/>
        <a:lstStyle/>
        <a:p>
          <a:endParaRPr lang="en-US"/>
        </a:p>
      </dgm:t>
    </dgm:pt>
    <dgm:pt modelId="{8C5AB76F-1A2B-4ECF-BE8C-FE6618422056}" type="sibTrans" cxnId="{C63C1364-07F2-4A97-AC1B-FB7C0FAC01AC}">
      <dgm:prSet/>
      <dgm:spPr/>
      <dgm:t>
        <a:bodyPr/>
        <a:lstStyle/>
        <a:p>
          <a:endParaRPr lang="en-US"/>
        </a:p>
      </dgm:t>
    </dgm:pt>
    <dgm:pt modelId="{BA9F9CEC-D31F-453D-89E7-04986DD408F3}">
      <dgm:prSet phldrT="[Text]" custT="1"/>
      <dgm:spPr/>
      <dgm:t>
        <a:bodyPr/>
        <a:lstStyle/>
        <a:p>
          <a:r>
            <a:rPr lang="en-US" sz="1000">
              <a:latin typeface="Times New Roman" panose="02020603050405020304" pitchFamily="18" charset="0"/>
              <a:cs typeface="Times New Roman" panose="02020603050405020304" pitchFamily="18" charset="0"/>
            </a:rPr>
            <a:t>Required To Submit Laboratory Specimen </a:t>
          </a:r>
        </a:p>
      </dgm:t>
    </dgm:pt>
    <dgm:pt modelId="{5D1FD3DC-39D2-4AEC-B7CF-BE1960D7CDE4}" type="parTrans" cxnId="{EE046DC2-1157-434E-9C5F-FD91EEDAB08C}">
      <dgm:prSet/>
      <dgm:spPr/>
      <dgm:t>
        <a:bodyPr/>
        <a:lstStyle/>
        <a:p>
          <a:endParaRPr lang="en-US"/>
        </a:p>
      </dgm:t>
    </dgm:pt>
    <dgm:pt modelId="{750F48DA-5BFF-4B08-B06E-532A1E5713E3}" type="sibTrans" cxnId="{EE046DC2-1157-434E-9C5F-FD91EEDAB08C}">
      <dgm:prSet/>
      <dgm:spPr/>
      <dgm:t>
        <a:bodyPr/>
        <a:lstStyle/>
        <a:p>
          <a:endParaRPr lang="en-US"/>
        </a:p>
      </dgm:t>
    </dgm:pt>
    <dgm:pt modelId="{D997E918-344E-4D65-A23B-E5AF54BBA8D4}">
      <dgm:prSet phldrT="[Text]" custT="1"/>
      <dgm:spPr/>
      <dgm:t>
        <a:bodyPr/>
        <a:lstStyle/>
        <a:p>
          <a:r>
            <a:rPr lang="en-US" sz="1000">
              <a:latin typeface="Times New Roman" panose="02020603050405020304" pitchFamily="18" charset="0"/>
              <a:cs typeface="Times New Roman" panose="02020603050405020304" pitchFamily="18" charset="0"/>
            </a:rPr>
            <a:t>Required Information </a:t>
          </a:r>
        </a:p>
      </dgm:t>
    </dgm:pt>
    <dgm:pt modelId="{189D2E28-13D7-4B76-BDA3-CB0C645D0153}" type="parTrans" cxnId="{40D51AB0-CBD3-427C-9950-7876A1BDA491}">
      <dgm:prSet/>
      <dgm:spPr/>
      <dgm:t>
        <a:bodyPr/>
        <a:lstStyle/>
        <a:p>
          <a:endParaRPr lang="en-US"/>
        </a:p>
      </dgm:t>
    </dgm:pt>
    <dgm:pt modelId="{69CF0F32-4C75-4E26-8250-3665BAA29C1C}" type="sibTrans" cxnId="{40D51AB0-CBD3-427C-9950-7876A1BDA491}">
      <dgm:prSet/>
      <dgm:spPr/>
      <dgm:t>
        <a:bodyPr/>
        <a:lstStyle/>
        <a:p>
          <a:endParaRPr lang="en-US"/>
        </a:p>
      </dgm:t>
    </dgm:pt>
    <dgm:pt modelId="{9C0BF491-045B-4389-8390-43BCAAE04763}">
      <dgm:prSet phldrT="[Text]" custT="1"/>
      <dgm:spPr/>
      <dgm:t>
        <a:bodyPr/>
        <a:lstStyle/>
        <a:p>
          <a:pPr algn="just"/>
          <a:r>
            <a:rPr lang="en-US" sz="1000">
              <a:latin typeface="Times New Roman" panose="02020603050405020304" pitchFamily="18" charset="0"/>
              <a:cs typeface="Times New Roman" panose="02020603050405020304" pitchFamily="18" charset="0"/>
            </a:rPr>
            <a:t>Information on requisition must include: suspected organism, patient name, DOB, date of collection, specimen source or type, submitter name and contact information. </a:t>
          </a:r>
        </a:p>
      </dgm:t>
    </dgm:pt>
    <dgm:pt modelId="{FD69C710-B944-4A3F-BECE-0C908055DB12}" type="parTrans" cxnId="{A1378A4A-C900-4CBA-8D0F-F27C438E276F}">
      <dgm:prSet/>
      <dgm:spPr/>
      <dgm:t>
        <a:bodyPr/>
        <a:lstStyle/>
        <a:p>
          <a:endParaRPr lang="en-US"/>
        </a:p>
      </dgm:t>
    </dgm:pt>
    <dgm:pt modelId="{05EE079B-A609-4FFB-8FAA-46F661ECB52D}" type="sibTrans" cxnId="{A1378A4A-C900-4CBA-8D0F-F27C438E276F}">
      <dgm:prSet/>
      <dgm:spPr/>
      <dgm:t>
        <a:bodyPr/>
        <a:lstStyle/>
        <a:p>
          <a:endParaRPr lang="en-US"/>
        </a:p>
      </dgm:t>
    </dgm:pt>
    <dgm:pt modelId="{5ACE90AD-D54A-4D62-9B7C-A7DCA8980B83}">
      <dgm:prSet phldrT="[Text]" custT="1"/>
      <dgm:spPr/>
      <dgm:t>
        <a:bodyPr/>
        <a:lstStyle/>
        <a:p>
          <a:r>
            <a:rPr lang="en-US" sz="1000">
              <a:latin typeface="Times New Roman" panose="02020603050405020304" pitchFamily="18" charset="0"/>
              <a:cs typeface="Times New Roman" panose="02020603050405020304" pitchFamily="18" charset="0"/>
            </a:rPr>
            <a:t>Collection Instructions </a:t>
          </a:r>
        </a:p>
      </dgm:t>
    </dgm:pt>
    <dgm:pt modelId="{63E12B6E-9389-4FCC-9A42-2B4B8C597A57}" type="parTrans" cxnId="{F6DE21C4-5AD9-4964-BB15-05F5E31B0D89}">
      <dgm:prSet/>
      <dgm:spPr/>
      <dgm:t>
        <a:bodyPr/>
        <a:lstStyle/>
        <a:p>
          <a:endParaRPr lang="en-US"/>
        </a:p>
      </dgm:t>
    </dgm:pt>
    <dgm:pt modelId="{85BAA66F-8775-4649-A610-AC45B4566557}" type="sibTrans" cxnId="{F6DE21C4-5AD9-4964-BB15-05F5E31B0D89}">
      <dgm:prSet/>
      <dgm:spPr/>
      <dgm:t>
        <a:bodyPr/>
        <a:lstStyle/>
        <a:p>
          <a:endParaRPr lang="en-US"/>
        </a:p>
      </dgm:t>
    </dgm:pt>
    <dgm:pt modelId="{5E17D9C3-982B-4CA3-86AE-59A2D43027EF}">
      <dgm:prSet phldrT="[Text]" custT="1"/>
      <dgm:spPr/>
      <dgm:t>
        <a:bodyPr/>
        <a:lstStyle/>
        <a:p>
          <a:r>
            <a:rPr lang="en-US" sz="1000">
              <a:latin typeface="Times New Roman" panose="02020603050405020304" pitchFamily="18" charset="0"/>
              <a:cs typeface="Times New Roman" panose="02020603050405020304" pitchFamily="18" charset="0"/>
            </a:rPr>
            <a:t>Results</a:t>
          </a:r>
        </a:p>
      </dgm:t>
    </dgm:pt>
    <dgm:pt modelId="{8B4C9C75-9701-4D72-ADE6-20F72228B769}" type="parTrans" cxnId="{C841C529-C7C7-4E04-93D9-2D636E9330F7}">
      <dgm:prSet/>
      <dgm:spPr/>
      <dgm:t>
        <a:bodyPr/>
        <a:lstStyle/>
        <a:p>
          <a:endParaRPr lang="en-US"/>
        </a:p>
      </dgm:t>
    </dgm:pt>
    <dgm:pt modelId="{684D00F5-6CE3-42A8-A069-7E3BC9BB7A98}" type="sibTrans" cxnId="{C841C529-C7C7-4E04-93D9-2D636E9330F7}">
      <dgm:prSet/>
      <dgm:spPr/>
      <dgm:t>
        <a:bodyPr/>
        <a:lstStyle/>
        <a:p>
          <a:endParaRPr lang="en-US"/>
        </a:p>
      </dgm:t>
    </dgm:pt>
    <dgm:pt modelId="{9659501F-3F1E-4207-80DA-E7217EF9E4F9}">
      <dgm:prSet phldrT="[Text]" custT="1"/>
      <dgm:spPr/>
      <dgm:t>
        <a:bodyPr/>
        <a:lstStyle/>
        <a:p>
          <a:r>
            <a:rPr lang="en-US" sz="1000">
              <a:latin typeface="Times New Roman" panose="02020603050405020304" pitchFamily="18" charset="0"/>
              <a:cs typeface="Times New Roman" panose="02020603050405020304" pitchFamily="18" charset="0"/>
            </a:rPr>
            <a:t>Laboratory Testing Fee </a:t>
          </a:r>
        </a:p>
      </dgm:t>
    </dgm:pt>
    <dgm:pt modelId="{002DDC00-782E-4D62-8DD0-954D39B576C0}" type="parTrans" cxnId="{CD5B4352-5B0C-4D20-A49E-D2E114839C17}">
      <dgm:prSet/>
      <dgm:spPr/>
      <dgm:t>
        <a:bodyPr/>
        <a:lstStyle/>
        <a:p>
          <a:endParaRPr lang="en-US"/>
        </a:p>
      </dgm:t>
    </dgm:pt>
    <dgm:pt modelId="{C9814032-3953-4929-9852-7F3DDBC3FAC5}" type="sibTrans" cxnId="{CD5B4352-5B0C-4D20-A49E-D2E114839C17}">
      <dgm:prSet/>
      <dgm:spPr/>
      <dgm:t>
        <a:bodyPr/>
        <a:lstStyle/>
        <a:p>
          <a:endParaRPr lang="en-US"/>
        </a:p>
      </dgm:t>
    </dgm:pt>
    <dgm:pt modelId="{903F5892-1CD8-479B-9E25-E9560DDC8A0E}">
      <dgm:prSet phldrT="[Text]" custT="1"/>
      <dgm:spPr/>
      <dgm:t>
        <a:bodyPr/>
        <a:lstStyle/>
        <a:p>
          <a:pPr algn="just"/>
          <a:r>
            <a:rPr lang="en-US" sz="1000">
              <a:latin typeface="Times New Roman" panose="02020603050405020304" pitchFamily="18" charset="0"/>
              <a:cs typeface="Times New Roman" panose="02020603050405020304" pitchFamily="18" charset="0"/>
            </a:rPr>
            <a:t>$20 (Fee waived if testing/identification is part of an outbreak investigation by Maine CDC)</a:t>
          </a:r>
        </a:p>
      </dgm:t>
    </dgm:pt>
    <dgm:pt modelId="{1B773D1B-7AF4-4022-BD67-BB3D80462EF1}" type="parTrans" cxnId="{12E4DA8A-A0B8-4FF8-AEA5-4784ED3A1DCD}">
      <dgm:prSet/>
      <dgm:spPr/>
      <dgm:t>
        <a:bodyPr/>
        <a:lstStyle/>
        <a:p>
          <a:endParaRPr lang="en-US"/>
        </a:p>
      </dgm:t>
    </dgm:pt>
    <dgm:pt modelId="{EFB84C49-EACB-47DB-BB80-466FFF499814}" type="sibTrans" cxnId="{12E4DA8A-A0B8-4FF8-AEA5-4784ED3A1DCD}">
      <dgm:prSet/>
      <dgm:spPr/>
      <dgm:t>
        <a:bodyPr/>
        <a:lstStyle/>
        <a:p>
          <a:endParaRPr lang="en-US"/>
        </a:p>
      </dgm:t>
    </dgm:pt>
    <dgm:pt modelId="{3E252E7E-4F6C-4A40-9044-7CDDBCD64CAE}">
      <dgm:prSet phldrT="[Text]" custT="1"/>
      <dgm:spPr/>
      <dgm:t>
        <a:bodyPr/>
        <a:lstStyle/>
        <a:p>
          <a:r>
            <a:rPr lang="en-US" sz="1000">
              <a:latin typeface="Times New Roman" panose="02020603050405020304" pitchFamily="18" charset="0"/>
              <a:cs typeface="Times New Roman" panose="02020603050405020304" pitchFamily="18" charset="0"/>
            </a:rPr>
            <a:t>Applicable CPT Codes </a:t>
          </a:r>
        </a:p>
      </dgm:t>
    </dgm:pt>
    <dgm:pt modelId="{F6706CD8-9DCE-4165-BBED-0D51FD996DEF}" type="parTrans" cxnId="{A5DC6FFE-47D5-4ABF-AC78-495344250356}">
      <dgm:prSet/>
      <dgm:spPr/>
      <dgm:t>
        <a:bodyPr/>
        <a:lstStyle/>
        <a:p>
          <a:endParaRPr lang="en-US"/>
        </a:p>
      </dgm:t>
    </dgm:pt>
    <dgm:pt modelId="{1AE7F4AE-A97A-4AED-985C-6E796538C284}" type="sibTrans" cxnId="{A5DC6FFE-47D5-4ABF-AC78-495344250356}">
      <dgm:prSet/>
      <dgm:spPr/>
      <dgm:t>
        <a:bodyPr/>
        <a:lstStyle/>
        <a:p>
          <a:endParaRPr lang="en-US"/>
        </a:p>
      </dgm:t>
    </dgm:pt>
    <dgm:pt modelId="{DADA5786-CB8E-41E7-AF89-C520E7A13588}">
      <dgm:prSet phldrT="[Tex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5E1F7FE9-5DC0-40FE-AD3E-48F0DEB6CCD6}" type="parTrans" cxnId="{0922615E-427B-4973-BCCA-D45AE8C59A70}">
      <dgm:prSet/>
      <dgm:spPr/>
      <dgm:t>
        <a:bodyPr/>
        <a:lstStyle/>
        <a:p>
          <a:endParaRPr lang="en-US"/>
        </a:p>
      </dgm:t>
    </dgm:pt>
    <dgm:pt modelId="{2E14C167-44F3-4C01-A07A-85BD0E5A545F}" type="sibTrans" cxnId="{0922615E-427B-4973-BCCA-D45AE8C59A70}">
      <dgm:prSet/>
      <dgm:spPr/>
      <dgm:t>
        <a:bodyPr/>
        <a:lstStyle/>
        <a:p>
          <a:endParaRPr lang="en-US"/>
        </a:p>
      </dgm:t>
    </dgm:pt>
    <dgm:pt modelId="{A7D6CBAE-45D6-4785-9789-62A2FB4A65EA}">
      <dgm:prSet phldrT="[Text]" custT="1"/>
      <dgm:spPr/>
      <dgm:t>
        <a:bodyPr/>
        <a:lstStyle/>
        <a:p>
          <a:r>
            <a:rPr lang="en-US" sz="1000">
              <a:latin typeface="Times New Roman" panose="02020603050405020304" pitchFamily="18" charset="0"/>
              <a:cs typeface="Times New Roman" panose="02020603050405020304" pitchFamily="18" charset="0"/>
            </a:rPr>
            <a:t>Additional Information  </a:t>
          </a:r>
        </a:p>
      </dgm:t>
    </dgm:pt>
    <dgm:pt modelId="{F1BA7336-706C-411F-B30D-1EC50B077920}" type="parTrans" cxnId="{3FD12CBA-DB17-453C-A897-CCEBD2616951}">
      <dgm:prSet/>
      <dgm:spPr/>
      <dgm:t>
        <a:bodyPr/>
        <a:lstStyle/>
        <a:p>
          <a:endParaRPr lang="en-US"/>
        </a:p>
      </dgm:t>
    </dgm:pt>
    <dgm:pt modelId="{41744614-944E-4CB8-B82A-54DA9CF85BDA}" type="sibTrans" cxnId="{3FD12CBA-DB17-453C-A897-CCEBD2616951}">
      <dgm:prSet/>
      <dgm:spPr/>
      <dgm:t>
        <a:bodyPr/>
        <a:lstStyle/>
        <a:p>
          <a:endParaRPr lang="en-US"/>
        </a:p>
      </dgm:t>
    </dgm:pt>
    <dgm:pt modelId="{A5E2E1FB-7233-4A1D-8943-D01DB4EE160E}">
      <dgm:prSet custT="1"/>
      <dgm:spPr/>
      <dgm:t>
        <a:bodyPr/>
        <a:lstStyle/>
        <a:p>
          <a:r>
            <a:rPr lang="en-US" sz="1000">
              <a:latin typeface="Times New Roman" panose="02020603050405020304" pitchFamily="18" charset="0"/>
              <a:cs typeface="Times New Roman" panose="02020603050405020304" pitchFamily="18" charset="0"/>
            </a:rPr>
            <a:t>Specimen Requirements </a:t>
          </a:r>
        </a:p>
      </dgm:t>
    </dgm:pt>
    <dgm:pt modelId="{6D593C77-69C3-4030-8080-787F44CA6850}" type="parTrans" cxnId="{B8A78D45-CD95-4653-A5E9-66DA85573FFD}">
      <dgm:prSet/>
      <dgm:spPr/>
      <dgm:t>
        <a:bodyPr/>
        <a:lstStyle/>
        <a:p>
          <a:endParaRPr lang="en-US"/>
        </a:p>
      </dgm:t>
    </dgm:pt>
    <dgm:pt modelId="{3F6B21C3-C88A-4032-A79C-2DE769CE9B27}" type="sibTrans" cxnId="{B8A78D45-CD95-4653-A5E9-66DA85573FFD}">
      <dgm:prSet/>
      <dgm:spPr/>
      <dgm:t>
        <a:bodyPr/>
        <a:lstStyle/>
        <a:p>
          <a:endParaRPr lang="en-US"/>
        </a:p>
      </dgm:t>
    </dgm:pt>
    <dgm:pt modelId="{5E2B0569-0A9D-4CBF-A424-5FE47094307F}">
      <dgm:prSet custT="1"/>
      <dgm:spPr/>
      <dgm:t>
        <a:bodyPr/>
        <a:lstStyle/>
        <a:p>
          <a:r>
            <a:rPr lang="en-US" sz="1000">
              <a:latin typeface="Times New Roman" panose="02020603050405020304" pitchFamily="18" charset="0"/>
              <a:cs typeface="Times New Roman" panose="02020603050405020304" pitchFamily="18" charset="0"/>
            </a:rPr>
            <a:t>Turn Around Time </a:t>
          </a:r>
        </a:p>
      </dgm:t>
    </dgm:pt>
    <dgm:pt modelId="{0F785B47-DA8C-4145-B8B0-D7E9D761E316}" type="parTrans" cxnId="{D773BF1C-338F-44C4-A43C-32D42BCBFBF9}">
      <dgm:prSet/>
      <dgm:spPr/>
      <dgm:t>
        <a:bodyPr/>
        <a:lstStyle/>
        <a:p>
          <a:endParaRPr lang="en-US"/>
        </a:p>
      </dgm:t>
    </dgm:pt>
    <dgm:pt modelId="{D8DB57FA-5E77-4F69-8025-174AE4B30D25}" type="sibTrans" cxnId="{D773BF1C-338F-44C4-A43C-32D42BCBFBF9}">
      <dgm:prSet/>
      <dgm:spPr/>
      <dgm:t>
        <a:bodyPr/>
        <a:lstStyle/>
        <a:p>
          <a:endParaRPr lang="en-US"/>
        </a:p>
      </dgm:t>
    </dgm:pt>
    <dgm:pt modelId="{416D1DCD-7F71-4B93-AC27-EC1EA55F3E4C}">
      <dgm:prSet custT="1"/>
      <dgm:spPr/>
      <dgm:t>
        <a:bodyPr/>
        <a:lstStyle/>
        <a:p>
          <a:pPr algn="just"/>
          <a:r>
            <a:rPr lang="en-US" sz="1000">
              <a:latin typeface="Times New Roman" panose="02020603050405020304" pitchFamily="18" charset="0"/>
              <a:cs typeface="Times New Roman" panose="02020603050405020304" pitchFamily="18" charset="0"/>
            </a:rPr>
            <a:t>Please see page 2 for specific protocols</a:t>
          </a:r>
        </a:p>
      </dgm:t>
    </dgm:pt>
    <dgm:pt modelId="{43FA57DC-D38E-463B-8654-812B8F2DB823}" type="parTrans" cxnId="{C0FD9DE8-ED23-4A28-8C00-F2243FBCF47C}">
      <dgm:prSet/>
      <dgm:spPr/>
      <dgm:t>
        <a:bodyPr/>
        <a:lstStyle/>
        <a:p>
          <a:endParaRPr lang="en-US"/>
        </a:p>
      </dgm:t>
    </dgm:pt>
    <dgm:pt modelId="{4DBBA63D-66D5-4193-89AA-12136DE0ACB4}" type="sibTrans" cxnId="{C0FD9DE8-ED23-4A28-8C00-F2243FBCF47C}">
      <dgm:prSet/>
      <dgm:spPr/>
      <dgm:t>
        <a:bodyPr/>
        <a:lstStyle/>
        <a:p>
          <a:endParaRPr lang="en-US"/>
        </a:p>
      </dgm:t>
    </dgm:pt>
    <dgm:pt modelId="{0C2D1887-69FC-4FB7-BDF0-27DD7FC64B20}">
      <dgm:prSet custT="1"/>
      <dgm:spPr/>
      <dgm:t>
        <a:bodyPr/>
        <a:lstStyle/>
        <a:p>
          <a:pPr algn="just"/>
          <a:r>
            <a:rPr lang="en-US" sz="1000">
              <a:latin typeface="Times New Roman" panose="02020603050405020304" pitchFamily="18" charset="0"/>
              <a:cs typeface="Times New Roman" panose="02020603050405020304" pitchFamily="18" charset="0"/>
            </a:rPr>
            <a:t>Results should be expected within 24-48hrs from business days of specimen receipt</a:t>
          </a:r>
        </a:p>
      </dgm:t>
    </dgm:pt>
    <dgm:pt modelId="{78C11E15-58E7-4323-B7D1-905CB02F289F}" type="parTrans" cxnId="{65938160-4DFC-4054-96E2-E4DD4385CF41}">
      <dgm:prSet/>
      <dgm:spPr/>
      <dgm:t>
        <a:bodyPr/>
        <a:lstStyle/>
        <a:p>
          <a:endParaRPr lang="en-US"/>
        </a:p>
      </dgm:t>
    </dgm:pt>
    <dgm:pt modelId="{52D61021-FF32-4131-A883-B6FD8D04345D}" type="sibTrans" cxnId="{65938160-4DFC-4054-96E2-E4DD4385CF41}">
      <dgm:prSet/>
      <dgm:spPr/>
      <dgm:t>
        <a:bodyPr/>
        <a:lstStyle/>
        <a:p>
          <a:endParaRPr lang="en-US"/>
        </a:p>
      </dgm:t>
    </dgm:pt>
    <dgm:pt modelId="{67119205-C598-4E1F-9FC1-373368B7DC80}">
      <dgm:prSet custT="1"/>
      <dgm:spPr/>
      <dgm:t>
        <a:bodyPr/>
        <a:lstStyle/>
        <a:p>
          <a:r>
            <a:rPr lang="en-US" sz="1000">
              <a:latin typeface="Times New Roman" panose="02020603050405020304" pitchFamily="18" charset="0"/>
              <a:cs typeface="Times New Roman" panose="02020603050405020304" pitchFamily="18" charset="0"/>
            </a:rPr>
            <a:t>Unacceptable Conditions </a:t>
          </a:r>
        </a:p>
      </dgm:t>
    </dgm:pt>
    <dgm:pt modelId="{10973ABA-4023-49EC-B883-A813BCE49FAA}" type="parTrans" cxnId="{AA849F9B-4E89-4D52-9B17-C36A3B2E4C65}">
      <dgm:prSet/>
      <dgm:spPr/>
      <dgm:t>
        <a:bodyPr/>
        <a:lstStyle/>
        <a:p>
          <a:endParaRPr lang="en-US"/>
        </a:p>
      </dgm:t>
    </dgm:pt>
    <dgm:pt modelId="{D609BB34-3D0A-46E6-A308-2D98E485D4FB}" type="sibTrans" cxnId="{AA849F9B-4E89-4D52-9B17-C36A3B2E4C65}">
      <dgm:prSet/>
      <dgm:spPr/>
      <dgm:t>
        <a:bodyPr/>
        <a:lstStyle/>
        <a:p>
          <a:endParaRPr lang="en-US"/>
        </a:p>
      </dgm:t>
    </dgm:pt>
    <dgm:pt modelId="{0A6DF28F-9667-4C67-9159-DE605BE5C07D}">
      <dgm:prSet custT="1"/>
      <dgm:spPr/>
      <dgm:t>
        <a:bodyPr/>
        <a:lstStyle/>
        <a:p>
          <a:pPr algn="just"/>
          <a:r>
            <a:rPr lang="en-US" sz="1000">
              <a:latin typeface="Times New Roman" panose="02020603050405020304" pitchFamily="18" charset="0"/>
              <a:cs typeface="Times New Roman" panose="02020603050405020304" pitchFamily="18" charset="0"/>
            </a:rPr>
            <a:t>Specimens received without a form and clinical details or with insufficient material to analyze. </a:t>
          </a:r>
        </a:p>
      </dgm:t>
    </dgm:pt>
    <dgm:pt modelId="{469EEEFA-344F-43B6-B79A-F502ED7BC67E}" type="parTrans" cxnId="{B7637786-DA1C-4C56-B0C0-C03BB0CB63EF}">
      <dgm:prSet/>
      <dgm:spPr/>
      <dgm:t>
        <a:bodyPr/>
        <a:lstStyle/>
        <a:p>
          <a:endParaRPr lang="en-US"/>
        </a:p>
      </dgm:t>
    </dgm:pt>
    <dgm:pt modelId="{25A5DE19-CFBC-40A7-8764-CB14F7C137C7}" type="sibTrans" cxnId="{B7637786-DA1C-4C56-B0C0-C03BB0CB63EF}">
      <dgm:prSet/>
      <dgm:spPr/>
      <dgm:t>
        <a:bodyPr/>
        <a:lstStyle/>
        <a:p>
          <a:endParaRPr lang="en-US"/>
        </a:p>
      </dgm:t>
    </dgm:pt>
    <dgm:pt modelId="{D0F2373E-15DE-4FEB-B4FE-04554127D5D5}">
      <dgm:prSet phldrT="[Text]" custT="1"/>
      <dgm:spPr/>
      <dgm:t>
        <a:bodyPr/>
        <a:lstStyle/>
        <a:p>
          <a:pPr algn="just"/>
          <a:r>
            <a:rPr lang="en-US" sz="1000">
              <a:latin typeface="Times New Roman" panose="02020603050405020304" pitchFamily="18" charset="0"/>
              <a:cs typeface="Times New Roman" panose="02020603050405020304" pitchFamily="18" charset="0"/>
            </a:rPr>
            <a:t>Yes: Chlamydia and Neisseria are Notifiable Conditions. If you have not already done so, please report suspect or confirmed cases to the Maine CDC via the disease reporting line: 1-800-821-5821 (24hrs/day 7 days/week.)</a:t>
          </a:r>
        </a:p>
      </dgm:t>
    </dgm:pt>
    <dgm:pt modelId="{5F909963-5FD2-4882-80FE-FF6947395634}" type="parTrans" cxnId="{488ABA08-8013-4BBA-96B4-DA775E00B573}">
      <dgm:prSet/>
      <dgm:spPr/>
      <dgm:t>
        <a:bodyPr/>
        <a:lstStyle/>
        <a:p>
          <a:endParaRPr lang="en-US"/>
        </a:p>
      </dgm:t>
    </dgm:pt>
    <dgm:pt modelId="{672DD750-721D-4D51-BB68-A0B5E6F44B1E}" type="sibTrans" cxnId="{488ABA08-8013-4BBA-96B4-DA775E00B573}">
      <dgm:prSet/>
      <dgm:spPr/>
      <dgm:t>
        <a:bodyPr/>
        <a:lstStyle/>
        <a:p>
          <a:endParaRPr lang="en-US"/>
        </a:p>
      </dgm:t>
    </dgm:pt>
    <dgm:pt modelId="{DD4A6EC2-BE01-487B-8078-B5DF8AE69E2F}">
      <dgm:prSet phldrT="[Text]" custT="1"/>
      <dgm:spPr/>
      <dgm:t>
        <a:bodyPr/>
        <a:lstStyle/>
        <a:p>
          <a:r>
            <a:rPr lang="en-US" sz="1000">
              <a:latin typeface="Times New Roman" panose="02020603050405020304" pitchFamily="18" charset="0"/>
              <a:cs typeface="Times New Roman" panose="02020603050405020304" pitchFamily="18" charset="0"/>
            </a:rPr>
            <a:t>No</a:t>
          </a:r>
        </a:p>
      </dgm:t>
    </dgm:pt>
    <dgm:pt modelId="{FCFD6FB8-5245-4B40-8301-1C1A546652BF}" type="parTrans" cxnId="{6ABB6FD8-8373-4FC6-BEA4-5740CF48485E}">
      <dgm:prSet/>
      <dgm:spPr/>
      <dgm:t>
        <a:bodyPr/>
        <a:lstStyle/>
        <a:p>
          <a:endParaRPr lang="en-US"/>
        </a:p>
      </dgm:t>
    </dgm:pt>
    <dgm:pt modelId="{5F280584-5900-4597-803A-2613C86BC3B0}" type="sibTrans" cxnId="{6ABB6FD8-8373-4FC6-BEA4-5740CF48485E}">
      <dgm:prSet/>
      <dgm:spPr/>
      <dgm:t>
        <a:bodyPr/>
        <a:lstStyle/>
        <a:p>
          <a:endParaRPr lang="en-US"/>
        </a:p>
      </dgm:t>
    </dgm:pt>
    <dgm:pt modelId="{408654F3-27A9-435F-AC23-28642562BB7F}">
      <dgm:prSe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DC97D98F-24D1-4505-8353-A77C3B3A6C5F}" type="parTrans" cxnId="{B2463848-355D-43B0-893F-C9E072C7ACB5}">
      <dgm:prSet/>
      <dgm:spPr/>
      <dgm:t>
        <a:bodyPr/>
        <a:lstStyle/>
        <a:p>
          <a:endParaRPr lang="en-US"/>
        </a:p>
      </dgm:t>
    </dgm:pt>
    <dgm:pt modelId="{10FA7E74-D379-49C1-8DD5-5A8882D01D53}" type="sibTrans" cxnId="{B2463848-355D-43B0-893F-C9E072C7ACB5}">
      <dgm:prSet/>
      <dgm:spPr/>
      <dgm:t>
        <a:bodyPr/>
        <a:lstStyle/>
        <a:p>
          <a:endParaRPr lang="en-US"/>
        </a:p>
      </dgm:t>
    </dgm:pt>
    <dgm:pt modelId="{9AD6EDD8-8387-40D3-87B0-58B7AFC0925C}">
      <dgm:prSet phldrT="[Text]" custT="1"/>
      <dgm:spPr/>
      <dgm:t>
        <a:bodyPr/>
        <a:lstStyle/>
        <a:p>
          <a:pPr algn="just"/>
          <a:r>
            <a:rPr lang="en-US" sz="1000">
              <a:latin typeface="Times New Roman" panose="02020603050405020304" pitchFamily="18" charset="0"/>
              <a:cs typeface="Times New Roman" panose="02020603050405020304" pitchFamily="18" charset="0"/>
            </a:rPr>
            <a:t>Bacteriology at 207-287-1704, Virology, Respiratory, Arbovirus, and Serology at 207-287-1722</a:t>
          </a:r>
        </a:p>
      </dgm:t>
    </dgm:pt>
    <dgm:pt modelId="{23BD8D79-F218-45FB-829C-66E1A6D0952B}" type="parTrans" cxnId="{BF4CDBA1-3ACA-4DFB-A075-6CD405060C9E}">
      <dgm:prSet/>
      <dgm:spPr/>
      <dgm:t>
        <a:bodyPr/>
        <a:lstStyle/>
        <a:p>
          <a:endParaRPr lang="en-US"/>
        </a:p>
      </dgm:t>
    </dgm:pt>
    <dgm:pt modelId="{0AAF2375-8B51-4C20-95DD-248E07A5FD48}" type="sibTrans" cxnId="{BF4CDBA1-3ACA-4DFB-A075-6CD405060C9E}">
      <dgm:prSet/>
      <dgm:spPr/>
      <dgm:t>
        <a:bodyPr/>
        <a:lstStyle/>
        <a:p>
          <a:endParaRPr lang="en-US"/>
        </a:p>
      </dgm:t>
    </dgm:pt>
    <dgm:pt modelId="{CC71B3FF-7515-493A-AA2A-46553BD86B89}">
      <dgm:prSet phldrT="[Text]" custT="1"/>
      <dgm:spPr/>
      <dgm:t>
        <a:bodyPr/>
        <a:lstStyle/>
        <a:p>
          <a:pPr algn="just"/>
          <a:r>
            <a:rPr lang="en-US" sz="1000">
              <a:latin typeface="Times New Roman" panose="02020603050405020304" pitchFamily="18" charset="0"/>
              <a:cs typeface="Times New Roman" panose="02020603050405020304" pitchFamily="18" charset="0"/>
            </a:rPr>
            <a:t>87491 (Chlamydia) and 87591 (GC)</a:t>
          </a:r>
        </a:p>
      </dgm:t>
    </dgm:pt>
    <dgm:pt modelId="{28A34F23-0A62-460C-BFE5-D347591E2196}" type="parTrans" cxnId="{40CA723C-9B97-4B99-A01A-AC85D7CE633F}">
      <dgm:prSet/>
      <dgm:spPr/>
      <dgm:t>
        <a:bodyPr/>
        <a:lstStyle/>
        <a:p>
          <a:endParaRPr lang="en-US"/>
        </a:p>
      </dgm:t>
    </dgm:pt>
    <dgm:pt modelId="{C2B9BCD6-447B-446A-B135-E1CF626425FD}" type="sibTrans" cxnId="{40CA723C-9B97-4B99-A01A-AC85D7CE633F}">
      <dgm:prSet/>
      <dgm:spPr/>
      <dgm:t>
        <a:bodyPr/>
        <a:lstStyle/>
        <a:p>
          <a:endParaRPr lang="en-US"/>
        </a:p>
      </dgm:t>
    </dgm:pt>
    <dgm:pt modelId="{9918A08D-EA60-4711-9F11-1450F07D1B81}">
      <dgm:prSet phldrT="[Tex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92C937B6-0F25-4F65-AC7C-75BEBE88AC96}" type="parTrans" cxnId="{9BCC02F8-1637-427B-B47A-DDE7E3CA705C}">
      <dgm:prSet/>
      <dgm:spPr/>
      <dgm:t>
        <a:bodyPr/>
        <a:lstStyle/>
        <a:p>
          <a:endParaRPr lang="en-US"/>
        </a:p>
      </dgm:t>
    </dgm:pt>
    <dgm:pt modelId="{CFBFDA7F-EA8F-4ADF-8046-DB0BC2A81FC8}" type="sibTrans" cxnId="{9BCC02F8-1637-427B-B47A-DDE7E3CA705C}">
      <dgm:prSet/>
      <dgm:spPr/>
      <dgm:t>
        <a:bodyPr/>
        <a:lstStyle/>
        <a:p>
          <a:endParaRPr lang="en-US"/>
        </a:p>
      </dgm:t>
    </dgm:pt>
    <dgm:pt modelId="{107437DD-F01C-4B76-A897-273B6DBB81DB}">
      <dgm:prSet custT="1"/>
      <dgm:spPr/>
      <dgm:t>
        <a:bodyPr/>
        <a:lstStyle/>
        <a:p>
          <a:pPr algn="just"/>
          <a:r>
            <a:rPr lang="en-US" sz="1000">
              <a:latin typeface="Times New Roman" panose="02020603050405020304" pitchFamily="18" charset="0"/>
              <a:cs typeface="Times New Roman" panose="02020603050405020304" pitchFamily="18" charset="0"/>
            </a:rPr>
            <a:t>A swab specimen transport tube containing no swab, two swabs, a cleaning swab, or a swab not supplied by Gen-Probe.  After urine has been added, the liquid level in the urine transport tube must fall between the two black indicator lines on the tube label.</a:t>
          </a:r>
        </a:p>
      </dgm:t>
    </dgm:pt>
    <dgm:pt modelId="{AB88E2C5-C4D7-4512-B90D-9587D0682AF3}" type="parTrans" cxnId="{EF211F19-1A5B-42C6-9792-E5EDB5B5AA38}">
      <dgm:prSet/>
      <dgm:spPr/>
      <dgm:t>
        <a:bodyPr/>
        <a:lstStyle/>
        <a:p>
          <a:endParaRPr lang="en-US"/>
        </a:p>
      </dgm:t>
    </dgm:pt>
    <dgm:pt modelId="{4643FA66-783C-4F05-884D-2BEA1D389214}" type="sibTrans" cxnId="{EF211F19-1A5B-42C6-9792-E5EDB5B5AA38}">
      <dgm:prSet/>
      <dgm:spPr/>
      <dgm:t>
        <a:bodyPr/>
        <a:lstStyle/>
        <a:p>
          <a:endParaRPr lang="en-US"/>
        </a:p>
      </dgm:t>
    </dgm:pt>
    <dgm:pt modelId="{1A9F588B-19AA-4B53-B1A3-C760B094D64A}">
      <dgm:prSet custT="1"/>
      <dgm:spPr/>
      <dgm:t>
        <a:bodyPr/>
        <a:lstStyle/>
        <a:p>
          <a:pPr algn="just"/>
          <a:r>
            <a:rPr lang="en-US" sz="1000">
              <a:latin typeface="Times New Roman" panose="02020603050405020304" pitchFamily="18" charset="0"/>
              <a:cs typeface="Times New Roman" panose="02020603050405020304" pitchFamily="18" charset="0"/>
            </a:rPr>
            <a:t>Aptima Combo 2 Assay Collection devices (supplied by HETL) are the only acceptable devices in which a specimen can be submitted </a:t>
          </a:r>
        </a:p>
      </dgm:t>
    </dgm:pt>
    <dgm:pt modelId="{C2F89011-60D8-42B3-9790-F52D12342F6B}" type="parTrans" cxnId="{3448ACA6-DF32-4162-B732-7582A335EE15}">
      <dgm:prSet/>
      <dgm:spPr/>
      <dgm:t>
        <a:bodyPr/>
        <a:lstStyle/>
        <a:p>
          <a:endParaRPr lang="en-US"/>
        </a:p>
      </dgm:t>
    </dgm:pt>
    <dgm:pt modelId="{DDDD834A-3B09-4051-9BE6-54C8E90F245F}" type="sibTrans" cxnId="{3448ACA6-DF32-4162-B732-7582A335EE15}">
      <dgm:prSet/>
      <dgm:spPr/>
      <dgm:t>
        <a:bodyPr/>
        <a:lstStyle/>
        <a:p>
          <a:endParaRPr lang="en-US"/>
        </a:p>
      </dgm:t>
    </dgm:pt>
    <dgm:pt modelId="{3E265C15-8389-4CF7-85D8-81F8402968DF}">
      <dgm:prSet phldrT="[Text]" custT="1"/>
      <dgm:spPr/>
      <dgm:t>
        <a:bodyPr/>
        <a:lstStyle/>
        <a:p>
          <a:pPr algn="just"/>
          <a:r>
            <a:rPr lang="en-US" sz="1000">
              <a:latin typeface="Times New Roman" panose="02020603050405020304" pitchFamily="18" charset="0"/>
              <a:cs typeface="Times New Roman" panose="02020603050405020304" pitchFamily="18" charset="0"/>
            </a:rPr>
            <a:t>N. gonorrhea rRNA, Amplified: Negative or Positive</a:t>
          </a:r>
        </a:p>
      </dgm:t>
    </dgm:pt>
    <dgm:pt modelId="{35656540-418B-401C-8439-243D76C85DFB}" type="parTrans" cxnId="{AB29F5DE-B9CB-4904-A60F-91209CE06709}">
      <dgm:prSet/>
      <dgm:spPr/>
      <dgm:t>
        <a:bodyPr/>
        <a:lstStyle/>
        <a:p>
          <a:endParaRPr lang="en-US"/>
        </a:p>
      </dgm:t>
    </dgm:pt>
    <dgm:pt modelId="{C9571541-0C3E-4AF1-BC0A-2F07ECACC4EC}" type="sibTrans" cxnId="{AB29F5DE-B9CB-4904-A60F-91209CE06709}">
      <dgm:prSet/>
      <dgm:spPr/>
      <dgm:t>
        <a:bodyPr/>
        <a:lstStyle/>
        <a:p>
          <a:endParaRPr lang="en-US"/>
        </a:p>
      </dgm:t>
    </dgm:pt>
    <dgm:pt modelId="{BEB3743C-F976-4E43-9129-B848673A5B12}">
      <dgm:prSet phldrT="[Tex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9EC3BBC7-1BB0-4480-889A-C49C24CFE9B2}" type="parTrans" cxnId="{FE1C70E3-E2A4-4F21-B210-87103458E875}">
      <dgm:prSet/>
      <dgm:spPr/>
      <dgm:t>
        <a:bodyPr/>
        <a:lstStyle/>
        <a:p>
          <a:endParaRPr lang="en-US"/>
        </a:p>
      </dgm:t>
    </dgm:pt>
    <dgm:pt modelId="{8183C114-FA82-46E1-88A8-9FD6EAD1A72F}" type="sibTrans" cxnId="{FE1C70E3-E2A4-4F21-B210-87103458E875}">
      <dgm:prSet/>
      <dgm:spPr/>
      <dgm:t>
        <a:bodyPr/>
        <a:lstStyle/>
        <a:p>
          <a:endParaRPr lang="en-US"/>
        </a:p>
      </dgm:t>
    </dgm:pt>
    <dgm:pt modelId="{50BE5E43-D5DD-4C11-B47A-170D5D4D0C4C}">
      <dgm:prSet custT="1"/>
      <dgm:spPr/>
      <dgm:t>
        <a:bodyPr/>
        <a:lstStyle/>
        <a:p>
          <a:endParaRPr lang="en-US" sz="1000">
            <a:latin typeface="Times New Roman" panose="02020603050405020304" pitchFamily="18" charset="0"/>
            <a:cs typeface="Times New Roman" panose="02020603050405020304" pitchFamily="18" charset="0"/>
          </a:endParaRPr>
        </a:p>
      </dgm:t>
    </dgm:pt>
    <dgm:pt modelId="{909DE81F-B39C-4115-BC0C-6038602DE486}" type="parTrans" cxnId="{FF72805C-AA50-478F-B9ED-5A2729728E6F}">
      <dgm:prSet/>
      <dgm:spPr/>
      <dgm:t>
        <a:bodyPr/>
        <a:lstStyle/>
        <a:p>
          <a:endParaRPr lang="en-US"/>
        </a:p>
      </dgm:t>
    </dgm:pt>
    <dgm:pt modelId="{A04BADE6-C86A-4C28-8651-B41E6BB080C7}" type="sibTrans" cxnId="{FF72805C-AA50-478F-B9ED-5A2729728E6F}">
      <dgm:prSet/>
      <dgm:spPr/>
      <dgm:t>
        <a:bodyPr/>
        <a:lstStyle/>
        <a:p>
          <a:endParaRPr lang="en-US"/>
        </a:p>
      </dgm:t>
    </dgm:pt>
    <dgm:pt modelId="{65235776-94A2-4E9A-9D24-DB43F8BF7692}">
      <dgm:prSet phldrT="[Text]" custT="1"/>
      <dgm:spPr/>
      <dgm:t>
        <a:bodyPr/>
        <a:lstStyle/>
        <a:p>
          <a:pPr algn="just"/>
          <a:r>
            <a:rPr lang="en-US" sz="1000">
              <a:latin typeface="Times New Roman" panose="02020603050405020304" pitchFamily="18" charset="0"/>
              <a:cs typeface="Times New Roman" panose="02020603050405020304" pitchFamily="18" charset="0"/>
            </a:rPr>
            <a:t>CT/GC at 207-287-6244</a:t>
          </a:r>
        </a:p>
      </dgm:t>
    </dgm:pt>
    <dgm:pt modelId="{2C28ECB4-E3FF-4218-B73C-6095D96C5E2F}" type="parTrans" cxnId="{CBF30E43-D5EB-47C1-A047-8799B810055F}">
      <dgm:prSet/>
      <dgm:spPr/>
      <dgm:t>
        <a:bodyPr/>
        <a:lstStyle/>
        <a:p>
          <a:endParaRPr lang="en-US"/>
        </a:p>
      </dgm:t>
    </dgm:pt>
    <dgm:pt modelId="{6CA0384F-86A6-4450-A7DC-15CC3598B79E}" type="sibTrans" cxnId="{CBF30E43-D5EB-47C1-A047-8799B810055F}">
      <dgm:prSet/>
      <dgm:spPr/>
      <dgm:t>
        <a:bodyPr/>
        <a:lstStyle/>
        <a:p>
          <a:endParaRPr lang="en-US"/>
        </a:p>
      </dgm:t>
    </dgm:pt>
    <dgm:pt modelId="{258FC8F7-3577-4DDB-B7CB-6D2757011925}">
      <dgm:prSet phldrT="[Text]" custT="1"/>
      <dgm:spPr/>
      <dgm:t>
        <a:bodyPr/>
        <a:lstStyle/>
        <a:p>
          <a:pPr algn="just"/>
          <a:r>
            <a:rPr lang="en-US" sz="1000">
              <a:latin typeface="Times New Roman" panose="02020603050405020304" pitchFamily="18" charset="0"/>
              <a:cs typeface="Times New Roman" panose="02020603050405020304" pitchFamily="18" charset="0"/>
            </a:rPr>
            <a:t>Molecular Biology, Sequencing, and Foodborne at 207-287-5769</a:t>
          </a:r>
        </a:p>
      </dgm:t>
    </dgm:pt>
    <dgm:pt modelId="{E6FDCCF6-8901-4CB0-8151-9CBF644BD66C}" type="parTrans" cxnId="{88B63AE0-FD33-4595-8B0A-CFB225A932BC}">
      <dgm:prSet/>
      <dgm:spPr/>
      <dgm:t>
        <a:bodyPr/>
        <a:lstStyle/>
        <a:p>
          <a:endParaRPr lang="en-US"/>
        </a:p>
      </dgm:t>
    </dgm:pt>
    <dgm:pt modelId="{3C86246E-E008-4911-8F61-F6321823F938}" type="sibTrans" cxnId="{88B63AE0-FD33-4595-8B0A-CFB225A932BC}">
      <dgm:prSet/>
      <dgm:spPr/>
      <dgm:t>
        <a:bodyPr/>
        <a:lstStyle/>
        <a:p>
          <a:endParaRPr lang="en-US"/>
        </a:p>
      </dgm:t>
    </dgm:pt>
    <dgm:pt modelId="{2F07B923-365C-4BDF-B9E7-68CB3CE0ED65}">
      <dgm:prSet phldrT="[Text]" custT="1"/>
      <dgm:spPr/>
      <dgm:t>
        <a:bodyPr/>
        <a:lstStyle/>
        <a:p>
          <a:pPr algn="just"/>
          <a:r>
            <a:rPr lang="en-US" sz="1000">
              <a:latin typeface="Times New Roman" panose="02020603050405020304" pitchFamily="18" charset="0"/>
              <a:cs typeface="Times New Roman" panose="02020603050405020304" pitchFamily="18" charset="0"/>
            </a:rPr>
            <a:t>Mycobacterium and Rabies at 207-287-1706</a:t>
          </a:r>
        </a:p>
      </dgm:t>
    </dgm:pt>
    <dgm:pt modelId="{98D89727-EAE4-497D-8348-FEFDF3858668}" type="parTrans" cxnId="{2123FAC8-4978-4A33-86A9-A07DB98BA047}">
      <dgm:prSet/>
      <dgm:spPr/>
      <dgm:t>
        <a:bodyPr/>
        <a:lstStyle/>
        <a:p>
          <a:endParaRPr lang="en-US"/>
        </a:p>
      </dgm:t>
    </dgm:pt>
    <dgm:pt modelId="{48E5460F-703A-4DF0-9471-C9D94AE301BE}" type="sibTrans" cxnId="{2123FAC8-4978-4A33-86A9-A07DB98BA047}">
      <dgm:prSet/>
      <dgm:spPr/>
      <dgm:t>
        <a:bodyPr/>
        <a:lstStyle/>
        <a:p>
          <a:endParaRPr lang="en-US"/>
        </a:p>
      </dgm:t>
    </dgm:pt>
    <dgm:pt modelId="{7FA915D3-37AF-4D44-8528-4062C5A00A88}">
      <dgm:prSet custT="1"/>
      <dgm:spPr/>
      <dgm:t>
        <a:bodyPr/>
        <a:lstStyle/>
        <a:p>
          <a:pPr algn="just"/>
          <a:r>
            <a:rPr lang="en-US" sz="1000" b="1">
              <a:latin typeface="Times New Roman" panose="02020603050405020304" pitchFamily="18" charset="0"/>
              <a:cs typeface="Times New Roman" panose="02020603050405020304" pitchFamily="18" charset="0"/>
            </a:rPr>
            <a:t>Important: all specimens must be labeled with patient name and be accompanied by a HETL requisition.</a:t>
          </a:r>
        </a:p>
      </dgm:t>
    </dgm:pt>
    <dgm:pt modelId="{61437578-8FB7-46D8-A516-768ADB5FD712}" type="parTrans" cxnId="{377A59AB-A703-43A4-B4EA-799B4D1ACE3E}">
      <dgm:prSet/>
      <dgm:spPr/>
      <dgm:t>
        <a:bodyPr/>
        <a:lstStyle/>
        <a:p>
          <a:endParaRPr lang="en-US"/>
        </a:p>
      </dgm:t>
    </dgm:pt>
    <dgm:pt modelId="{F3E1185C-790C-4AF6-AE1D-69E142409751}" type="sibTrans" cxnId="{377A59AB-A703-43A4-B4EA-799B4D1ACE3E}">
      <dgm:prSet/>
      <dgm:spPr/>
      <dgm:t>
        <a:bodyPr/>
        <a:lstStyle/>
        <a:p>
          <a:endParaRPr lang="en-US"/>
        </a:p>
      </dgm:t>
    </dgm:pt>
    <dgm:pt modelId="{515F8C39-9EE3-412C-8B7B-12C9ED3E0164}">
      <dgm:prSet custT="1"/>
      <dgm:spPr/>
      <dgm:t>
        <a:bodyPr/>
        <a:lstStyle/>
        <a:p>
          <a:pPr algn="l"/>
          <a:endParaRPr lang="en-US" sz="900">
            <a:latin typeface="Times New Roman" panose="02020603050405020304" pitchFamily="18" charset="0"/>
            <a:cs typeface="Times New Roman" panose="02020603050405020304" pitchFamily="18" charset="0"/>
          </a:endParaRPr>
        </a:p>
      </dgm:t>
    </dgm:pt>
    <dgm:pt modelId="{412BE1D6-C4B7-4D69-84CD-70E49E93C0D2}" type="parTrans" cxnId="{6526943C-2A75-41C8-8541-B210805E8EE4}">
      <dgm:prSet/>
      <dgm:spPr/>
      <dgm:t>
        <a:bodyPr/>
        <a:lstStyle/>
        <a:p>
          <a:endParaRPr lang="en-US"/>
        </a:p>
      </dgm:t>
    </dgm:pt>
    <dgm:pt modelId="{01E5FE42-8E4B-46DB-85A9-B56E871FE4A1}" type="sibTrans" cxnId="{6526943C-2A75-41C8-8541-B210805E8EE4}">
      <dgm:prSet/>
      <dgm:spPr/>
      <dgm:t>
        <a:bodyPr/>
        <a:lstStyle/>
        <a:p>
          <a:endParaRPr lang="en-US"/>
        </a:p>
      </dgm:t>
    </dgm:pt>
    <dgm:pt modelId="{101C9D0A-E7AC-4278-9305-312CF722BF82}">
      <dgm:prSet custT="1"/>
      <dgm:spPr/>
      <dgm:t>
        <a:bodyPr/>
        <a:lstStyle/>
        <a:p>
          <a:r>
            <a:rPr lang="en-US" sz="1000">
              <a:latin typeface="Times New Roman" panose="02020603050405020304" pitchFamily="18" charset="0"/>
              <a:cs typeface="Times New Roman" panose="02020603050405020304" pitchFamily="18" charset="0"/>
            </a:rPr>
            <a:t>Transport swab specimens at 2° to 30°C within 60 days of collection.</a:t>
          </a:r>
        </a:p>
      </dgm:t>
    </dgm:pt>
    <dgm:pt modelId="{518F59BE-CE37-48D8-8E16-F9EE3932648D}" type="parTrans" cxnId="{7C57CAA8-0825-43D4-AC43-29AFA93DAE84}">
      <dgm:prSet/>
      <dgm:spPr/>
      <dgm:t>
        <a:bodyPr/>
        <a:lstStyle/>
        <a:p>
          <a:endParaRPr lang="en-US"/>
        </a:p>
      </dgm:t>
    </dgm:pt>
    <dgm:pt modelId="{CBF14586-303B-4836-AC93-1BFE02365F71}" type="sibTrans" cxnId="{7C57CAA8-0825-43D4-AC43-29AFA93DAE84}">
      <dgm:prSet/>
      <dgm:spPr/>
      <dgm:t>
        <a:bodyPr/>
        <a:lstStyle/>
        <a:p>
          <a:endParaRPr lang="en-US"/>
        </a:p>
      </dgm:t>
    </dgm:pt>
    <dgm:pt modelId="{24084223-A8ED-4F78-A0CE-5B3D9CED233B}">
      <dgm:prSet custT="1"/>
      <dgm:spPr/>
      <dgm:t>
        <a:bodyPr/>
        <a:lstStyle/>
        <a:p>
          <a:r>
            <a:rPr lang="en-US" sz="1000">
              <a:latin typeface="Times New Roman" panose="02020603050405020304" pitchFamily="18" charset="0"/>
              <a:cs typeface="Times New Roman" panose="02020603050405020304" pitchFamily="18" charset="0"/>
            </a:rPr>
            <a:t>Transport urine specimens at 2° to 30°C within 30 days of collection.</a:t>
          </a:r>
        </a:p>
      </dgm:t>
    </dgm:pt>
    <dgm:pt modelId="{D54516E6-27FF-4683-95C4-594BA9F4F711}" type="parTrans" cxnId="{67A2FB54-E27D-4497-A62D-AF0BAD940C3D}">
      <dgm:prSet/>
      <dgm:spPr/>
      <dgm:t>
        <a:bodyPr/>
        <a:lstStyle/>
        <a:p>
          <a:endParaRPr lang="en-US"/>
        </a:p>
      </dgm:t>
    </dgm:pt>
    <dgm:pt modelId="{8971D04F-477C-4174-9009-5470D00F6A53}" type="sibTrans" cxnId="{67A2FB54-E27D-4497-A62D-AF0BAD940C3D}">
      <dgm:prSet/>
      <dgm:spPr/>
      <dgm:t>
        <a:bodyPr/>
        <a:lstStyle/>
        <a:p>
          <a:endParaRPr lang="en-US"/>
        </a:p>
      </dgm:t>
    </dgm:pt>
    <dgm:pt modelId="{45164AC4-61FB-436E-BBB6-A3CAF147D07D}">
      <dgm:prSet custT="1"/>
      <dgm:spPr/>
      <dgm:t>
        <a:bodyPr/>
        <a:lstStyle/>
        <a:p>
          <a:endParaRPr lang="en-US" sz="1000">
            <a:latin typeface="Times New Roman" panose="02020603050405020304" pitchFamily="18" charset="0"/>
            <a:cs typeface="Times New Roman" panose="02020603050405020304" pitchFamily="18" charset="0"/>
          </a:endParaRPr>
        </a:p>
      </dgm:t>
    </dgm:pt>
    <dgm:pt modelId="{A66623F4-57D6-430D-A624-436466E3FCDF}" type="parTrans" cxnId="{8C79D3FE-7136-40E9-A122-ACF8E1FBC6EC}">
      <dgm:prSet/>
      <dgm:spPr/>
      <dgm:t>
        <a:bodyPr/>
        <a:lstStyle/>
        <a:p>
          <a:endParaRPr lang="en-US"/>
        </a:p>
      </dgm:t>
    </dgm:pt>
    <dgm:pt modelId="{36CE9D34-905C-4A6E-9B8B-7884FD124881}" type="sibTrans" cxnId="{8C79D3FE-7136-40E9-A122-ACF8E1FBC6EC}">
      <dgm:prSet/>
      <dgm:spPr/>
      <dgm:t>
        <a:bodyPr/>
        <a:lstStyle/>
        <a:p>
          <a:endParaRPr lang="en-US"/>
        </a:p>
      </dgm:t>
    </dgm:pt>
    <dgm:pt modelId="{5CFE4AE7-3E36-4E8F-BF0B-65D9C4A85745}">
      <dgm:prSet custT="1"/>
      <dgm:spPr/>
      <dgm:t>
        <a:bodyPr/>
        <a:lstStyle/>
        <a:p>
          <a:r>
            <a:rPr lang="en-US" sz="1000">
              <a:latin typeface="Times New Roman" panose="02020603050405020304" pitchFamily="18" charset="0"/>
              <a:cs typeface="Times New Roman" panose="02020603050405020304" pitchFamily="18" charset="0"/>
            </a:rPr>
            <a:t>Clamydia trachomatis rRNA, Amplified: Negative or Positive</a:t>
          </a:r>
        </a:p>
      </dgm:t>
    </dgm:pt>
    <dgm:pt modelId="{D7334567-CEFC-4998-BB1B-8EC1B8D05416}" type="parTrans" cxnId="{A1C36609-90CE-486C-9C88-99CAFD7648E7}">
      <dgm:prSet/>
      <dgm:spPr/>
      <dgm:t>
        <a:bodyPr/>
        <a:lstStyle/>
        <a:p>
          <a:endParaRPr lang="en-US"/>
        </a:p>
      </dgm:t>
    </dgm:pt>
    <dgm:pt modelId="{9EA1A791-C45B-4DB7-92A8-AF23CF49041F}" type="sibTrans" cxnId="{A1C36609-90CE-486C-9C88-99CAFD7648E7}">
      <dgm:prSet/>
      <dgm:spPr/>
      <dgm:t>
        <a:bodyPr/>
        <a:lstStyle/>
        <a:p>
          <a:endParaRPr lang="en-US"/>
        </a:p>
      </dgm:t>
    </dgm:pt>
    <dgm:pt modelId="{291D883C-A127-418D-A031-6C1367988475}">
      <dgm:prSet custT="1"/>
      <dgm:spPr/>
      <dgm:t>
        <a:bodyPr/>
        <a:lstStyle/>
        <a:p>
          <a:r>
            <a:rPr lang="en-US" sz="1000">
              <a:latin typeface="Times New Roman" panose="02020603050405020304" pitchFamily="18" charset="0"/>
              <a:cs typeface="Times New Roman" panose="02020603050405020304" pitchFamily="18" charset="0"/>
            </a:rPr>
            <a:t>All results will be reported only to submitter as stated on requisition via mail or fax. </a:t>
          </a:r>
        </a:p>
      </dgm:t>
    </dgm:pt>
    <dgm:pt modelId="{39353019-9C55-4428-81B0-CEA92187A90D}" type="parTrans" cxnId="{1D491C53-9487-4C53-90B6-4CE971E39482}">
      <dgm:prSet/>
      <dgm:spPr/>
      <dgm:t>
        <a:bodyPr/>
        <a:lstStyle/>
        <a:p>
          <a:endParaRPr lang="en-US"/>
        </a:p>
      </dgm:t>
    </dgm:pt>
    <dgm:pt modelId="{07CB3227-4345-4185-9AD6-125480171DA7}" type="sibTrans" cxnId="{1D491C53-9487-4C53-90B6-4CE971E39482}">
      <dgm:prSet/>
      <dgm:spPr/>
      <dgm:t>
        <a:bodyPr/>
        <a:lstStyle/>
        <a:p>
          <a:endParaRPr lang="en-US"/>
        </a:p>
      </dgm:t>
    </dgm:pt>
    <dgm:pt modelId="{C69320D0-FF46-4B10-A914-394DA6447812}">
      <dgm:prSet custT="1"/>
      <dgm:spPr/>
      <dgm:t>
        <a:bodyPr/>
        <a:lstStyle/>
        <a:p>
          <a:endParaRPr lang="en-US" sz="1000">
            <a:latin typeface="Times New Roman" panose="02020603050405020304" pitchFamily="18" charset="0"/>
            <a:cs typeface="Times New Roman" panose="02020603050405020304" pitchFamily="18" charset="0"/>
          </a:endParaRPr>
        </a:p>
      </dgm:t>
    </dgm:pt>
    <dgm:pt modelId="{99F8C134-0048-4711-B5F5-22F05FF7E207}" type="parTrans" cxnId="{95933E48-9CAF-460D-9D37-BFA610FC942B}">
      <dgm:prSet/>
      <dgm:spPr/>
      <dgm:t>
        <a:bodyPr/>
        <a:lstStyle/>
        <a:p>
          <a:endParaRPr lang="en-US"/>
        </a:p>
      </dgm:t>
    </dgm:pt>
    <dgm:pt modelId="{D139E1D1-0FAC-483F-A290-F243594F2AD0}" type="sibTrans" cxnId="{95933E48-9CAF-460D-9D37-BFA610FC942B}">
      <dgm:prSet/>
      <dgm:spPr/>
      <dgm:t>
        <a:bodyPr/>
        <a:lstStyle/>
        <a:p>
          <a:endParaRPr lang="en-US"/>
        </a:p>
      </dgm:t>
    </dgm:pt>
    <dgm:pt modelId="{EBBF346B-C9DE-4A8C-801B-6B94FA58917C}">
      <dgm:prSet phldrT="[Text]" custT="1"/>
      <dgm:spPr/>
      <dgm:t>
        <a:bodyPr/>
        <a:lstStyle/>
        <a:p>
          <a:endParaRPr lang="en-US" sz="1000">
            <a:latin typeface="Times New Roman" panose="02020603050405020304" pitchFamily="18" charset="0"/>
            <a:cs typeface="Times New Roman" panose="02020603050405020304" pitchFamily="18" charset="0"/>
          </a:endParaRPr>
        </a:p>
      </dgm:t>
    </dgm:pt>
    <dgm:pt modelId="{24808651-0391-4CD1-BE6B-12E50DD70654}" type="parTrans" cxnId="{D1B52889-E485-4F70-81E8-C198F9ED06B0}">
      <dgm:prSet/>
      <dgm:spPr/>
    </dgm:pt>
    <dgm:pt modelId="{8459386C-4B06-48D9-A4E2-0582734413C3}" type="sibTrans" cxnId="{D1B52889-E485-4F70-81E8-C198F9ED06B0}">
      <dgm:prSet/>
      <dgm:spPr/>
    </dgm:pt>
    <dgm:pt modelId="{7322E2D7-3B6D-442C-9504-DEBA311FA3DD}" type="pres">
      <dgm:prSet presAssocID="{DA3C531B-8CD8-48E0-8788-A187989879D3}" presName="Name0" presStyleCnt="0">
        <dgm:presLayoutVars>
          <dgm:dir/>
          <dgm:animLvl val="lvl"/>
          <dgm:resizeHandles/>
        </dgm:presLayoutVars>
      </dgm:prSet>
      <dgm:spPr/>
    </dgm:pt>
    <dgm:pt modelId="{4C96FC41-8186-4606-8AB9-3F2DBE552C8B}" type="pres">
      <dgm:prSet presAssocID="{75CEDA57-B4D0-47E9-967A-4A070E5CF662}" presName="linNode" presStyleCnt="0"/>
      <dgm:spPr/>
    </dgm:pt>
    <dgm:pt modelId="{D7AF3CF8-D6B3-4B38-8530-975371D619DC}" type="pres">
      <dgm:prSet presAssocID="{75CEDA57-B4D0-47E9-967A-4A070E5CF662}" presName="parentShp" presStyleLbl="node1" presStyleIdx="0" presStyleCnt="11" custScaleX="48818">
        <dgm:presLayoutVars>
          <dgm:bulletEnabled val="1"/>
        </dgm:presLayoutVars>
      </dgm:prSet>
      <dgm:spPr/>
    </dgm:pt>
    <dgm:pt modelId="{7E5F3AA6-702A-4536-B088-6D6F1420A957}" type="pres">
      <dgm:prSet presAssocID="{75CEDA57-B4D0-47E9-967A-4A070E5CF662}" presName="childShp" presStyleLbl="bgAccFollowNode1" presStyleIdx="0" presStyleCnt="11" custScaleX="130749">
        <dgm:presLayoutVars>
          <dgm:bulletEnabled val="1"/>
        </dgm:presLayoutVars>
      </dgm:prSet>
      <dgm:spPr>
        <a:prstGeom prst="roundRect">
          <a:avLst/>
        </a:prstGeom>
      </dgm:spPr>
    </dgm:pt>
    <dgm:pt modelId="{EAF0B455-691F-4714-97AA-05A02E01C2AE}" type="pres">
      <dgm:prSet presAssocID="{8C5AB76F-1A2B-4ECF-BE8C-FE6618422056}" presName="spacing" presStyleCnt="0"/>
      <dgm:spPr/>
    </dgm:pt>
    <dgm:pt modelId="{38966BD1-7BB5-4A72-9067-50726F2397F9}" type="pres">
      <dgm:prSet presAssocID="{BA9F9CEC-D31F-453D-89E7-04986DD408F3}" presName="linNode" presStyleCnt="0"/>
      <dgm:spPr/>
    </dgm:pt>
    <dgm:pt modelId="{6B8DA718-76BC-492F-ADBA-A657D6755862}" type="pres">
      <dgm:prSet presAssocID="{BA9F9CEC-D31F-453D-89E7-04986DD408F3}" presName="parentShp" presStyleLbl="node1" presStyleIdx="1" presStyleCnt="11" custScaleX="48818">
        <dgm:presLayoutVars>
          <dgm:bulletEnabled val="1"/>
        </dgm:presLayoutVars>
      </dgm:prSet>
      <dgm:spPr/>
    </dgm:pt>
    <dgm:pt modelId="{6214DD6F-B8BF-4DB0-95C3-32A8C2E9101A}" type="pres">
      <dgm:prSet presAssocID="{BA9F9CEC-D31F-453D-89E7-04986DD408F3}" presName="childShp" presStyleLbl="bgAccFollowNode1" presStyleIdx="1" presStyleCnt="11" custScaleX="130749">
        <dgm:presLayoutVars>
          <dgm:bulletEnabled val="1"/>
        </dgm:presLayoutVars>
      </dgm:prSet>
      <dgm:spPr>
        <a:prstGeom prst="roundRect">
          <a:avLst/>
        </a:prstGeom>
      </dgm:spPr>
    </dgm:pt>
    <dgm:pt modelId="{B85C418C-8266-4FB4-8B09-6A40BA74F0A9}" type="pres">
      <dgm:prSet presAssocID="{750F48DA-5BFF-4B08-B06E-532A1E5713E3}" presName="spacing" presStyleCnt="0"/>
      <dgm:spPr/>
    </dgm:pt>
    <dgm:pt modelId="{DD58E1B6-256A-4F60-A915-1DB20C6B2272}" type="pres">
      <dgm:prSet presAssocID="{D997E918-344E-4D65-A23B-E5AF54BBA8D4}" presName="linNode" presStyleCnt="0"/>
      <dgm:spPr/>
    </dgm:pt>
    <dgm:pt modelId="{F28352B0-369C-4F66-B4DC-A7F9976F48B2}" type="pres">
      <dgm:prSet presAssocID="{D997E918-344E-4D65-A23B-E5AF54BBA8D4}" presName="parentShp" presStyleLbl="node1" presStyleIdx="2" presStyleCnt="11" custScaleX="48818">
        <dgm:presLayoutVars>
          <dgm:bulletEnabled val="1"/>
        </dgm:presLayoutVars>
      </dgm:prSet>
      <dgm:spPr/>
    </dgm:pt>
    <dgm:pt modelId="{36BCD953-74E6-43F9-94E4-0CF2310F4A41}" type="pres">
      <dgm:prSet presAssocID="{D997E918-344E-4D65-A23B-E5AF54BBA8D4}" presName="childShp" presStyleLbl="bgAccFollowNode1" presStyleIdx="2" presStyleCnt="11" custScaleX="130749">
        <dgm:presLayoutVars>
          <dgm:bulletEnabled val="1"/>
        </dgm:presLayoutVars>
      </dgm:prSet>
      <dgm:spPr>
        <a:prstGeom prst="roundRect">
          <a:avLst/>
        </a:prstGeom>
      </dgm:spPr>
    </dgm:pt>
    <dgm:pt modelId="{93991766-F02F-4746-8032-AA4160A8C777}" type="pres">
      <dgm:prSet presAssocID="{69CF0F32-4C75-4E26-8250-3665BAA29C1C}" presName="spacing" presStyleCnt="0"/>
      <dgm:spPr/>
    </dgm:pt>
    <dgm:pt modelId="{E9E5D3AB-610B-4F42-ABBB-6F28B8F38C5D}" type="pres">
      <dgm:prSet presAssocID="{A5E2E1FB-7233-4A1D-8943-D01DB4EE160E}" presName="linNode" presStyleCnt="0"/>
      <dgm:spPr/>
    </dgm:pt>
    <dgm:pt modelId="{33A7F61A-04BF-4597-894E-699E5E4FCF03}" type="pres">
      <dgm:prSet presAssocID="{A5E2E1FB-7233-4A1D-8943-D01DB4EE160E}" presName="parentShp" presStyleLbl="node1" presStyleIdx="3" presStyleCnt="11" custScaleX="48818">
        <dgm:presLayoutVars>
          <dgm:bulletEnabled val="1"/>
        </dgm:presLayoutVars>
      </dgm:prSet>
      <dgm:spPr/>
    </dgm:pt>
    <dgm:pt modelId="{926F9865-6C2A-45EF-95E5-8CCFE69FE2E2}" type="pres">
      <dgm:prSet presAssocID="{A5E2E1FB-7233-4A1D-8943-D01DB4EE160E}" presName="childShp" presStyleLbl="bgAccFollowNode1" presStyleIdx="3" presStyleCnt="11" custScaleX="130749">
        <dgm:presLayoutVars>
          <dgm:bulletEnabled val="1"/>
        </dgm:presLayoutVars>
      </dgm:prSet>
      <dgm:spPr>
        <a:prstGeom prst="roundRect">
          <a:avLst/>
        </a:prstGeom>
      </dgm:spPr>
    </dgm:pt>
    <dgm:pt modelId="{FF6A94CB-E12D-4DA4-A153-5731A417C9AC}" type="pres">
      <dgm:prSet presAssocID="{3F6B21C3-C88A-4032-A79C-2DE769CE9B27}" presName="spacing" presStyleCnt="0"/>
      <dgm:spPr/>
    </dgm:pt>
    <dgm:pt modelId="{62F7362F-4C91-4881-8314-0A42E96A0FC2}" type="pres">
      <dgm:prSet presAssocID="{5ACE90AD-D54A-4D62-9B7C-A7DCA8980B83}" presName="linNode" presStyleCnt="0"/>
      <dgm:spPr/>
    </dgm:pt>
    <dgm:pt modelId="{A447CFBF-DCAE-4472-8CB8-BDBFE00D6EE9}" type="pres">
      <dgm:prSet presAssocID="{5ACE90AD-D54A-4D62-9B7C-A7DCA8980B83}" presName="parentShp" presStyleLbl="node1" presStyleIdx="4" presStyleCnt="11" custScaleX="48818">
        <dgm:presLayoutVars>
          <dgm:bulletEnabled val="1"/>
        </dgm:presLayoutVars>
      </dgm:prSet>
      <dgm:spPr/>
    </dgm:pt>
    <dgm:pt modelId="{D7B69A01-7842-4583-BF13-FF1C69D03C5D}" type="pres">
      <dgm:prSet presAssocID="{5ACE90AD-D54A-4D62-9B7C-A7DCA8980B83}" presName="childShp" presStyleLbl="bgAccFollowNode1" presStyleIdx="4" presStyleCnt="11" custScaleX="130749">
        <dgm:presLayoutVars>
          <dgm:bulletEnabled val="1"/>
        </dgm:presLayoutVars>
      </dgm:prSet>
      <dgm:spPr>
        <a:prstGeom prst="roundRect">
          <a:avLst/>
        </a:prstGeom>
      </dgm:spPr>
    </dgm:pt>
    <dgm:pt modelId="{736C3908-A05D-4DDD-8664-8F6F0CDF1CB1}" type="pres">
      <dgm:prSet presAssocID="{85BAA66F-8775-4649-A610-AC45B4566557}" presName="spacing" presStyleCnt="0"/>
      <dgm:spPr/>
    </dgm:pt>
    <dgm:pt modelId="{6A4F515D-66FE-4600-9053-5F46793EA157}" type="pres">
      <dgm:prSet presAssocID="{5E2B0569-0A9D-4CBF-A424-5FE47094307F}" presName="linNode" presStyleCnt="0"/>
      <dgm:spPr/>
    </dgm:pt>
    <dgm:pt modelId="{B6303C7C-574B-43AA-99CB-BB9282217151}" type="pres">
      <dgm:prSet presAssocID="{5E2B0569-0A9D-4CBF-A424-5FE47094307F}" presName="parentShp" presStyleLbl="node1" presStyleIdx="5" presStyleCnt="11" custScaleX="48818">
        <dgm:presLayoutVars>
          <dgm:bulletEnabled val="1"/>
        </dgm:presLayoutVars>
      </dgm:prSet>
      <dgm:spPr/>
    </dgm:pt>
    <dgm:pt modelId="{DC91C3EE-ED9A-4096-88B9-5B5D86BEEE7E}" type="pres">
      <dgm:prSet presAssocID="{5E2B0569-0A9D-4CBF-A424-5FE47094307F}" presName="childShp" presStyleLbl="bgAccFollowNode1" presStyleIdx="5" presStyleCnt="11" custScaleX="130749">
        <dgm:presLayoutVars>
          <dgm:bulletEnabled val="1"/>
        </dgm:presLayoutVars>
      </dgm:prSet>
      <dgm:spPr>
        <a:prstGeom prst="roundRect">
          <a:avLst/>
        </a:prstGeom>
      </dgm:spPr>
    </dgm:pt>
    <dgm:pt modelId="{3AB12493-F900-4274-A5E1-2595052B23EB}" type="pres">
      <dgm:prSet presAssocID="{D8DB57FA-5E77-4F69-8025-174AE4B30D25}" presName="spacing" presStyleCnt="0"/>
      <dgm:spPr/>
    </dgm:pt>
    <dgm:pt modelId="{507DB4D0-4D79-45CD-B879-C4CDA855797B}" type="pres">
      <dgm:prSet presAssocID="{67119205-C598-4E1F-9FC1-373368B7DC80}" presName="linNode" presStyleCnt="0"/>
      <dgm:spPr/>
    </dgm:pt>
    <dgm:pt modelId="{563E3E73-DE9C-49FC-A464-5F742555E5EC}" type="pres">
      <dgm:prSet presAssocID="{67119205-C598-4E1F-9FC1-373368B7DC80}" presName="parentShp" presStyleLbl="node1" presStyleIdx="6" presStyleCnt="11" custScaleX="48818">
        <dgm:presLayoutVars>
          <dgm:bulletEnabled val="1"/>
        </dgm:presLayoutVars>
      </dgm:prSet>
      <dgm:spPr/>
    </dgm:pt>
    <dgm:pt modelId="{AC1675A5-088A-40CA-A156-9A2853445790}" type="pres">
      <dgm:prSet presAssocID="{67119205-C598-4E1F-9FC1-373368B7DC80}" presName="childShp" presStyleLbl="bgAccFollowNode1" presStyleIdx="6" presStyleCnt="11" custScaleX="130749">
        <dgm:presLayoutVars>
          <dgm:bulletEnabled val="1"/>
        </dgm:presLayoutVars>
      </dgm:prSet>
      <dgm:spPr>
        <a:prstGeom prst="roundRect">
          <a:avLst/>
        </a:prstGeom>
      </dgm:spPr>
    </dgm:pt>
    <dgm:pt modelId="{08736CDC-61FC-49EC-BE1A-75D86DBD5AB3}" type="pres">
      <dgm:prSet presAssocID="{D609BB34-3D0A-46E6-A308-2D98E485D4FB}" presName="spacing" presStyleCnt="0"/>
      <dgm:spPr/>
    </dgm:pt>
    <dgm:pt modelId="{8BCC874D-9075-49C8-97D7-7A90A8426489}" type="pres">
      <dgm:prSet presAssocID="{5E17D9C3-982B-4CA3-86AE-59A2D43027EF}" presName="linNode" presStyleCnt="0"/>
      <dgm:spPr/>
    </dgm:pt>
    <dgm:pt modelId="{CEBB9108-4D0F-4D94-8EBD-4A6D54C09A8E}" type="pres">
      <dgm:prSet presAssocID="{5E17D9C3-982B-4CA3-86AE-59A2D43027EF}" presName="parentShp" presStyleLbl="node1" presStyleIdx="7" presStyleCnt="11" custScaleX="48818">
        <dgm:presLayoutVars>
          <dgm:bulletEnabled val="1"/>
        </dgm:presLayoutVars>
      </dgm:prSet>
      <dgm:spPr/>
    </dgm:pt>
    <dgm:pt modelId="{E7A7370A-B283-4F96-AE23-6F1D64C65CA0}" type="pres">
      <dgm:prSet presAssocID="{5E17D9C3-982B-4CA3-86AE-59A2D43027EF}" presName="childShp" presStyleLbl="bgAccFollowNode1" presStyleIdx="7" presStyleCnt="11" custScaleX="130749">
        <dgm:presLayoutVars>
          <dgm:bulletEnabled val="1"/>
        </dgm:presLayoutVars>
      </dgm:prSet>
      <dgm:spPr>
        <a:prstGeom prst="roundRect">
          <a:avLst/>
        </a:prstGeom>
      </dgm:spPr>
    </dgm:pt>
    <dgm:pt modelId="{B34FB1F3-497E-473B-A6DF-556CA792EB8B}" type="pres">
      <dgm:prSet presAssocID="{684D00F5-6CE3-42A8-A069-7E3BC9BB7A98}" presName="spacing" presStyleCnt="0"/>
      <dgm:spPr/>
    </dgm:pt>
    <dgm:pt modelId="{C1FA0A5A-E253-4427-AA74-BA8D2CC4E100}" type="pres">
      <dgm:prSet presAssocID="{9659501F-3F1E-4207-80DA-E7217EF9E4F9}" presName="linNode" presStyleCnt="0"/>
      <dgm:spPr/>
    </dgm:pt>
    <dgm:pt modelId="{047668E8-6F03-4570-B97C-08AA394F9585}" type="pres">
      <dgm:prSet presAssocID="{9659501F-3F1E-4207-80DA-E7217EF9E4F9}" presName="parentShp" presStyleLbl="node1" presStyleIdx="8" presStyleCnt="11" custScaleX="48818">
        <dgm:presLayoutVars>
          <dgm:bulletEnabled val="1"/>
        </dgm:presLayoutVars>
      </dgm:prSet>
      <dgm:spPr/>
    </dgm:pt>
    <dgm:pt modelId="{3E1B4153-3E22-4F75-B635-8F1FEDFE1ECB}" type="pres">
      <dgm:prSet presAssocID="{9659501F-3F1E-4207-80DA-E7217EF9E4F9}" presName="childShp" presStyleLbl="bgAccFollowNode1" presStyleIdx="8" presStyleCnt="11" custScaleX="130749">
        <dgm:presLayoutVars>
          <dgm:bulletEnabled val="1"/>
        </dgm:presLayoutVars>
      </dgm:prSet>
      <dgm:spPr>
        <a:prstGeom prst="roundRect">
          <a:avLst/>
        </a:prstGeom>
      </dgm:spPr>
    </dgm:pt>
    <dgm:pt modelId="{5A681349-DD98-4074-8442-A7E7840728D0}" type="pres">
      <dgm:prSet presAssocID="{C9814032-3953-4929-9852-7F3DDBC3FAC5}" presName="spacing" presStyleCnt="0"/>
      <dgm:spPr/>
    </dgm:pt>
    <dgm:pt modelId="{02974FE1-DB62-4687-9BD9-B57D0C570727}" type="pres">
      <dgm:prSet presAssocID="{3E252E7E-4F6C-4A40-9044-7CDDBCD64CAE}" presName="linNode" presStyleCnt="0"/>
      <dgm:spPr/>
    </dgm:pt>
    <dgm:pt modelId="{D787E72B-D85C-4617-A737-250A136222C9}" type="pres">
      <dgm:prSet presAssocID="{3E252E7E-4F6C-4A40-9044-7CDDBCD64CAE}" presName="parentShp" presStyleLbl="node1" presStyleIdx="9" presStyleCnt="11" custScaleX="48818">
        <dgm:presLayoutVars>
          <dgm:bulletEnabled val="1"/>
        </dgm:presLayoutVars>
      </dgm:prSet>
      <dgm:spPr/>
    </dgm:pt>
    <dgm:pt modelId="{274C740F-431B-44CD-BAF7-75C37BF36C93}" type="pres">
      <dgm:prSet presAssocID="{3E252E7E-4F6C-4A40-9044-7CDDBCD64CAE}" presName="childShp" presStyleLbl="bgAccFollowNode1" presStyleIdx="9" presStyleCnt="11" custScaleX="130749">
        <dgm:presLayoutVars>
          <dgm:bulletEnabled val="1"/>
        </dgm:presLayoutVars>
      </dgm:prSet>
      <dgm:spPr>
        <a:prstGeom prst="roundRect">
          <a:avLst/>
        </a:prstGeom>
      </dgm:spPr>
    </dgm:pt>
    <dgm:pt modelId="{16F1F6C0-3974-4C67-9EE2-0C2DCCC75A13}" type="pres">
      <dgm:prSet presAssocID="{1AE7F4AE-A97A-4AED-985C-6E796538C284}" presName="spacing" presStyleCnt="0"/>
      <dgm:spPr/>
    </dgm:pt>
    <dgm:pt modelId="{D7D4631E-3F73-4CBD-806D-C48088CE8261}" type="pres">
      <dgm:prSet presAssocID="{A7D6CBAE-45D6-4785-9789-62A2FB4A65EA}" presName="linNode" presStyleCnt="0"/>
      <dgm:spPr/>
    </dgm:pt>
    <dgm:pt modelId="{2BEF9208-2550-4E87-8745-4CE95A789079}" type="pres">
      <dgm:prSet presAssocID="{A7D6CBAE-45D6-4785-9789-62A2FB4A65EA}" presName="parentShp" presStyleLbl="node1" presStyleIdx="10" presStyleCnt="11" custScaleX="48818">
        <dgm:presLayoutVars>
          <dgm:bulletEnabled val="1"/>
        </dgm:presLayoutVars>
      </dgm:prSet>
      <dgm:spPr/>
    </dgm:pt>
    <dgm:pt modelId="{B7FDA1C6-A02B-4FEA-A313-86D7877DF722}" type="pres">
      <dgm:prSet presAssocID="{A7D6CBAE-45D6-4785-9789-62A2FB4A65EA}" presName="childShp" presStyleLbl="bgAccFollowNode1" presStyleIdx="10" presStyleCnt="11" custScaleX="130749">
        <dgm:presLayoutVars>
          <dgm:bulletEnabled val="1"/>
        </dgm:presLayoutVars>
      </dgm:prSet>
      <dgm:spPr>
        <a:prstGeom prst="roundRect">
          <a:avLst/>
        </a:prstGeom>
      </dgm:spPr>
    </dgm:pt>
  </dgm:ptLst>
  <dgm:cxnLst>
    <dgm:cxn modelId="{3ED98101-C942-4901-82EF-497A6F0323B6}" type="presOf" srcId="{5E2B0569-0A9D-4CBF-A424-5FE47094307F}" destId="{B6303C7C-574B-43AA-99CB-BB9282217151}" srcOrd="0" destOrd="0" presId="urn:microsoft.com/office/officeart/2005/8/layout/vList6"/>
    <dgm:cxn modelId="{C9C76A07-B77B-41D7-99D0-C3BFB33683E3}" type="presOf" srcId="{5ACE90AD-D54A-4D62-9B7C-A7DCA8980B83}" destId="{A447CFBF-DCAE-4472-8CB8-BDBFE00D6EE9}" srcOrd="0" destOrd="0" presId="urn:microsoft.com/office/officeart/2005/8/layout/vList6"/>
    <dgm:cxn modelId="{488ABA08-8013-4BBA-96B4-DA775E00B573}" srcId="{75CEDA57-B4D0-47E9-967A-4A070E5CF662}" destId="{D0F2373E-15DE-4FEB-B4FE-04554127D5D5}" srcOrd="0" destOrd="0" parTransId="{5F909963-5FD2-4882-80FE-FF6947395634}" sibTransId="{672DD750-721D-4D51-BB68-A0B5E6F44B1E}"/>
    <dgm:cxn modelId="{A1C36609-90CE-486C-9C88-99CAFD7648E7}" srcId="{5E17D9C3-982B-4CA3-86AE-59A2D43027EF}" destId="{5CFE4AE7-3E36-4E8F-BF0B-65D9C4A85745}" srcOrd="1" destOrd="0" parTransId="{D7334567-CEFC-4998-BB1B-8EC1B8D05416}" sibTransId="{9EA1A791-C45B-4DB7-92A8-AF23CF49041F}"/>
    <dgm:cxn modelId="{9C3CFD16-23BC-491A-BEEB-0EDF8EE93D0D}" type="presOf" srcId="{7FA915D3-37AF-4D44-8528-4062C5A00A88}" destId="{36BCD953-74E6-43F9-94E4-0CF2310F4A41}" srcOrd="0" destOrd="1" presId="urn:microsoft.com/office/officeart/2005/8/layout/vList6"/>
    <dgm:cxn modelId="{EF2F1218-C04A-4A90-B8E0-D66367C04DA3}" type="presOf" srcId="{DA3C531B-8CD8-48E0-8788-A187989879D3}" destId="{7322E2D7-3B6D-442C-9504-DEBA311FA3DD}" srcOrd="0" destOrd="0" presId="urn:microsoft.com/office/officeart/2005/8/layout/vList6"/>
    <dgm:cxn modelId="{EF211F19-1A5B-42C6-9792-E5EDB5B5AA38}" srcId="{67119205-C598-4E1F-9FC1-373368B7DC80}" destId="{107437DD-F01C-4B76-A897-273B6DBB81DB}" srcOrd="1" destOrd="0" parTransId="{AB88E2C5-C4D7-4512-B90D-9587D0682AF3}" sibTransId="{4643FA66-783C-4F05-884D-2BEA1D389214}"/>
    <dgm:cxn modelId="{C7F6F71A-8E22-46EA-A251-22086385E50A}" type="presOf" srcId="{9918A08D-EA60-4711-9F11-1450F07D1B81}" destId="{3E1B4153-3E22-4F75-B635-8F1FEDFE1ECB}" srcOrd="0" destOrd="0" presId="urn:microsoft.com/office/officeart/2005/8/layout/vList6"/>
    <dgm:cxn modelId="{D773BF1C-338F-44C4-A43C-32D42BCBFBF9}" srcId="{DA3C531B-8CD8-48E0-8788-A187989879D3}" destId="{5E2B0569-0A9D-4CBF-A424-5FE47094307F}" srcOrd="5" destOrd="0" parTransId="{0F785B47-DA8C-4145-B8B0-D7E9D761E316}" sibTransId="{D8DB57FA-5E77-4F69-8025-174AE4B30D25}"/>
    <dgm:cxn modelId="{5B74C01F-75E8-4645-9ADD-B928B1A1DF81}" type="presOf" srcId="{9C0BF491-045B-4389-8390-43BCAAE04763}" destId="{36BCD953-74E6-43F9-94E4-0CF2310F4A41}" srcOrd="0" destOrd="0" presId="urn:microsoft.com/office/officeart/2005/8/layout/vList6"/>
    <dgm:cxn modelId="{2113AD21-B538-4466-AC8A-7F6B6670D3D7}" type="presOf" srcId="{9AD6EDD8-8387-40D3-87B0-58B7AFC0925C}" destId="{B7FDA1C6-A02B-4FEA-A313-86D7877DF722}" srcOrd="0" destOrd="0" presId="urn:microsoft.com/office/officeart/2005/8/layout/vList6"/>
    <dgm:cxn modelId="{5BB65D22-C00A-4588-A8F0-52831B74E3CC}" type="presOf" srcId="{C69320D0-FF46-4B10-A914-394DA6447812}" destId="{AC1675A5-088A-40CA-A156-9A2853445790}" srcOrd="0" destOrd="2" presId="urn:microsoft.com/office/officeart/2005/8/layout/vList6"/>
    <dgm:cxn modelId="{45AF9B23-1179-4561-952A-AC5D5E180932}" type="presOf" srcId="{3E265C15-8389-4CF7-85D8-81F8402968DF}" destId="{E7A7370A-B283-4F96-AE23-6F1D64C65CA0}" srcOrd="0" destOrd="0" presId="urn:microsoft.com/office/officeart/2005/8/layout/vList6"/>
    <dgm:cxn modelId="{C841C529-C7C7-4E04-93D9-2D636E9330F7}" srcId="{DA3C531B-8CD8-48E0-8788-A187989879D3}" destId="{5E17D9C3-982B-4CA3-86AE-59A2D43027EF}" srcOrd="7" destOrd="0" parTransId="{8B4C9C75-9701-4D72-ADE6-20F72228B769}" sibTransId="{684D00F5-6CE3-42A8-A069-7E3BC9BB7A98}"/>
    <dgm:cxn modelId="{5652FA2A-FBD6-41C3-A279-4E4C61944EB4}" type="presOf" srcId="{75CEDA57-B4D0-47E9-967A-4A070E5CF662}" destId="{D7AF3CF8-D6B3-4B38-8530-975371D619DC}" srcOrd="0" destOrd="0" presId="urn:microsoft.com/office/officeart/2005/8/layout/vList6"/>
    <dgm:cxn modelId="{F466EE31-321B-4B49-8451-A532322F4493}" type="presOf" srcId="{CC71B3FF-7515-493A-AA2A-46553BD86B89}" destId="{274C740F-431B-44CD-BAF7-75C37BF36C93}" srcOrd="0" destOrd="1" presId="urn:microsoft.com/office/officeart/2005/8/layout/vList6"/>
    <dgm:cxn modelId="{BE337A32-AB35-4BAE-96E9-15732CDE1A6C}" type="presOf" srcId="{408654F3-27A9-435F-AC23-28642562BB7F}" destId="{DC91C3EE-ED9A-4096-88B9-5B5D86BEEE7E}" srcOrd="0" destOrd="0" presId="urn:microsoft.com/office/officeart/2005/8/layout/vList6"/>
    <dgm:cxn modelId="{C9CBD83B-11FE-4913-B328-D1723F84E800}" type="presOf" srcId="{A5E2E1FB-7233-4A1D-8943-D01DB4EE160E}" destId="{33A7F61A-04BF-4597-894E-699E5E4FCF03}" srcOrd="0" destOrd="0" presId="urn:microsoft.com/office/officeart/2005/8/layout/vList6"/>
    <dgm:cxn modelId="{40CA723C-9B97-4B99-A01A-AC85D7CE633F}" srcId="{3E252E7E-4F6C-4A40-9044-7CDDBCD64CAE}" destId="{CC71B3FF-7515-493A-AA2A-46553BD86B89}" srcOrd="1" destOrd="0" parTransId="{28A34F23-0A62-460C-BFE5-D347591E2196}" sibTransId="{C2B9BCD6-447B-446A-B135-E1CF626425FD}"/>
    <dgm:cxn modelId="{6526943C-2A75-41C8-8541-B210805E8EE4}" srcId="{D997E918-344E-4D65-A23B-E5AF54BBA8D4}" destId="{515F8C39-9EE3-412C-8B7B-12C9ED3E0164}" srcOrd="2" destOrd="0" parTransId="{412BE1D6-C4B7-4D69-84CD-70E49E93C0D2}" sibTransId="{01E5FE42-8E4B-46DB-85A9-B56E871FE4A1}"/>
    <dgm:cxn modelId="{93E63D5B-D23B-4514-A1F7-97CDE32828E9}" type="presOf" srcId="{903F5892-1CD8-479B-9E25-E9560DDC8A0E}" destId="{3E1B4153-3E22-4F75-B635-8F1FEDFE1ECB}" srcOrd="0" destOrd="1" presId="urn:microsoft.com/office/officeart/2005/8/layout/vList6"/>
    <dgm:cxn modelId="{FF72805C-AA50-478F-B9ED-5A2729728E6F}" srcId="{5E17D9C3-982B-4CA3-86AE-59A2D43027EF}" destId="{50BE5E43-D5DD-4C11-B47A-170D5D4D0C4C}" srcOrd="3" destOrd="0" parTransId="{909DE81F-B39C-4115-BC0C-6038602DE486}" sibTransId="{A04BADE6-C86A-4C28-8651-B41E6BB080C7}"/>
    <dgm:cxn modelId="{0922615E-427B-4973-BCCA-D45AE8C59A70}" srcId="{3E252E7E-4F6C-4A40-9044-7CDDBCD64CAE}" destId="{DADA5786-CB8E-41E7-AF89-C520E7A13588}" srcOrd="0" destOrd="0" parTransId="{5E1F7FE9-5DC0-40FE-AD3E-48F0DEB6CCD6}" sibTransId="{2E14C167-44F3-4C01-A07A-85BD0E5A545F}"/>
    <dgm:cxn modelId="{65938160-4DFC-4054-96E2-E4DD4385CF41}" srcId="{5E2B0569-0A9D-4CBF-A424-5FE47094307F}" destId="{0C2D1887-69FC-4FB7-BDF0-27DD7FC64B20}" srcOrd="1" destOrd="0" parTransId="{78C11E15-58E7-4323-B7D1-905CB02F289F}" sibTransId="{52D61021-FF32-4131-A883-B6FD8D04345D}"/>
    <dgm:cxn modelId="{F7AA0163-FDE3-4609-A824-061836A60CAE}" type="presOf" srcId="{515F8C39-9EE3-412C-8B7B-12C9ED3E0164}" destId="{36BCD953-74E6-43F9-94E4-0CF2310F4A41}" srcOrd="0" destOrd="2" presId="urn:microsoft.com/office/officeart/2005/8/layout/vList6"/>
    <dgm:cxn modelId="{CBF30E43-D5EB-47C1-A047-8799B810055F}" srcId="{A7D6CBAE-45D6-4785-9789-62A2FB4A65EA}" destId="{65235776-94A2-4E9A-9D24-DB43F8BF7692}" srcOrd="3" destOrd="0" parTransId="{2C28ECB4-E3FF-4218-B73C-6095D96C5E2F}" sibTransId="{6CA0384F-86A6-4450-A7DC-15CC3598B79E}"/>
    <dgm:cxn modelId="{DB435D43-1BBE-460B-B1E5-4FB2D6715EAB}" type="presOf" srcId="{50BE5E43-D5DD-4C11-B47A-170D5D4D0C4C}" destId="{E7A7370A-B283-4F96-AE23-6F1D64C65CA0}" srcOrd="0" destOrd="3" presId="urn:microsoft.com/office/officeart/2005/8/layout/vList6"/>
    <dgm:cxn modelId="{C63C1364-07F2-4A97-AC1B-FB7C0FAC01AC}" srcId="{DA3C531B-8CD8-48E0-8788-A187989879D3}" destId="{75CEDA57-B4D0-47E9-967A-4A070E5CF662}" srcOrd="0" destOrd="0" parTransId="{10DF1B34-A9BE-4BC2-B08F-15F8053D35F8}" sibTransId="{8C5AB76F-1A2B-4ECF-BE8C-FE6618422056}"/>
    <dgm:cxn modelId="{FC6B6844-D5FE-4ACC-9E43-1409E53DCC29}" type="presOf" srcId="{DADA5786-CB8E-41E7-AF89-C520E7A13588}" destId="{274C740F-431B-44CD-BAF7-75C37BF36C93}" srcOrd="0" destOrd="0" presId="urn:microsoft.com/office/officeart/2005/8/layout/vList6"/>
    <dgm:cxn modelId="{B8A78D45-CD95-4653-A5E9-66DA85573FFD}" srcId="{DA3C531B-8CD8-48E0-8788-A187989879D3}" destId="{A5E2E1FB-7233-4A1D-8943-D01DB4EE160E}" srcOrd="3" destOrd="0" parTransId="{6D593C77-69C3-4030-8080-787F44CA6850}" sibTransId="{3F6B21C3-C88A-4032-A79C-2DE769CE9B27}"/>
    <dgm:cxn modelId="{B2463848-355D-43B0-893F-C9E072C7ACB5}" srcId="{5E2B0569-0A9D-4CBF-A424-5FE47094307F}" destId="{408654F3-27A9-435F-AC23-28642562BB7F}" srcOrd="0" destOrd="0" parTransId="{DC97D98F-24D1-4505-8353-A77C3B3A6C5F}" sibTransId="{10FA7E74-D379-49C1-8DD5-5A8882D01D53}"/>
    <dgm:cxn modelId="{95933E48-9CAF-460D-9D37-BFA610FC942B}" srcId="{67119205-C598-4E1F-9FC1-373368B7DC80}" destId="{C69320D0-FF46-4B10-A914-394DA6447812}" srcOrd="2" destOrd="0" parTransId="{99F8C134-0048-4711-B5F5-22F05FF7E207}" sibTransId="{D139E1D1-0FAC-483F-A290-F243594F2AD0}"/>
    <dgm:cxn modelId="{A1378A4A-C900-4CBA-8D0F-F27C438E276F}" srcId="{D997E918-344E-4D65-A23B-E5AF54BBA8D4}" destId="{9C0BF491-045B-4389-8390-43BCAAE04763}" srcOrd="0" destOrd="0" parTransId="{FD69C710-B944-4A3F-BECE-0C908055DB12}" sibTransId="{05EE079B-A609-4FFB-8FAA-46F661ECB52D}"/>
    <dgm:cxn modelId="{CD5B4352-5B0C-4D20-A49E-D2E114839C17}" srcId="{DA3C531B-8CD8-48E0-8788-A187989879D3}" destId="{9659501F-3F1E-4207-80DA-E7217EF9E4F9}" srcOrd="8" destOrd="0" parTransId="{002DDC00-782E-4D62-8DD0-954D39B576C0}" sibTransId="{C9814032-3953-4929-9852-7F3DDBC3FAC5}"/>
    <dgm:cxn modelId="{1D491C53-9487-4C53-90B6-4CE971E39482}" srcId="{5E17D9C3-982B-4CA3-86AE-59A2D43027EF}" destId="{291D883C-A127-418D-A031-6C1367988475}" srcOrd="2" destOrd="0" parTransId="{39353019-9C55-4428-81B0-CEA92187A90D}" sibTransId="{07CB3227-4345-4185-9AD6-125480171DA7}"/>
    <dgm:cxn modelId="{451AAC73-1692-4B8A-8301-BFCBBE510BEB}" type="presOf" srcId="{0A6DF28F-9667-4C67-9159-DE605BE5C07D}" destId="{AC1675A5-088A-40CA-A156-9A2853445790}" srcOrd="0" destOrd="0" presId="urn:microsoft.com/office/officeart/2005/8/layout/vList6"/>
    <dgm:cxn modelId="{5C773554-64FB-4D9B-8A0C-1660B7E0B647}" type="presOf" srcId="{DD4A6EC2-BE01-487B-8078-B5DF8AE69E2F}" destId="{6214DD6F-B8BF-4DB0-95C3-32A8C2E9101A}" srcOrd="0" destOrd="1" presId="urn:microsoft.com/office/officeart/2005/8/layout/vList6"/>
    <dgm:cxn modelId="{67A2FB54-E27D-4497-A62D-AF0BAD940C3D}" srcId="{5ACE90AD-D54A-4D62-9B7C-A7DCA8980B83}" destId="{24084223-A8ED-4F78-A0CE-5B3D9CED233B}" srcOrd="2" destOrd="0" parTransId="{D54516E6-27FF-4683-95C4-594BA9F4F711}" sibTransId="{8971D04F-477C-4174-9009-5470D00F6A53}"/>
    <dgm:cxn modelId="{557E0675-EEFB-4EE0-8A44-167EEDBDEED6}" type="presOf" srcId="{3E252E7E-4F6C-4A40-9044-7CDDBCD64CAE}" destId="{D787E72B-D85C-4617-A737-250A136222C9}" srcOrd="0" destOrd="0" presId="urn:microsoft.com/office/officeart/2005/8/layout/vList6"/>
    <dgm:cxn modelId="{DD251377-CE06-4B4C-AD0D-14709A4CC7BB}" type="presOf" srcId="{D997E918-344E-4D65-A23B-E5AF54BBA8D4}" destId="{F28352B0-369C-4F66-B4DC-A7F9976F48B2}" srcOrd="0" destOrd="0" presId="urn:microsoft.com/office/officeart/2005/8/layout/vList6"/>
    <dgm:cxn modelId="{ACEA097D-C6EE-4F4D-8EFC-43FE8580C83E}" type="presOf" srcId="{0C2D1887-69FC-4FB7-BDF0-27DD7FC64B20}" destId="{DC91C3EE-ED9A-4096-88B9-5B5D86BEEE7E}" srcOrd="0" destOrd="1" presId="urn:microsoft.com/office/officeart/2005/8/layout/vList6"/>
    <dgm:cxn modelId="{C5FCFA7D-AEB7-4293-A26B-861C76A4C963}" type="presOf" srcId="{5CFE4AE7-3E36-4E8F-BF0B-65D9C4A85745}" destId="{E7A7370A-B283-4F96-AE23-6F1D64C65CA0}" srcOrd="0" destOrd="1" presId="urn:microsoft.com/office/officeart/2005/8/layout/vList6"/>
    <dgm:cxn modelId="{BABF4E7E-286F-46F2-B5ED-0AB90128CC9C}" type="presOf" srcId="{258FC8F7-3577-4DDB-B7CB-6D2757011925}" destId="{B7FDA1C6-A02B-4FEA-A313-86D7877DF722}" srcOrd="0" destOrd="1" presId="urn:microsoft.com/office/officeart/2005/8/layout/vList6"/>
    <dgm:cxn modelId="{B7637786-DA1C-4C56-B0C0-C03BB0CB63EF}" srcId="{67119205-C598-4E1F-9FC1-373368B7DC80}" destId="{0A6DF28F-9667-4C67-9159-DE605BE5C07D}" srcOrd="0" destOrd="0" parTransId="{469EEEFA-344F-43B6-B79A-F502ED7BC67E}" sibTransId="{25A5DE19-CFBC-40A7-8764-CB14F7C137C7}"/>
    <dgm:cxn modelId="{D1B52889-E485-4F70-81E8-C198F9ED06B0}" srcId="{BA9F9CEC-D31F-453D-89E7-04986DD408F3}" destId="{EBBF346B-C9DE-4A8C-801B-6B94FA58917C}" srcOrd="0" destOrd="0" parTransId="{24808651-0391-4CD1-BE6B-12E50DD70654}" sibTransId="{8459386C-4B06-48D9-A4E2-0582734413C3}"/>
    <dgm:cxn modelId="{12E4DA8A-A0B8-4FF8-AEA5-4784ED3A1DCD}" srcId="{9659501F-3F1E-4207-80DA-E7217EF9E4F9}" destId="{903F5892-1CD8-479B-9E25-E9560DDC8A0E}" srcOrd="1" destOrd="0" parTransId="{1B773D1B-7AF4-4022-BD67-BB3D80462EF1}" sibTransId="{EFB84C49-EACB-47DB-BB80-466FFF499814}"/>
    <dgm:cxn modelId="{283A3D98-ECEA-400E-BCCB-7FB3199015BF}" type="presOf" srcId="{A7D6CBAE-45D6-4785-9789-62A2FB4A65EA}" destId="{2BEF9208-2550-4E87-8745-4CE95A789079}" srcOrd="0" destOrd="0" presId="urn:microsoft.com/office/officeart/2005/8/layout/vList6"/>
    <dgm:cxn modelId="{AA849F9B-4E89-4D52-9B17-C36A3B2E4C65}" srcId="{DA3C531B-8CD8-48E0-8788-A187989879D3}" destId="{67119205-C598-4E1F-9FC1-373368B7DC80}" srcOrd="6" destOrd="0" parTransId="{10973ABA-4023-49EC-B883-A813BCE49FAA}" sibTransId="{D609BB34-3D0A-46E6-A308-2D98E485D4FB}"/>
    <dgm:cxn modelId="{13349B9E-2E6B-475F-9C8D-A4C736675486}" type="presOf" srcId="{EBBF346B-C9DE-4A8C-801B-6B94FA58917C}" destId="{6214DD6F-B8BF-4DB0-95C3-32A8C2E9101A}" srcOrd="0" destOrd="0" presId="urn:microsoft.com/office/officeart/2005/8/layout/vList6"/>
    <dgm:cxn modelId="{BF4CDBA1-3ACA-4DFB-A075-6CD405060C9E}" srcId="{A7D6CBAE-45D6-4785-9789-62A2FB4A65EA}" destId="{9AD6EDD8-8387-40D3-87B0-58B7AFC0925C}" srcOrd="0" destOrd="0" parTransId="{23BD8D79-F218-45FB-829C-66E1A6D0952B}" sibTransId="{0AAF2375-8B51-4C20-95DD-248E07A5FD48}"/>
    <dgm:cxn modelId="{D16699A2-DA1C-4E6F-982E-99950DF3B843}" type="presOf" srcId="{9659501F-3F1E-4207-80DA-E7217EF9E4F9}" destId="{047668E8-6F03-4570-B97C-08AA394F9585}" srcOrd="0" destOrd="0" presId="urn:microsoft.com/office/officeart/2005/8/layout/vList6"/>
    <dgm:cxn modelId="{8C1169A5-75A4-45B8-B43A-D243A3238046}" type="presOf" srcId="{5E17D9C3-982B-4CA3-86AE-59A2D43027EF}" destId="{CEBB9108-4D0F-4D94-8EBD-4A6D54C09A8E}" srcOrd="0" destOrd="0" presId="urn:microsoft.com/office/officeart/2005/8/layout/vList6"/>
    <dgm:cxn modelId="{3448ACA6-DF32-4162-B732-7582A335EE15}" srcId="{A5E2E1FB-7233-4A1D-8943-D01DB4EE160E}" destId="{1A9F588B-19AA-4B53-B1A3-C760B094D64A}" srcOrd="0" destOrd="0" parTransId="{C2F89011-60D8-42B3-9790-F52D12342F6B}" sibTransId="{DDDD834A-3B09-4051-9BE6-54C8E90F245F}"/>
    <dgm:cxn modelId="{7C57CAA8-0825-43D4-AC43-29AFA93DAE84}" srcId="{5ACE90AD-D54A-4D62-9B7C-A7DCA8980B83}" destId="{101C9D0A-E7AC-4278-9305-312CF722BF82}" srcOrd="1" destOrd="0" parTransId="{518F59BE-CE37-48D8-8E16-F9EE3932648D}" sibTransId="{CBF14586-303B-4836-AC93-1BFE02365F71}"/>
    <dgm:cxn modelId="{377A59AB-A703-43A4-B4EA-799B4D1ACE3E}" srcId="{D997E918-344E-4D65-A23B-E5AF54BBA8D4}" destId="{7FA915D3-37AF-4D44-8528-4062C5A00A88}" srcOrd="1" destOrd="0" parTransId="{61437578-8FB7-46D8-A516-768ADB5FD712}" sibTransId="{F3E1185C-790C-4AF6-AE1D-69E142409751}"/>
    <dgm:cxn modelId="{02ED24AC-D046-4D20-ABD9-C791F73297DB}" type="presOf" srcId="{1A9F588B-19AA-4B53-B1A3-C760B094D64A}" destId="{926F9865-6C2A-45EF-95E5-8CCFE69FE2E2}" srcOrd="0" destOrd="0" presId="urn:microsoft.com/office/officeart/2005/8/layout/vList6"/>
    <dgm:cxn modelId="{4A987DAF-D868-4B07-B22D-E04CA850A3AF}" type="presOf" srcId="{BA9F9CEC-D31F-453D-89E7-04986DD408F3}" destId="{6B8DA718-76BC-492F-ADBA-A657D6755862}" srcOrd="0" destOrd="0" presId="urn:microsoft.com/office/officeart/2005/8/layout/vList6"/>
    <dgm:cxn modelId="{40D51AB0-CBD3-427C-9950-7876A1BDA491}" srcId="{DA3C531B-8CD8-48E0-8788-A187989879D3}" destId="{D997E918-344E-4D65-A23B-E5AF54BBA8D4}" srcOrd="2" destOrd="0" parTransId="{189D2E28-13D7-4B76-BDA3-CB0C645D0153}" sibTransId="{69CF0F32-4C75-4E26-8250-3665BAA29C1C}"/>
    <dgm:cxn modelId="{3FD12CBA-DB17-453C-A897-CCEBD2616951}" srcId="{DA3C531B-8CD8-48E0-8788-A187989879D3}" destId="{A7D6CBAE-45D6-4785-9789-62A2FB4A65EA}" srcOrd="10" destOrd="0" parTransId="{F1BA7336-706C-411F-B30D-1EC50B077920}" sibTransId="{41744614-944E-4CB8-B82A-54DA9CF85BDA}"/>
    <dgm:cxn modelId="{EE046DC2-1157-434E-9C5F-FD91EEDAB08C}" srcId="{DA3C531B-8CD8-48E0-8788-A187989879D3}" destId="{BA9F9CEC-D31F-453D-89E7-04986DD408F3}" srcOrd="1" destOrd="0" parTransId="{5D1FD3DC-39D2-4AEC-B7CF-BE1960D7CDE4}" sibTransId="{750F48DA-5BFF-4B08-B06E-532A1E5713E3}"/>
    <dgm:cxn modelId="{F6DE21C4-5AD9-4964-BB15-05F5E31B0D89}" srcId="{DA3C531B-8CD8-48E0-8788-A187989879D3}" destId="{5ACE90AD-D54A-4D62-9B7C-A7DCA8980B83}" srcOrd="4" destOrd="0" parTransId="{63E12B6E-9389-4FCC-9A42-2B4B8C597A57}" sibTransId="{85BAA66F-8775-4649-A610-AC45B4566557}"/>
    <dgm:cxn modelId="{2123FAC8-4978-4A33-86A9-A07DB98BA047}" srcId="{A7D6CBAE-45D6-4785-9789-62A2FB4A65EA}" destId="{2F07B923-365C-4BDF-B9E7-68CB3CE0ED65}" srcOrd="2" destOrd="0" parTransId="{98D89727-EAE4-497D-8348-FEFDF3858668}" sibTransId="{48E5460F-703A-4DF0-9471-C9D94AE301BE}"/>
    <dgm:cxn modelId="{160C20C9-4BF9-45F3-8E67-8654DE4460F8}" type="presOf" srcId="{24084223-A8ED-4F78-A0CE-5B3D9CED233B}" destId="{D7B69A01-7842-4583-BF13-FF1C69D03C5D}" srcOrd="0" destOrd="2" presId="urn:microsoft.com/office/officeart/2005/8/layout/vList6"/>
    <dgm:cxn modelId="{E71D72C9-A643-4AF4-91B8-6A4F6BCEBB56}" type="presOf" srcId="{D0F2373E-15DE-4FEB-B4FE-04554127D5D5}" destId="{7E5F3AA6-702A-4536-B088-6D6F1420A957}" srcOrd="0" destOrd="0" presId="urn:microsoft.com/office/officeart/2005/8/layout/vList6"/>
    <dgm:cxn modelId="{B3B04DCA-CE1C-4CCC-BDF3-4EB8F3D36C57}" type="presOf" srcId="{45164AC4-61FB-436E-BBB6-A3CAF147D07D}" destId="{D7B69A01-7842-4583-BF13-FF1C69D03C5D}" srcOrd="0" destOrd="3" presId="urn:microsoft.com/office/officeart/2005/8/layout/vList6"/>
    <dgm:cxn modelId="{4D531DCB-C848-4039-ABD5-642487B48B81}" type="presOf" srcId="{291D883C-A127-418D-A031-6C1367988475}" destId="{E7A7370A-B283-4F96-AE23-6F1D64C65CA0}" srcOrd="0" destOrd="2" presId="urn:microsoft.com/office/officeart/2005/8/layout/vList6"/>
    <dgm:cxn modelId="{D39793CD-5C33-407D-9BC6-17E0EE2B0BA1}" type="presOf" srcId="{107437DD-F01C-4B76-A897-273B6DBB81DB}" destId="{AC1675A5-088A-40CA-A156-9A2853445790}" srcOrd="0" destOrd="1" presId="urn:microsoft.com/office/officeart/2005/8/layout/vList6"/>
    <dgm:cxn modelId="{64FBA5CD-327B-4279-9ED8-9BCEC92D8146}" type="presOf" srcId="{BEB3743C-F976-4E43-9129-B848673A5B12}" destId="{B7FDA1C6-A02B-4FEA-A313-86D7877DF722}" srcOrd="0" destOrd="4" presId="urn:microsoft.com/office/officeart/2005/8/layout/vList6"/>
    <dgm:cxn modelId="{19D74BD4-71E7-4449-A46F-33F81571DE23}" type="presOf" srcId="{67119205-C598-4E1F-9FC1-373368B7DC80}" destId="{563E3E73-DE9C-49FC-A464-5F742555E5EC}" srcOrd="0" destOrd="0" presId="urn:microsoft.com/office/officeart/2005/8/layout/vList6"/>
    <dgm:cxn modelId="{6ABB6FD8-8373-4FC6-BEA4-5740CF48485E}" srcId="{BA9F9CEC-D31F-453D-89E7-04986DD408F3}" destId="{DD4A6EC2-BE01-487B-8078-B5DF8AE69E2F}" srcOrd="1" destOrd="0" parTransId="{FCFD6FB8-5245-4B40-8301-1C1A546652BF}" sibTransId="{5F280584-5900-4597-803A-2613C86BC3B0}"/>
    <dgm:cxn modelId="{AB29F5DE-B9CB-4904-A60F-91209CE06709}" srcId="{5E17D9C3-982B-4CA3-86AE-59A2D43027EF}" destId="{3E265C15-8389-4CF7-85D8-81F8402968DF}" srcOrd="0" destOrd="0" parTransId="{35656540-418B-401C-8439-243D76C85DFB}" sibTransId="{C9571541-0C3E-4AF1-BC0A-2F07ECACC4EC}"/>
    <dgm:cxn modelId="{88B63AE0-FD33-4595-8B0A-CFB225A932BC}" srcId="{A7D6CBAE-45D6-4785-9789-62A2FB4A65EA}" destId="{258FC8F7-3577-4DDB-B7CB-6D2757011925}" srcOrd="1" destOrd="0" parTransId="{E6FDCCF6-8901-4CB0-8151-9CBF644BD66C}" sibTransId="{3C86246E-E008-4911-8F61-F6321823F938}"/>
    <dgm:cxn modelId="{FE1C70E3-E2A4-4F21-B210-87103458E875}" srcId="{A7D6CBAE-45D6-4785-9789-62A2FB4A65EA}" destId="{BEB3743C-F976-4E43-9129-B848673A5B12}" srcOrd="4" destOrd="0" parTransId="{9EC3BBC7-1BB0-4480-889A-C49C24CFE9B2}" sibTransId="{8183C114-FA82-46E1-88A8-9FD6EAD1A72F}"/>
    <dgm:cxn modelId="{F47ABBE6-D5D7-4F6F-8AAE-59824063E44C}" type="presOf" srcId="{65235776-94A2-4E9A-9D24-DB43F8BF7692}" destId="{B7FDA1C6-A02B-4FEA-A313-86D7877DF722}" srcOrd="0" destOrd="3" presId="urn:microsoft.com/office/officeart/2005/8/layout/vList6"/>
    <dgm:cxn modelId="{C0FD9DE8-ED23-4A28-8C00-F2243FBCF47C}" srcId="{5ACE90AD-D54A-4D62-9B7C-A7DCA8980B83}" destId="{416D1DCD-7F71-4B93-AC27-EC1EA55F3E4C}" srcOrd="0" destOrd="0" parTransId="{43FA57DC-D38E-463B-8654-812B8F2DB823}" sibTransId="{4DBBA63D-66D5-4193-89AA-12136DE0ACB4}"/>
    <dgm:cxn modelId="{7E6602EB-BC28-4943-AC6C-879D8318EB03}" type="presOf" srcId="{101C9D0A-E7AC-4278-9305-312CF722BF82}" destId="{D7B69A01-7842-4583-BF13-FF1C69D03C5D}" srcOrd="0" destOrd="1" presId="urn:microsoft.com/office/officeart/2005/8/layout/vList6"/>
    <dgm:cxn modelId="{965C22F0-E29C-423B-907D-2B64C2B5FFC0}" type="presOf" srcId="{2F07B923-365C-4BDF-B9E7-68CB3CE0ED65}" destId="{B7FDA1C6-A02B-4FEA-A313-86D7877DF722}" srcOrd="0" destOrd="2" presId="urn:microsoft.com/office/officeart/2005/8/layout/vList6"/>
    <dgm:cxn modelId="{4AF139F5-9D70-4CFE-AFBE-CD079BAE2075}" type="presOf" srcId="{416D1DCD-7F71-4B93-AC27-EC1EA55F3E4C}" destId="{D7B69A01-7842-4583-BF13-FF1C69D03C5D}" srcOrd="0" destOrd="0" presId="urn:microsoft.com/office/officeart/2005/8/layout/vList6"/>
    <dgm:cxn modelId="{9BCC02F8-1637-427B-B47A-DDE7E3CA705C}" srcId="{9659501F-3F1E-4207-80DA-E7217EF9E4F9}" destId="{9918A08D-EA60-4711-9F11-1450F07D1B81}" srcOrd="0" destOrd="0" parTransId="{92C937B6-0F25-4F65-AC7C-75BEBE88AC96}" sibTransId="{CFBFDA7F-EA8F-4ADF-8046-DB0BC2A81FC8}"/>
    <dgm:cxn modelId="{A5DC6FFE-47D5-4ABF-AC78-495344250356}" srcId="{DA3C531B-8CD8-48E0-8788-A187989879D3}" destId="{3E252E7E-4F6C-4A40-9044-7CDDBCD64CAE}" srcOrd="9" destOrd="0" parTransId="{F6706CD8-9DCE-4165-BBED-0D51FD996DEF}" sibTransId="{1AE7F4AE-A97A-4AED-985C-6E796538C284}"/>
    <dgm:cxn modelId="{8C79D3FE-7136-40E9-A122-ACF8E1FBC6EC}" srcId="{5ACE90AD-D54A-4D62-9B7C-A7DCA8980B83}" destId="{45164AC4-61FB-436E-BBB6-A3CAF147D07D}" srcOrd="3" destOrd="0" parTransId="{A66623F4-57D6-430D-A624-436466E3FCDF}" sibTransId="{36CE9D34-905C-4A6E-9B8B-7884FD124881}"/>
    <dgm:cxn modelId="{1F2E9A09-828B-43B4-9A04-EE9B0BDE6780}" type="presParOf" srcId="{7322E2D7-3B6D-442C-9504-DEBA311FA3DD}" destId="{4C96FC41-8186-4606-8AB9-3F2DBE552C8B}" srcOrd="0" destOrd="0" presId="urn:microsoft.com/office/officeart/2005/8/layout/vList6"/>
    <dgm:cxn modelId="{9CFACD2E-0B2B-40B5-AC45-CDA7DFDF9E02}" type="presParOf" srcId="{4C96FC41-8186-4606-8AB9-3F2DBE552C8B}" destId="{D7AF3CF8-D6B3-4B38-8530-975371D619DC}" srcOrd="0" destOrd="0" presId="urn:microsoft.com/office/officeart/2005/8/layout/vList6"/>
    <dgm:cxn modelId="{AFAC6B61-553F-4E2C-A672-6457D5309755}" type="presParOf" srcId="{4C96FC41-8186-4606-8AB9-3F2DBE552C8B}" destId="{7E5F3AA6-702A-4536-B088-6D6F1420A957}" srcOrd="1" destOrd="0" presId="urn:microsoft.com/office/officeart/2005/8/layout/vList6"/>
    <dgm:cxn modelId="{A63BC599-39C9-4AED-B8A1-F56A942EA8A3}" type="presParOf" srcId="{7322E2D7-3B6D-442C-9504-DEBA311FA3DD}" destId="{EAF0B455-691F-4714-97AA-05A02E01C2AE}" srcOrd="1" destOrd="0" presId="urn:microsoft.com/office/officeart/2005/8/layout/vList6"/>
    <dgm:cxn modelId="{988868C6-EDB3-44D5-B7E3-F6FC560C3C31}" type="presParOf" srcId="{7322E2D7-3B6D-442C-9504-DEBA311FA3DD}" destId="{38966BD1-7BB5-4A72-9067-50726F2397F9}" srcOrd="2" destOrd="0" presId="urn:microsoft.com/office/officeart/2005/8/layout/vList6"/>
    <dgm:cxn modelId="{E82705A6-F9B8-40BD-B109-8B2D1B5CFB3B}" type="presParOf" srcId="{38966BD1-7BB5-4A72-9067-50726F2397F9}" destId="{6B8DA718-76BC-492F-ADBA-A657D6755862}" srcOrd="0" destOrd="0" presId="urn:microsoft.com/office/officeart/2005/8/layout/vList6"/>
    <dgm:cxn modelId="{F655FD12-3B5C-47E8-BA7B-7E322707A90E}" type="presParOf" srcId="{38966BD1-7BB5-4A72-9067-50726F2397F9}" destId="{6214DD6F-B8BF-4DB0-95C3-32A8C2E9101A}" srcOrd="1" destOrd="0" presId="urn:microsoft.com/office/officeart/2005/8/layout/vList6"/>
    <dgm:cxn modelId="{850272B7-943C-476D-A285-822F294C110D}" type="presParOf" srcId="{7322E2D7-3B6D-442C-9504-DEBA311FA3DD}" destId="{B85C418C-8266-4FB4-8B09-6A40BA74F0A9}" srcOrd="3" destOrd="0" presId="urn:microsoft.com/office/officeart/2005/8/layout/vList6"/>
    <dgm:cxn modelId="{DFE85071-0261-4D9D-BAAA-F17AD397EF45}" type="presParOf" srcId="{7322E2D7-3B6D-442C-9504-DEBA311FA3DD}" destId="{DD58E1B6-256A-4F60-A915-1DB20C6B2272}" srcOrd="4" destOrd="0" presId="urn:microsoft.com/office/officeart/2005/8/layout/vList6"/>
    <dgm:cxn modelId="{242DB070-93F9-4949-A88B-2118FFAEF36C}" type="presParOf" srcId="{DD58E1B6-256A-4F60-A915-1DB20C6B2272}" destId="{F28352B0-369C-4F66-B4DC-A7F9976F48B2}" srcOrd="0" destOrd="0" presId="urn:microsoft.com/office/officeart/2005/8/layout/vList6"/>
    <dgm:cxn modelId="{ADC4438A-1906-449C-9262-8CB22E2DFBA9}" type="presParOf" srcId="{DD58E1B6-256A-4F60-A915-1DB20C6B2272}" destId="{36BCD953-74E6-43F9-94E4-0CF2310F4A41}" srcOrd="1" destOrd="0" presId="urn:microsoft.com/office/officeart/2005/8/layout/vList6"/>
    <dgm:cxn modelId="{6D85CC4D-ED9F-4E67-A777-094F9B88A29D}" type="presParOf" srcId="{7322E2D7-3B6D-442C-9504-DEBA311FA3DD}" destId="{93991766-F02F-4746-8032-AA4160A8C777}" srcOrd="5" destOrd="0" presId="urn:microsoft.com/office/officeart/2005/8/layout/vList6"/>
    <dgm:cxn modelId="{7E59D762-800F-40CD-A61D-AFFE282B2E2A}" type="presParOf" srcId="{7322E2D7-3B6D-442C-9504-DEBA311FA3DD}" destId="{E9E5D3AB-610B-4F42-ABBB-6F28B8F38C5D}" srcOrd="6" destOrd="0" presId="urn:microsoft.com/office/officeart/2005/8/layout/vList6"/>
    <dgm:cxn modelId="{9CD1BB65-FC93-46E3-872E-AF2635F2C92D}" type="presParOf" srcId="{E9E5D3AB-610B-4F42-ABBB-6F28B8F38C5D}" destId="{33A7F61A-04BF-4597-894E-699E5E4FCF03}" srcOrd="0" destOrd="0" presId="urn:microsoft.com/office/officeart/2005/8/layout/vList6"/>
    <dgm:cxn modelId="{39F0C4D8-B3BE-483D-9DB9-2F5B5611BB16}" type="presParOf" srcId="{E9E5D3AB-610B-4F42-ABBB-6F28B8F38C5D}" destId="{926F9865-6C2A-45EF-95E5-8CCFE69FE2E2}" srcOrd="1" destOrd="0" presId="urn:microsoft.com/office/officeart/2005/8/layout/vList6"/>
    <dgm:cxn modelId="{EFE55226-DC3E-4A7F-AF21-13B78DA093B1}" type="presParOf" srcId="{7322E2D7-3B6D-442C-9504-DEBA311FA3DD}" destId="{FF6A94CB-E12D-4DA4-A153-5731A417C9AC}" srcOrd="7" destOrd="0" presId="urn:microsoft.com/office/officeart/2005/8/layout/vList6"/>
    <dgm:cxn modelId="{C2831031-F4B5-4778-A84C-DBC0B873FF6C}" type="presParOf" srcId="{7322E2D7-3B6D-442C-9504-DEBA311FA3DD}" destId="{62F7362F-4C91-4881-8314-0A42E96A0FC2}" srcOrd="8" destOrd="0" presId="urn:microsoft.com/office/officeart/2005/8/layout/vList6"/>
    <dgm:cxn modelId="{8C330290-E676-4913-BC85-5FD6962E71B6}" type="presParOf" srcId="{62F7362F-4C91-4881-8314-0A42E96A0FC2}" destId="{A447CFBF-DCAE-4472-8CB8-BDBFE00D6EE9}" srcOrd="0" destOrd="0" presId="urn:microsoft.com/office/officeart/2005/8/layout/vList6"/>
    <dgm:cxn modelId="{E6DA4925-8890-4721-B05A-AB9CD8A173DC}" type="presParOf" srcId="{62F7362F-4C91-4881-8314-0A42E96A0FC2}" destId="{D7B69A01-7842-4583-BF13-FF1C69D03C5D}" srcOrd="1" destOrd="0" presId="urn:microsoft.com/office/officeart/2005/8/layout/vList6"/>
    <dgm:cxn modelId="{AE7405E9-760D-4570-BA5F-85FB84FCDF18}" type="presParOf" srcId="{7322E2D7-3B6D-442C-9504-DEBA311FA3DD}" destId="{736C3908-A05D-4DDD-8664-8F6F0CDF1CB1}" srcOrd="9" destOrd="0" presId="urn:microsoft.com/office/officeart/2005/8/layout/vList6"/>
    <dgm:cxn modelId="{899CF67A-525B-4DD4-9556-4C8B12944246}" type="presParOf" srcId="{7322E2D7-3B6D-442C-9504-DEBA311FA3DD}" destId="{6A4F515D-66FE-4600-9053-5F46793EA157}" srcOrd="10" destOrd="0" presId="urn:microsoft.com/office/officeart/2005/8/layout/vList6"/>
    <dgm:cxn modelId="{B092B085-A3EE-4B4A-A2F2-02CB57233A6A}" type="presParOf" srcId="{6A4F515D-66FE-4600-9053-5F46793EA157}" destId="{B6303C7C-574B-43AA-99CB-BB9282217151}" srcOrd="0" destOrd="0" presId="urn:microsoft.com/office/officeart/2005/8/layout/vList6"/>
    <dgm:cxn modelId="{37DE42A6-6DFD-448C-9AA3-D61993296079}" type="presParOf" srcId="{6A4F515D-66FE-4600-9053-5F46793EA157}" destId="{DC91C3EE-ED9A-4096-88B9-5B5D86BEEE7E}" srcOrd="1" destOrd="0" presId="urn:microsoft.com/office/officeart/2005/8/layout/vList6"/>
    <dgm:cxn modelId="{43C19650-F36A-4D72-8EB6-9CD0D1BA055C}" type="presParOf" srcId="{7322E2D7-3B6D-442C-9504-DEBA311FA3DD}" destId="{3AB12493-F900-4274-A5E1-2595052B23EB}" srcOrd="11" destOrd="0" presId="urn:microsoft.com/office/officeart/2005/8/layout/vList6"/>
    <dgm:cxn modelId="{A86BC7C4-C61B-41C7-9B66-E5A53DC9724A}" type="presParOf" srcId="{7322E2D7-3B6D-442C-9504-DEBA311FA3DD}" destId="{507DB4D0-4D79-45CD-B879-C4CDA855797B}" srcOrd="12" destOrd="0" presId="urn:microsoft.com/office/officeart/2005/8/layout/vList6"/>
    <dgm:cxn modelId="{CB8EB7D3-8166-4A43-B7DC-909215D4E31A}" type="presParOf" srcId="{507DB4D0-4D79-45CD-B879-C4CDA855797B}" destId="{563E3E73-DE9C-49FC-A464-5F742555E5EC}" srcOrd="0" destOrd="0" presId="urn:microsoft.com/office/officeart/2005/8/layout/vList6"/>
    <dgm:cxn modelId="{2B05F1AF-62DC-458E-A1A2-B582A9201785}" type="presParOf" srcId="{507DB4D0-4D79-45CD-B879-C4CDA855797B}" destId="{AC1675A5-088A-40CA-A156-9A2853445790}" srcOrd="1" destOrd="0" presId="urn:microsoft.com/office/officeart/2005/8/layout/vList6"/>
    <dgm:cxn modelId="{D9CC6725-8F56-4A34-B124-8C0CD4DB5270}" type="presParOf" srcId="{7322E2D7-3B6D-442C-9504-DEBA311FA3DD}" destId="{08736CDC-61FC-49EC-BE1A-75D86DBD5AB3}" srcOrd="13" destOrd="0" presId="urn:microsoft.com/office/officeart/2005/8/layout/vList6"/>
    <dgm:cxn modelId="{CA86D291-4F4B-4A5A-A1E0-CEBDAE57F250}" type="presParOf" srcId="{7322E2D7-3B6D-442C-9504-DEBA311FA3DD}" destId="{8BCC874D-9075-49C8-97D7-7A90A8426489}" srcOrd="14" destOrd="0" presId="urn:microsoft.com/office/officeart/2005/8/layout/vList6"/>
    <dgm:cxn modelId="{8D529F4B-B871-4B97-84D3-9BE3E42CE5F2}" type="presParOf" srcId="{8BCC874D-9075-49C8-97D7-7A90A8426489}" destId="{CEBB9108-4D0F-4D94-8EBD-4A6D54C09A8E}" srcOrd="0" destOrd="0" presId="urn:microsoft.com/office/officeart/2005/8/layout/vList6"/>
    <dgm:cxn modelId="{C4BB5DFE-6EE4-427B-BD29-E10547951901}" type="presParOf" srcId="{8BCC874D-9075-49C8-97D7-7A90A8426489}" destId="{E7A7370A-B283-4F96-AE23-6F1D64C65CA0}" srcOrd="1" destOrd="0" presId="urn:microsoft.com/office/officeart/2005/8/layout/vList6"/>
    <dgm:cxn modelId="{359BC091-BC7F-446F-BDCA-539C1CE13A0D}" type="presParOf" srcId="{7322E2D7-3B6D-442C-9504-DEBA311FA3DD}" destId="{B34FB1F3-497E-473B-A6DF-556CA792EB8B}" srcOrd="15" destOrd="0" presId="urn:microsoft.com/office/officeart/2005/8/layout/vList6"/>
    <dgm:cxn modelId="{8D36A460-0215-401A-91C6-8BF461913FF9}" type="presParOf" srcId="{7322E2D7-3B6D-442C-9504-DEBA311FA3DD}" destId="{C1FA0A5A-E253-4427-AA74-BA8D2CC4E100}" srcOrd="16" destOrd="0" presId="urn:microsoft.com/office/officeart/2005/8/layout/vList6"/>
    <dgm:cxn modelId="{57BDCF61-69EB-4657-A49E-F03F8869D307}" type="presParOf" srcId="{C1FA0A5A-E253-4427-AA74-BA8D2CC4E100}" destId="{047668E8-6F03-4570-B97C-08AA394F9585}" srcOrd="0" destOrd="0" presId="urn:microsoft.com/office/officeart/2005/8/layout/vList6"/>
    <dgm:cxn modelId="{3FA249B3-5252-4A45-A1A8-0AC9B4050DC0}" type="presParOf" srcId="{C1FA0A5A-E253-4427-AA74-BA8D2CC4E100}" destId="{3E1B4153-3E22-4F75-B635-8F1FEDFE1ECB}" srcOrd="1" destOrd="0" presId="urn:microsoft.com/office/officeart/2005/8/layout/vList6"/>
    <dgm:cxn modelId="{2716DCEA-7283-4CF0-88A8-033523A19207}" type="presParOf" srcId="{7322E2D7-3B6D-442C-9504-DEBA311FA3DD}" destId="{5A681349-DD98-4074-8442-A7E7840728D0}" srcOrd="17" destOrd="0" presId="urn:microsoft.com/office/officeart/2005/8/layout/vList6"/>
    <dgm:cxn modelId="{0F528C37-2AC6-4AF1-8DBF-17661BC7DB0D}" type="presParOf" srcId="{7322E2D7-3B6D-442C-9504-DEBA311FA3DD}" destId="{02974FE1-DB62-4687-9BD9-B57D0C570727}" srcOrd="18" destOrd="0" presId="urn:microsoft.com/office/officeart/2005/8/layout/vList6"/>
    <dgm:cxn modelId="{7C441746-B125-4C64-B211-E0676D438B14}" type="presParOf" srcId="{02974FE1-DB62-4687-9BD9-B57D0C570727}" destId="{D787E72B-D85C-4617-A737-250A136222C9}" srcOrd="0" destOrd="0" presId="urn:microsoft.com/office/officeart/2005/8/layout/vList6"/>
    <dgm:cxn modelId="{7290BAAB-10A9-4CC6-9C3C-2FBC017659C7}" type="presParOf" srcId="{02974FE1-DB62-4687-9BD9-B57D0C570727}" destId="{274C740F-431B-44CD-BAF7-75C37BF36C93}" srcOrd="1" destOrd="0" presId="urn:microsoft.com/office/officeart/2005/8/layout/vList6"/>
    <dgm:cxn modelId="{D4B1D356-02DA-42CE-8B6B-5765C128BEC1}" type="presParOf" srcId="{7322E2D7-3B6D-442C-9504-DEBA311FA3DD}" destId="{16F1F6C0-3974-4C67-9EE2-0C2DCCC75A13}" srcOrd="19" destOrd="0" presId="urn:microsoft.com/office/officeart/2005/8/layout/vList6"/>
    <dgm:cxn modelId="{97640C1F-0D57-4F50-BED8-AF630E274591}" type="presParOf" srcId="{7322E2D7-3B6D-442C-9504-DEBA311FA3DD}" destId="{D7D4631E-3F73-4CBD-806D-C48088CE8261}" srcOrd="20" destOrd="0" presId="urn:microsoft.com/office/officeart/2005/8/layout/vList6"/>
    <dgm:cxn modelId="{FE06EF3B-DDD5-4056-8799-00B87B5ADDB8}" type="presParOf" srcId="{D7D4631E-3F73-4CBD-806D-C48088CE8261}" destId="{2BEF9208-2550-4E87-8745-4CE95A789079}" srcOrd="0" destOrd="0" presId="urn:microsoft.com/office/officeart/2005/8/layout/vList6"/>
    <dgm:cxn modelId="{60422F10-5730-44A0-83DC-120BA1B4004F}" type="presParOf" srcId="{D7D4631E-3F73-4CBD-806D-C48088CE8261}" destId="{B7FDA1C6-A02B-4FEA-A313-86D7877DF722}" srcOrd="1" destOrd="0" presId="urn:microsoft.com/office/officeart/2005/8/layout/vList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A3C531B-8CD8-48E0-8788-A187989879D3}" type="doc">
      <dgm:prSet loTypeId="urn:microsoft.com/office/officeart/2005/8/layout/vList6" loCatId="process" qsTypeId="urn:microsoft.com/office/officeart/2005/8/quickstyle/simple5" qsCatId="simple" csTypeId="urn:microsoft.com/office/officeart/2005/8/colors/accent0_1" csCatId="mainScheme" phldr="1"/>
      <dgm:spPr/>
      <dgm:t>
        <a:bodyPr/>
        <a:lstStyle/>
        <a:p>
          <a:endParaRPr lang="en-US"/>
        </a:p>
      </dgm:t>
    </dgm:pt>
    <dgm:pt modelId="{75CEDA57-B4D0-47E9-967A-4A070E5CF662}">
      <dgm:prSet phldrT="[Text]" custT="1"/>
      <dgm:spPr/>
      <dgm:t>
        <a:bodyPr/>
        <a:lstStyle/>
        <a:p>
          <a:pPr algn="ctr"/>
          <a:r>
            <a:rPr lang="en-US" sz="1000">
              <a:latin typeface="Times New Roman" panose="02020603050405020304" pitchFamily="18" charset="0"/>
              <a:cs typeface="Times New Roman" panose="02020603050405020304" pitchFamily="18" charset="0"/>
            </a:rPr>
            <a:t>Urine</a:t>
          </a:r>
        </a:p>
      </dgm:t>
    </dgm:pt>
    <dgm:pt modelId="{10DF1B34-A9BE-4BC2-B08F-15F8053D35F8}" type="parTrans" cxnId="{C63C1364-07F2-4A97-AC1B-FB7C0FAC01AC}">
      <dgm:prSet/>
      <dgm:spPr/>
      <dgm:t>
        <a:bodyPr/>
        <a:lstStyle/>
        <a:p>
          <a:pPr algn="ctr"/>
          <a:endParaRPr lang="en-US"/>
        </a:p>
      </dgm:t>
    </dgm:pt>
    <dgm:pt modelId="{8C5AB76F-1A2B-4ECF-BE8C-FE6618422056}" type="sibTrans" cxnId="{C63C1364-07F2-4A97-AC1B-FB7C0FAC01AC}">
      <dgm:prSet/>
      <dgm:spPr/>
      <dgm:t>
        <a:bodyPr/>
        <a:lstStyle/>
        <a:p>
          <a:pPr algn="ctr"/>
          <a:endParaRPr lang="en-US"/>
        </a:p>
      </dgm:t>
    </dgm:pt>
    <dgm:pt modelId="{BA9F9CEC-D31F-453D-89E7-04986DD408F3}">
      <dgm:prSet phldrT="[Text]" custT="1"/>
      <dgm:spPr/>
      <dgm:t>
        <a:bodyPr/>
        <a:lstStyle/>
        <a:p>
          <a:pPr algn="ctr"/>
          <a:r>
            <a:rPr lang="en-US" sz="1000">
              <a:latin typeface="Times New Roman" panose="02020603050405020304" pitchFamily="18" charset="0"/>
              <a:cs typeface="Times New Roman" panose="02020603050405020304" pitchFamily="18" charset="0"/>
            </a:rPr>
            <a:t>Endocervial</a:t>
          </a:r>
        </a:p>
      </dgm:t>
    </dgm:pt>
    <dgm:pt modelId="{5D1FD3DC-39D2-4AEC-B7CF-BE1960D7CDE4}" type="parTrans" cxnId="{EE046DC2-1157-434E-9C5F-FD91EEDAB08C}">
      <dgm:prSet/>
      <dgm:spPr/>
      <dgm:t>
        <a:bodyPr/>
        <a:lstStyle/>
        <a:p>
          <a:pPr algn="ctr"/>
          <a:endParaRPr lang="en-US"/>
        </a:p>
      </dgm:t>
    </dgm:pt>
    <dgm:pt modelId="{750F48DA-5BFF-4B08-B06E-532A1E5713E3}" type="sibTrans" cxnId="{EE046DC2-1157-434E-9C5F-FD91EEDAB08C}">
      <dgm:prSet/>
      <dgm:spPr/>
      <dgm:t>
        <a:bodyPr/>
        <a:lstStyle/>
        <a:p>
          <a:pPr algn="ctr"/>
          <a:endParaRPr lang="en-US"/>
        </a:p>
      </dgm:t>
    </dgm:pt>
    <dgm:pt modelId="{D997E918-344E-4D65-A23B-E5AF54BBA8D4}">
      <dgm:prSet phldrT="[Text]" custT="1"/>
      <dgm:spPr/>
      <dgm:t>
        <a:bodyPr/>
        <a:lstStyle/>
        <a:p>
          <a:pPr algn="ctr"/>
          <a:r>
            <a:rPr lang="en-US" sz="1000">
              <a:latin typeface="Times New Roman" panose="02020603050405020304" pitchFamily="18" charset="0"/>
              <a:cs typeface="Times New Roman" panose="02020603050405020304" pitchFamily="18" charset="0"/>
            </a:rPr>
            <a:t>Urethra (male)</a:t>
          </a:r>
        </a:p>
      </dgm:t>
    </dgm:pt>
    <dgm:pt modelId="{189D2E28-13D7-4B76-BDA3-CB0C645D0153}" type="parTrans" cxnId="{40D51AB0-CBD3-427C-9950-7876A1BDA491}">
      <dgm:prSet/>
      <dgm:spPr/>
      <dgm:t>
        <a:bodyPr/>
        <a:lstStyle/>
        <a:p>
          <a:pPr algn="ctr"/>
          <a:endParaRPr lang="en-US"/>
        </a:p>
      </dgm:t>
    </dgm:pt>
    <dgm:pt modelId="{69CF0F32-4C75-4E26-8250-3665BAA29C1C}" type="sibTrans" cxnId="{40D51AB0-CBD3-427C-9950-7876A1BDA491}">
      <dgm:prSet/>
      <dgm:spPr/>
      <dgm:t>
        <a:bodyPr/>
        <a:lstStyle/>
        <a:p>
          <a:pPr algn="ctr"/>
          <a:endParaRPr lang="en-US"/>
        </a:p>
      </dgm:t>
    </dgm:pt>
    <dgm:pt modelId="{9C0BF491-045B-4389-8390-43BCAAE04763}">
      <dgm:prSet phldrT="[Text]" custT="1"/>
      <dgm:spPr/>
      <dgm:t>
        <a:bodyPr/>
        <a:lstStyle/>
        <a:p>
          <a:pPr algn="just"/>
          <a:r>
            <a:rPr lang="en-US" sz="1000">
              <a:latin typeface="Times New Roman" panose="02020603050405020304" pitchFamily="18" charset="0"/>
              <a:cs typeface="Times New Roman" panose="02020603050405020304" pitchFamily="18" charset="0"/>
            </a:rPr>
            <a:t>Patient should not have urinated for at least one hour prior to  specimen collection. Use only the specimen collection swab (blue shaft) to collect sample and immediately place into the specimen transport tube.  Break the swab at the scoreline. Recap tube tightly.</a:t>
          </a:r>
        </a:p>
      </dgm:t>
    </dgm:pt>
    <dgm:pt modelId="{FD69C710-B944-4A3F-BECE-0C908055DB12}" type="parTrans" cxnId="{A1378A4A-C900-4CBA-8D0F-F27C438E276F}">
      <dgm:prSet/>
      <dgm:spPr/>
      <dgm:t>
        <a:bodyPr/>
        <a:lstStyle/>
        <a:p>
          <a:pPr algn="ctr"/>
          <a:endParaRPr lang="en-US"/>
        </a:p>
      </dgm:t>
    </dgm:pt>
    <dgm:pt modelId="{05EE079B-A609-4FFB-8FAA-46F661ECB52D}" type="sibTrans" cxnId="{A1378A4A-C900-4CBA-8D0F-F27C438E276F}">
      <dgm:prSet/>
      <dgm:spPr/>
      <dgm:t>
        <a:bodyPr/>
        <a:lstStyle/>
        <a:p>
          <a:pPr algn="ctr"/>
          <a:endParaRPr lang="en-US"/>
        </a:p>
      </dgm:t>
    </dgm:pt>
    <dgm:pt modelId="{5ACE90AD-D54A-4D62-9B7C-A7DCA8980B83}">
      <dgm:prSet phldrT="[Text]" custT="1"/>
      <dgm:spPr/>
      <dgm:t>
        <a:bodyPr/>
        <a:lstStyle/>
        <a:p>
          <a:pPr algn="ctr"/>
          <a:r>
            <a:rPr lang="en-US" sz="1000">
              <a:latin typeface="Times New Roman" panose="02020603050405020304" pitchFamily="18" charset="0"/>
              <a:cs typeface="Times New Roman" panose="02020603050405020304" pitchFamily="18" charset="0"/>
            </a:rPr>
            <a:t>Pharyngeal</a:t>
          </a:r>
        </a:p>
      </dgm:t>
    </dgm:pt>
    <dgm:pt modelId="{63E12B6E-9389-4FCC-9A42-2B4B8C597A57}" type="parTrans" cxnId="{F6DE21C4-5AD9-4964-BB15-05F5E31B0D89}">
      <dgm:prSet/>
      <dgm:spPr/>
      <dgm:t>
        <a:bodyPr/>
        <a:lstStyle/>
        <a:p>
          <a:pPr algn="ctr"/>
          <a:endParaRPr lang="en-US"/>
        </a:p>
      </dgm:t>
    </dgm:pt>
    <dgm:pt modelId="{85BAA66F-8775-4649-A610-AC45B4566557}" type="sibTrans" cxnId="{F6DE21C4-5AD9-4964-BB15-05F5E31B0D89}">
      <dgm:prSet/>
      <dgm:spPr/>
      <dgm:t>
        <a:bodyPr/>
        <a:lstStyle/>
        <a:p>
          <a:pPr algn="ctr"/>
          <a:endParaRPr lang="en-US"/>
        </a:p>
      </dgm:t>
    </dgm:pt>
    <dgm:pt modelId="{A5E2E1FB-7233-4A1D-8943-D01DB4EE160E}">
      <dgm:prSet custT="1"/>
      <dgm:spPr/>
      <dgm:t>
        <a:bodyPr/>
        <a:lstStyle/>
        <a:p>
          <a:pPr algn="ctr"/>
          <a:r>
            <a:rPr lang="en-US" sz="1000">
              <a:latin typeface="Times New Roman" panose="02020603050405020304" pitchFamily="18" charset="0"/>
              <a:cs typeface="Times New Roman" panose="02020603050405020304" pitchFamily="18" charset="0"/>
            </a:rPr>
            <a:t>Rectal</a:t>
          </a:r>
        </a:p>
      </dgm:t>
    </dgm:pt>
    <dgm:pt modelId="{6D593C77-69C3-4030-8080-787F44CA6850}" type="parTrans" cxnId="{B8A78D45-CD95-4653-A5E9-66DA85573FFD}">
      <dgm:prSet/>
      <dgm:spPr/>
      <dgm:t>
        <a:bodyPr/>
        <a:lstStyle/>
        <a:p>
          <a:pPr algn="ctr"/>
          <a:endParaRPr lang="en-US"/>
        </a:p>
      </dgm:t>
    </dgm:pt>
    <dgm:pt modelId="{3F6B21C3-C88A-4032-A79C-2DE769CE9B27}" type="sibTrans" cxnId="{B8A78D45-CD95-4653-A5E9-66DA85573FFD}">
      <dgm:prSet/>
      <dgm:spPr/>
      <dgm:t>
        <a:bodyPr/>
        <a:lstStyle/>
        <a:p>
          <a:pPr algn="ctr"/>
          <a:endParaRPr lang="en-US"/>
        </a:p>
      </dgm:t>
    </dgm:pt>
    <dgm:pt modelId="{5E2B0569-0A9D-4CBF-A424-5FE47094307F}">
      <dgm:prSet custT="1"/>
      <dgm:spPr/>
      <dgm:t>
        <a:bodyPr/>
        <a:lstStyle/>
        <a:p>
          <a:pPr algn="ctr"/>
          <a:r>
            <a:rPr lang="en-US" sz="1000">
              <a:latin typeface="Times New Roman" panose="02020603050405020304" pitchFamily="18" charset="0"/>
              <a:cs typeface="Times New Roman" panose="02020603050405020304" pitchFamily="18" charset="0"/>
            </a:rPr>
            <a:t>Vaginal</a:t>
          </a:r>
        </a:p>
      </dgm:t>
    </dgm:pt>
    <dgm:pt modelId="{0F785B47-DA8C-4145-B8B0-D7E9D761E316}" type="parTrans" cxnId="{D773BF1C-338F-44C4-A43C-32D42BCBFBF9}">
      <dgm:prSet/>
      <dgm:spPr/>
      <dgm:t>
        <a:bodyPr/>
        <a:lstStyle/>
        <a:p>
          <a:pPr algn="ctr"/>
          <a:endParaRPr lang="en-US"/>
        </a:p>
      </dgm:t>
    </dgm:pt>
    <dgm:pt modelId="{D8DB57FA-5E77-4F69-8025-174AE4B30D25}" type="sibTrans" cxnId="{D773BF1C-338F-44C4-A43C-32D42BCBFBF9}">
      <dgm:prSet/>
      <dgm:spPr/>
      <dgm:t>
        <a:bodyPr/>
        <a:lstStyle/>
        <a:p>
          <a:pPr algn="ctr"/>
          <a:endParaRPr lang="en-US"/>
        </a:p>
      </dgm:t>
    </dgm:pt>
    <dgm:pt modelId="{416D1DCD-7F71-4B93-AC27-EC1EA55F3E4C}">
      <dgm:prSet custT="1"/>
      <dgm:spPr/>
      <dgm:t>
        <a:bodyPr/>
        <a:lstStyle/>
        <a:p>
          <a:pPr algn="just"/>
          <a:r>
            <a:rPr lang="en-US" sz="1000">
              <a:latin typeface="Times New Roman" panose="02020603050405020304" pitchFamily="18" charset="0"/>
              <a:cs typeface="Times New Roman" panose="02020603050405020304" pitchFamily="18" charset="0"/>
            </a:rPr>
            <a:t>Vigorously rub the tonsils and posterior pharynx with the blue shaft swab. The use of a tongue depressor may be helpful. Carefully remove swab, not touching any area of the mouth. Immediately place the blue swab in to the specimen  transport tube. Break the swab at the scoreline.  Recap tube tightly.  </a:t>
          </a:r>
        </a:p>
      </dgm:t>
    </dgm:pt>
    <dgm:pt modelId="{43FA57DC-D38E-463B-8654-812B8F2DB823}" type="parTrans" cxnId="{C0FD9DE8-ED23-4A28-8C00-F2243FBCF47C}">
      <dgm:prSet/>
      <dgm:spPr/>
      <dgm:t>
        <a:bodyPr/>
        <a:lstStyle/>
        <a:p>
          <a:pPr algn="ctr"/>
          <a:endParaRPr lang="en-US"/>
        </a:p>
      </dgm:t>
    </dgm:pt>
    <dgm:pt modelId="{4DBBA63D-66D5-4193-89AA-12136DE0ACB4}" type="sibTrans" cxnId="{C0FD9DE8-ED23-4A28-8C00-F2243FBCF47C}">
      <dgm:prSet/>
      <dgm:spPr/>
      <dgm:t>
        <a:bodyPr/>
        <a:lstStyle/>
        <a:p>
          <a:pPr algn="ctr"/>
          <a:endParaRPr lang="en-US"/>
        </a:p>
      </dgm:t>
    </dgm:pt>
    <dgm:pt modelId="{D0F2373E-15DE-4FEB-B4FE-04554127D5D5}">
      <dgm:prSet phldrT="[Text]" custT="1"/>
      <dgm:spPr/>
      <dgm:t>
        <a:bodyPr/>
        <a:lstStyle/>
        <a:p>
          <a:pPr algn="just"/>
          <a:r>
            <a:rPr lang="en-US" sz="1000">
              <a:latin typeface="Times New Roman" panose="02020603050405020304" pitchFamily="18" charset="0"/>
              <a:cs typeface="Times New Roman" panose="02020603050405020304" pitchFamily="18" charset="0"/>
            </a:rPr>
            <a:t>Patient should not have urinated for at least one hour prior to specimen collection. Using the disposable pipette provided in the kit, transfer 2mL if urine into the urine specimen transport tube within 24 hours of collection.    </a:t>
          </a:r>
        </a:p>
      </dgm:t>
    </dgm:pt>
    <dgm:pt modelId="{5F909963-5FD2-4882-80FE-FF6947395634}" type="parTrans" cxnId="{488ABA08-8013-4BBA-96B4-DA775E00B573}">
      <dgm:prSet/>
      <dgm:spPr/>
      <dgm:t>
        <a:bodyPr/>
        <a:lstStyle/>
        <a:p>
          <a:pPr algn="ctr"/>
          <a:endParaRPr lang="en-US"/>
        </a:p>
      </dgm:t>
    </dgm:pt>
    <dgm:pt modelId="{672DD750-721D-4D51-BB68-A0B5E6F44B1E}" type="sibTrans" cxnId="{488ABA08-8013-4BBA-96B4-DA775E00B573}">
      <dgm:prSet/>
      <dgm:spPr/>
      <dgm:t>
        <a:bodyPr/>
        <a:lstStyle/>
        <a:p>
          <a:pPr algn="ctr"/>
          <a:endParaRPr lang="en-US"/>
        </a:p>
      </dgm:t>
    </dgm:pt>
    <dgm:pt modelId="{DD4A6EC2-BE01-487B-8078-B5DF8AE69E2F}">
      <dgm:prSet phldrT="[Text]" custT="1"/>
      <dgm:spPr/>
      <dgm:t>
        <a:bodyPr/>
        <a:lstStyle/>
        <a:p>
          <a:pPr algn="just"/>
          <a:r>
            <a:rPr lang="en-US" sz="1000">
              <a:latin typeface="Times New Roman" panose="02020603050405020304" pitchFamily="18" charset="0"/>
              <a:cs typeface="Times New Roman" panose="02020603050405020304" pitchFamily="18" charset="0"/>
            </a:rPr>
            <a:t>Remove excess mucus form the cervical os using the cleaning  swab(white shaft) and discard. Use the specimen collection swab(blue shaft) to collect sample. Immediately place the blue swab in to the specimen transport tube. Break the swab at the scoreline. Recap tube tightly.</a:t>
          </a:r>
        </a:p>
      </dgm:t>
    </dgm:pt>
    <dgm:pt modelId="{FCFD6FB8-5245-4B40-8301-1C1A546652BF}" type="parTrans" cxnId="{6ABB6FD8-8373-4FC6-BEA4-5740CF48485E}">
      <dgm:prSet/>
      <dgm:spPr/>
      <dgm:t>
        <a:bodyPr/>
        <a:lstStyle/>
        <a:p>
          <a:pPr algn="ctr"/>
          <a:endParaRPr lang="en-US"/>
        </a:p>
      </dgm:t>
    </dgm:pt>
    <dgm:pt modelId="{5F280584-5900-4597-803A-2613C86BC3B0}" type="sibTrans" cxnId="{6ABB6FD8-8373-4FC6-BEA4-5740CF48485E}">
      <dgm:prSet/>
      <dgm:spPr/>
      <dgm:t>
        <a:bodyPr/>
        <a:lstStyle/>
        <a:p>
          <a:pPr algn="ctr"/>
          <a:endParaRPr lang="en-US"/>
        </a:p>
      </dgm:t>
    </dgm:pt>
    <dgm:pt modelId="{408654F3-27A9-435F-AC23-28642562BB7F}">
      <dgm:prSet custT="1"/>
      <dgm:spPr/>
      <dgm:t>
        <a:bodyPr/>
        <a:lstStyle/>
        <a:p>
          <a:pPr algn="just"/>
          <a:r>
            <a:rPr lang="en-US" sz="1000">
              <a:latin typeface="Times New Roman" panose="02020603050405020304" pitchFamily="18" charset="0"/>
              <a:cs typeface="Times New Roman" panose="02020603050405020304" pitchFamily="18" charset="0"/>
            </a:rPr>
            <a:t>Designed for patient self-collect for instructions see: http://www.maine.gov/dhhs/mecdc/public-health-systems/health-and-environmental-testing/micro/download-forms.htm  - APTIMA Vaginal Swab Collection</a:t>
          </a:r>
        </a:p>
      </dgm:t>
    </dgm:pt>
    <dgm:pt modelId="{DC97D98F-24D1-4505-8353-A77C3B3A6C5F}" type="parTrans" cxnId="{B2463848-355D-43B0-893F-C9E072C7ACB5}">
      <dgm:prSet/>
      <dgm:spPr/>
      <dgm:t>
        <a:bodyPr/>
        <a:lstStyle/>
        <a:p>
          <a:pPr algn="ctr"/>
          <a:endParaRPr lang="en-US"/>
        </a:p>
      </dgm:t>
    </dgm:pt>
    <dgm:pt modelId="{10FA7E74-D379-49C1-8DD5-5A8882D01D53}" type="sibTrans" cxnId="{B2463848-355D-43B0-893F-C9E072C7ACB5}">
      <dgm:prSet/>
      <dgm:spPr/>
      <dgm:t>
        <a:bodyPr/>
        <a:lstStyle/>
        <a:p>
          <a:pPr algn="ctr"/>
          <a:endParaRPr lang="en-US"/>
        </a:p>
      </dgm:t>
    </dgm:pt>
    <dgm:pt modelId="{1A9F588B-19AA-4B53-B1A3-C760B094D64A}">
      <dgm:prSet custT="1"/>
      <dgm:spPr/>
      <dgm:t>
        <a:bodyPr/>
        <a:lstStyle/>
        <a:p>
          <a:pPr algn="just"/>
          <a:r>
            <a:rPr lang="en-US" sz="1000">
              <a:latin typeface="Times New Roman" panose="02020603050405020304" pitchFamily="18" charset="0"/>
              <a:cs typeface="Times New Roman" panose="02020603050405020304" pitchFamily="18" charset="0"/>
            </a:rPr>
            <a:t>Insert the blue shaft swab 3-5 cm into rectum and rotate against the rectal wall several times. Repeat process if swab is grossly contaminated with feces.  Immediately place the blue swab  in to the specimen transport tube. Break the swab at the scoreline.  Recap tube tightly.            </a:t>
          </a:r>
        </a:p>
      </dgm:t>
    </dgm:pt>
    <dgm:pt modelId="{C2F89011-60D8-42B3-9790-F52D12342F6B}" type="parTrans" cxnId="{3448ACA6-DF32-4162-B732-7582A335EE15}">
      <dgm:prSet/>
      <dgm:spPr/>
      <dgm:t>
        <a:bodyPr/>
        <a:lstStyle/>
        <a:p>
          <a:pPr algn="ctr"/>
          <a:endParaRPr lang="en-US"/>
        </a:p>
      </dgm:t>
    </dgm:pt>
    <dgm:pt modelId="{DDDD834A-3B09-4051-9BE6-54C8E90F245F}" type="sibTrans" cxnId="{3448ACA6-DF32-4162-B732-7582A335EE15}">
      <dgm:prSet/>
      <dgm:spPr/>
      <dgm:t>
        <a:bodyPr/>
        <a:lstStyle/>
        <a:p>
          <a:pPr algn="ctr"/>
          <a:endParaRPr lang="en-US"/>
        </a:p>
      </dgm:t>
    </dgm:pt>
    <dgm:pt modelId="{259E2547-1AA8-415A-ABB5-92489CAB39BD}">
      <dgm:prSe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A1CE9491-C291-47CD-9D12-9D96E1F6CDEC}" type="parTrans" cxnId="{C07DE8F5-1ED5-4A2A-AA71-AA8432EB3351}">
      <dgm:prSet/>
      <dgm:spPr/>
      <dgm:t>
        <a:bodyPr/>
        <a:lstStyle/>
        <a:p>
          <a:pPr algn="ctr"/>
          <a:endParaRPr lang="en-US"/>
        </a:p>
      </dgm:t>
    </dgm:pt>
    <dgm:pt modelId="{0C84C223-5079-4EA5-9B73-703F2128AE76}" type="sibTrans" cxnId="{C07DE8F5-1ED5-4A2A-AA71-AA8432EB3351}">
      <dgm:prSet/>
      <dgm:spPr/>
      <dgm:t>
        <a:bodyPr/>
        <a:lstStyle/>
        <a:p>
          <a:pPr algn="ctr"/>
          <a:endParaRPr lang="en-US"/>
        </a:p>
      </dgm:t>
    </dgm:pt>
    <dgm:pt modelId="{7322E2D7-3B6D-442C-9504-DEBA311FA3DD}" type="pres">
      <dgm:prSet presAssocID="{DA3C531B-8CD8-48E0-8788-A187989879D3}" presName="Name0" presStyleCnt="0">
        <dgm:presLayoutVars>
          <dgm:dir/>
          <dgm:animLvl val="lvl"/>
          <dgm:resizeHandles/>
        </dgm:presLayoutVars>
      </dgm:prSet>
      <dgm:spPr/>
    </dgm:pt>
    <dgm:pt modelId="{4C96FC41-8186-4606-8AB9-3F2DBE552C8B}" type="pres">
      <dgm:prSet presAssocID="{75CEDA57-B4D0-47E9-967A-4A070E5CF662}" presName="linNode" presStyleCnt="0"/>
      <dgm:spPr/>
    </dgm:pt>
    <dgm:pt modelId="{D7AF3CF8-D6B3-4B38-8530-975371D619DC}" type="pres">
      <dgm:prSet presAssocID="{75CEDA57-B4D0-47E9-967A-4A070E5CF662}" presName="parentShp" presStyleLbl="node1" presStyleIdx="0" presStyleCnt="6" custScaleX="49933" custScaleY="87655">
        <dgm:presLayoutVars>
          <dgm:bulletEnabled val="1"/>
        </dgm:presLayoutVars>
      </dgm:prSet>
      <dgm:spPr/>
    </dgm:pt>
    <dgm:pt modelId="{7E5F3AA6-702A-4536-B088-6D6F1420A957}" type="pres">
      <dgm:prSet presAssocID="{75CEDA57-B4D0-47E9-967A-4A070E5CF662}" presName="childShp" presStyleLbl="bgAccFollowNode1" presStyleIdx="0" presStyleCnt="6" custScaleX="133843" custScaleY="87655">
        <dgm:presLayoutVars>
          <dgm:bulletEnabled val="1"/>
        </dgm:presLayoutVars>
      </dgm:prSet>
      <dgm:spPr>
        <a:prstGeom prst="roundRect">
          <a:avLst/>
        </a:prstGeom>
      </dgm:spPr>
    </dgm:pt>
    <dgm:pt modelId="{EAF0B455-691F-4714-97AA-05A02E01C2AE}" type="pres">
      <dgm:prSet presAssocID="{8C5AB76F-1A2B-4ECF-BE8C-FE6618422056}" presName="spacing" presStyleCnt="0"/>
      <dgm:spPr/>
    </dgm:pt>
    <dgm:pt modelId="{38966BD1-7BB5-4A72-9067-50726F2397F9}" type="pres">
      <dgm:prSet presAssocID="{BA9F9CEC-D31F-453D-89E7-04986DD408F3}" presName="linNode" presStyleCnt="0"/>
      <dgm:spPr/>
    </dgm:pt>
    <dgm:pt modelId="{6B8DA718-76BC-492F-ADBA-A657D6755862}" type="pres">
      <dgm:prSet presAssocID="{BA9F9CEC-D31F-453D-89E7-04986DD408F3}" presName="parentShp" presStyleLbl="node1" presStyleIdx="1" presStyleCnt="6" custScaleX="49933" custScaleY="87655">
        <dgm:presLayoutVars>
          <dgm:bulletEnabled val="1"/>
        </dgm:presLayoutVars>
      </dgm:prSet>
      <dgm:spPr/>
    </dgm:pt>
    <dgm:pt modelId="{6214DD6F-B8BF-4DB0-95C3-32A8C2E9101A}" type="pres">
      <dgm:prSet presAssocID="{BA9F9CEC-D31F-453D-89E7-04986DD408F3}" presName="childShp" presStyleLbl="bgAccFollowNode1" presStyleIdx="1" presStyleCnt="6" custScaleX="133843" custScaleY="87655">
        <dgm:presLayoutVars>
          <dgm:bulletEnabled val="1"/>
        </dgm:presLayoutVars>
      </dgm:prSet>
      <dgm:spPr>
        <a:prstGeom prst="roundRect">
          <a:avLst/>
        </a:prstGeom>
      </dgm:spPr>
    </dgm:pt>
    <dgm:pt modelId="{B85C418C-8266-4FB4-8B09-6A40BA74F0A9}" type="pres">
      <dgm:prSet presAssocID="{750F48DA-5BFF-4B08-B06E-532A1E5713E3}" presName="spacing" presStyleCnt="0"/>
      <dgm:spPr/>
    </dgm:pt>
    <dgm:pt modelId="{DD58E1B6-256A-4F60-A915-1DB20C6B2272}" type="pres">
      <dgm:prSet presAssocID="{D997E918-344E-4D65-A23B-E5AF54BBA8D4}" presName="linNode" presStyleCnt="0"/>
      <dgm:spPr/>
    </dgm:pt>
    <dgm:pt modelId="{F28352B0-369C-4F66-B4DC-A7F9976F48B2}" type="pres">
      <dgm:prSet presAssocID="{D997E918-344E-4D65-A23B-E5AF54BBA8D4}" presName="parentShp" presStyleLbl="node1" presStyleIdx="2" presStyleCnt="6" custScaleX="49933" custScaleY="87655">
        <dgm:presLayoutVars>
          <dgm:bulletEnabled val="1"/>
        </dgm:presLayoutVars>
      </dgm:prSet>
      <dgm:spPr/>
    </dgm:pt>
    <dgm:pt modelId="{36BCD953-74E6-43F9-94E4-0CF2310F4A41}" type="pres">
      <dgm:prSet presAssocID="{D997E918-344E-4D65-A23B-E5AF54BBA8D4}" presName="childShp" presStyleLbl="bgAccFollowNode1" presStyleIdx="2" presStyleCnt="6" custScaleX="133843" custScaleY="87655">
        <dgm:presLayoutVars>
          <dgm:bulletEnabled val="1"/>
        </dgm:presLayoutVars>
      </dgm:prSet>
      <dgm:spPr>
        <a:prstGeom prst="roundRect">
          <a:avLst/>
        </a:prstGeom>
      </dgm:spPr>
    </dgm:pt>
    <dgm:pt modelId="{93991766-F02F-4746-8032-AA4160A8C777}" type="pres">
      <dgm:prSet presAssocID="{69CF0F32-4C75-4E26-8250-3665BAA29C1C}" presName="spacing" presStyleCnt="0"/>
      <dgm:spPr/>
    </dgm:pt>
    <dgm:pt modelId="{E9E5D3AB-610B-4F42-ABBB-6F28B8F38C5D}" type="pres">
      <dgm:prSet presAssocID="{A5E2E1FB-7233-4A1D-8943-D01DB4EE160E}" presName="linNode" presStyleCnt="0"/>
      <dgm:spPr/>
    </dgm:pt>
    <dgm:pt modelId="{33A7F61A-04BF-4597-894E-699E5E4FCF03}" type="pres">
      <dgm:prSet presAssocID="{A5E2E1FB-7233-4A1D-8943-D01DB4EE160E}" presName="parentShp" presStyleLbl="node1" presStyleIdx="3" presStyleCnt="6" custScaleX="49933" custScaleY="87655">
        <dgm:presLayoutVars>
          <dgm:bulletEnabled val="1"/>
        </dgm:presLayoutVars>
      </dgm:prSet>
      <dgm:spPr/>
    </dgm:pt>
    <dgm:pt modelId="{926F9865-6C2A-45EF-95E5-8CCFE69FE2E2}" type="pres">
      <dgm:prSet presAssocID="{A5E2E1FB-7233-4A1D-8943-D01DB4EE160E}" presName="childShp" presStyleLbl="bgAccFollowNode1" presStyleIdx="3" presStyleCnt="6" custScaleX="133843" custScaleY="87655">
        <dgm:presLayoutVars>
          <dgm:bulletEnabled val="1"/>
        </dgm:presLayoutVars>
      </dgm:prSet>
      <dgm:spPr>
        <a:prstGeom prst="roundRect">
          <a:avLst/>
        </a:prstGeom>
      </dgm:spPr>
    </dgm:pt>
    <dgm:pt modelId="{FF6A94CB-E12D-4DA4-A153-5731A417C9AC}" type="pres">
      <dgm:prSet presAssocID="{3F6B21C3-C88A-4032-A79C-2DE769CE9B27}" presName="spacing" presStyleCnt="0"/>
      <dgm:spPr/>
    </dgm:pt>
    <dgm:pt modelId="{62F7362F-4C91-4881-8314-0A42E96A0FC2}" type="pres">
      <dgm:prSet presAssocID="{5ACE90AD-D54A-4D62-9B7C-A7DCA8980B83}" presName="linNode" presStyleCnt="0"/>
      <dgm:spPr/>
    </dgm:pt>
    <dgm:pt modelId="{A447CFBF-DCAE-4472-8CB8-BDBFE00D6EE9}" type="pres">
      <dgm:prSet presAssocID="{5ACE90AD-D54A-4D62-9B7C-A7DCA8980B83}" presName="parentShp" presStyleLbl="node1" presStyleIdx="4" presStyleCnt="6" custScaleX="49933" custScaleY="87655">
        <dgm:presLayoutVars>
          <dgm:bulletEnabled val="1"/>
        </dgm:presLayoutVars>
      </dgm:prSet>
      <dgm:spPr/>
    </dgm:pt>
    <dgm:pt modelId="{D7B69A01-7842-4583-BF13-FF1C69D03C5D}" type="pres">
      <dgm:prSet presAssocID="{5ACE90AD-D54A-4D62-9B7C-A7DCA8980B83}" presName="childShp" presStyleLbl="bgAccFollowNode1" presStyleIdx="4" presStyleCnt="6" custScaleX="133843" custScaleY="87655">
        <dgm:presLayoutVars>
          <dgm:bulletEnabled val="1"/>
        </dgm:presLayoutVars>
      </dgm:prSet>
      <dgm:spPr>
        <a:prstGeom prst="roundRect">
          <a:avLst/>
        </a:prstGeom>
      </dgm:spPr>
    </dgm:pt>
    <dgm:pt modelId="{736C3908-A05D-4DDD-8664-8F6F0CDF1CB1}" type="pres">
      <dgm:prSet presAssocID="{85BAA66F-8775-4649-A610-AC45B4566557}" presName="spacing" presStyleCnt="0"/>
      <dgm:spPr/>
    </dgm:pt>
    <dgm:pt modelId="{6A4F515D-66FE-4600-9053-5F46793EA157}" type="pres">
      <dgm:prSet presAssocID="{5E2B0569-0A9D-4CBF-A424-5FE47094307F}" presName="linNode" presStyleCnt="0"/>
      <dgm:spPr/>
    </dgm:pt>
    <dgm:pt modelId="{B6303C7C-574B-43AA-99CB-BB9282217151}" type="pres">
      <dgm:prSet presAssocID="{5E2B0569-0A9D-4CBF-A424-5FE47094307F}" presName="parentShp" presStyleLbl="node1" presStyleIdx="5" presStyleCnt="6" custScaleX="49933" custScaleY="87655">
        <dgm:presLayoutVars>
          <dgm:bulletEnabled val="1"/>
        </dgm:presLayoutVars>
      </dgm:prSet>
      <dgm:spPr/>
    </dgm:pt>
    <dgm:pt modelId="{DC91C3EE-ED9A-4096-88B9-5B5D86BEEE7E}" type="pres">
      <dgm:prSet presAssocID="{5E2B0569-0A9D-4CBF-A424-5FE47094307F}" presName="childShp" presStyleLbl="bgAccFollowNode1" presStyleIdx="5" presStyleCnt="6" custScaleX="133843" custScaleY="87655">
        <dgm:presLayoutVars>
          <dgm:bulletEnabled val="1"/>
        </dgm:presLayoutVars>
      </dgm:prSet>
      <dgm:spPr>
        <a:prstGeom prst="roundRect">
          <a:avLst/>
        </a:prstGeom>
      </dgm:spPr>
    </dgm:pt>
  </dgm:ptLst>
  <dgm:cxnLst>
    <dgm:cxn modelId="{488ABA08-8013-4BBA-96B4-DA775E00B573}" srcId="{75CEDA57-B4D0-47E9-967A-4A070E5CF662}" destId="{D0F2373E-15DE-4FEB-B4FE-04554127D5D5}" srcOrd="0" destOrd="0" parTransId="{5F909963-5FD2-4882-80FE-FF6947395634}" sibTransId="{672DD750-721D-4D51-BB68-A0B5E6F44B1E}"/>
    <dgm:cxn modelId="{5FBAD10B-61F7-435A-9C4F-96B478215988}" type="presOf" srcId="{5E2B0569-0A9D-4CBF-A424-5FE47094307F}" destId="{B6303C7C-574B-43AA-99CB-BB9282217151}" srcOrd="0" destOrd="0" presId="urn:microsoft.com/office/officeart/2005/8/layout/vList6"/>
    <dgm:cxn modelId="{3261F117-C014-4193-889E-16A186AE2934}" type="presOf" srcId="{5ACE90AD-D54A-4D62-9B7C-A7DCA8980B83}" destId="{A447CFBF-DCAE-4472-8CB8-BDBFE00D6EE9}" srcOrd="0" destOrd="0" presId="urn:microsoft.com/office/officeart/2005/8/layout/vList6"/>
    <dgm:cxn modelId="{6CCCC818-27A7-4BDC-9084-8F15A941BDF8}" type="presOf" srcId="{1A9F588B-19AA-4B53-B1A3-C760B094D64A}" destId="{926F9865-6C2A-45EF-95E5-8CCFE69FE2E2}" srcOrd="0" destOrd="0" presId="urn:microsoft.com/office/officeart/2005/8/layout/vList6"/>
    <dgm:cxn modelId="{D773BF1C-338F-44C4-A43C-32D42BCBFBF9}" srcId="{DA3C531B-8CD8-48E0-8788-A187989879D3}" destId="{5E2B0569-0A9D-4CBF-A424-5FE47094307F}" srcOrd="5" destOrd="0" parTransId="{0F785B47-DA8C-4145-B8B0-D7E9D761E316}" sibTransId="{D8DB57FA-5E77-4F69-8025-174AE4B30D25}"/>
    <dgm:cxn modelId="{72126221-FD34-4BFD-884C-2195C4388642}" type="presOf" srcId="{75CEDA57-B4D0-47E9-967A-4A070E5CF662}" destId="{D7AF3CF8-D6B3-4B38-8530-975371D619DC}" srcOrd="0" destOrd="0" presId="urn:microsoft.com/office/officeart/2005/8/layout/vList6"/>
    <dgm:cxn modelId="{90EEFA2E-C4C6-4ECA-B33E-AEBA464AF74E}" type="presOf" srcId="{416D1DCD-7F71-4B93-AC27-EC1EA55F3E4C}" destId="{D7B69A01-7842-4583-BF13-FF1C69D03C5D}" srcOrd="0" destOrd="0" presId="urn:microsoft.com/office/officeart/2005/8/layout/vList6"/>
    <dgm:cxn modelId="{C63C1364-07F2-4A97-AC1B-FB7C0FAC01AC}" srcId="{DA3C531B-8CD8-48E0-8788-A187989879D3}" destId="{75CEDA57-B4D0-47E9-967A-4A070E5CF662}" srcOrd="0" destOrd="0" parTransId="{10DF1B34-A9BE-4BC2-B08F-15F8053D35F8}" sibTransId="{8C5AB76F-1A2B-4ECF-BE8C-FE6618422056}"/>
    <dgm:cxn modelId="{B8A78D45-CD95-4653-A5E9-66DA85573FFD}" srcId="{DA3C531B-8CD8-48E0-8788-A187989879D3}" destId="{A5E2E1FB-7233-4A1D-8943-D01DB4EE160E}" srcOrd="3" destOrd="0" parTransId="{6D593C77-69C3-4030-8080-787F44CA6850}" sibTransId="{3F6B21C3-C88A-4032-A79C-2DE769CE9B27}"/>
    <dgm:cxn modelId="{B2463848-355D-43B0-893F-C9E072C7ACB5}" srcId="{5E2B0569-0A9D-4CBF-A424-5FE47094307F}" destId="{408654F3-27A9-435F-AC23-28642562BB7F}" srcOrd="0" destOrd="0" parTransId="{DC97D98F-24D1-4505-8353-A77C3B3A6C5F}" sibTransId="{10FA7E74-D379-49C1-8DD5-5A8882D01D53}"/>
    <dgm:cxn modelId="{A1378A4A-C900-4CBA-8D0F-F27C438E276F}" srcId="{D997E918-344E-4D65-A23B-E5AF54BBA8D4}" destId="{9C0BF491-045B-4389-8390-43BCAAE04763}" srcOrd="0" destOrd="0" parTransId="{FD69C710-B944-4A3F-BECE-0C908055DB12}" sibTransId="{05EE079B-A609-4FFB-8FAA-46F661ECB52D}"/>
    <dgm:cxn modelId="{B657FF55-050F-4231-A5A6-F57553ED089A}" type="presOf" srcId="{D0F2373E-15DE-4FEB-B4FE-04554127D5D5}" destId="{7E5F3AA6-702A-4536-B088-6D6F1420A957}" srcOrd="0" destOrd="0" presId="urn:microsoft.com/office/officeart/2005/8/layout/vList6"/>
    <dgm:cxn modelId="{CB9C139A-6502-47B3-BD3A-CC832C72DD8A}" type="presOf" srcId="{BA9F9CEC-D31F-453D-89E7-04986DD408F3}" destId="{6B8DA718-76BC-492F-ADBA-A657D6755862}" srcOrd="0" destOrd="0" presId="urn:microsoft.com/office/officeart/2005/8/layout/vList6"/>
    <dgm:cxn modelId="{3448ACA6-DF32-4162-B732-7582A335EE15}" srcId="{A5E2E1FB-7233-4A1D-8943-D01DB4EE160E}" destId="{1A9F588B-19AA-4B53-B1A3-C760B094D64A}" srcOrd="0" destOrd="0" parTransId="{C2F89011-60D8-42B3-9790-F52D12342F6B}" sibTransId="{DDDD834A-3B09-4051-9BE6-54C8E90F245F}"/>
    <dgm:cxn modelId="{16A970AB-5141-4F49-A54A-E593EDD7A511}" type="presOf" srcId="{DD4A6EC2-BE01-487B-8078-B5DF8AE69E2F}" destId="{6214DD6F-B8BF-4DB0-95C3-32A8C2E9101A}" srcOrd="0" destOrd="0" presId="urn:microsoft.com/office/officeart/2005/8/layout/vList6"/>
    <dgm:cxn modelId="{C25879AC-35DD-4C15-8303-AE94221E8CC2}" type="presOf" srcId="{259E2547-1AA8-415A-ABB5-92489CAB39BD}" destId="{7E5F3AA6-702A-4536-B088-6D6F1420A957}" srcOrd="0" destOrd="1" presId="urn:microsoft.com/office/officeart/2005/8/layout/vList6"/>
    <dgm:cxn modelId="{40D51AB0-CBD3-427C-9950-7876A1BDA491}" srcId="{DA3C531B-8CD8-48E0-8788-A187989879D3}" destId="{D997E918-344E-4D65-A23B-E5AF54BBA8D4}" srcOrd="2" destOrd="0" parTransId="{189D2E28-13D7-4B76-BDA3-CB0C645D0153}" sibTransId="{69CF0F32-4C75-4E26-8250-3665BAA29C1C}"/>
    <dgm:cxn modelId="{A32D8DC0-8D96-49E4-929F-CE385883DC87}" type="presOf" srcId="{DA3C531B-8CD8-48E0-8788-A187989879D3}" destId="{7322E2D7-3B6D-442C-9504-DEBA311FA3DD}" srcOrd="0" destOrd="0" presId="urn:microsoft.com/office/officeart/2005/8/layout/vList6"/>
    <dgm:cxn modelId="{EE046DC2-1157-434E-9C5F-FD91EEDAB08C}" srcId="{DA3C531B-8CD8-48E0-8788-A187989879D3}" destId="{BA9F9CEC-D31F-453D-89E7-04986DD408F3}" srcOrd="1" destOrd="0" parTransId="{5D1FD3DC-39D2-4AEC-B7CF-BE1960D7CDE4}" sibTransId="{750F48DA-5BFF-4B08-B06E-532A1E5713E3}"/>
    <dgm:cxn modelId="{F6DE21C4-5AD9-4964-BB15-05F5E31B0D89}" srcId="{DA3C531B-8CD8-48E0-8788-A187989879D3}" destId="{5ACE90AD-D54A-4D62-9B7C-A7DCA8980B83}" srcOrd="4" destOrd="0" parTransId="{63E12B6E-9389-4FCC-9A42-2B4B8C597A57}" sibTransId="{85BAA66F-8775-4649-A610-AC45B4566557}"/>
    <dgm:cxn modelId="{638AA9C9-FEE9-4666-BA2E-7AE612EC6AC3}" type="presOf" srcId="{D997E918-344E-4D65-A23B-E5AF54BBA8D4}" destId="{F28352B0-369C-4F66-B4DC-A7F9976F48B2}" srcOrd="0" destOrd="0" presId="urn:microsoft.com/office/officeart/2005/8/layout/vList6"/>
    <dgm:cxn modelId="{5A1A3AD7-119E-4636-8485-73656CC5EB40}" type="presOf" srcId="{408654F3-27A9-435F-AC23-28642562BB7F}" destId="{DC91C3EE-ED9A-4096-88B9-5B5D86BEEE7E}" srcOrd="0" destOrd="0" presId="urn:microsoft.com/office/officeart/2005/8/layout/vList6"/>
    <dgm:cxn modelId="{6ABB6FD8-8373-4FC6-BEA4-5740CF48485E}" srcId="{BA9F9CEC-D31F-453D-89E7-04986DD408F3}" destId="{DD4A6EC2-BE01-487B-8078-B5DF8AE69E2F}" srcOrd="0" destOrd="0" parTransId="{FCFD6FB8-5245-4B40-8301-1C1A546652BF}" sibTransId="{5F280584-5900-4597-803A-2613C86BC3B0}"/>
    <dgm:cxn modelId="{C0FD9DE8-ED23-4A28-8C00-F2243FBCF47C}" srcId="{5ACE90AD-D54A-4D62-9B7C-A7DCA8980B83}" destId="{416D1DCD-7F71-4B93-AC27-EC1EA55F3E4C}" srcOrd="0" destOrd="0" parTransId="{43FA57DC-D38E-463B-8654-812B8F2DB823}" sibTransId="{4DBBA63D-66D5-4193-89AA-12136DE0ACB4}"/>
    <dgm:cxn modelId="{C07DE8F5-1ED5-4A2A-AA71-AA8432EB3351}" srcId="{75CEDA57-B4D0-47E9-967A-4A070E5CF662}" destId="{259E2547-1AA8-415A-ABB5-92489CAB39BD}" srcOrd="1" destOrd="0" parTransId="{A1CE9491-C291-47CD-9D12-9D96E1F6CDEC}" sibTransId="{0C84C223-5079-4EA5-9B73-703F2128AE76}"/>
    <dgm:cxn modelId="{46C19CF6-33F9-4284-BD9A-224D6A126CB5}" type="presOf" srcId="{A5E2E1FB-7233-4A1D-8943-D01DB4EE160E}" destId="{33A7F61A-04BF-4597-894E-699E5E4FCF03}" srcOrd="0" destOrd="0" presId="urn:microsoft.com/office/officeart/2005/8/layout/vList6"/>
    <dgm:cxn modelId="{B72F3DFE-5E54-4DA4-BD0F-56265D7C5C30}" type="presOf" srcId="{9C0BF491-045B-4389-8390-43BCAAE04763}" destId="{36BCD953-74E6-43F9-94E4-0CF2310F4A41}" srcOrd="0" destOrd="0" presId="urn:microsoft.com/office/officeart/2005/8/layout/vList6"/>
    <dgm:cxn modelId="{11201CBB-A132-4B19-800E-147F0011B1A8}" type="presParOf" srcId="{7322E2D7-3B6D-442C-9504-DEBA311FA3DD}" destId="{4C96FC41-8186-4606-8AB9-3F2DBE552C8B}" srcOrd="0" destOrd="0" presId="urn:microsoft.com/office/officeart/2005/8/layout/vList6"/>
    <dgm:cxn modelId="{C7389474-774A-4A65-AA85-FDBC530D01D7}" type="presParOf" srcId="{4C96FC41-8186-4606-8AB9-3F2DBE552C8B}" destId="{D7AF3CF8-D6B3-4B38-8530-975371D619DC}" srcOrd="0" destOrd="0" presId="urn:microsoft.com/office/officeart/2005/8/layout/vList6"/>
    <dgm:cxn modelId="{711C6FD0-E6C6-4DA4-982E-A612C3F86F60}" type="presParOf" srcId="{4C96FC41-8186-4606-8AB9-3F2DBE552C8B}" destId="{7E5F3AA6-702A-4536-B088-6D6F1420A957}" srcOrd="1" destOrd="0" presId="urn:microsoft.com/office/officeart/2005/8/layout/vList6"/>
    <dgm:cxn modelId="{FFD12FEE-9555-4582-954C-0027FABBF634}" type="presParOf" srcId="{7322E2D7-3B6D-442C-9504-DEBA311FA3DD}" destId="{EAF0B455-691F-4714-97AA-05A02E01C2AE}" srcOrd="1" destOrd="0" presId="urn:microsoft.com/office/officeart/2005/8/layout/vList6"/>
    <dgm:cxn modelId="{1496BAA5-B79A-48E9-AF84-702A1BBCF564}" type="presParOf" srcId="{7322E2D7-3B6D-442C-9504-DEBA311FA3DD}" destId="{38966BD1-7BB5-4A72-9067-50726F2397F9}" srcOrd="2" destOrd="0" presId="urn:microsoft.com/office/officeart/2005/8/layout/vList6"/>
    <dgm:cxn modelId="{21760BD9-79C9-49A2-84C1-E125DEEEC0F9}" type="presParOf" srcId="{38966BD1-7BB5-4A72-9067-50726F2397F9}" destId="{6B8DA718-76BC-492F-ADBA-A657D6755862}" srcOrd="0" destOrd="0" presId="urn:microsoft.com/office/officeart/2005/8/layout/vList6"/>
    <dgm:cxn modelId="{73B8B9A6-DAAE-4AAD-B5A8-29248FA98252}" type="presParOf" srcId="{38966BD1-7BB5-4A72-9067-50726F2397F9}" destId="{6214DD6F-B8BF-4DB0-95C3-32A8C2E9101A}" srcOrd="1" destOrd="0" presId="urn:microsoft.com/office/officeart/2005/8/layout/vList6"/>
    <dgm:cxn modelId="{49438815-6982-49A5-80AF-43F4D125438E}" type="presParOf" srcId="{7322E2D7-3B6D-442C-9504-DEBA311FA3DD}" destId="{B85C418C-8266-4FB4-8B09-6A40BA74F0A9}" srcOrd="3" destOrd="0" presId="urn:microsoft.com/office/officeart/2005/8/layout/vList6"/>
    <dgm:cxn modelId="{E9C9860E-5B89-4E33-B655-9E6AFAD1DF96}" type="presParOf" srcId="{7322E2D7-3B6D-442C-9504-DEBA311FA3DD}" destId="{DD58E1B6-256A-4F60-A915-1DB20C6B2272}" srcOrd="4" destOrd="0" presId="urn:microsoft.com/office/officeart/2005/8/layout/vList6"/>
    <dgm:cxn modelId="{754363D2-6E30-4660-BB58-079B194F1C4D}" type="presParOf" srcId="{DD58E1B6-256A-4F60-A915-1DB20C6B2272}" destId="{F28352B0-369C-4F66-B4DC-A7F9976F48B2}" srcOrd="0" destOrd="0" presId="urn:microsoft.com/office/officeart/2005/8/layout/vList6"/>
    <dgm:cxn modelId="{D07043DE-5E89-4FC1-B7AA-2FBE50ACDC3D}" type="presParOf" srcId="{DD58E1B6-256A-4F60-A915-1DB20C6B2272}" destId="{36BCD953-74E6-43F9-94E4-0CF2310F4A41}" srcOrd="1" destOrd="0" presId="urn:microsoft.com/office/officeart/2005/8/layout/vList6"/>
    <dgm:cxn modelId="{ED3C7B54-B210-4141-9020-8465936D6ABD}" type="presParOf" srcId="{7322E2D7-3B6D-442C-9504-DEBA311FA3DD}" destId="{93991766-F02F-4746-8032-AA4160A8C777}" srcOrd="5" destOrd="0" presId="urn:microsoft.com/office/officeart/2005/8/layout/vList6"/>
    <dgm:cxn modelId="{4FF86898-65A8-4908-8696-6CB78AEBAFBA}" type="presParOf" srcId="{7322E2D7-3B6D-442C-9504-DEBA311FA3DD}" destId="{E9E5D3AB-610B-4F42-ABBB-6F28B8F38C5D}" srcOrd="6" destOrd="0" presId="urn:microsoft.com/office/officeart/2005/8/layout/vList6"/>
    <dgm:cxn modelId="{4DF3B046-5C14-4474-AD4B-734A11CE7180}" type="presParOf" srcId="{E9E5D3AB-610B-4F42-ABBB-6F28B8F38C5D}" destId="{33A7F61A-04BF-4597-894E-699E5E4FCF03}" srcOrd="0" destOrd="0" presId="urn:microsoft.com/office/officeart/2005/8/layout/vList6"/>
    <dgm:cxn modelId="{369D4971-0736-4138-A9AF-36ECB9F044E7}" type="presParOf" srcId="{E9E5D3AB-610B-4F42-ABBB-6F28B8F38C5D}" destId="{926F9865-6C2A-45EF-95E5-8CCFE69FE2E2}" srcOrd="1" destOrd="0" presId="urn:microsoft.com/office/officeart/2005/8/layout/vList6"/>
    <dgm:cxn modelId="{C618CDFC-B2FE-4D63-BB1B-3264116E200A}" type="presParOf" srcId="{7322E2D7-3B6D-442C-9504-DEBA311FA3DD}" destId="{FF6A94CB-E12D-4DA4-A153-5731A417C9AC}" srcOrd="7" destOrd="0" presId="urn:microsoft.com/office/officeart/2005/8/layout/vList6"/>
    <dgm:cxn modelId="{B041DBDD-1385-4C1A-B147-B62ADEDD4B84}" type="presParOf" srcId="{7322E2D7-3B6D-442C-9504-DEBA311FA3DD}" destId="{62F7362F-4C91-4881-8314-0A42E96A0FC2}" srcOrd="8" destOrd="0" presId="urn:microsoft.com/office/officeart/2005/8/layout/vList6"/>
    <dgm:cxn modelId="{BA70D6B2-2957-4268-BF8E-13A0B57059CA}" type="presParOf" srcId="{62F7362F-4C91-4881-8314-0A42E96A0FC2}" destId="{A447CFBF-DCAE-4472-8CB8-BDBFE00D6EE9}" srcOrd="0" destOrd="0" presId="urn:microsoft.com/office/officeart/2005/8/layout/vList6"/>
    <dgm:cxn modelId="{7F4520B4-221E-494B-A113-C93EF9352632}" type="presParOf" srcId="{62F7362F-4C91-4881-8314-0A42E96A0FC2}" destId="{D7B69A01-7842-4583-BF13-FF1C69D03C5D}" srcOrd="1" destOrd="0" presId="urn:microsoft.com/office/officeart/2005/8/layout/vList6"/>
    <dgm:cxn modelId="{DC610DA6-9980-4EAB-8713-3E3EFEA20DFB}" type="presParOf" srcId="{7322E2D7-3B6D-442C-9504-DEBA311FA3DD}" destId="{736C3908-A05D-4DDD-8664-8F6F0CDF1CB1}" srcOrd="9" destOrd="0" presId="urn:microsoft.com/office/officeart/2005/8/layout/vList6"/>
    <dgm:cxn modelId="{B082D13C-544F-47F6-B35E-3C6C7A20FC7A}" type="presParOf" srcId="{7322E2D7-3B6D-442C-9504-DEBA311FA3DD}" destId="{6A4F515D-66FE-4600-9053-5F46793EA157}" srcOrd="10" destOrd="0" presId="urn:microsoft.com/office/officeart/2005/8/layout/vList6"/>
    <dgm:cxn modelId="{7F2EC251-5309-480C-9D27-A97345FD9F7D}" type="presParOf" srcId="{6A4F515D-66FE-4600-9053-5F46793EA157}" destId="{B6303C7C-574B-43AA-99CB-BB9282217151}" srcOrd="0" destOrd="0" presId="urn:microsoft.com/office/officeart/2005/8/layout/vList6"/>
    <dgm:cxn modelId="{892BCA0D-AF74-4105-864B-8642631E81D2}" type="presParOf" srcId="{6A4F515D-66FE-4600-9053-5F46793EA157}" destId="{DC91C3EE-ED9A-4096-88B9-5B5D86BEEE7E}" srcOrd="1" destOrd="0" presId="urn:microsoft.com/office/officeart/2005/8/layout/vList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5F3AA6-702A-4536-B088-6D6F1420A957}">
      <dsp:nvSpPr>
        <dsp:cNvPr id="0" name=""/>
        <dsp:cNvSpPr/>
      </dsp:nvSpPr>
      <dsp:spPr>
        <a:xfrm>
          <a:off x="1394863" y="3692"/>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Yes: Chlamydia and Neisseria are Notifiable Conditions. If you have not already done so, please report suspect or confirmed cases to the Maine CDC via the disease reporting line: 1-800-821-5821 (24hrs/day 7 days/week.)</a:t>
          </a:r>
        </a:p>
      </dsp:txBody>
      <dsp:txXfrm>
        <a:off x="1425599" y="34428"/>
        <a:ext cx="5266281" cy="568150"/>
      </dsp:txXfrm>
    </dsp:sp>
    <dsp:sp modelId="{D7AF3CF8-D6B3-4B38-8530-975371D619DC}">
      <dsp:nvSpPr>
        <dsp:cNvPr id="0" name=""/>
        <dsp:cNvSpPr/>
      </dsp:nvSpPr>
      <dsp:spPr>
        <a:xfrm>
          <a:off x="68707" y="3692"/>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Reporting of suspect case to Maine CDC </a:t>
          </a:r>
        </a:p>
      </dsp:txBody>
      <dsp:txXfrm>
        <a:off x="99443" y="34428"/>
        <a:ext cx="1264683" cy="568150"/>
      </dsp:txXfrm>
    </dsp:sp>
    <dsp:sp modelId="{6214DD6F-B8BF-4DB0-95C3-32A8C2E9101A}">
      <dsp:nvSpPr>
        <dsp:cNvPr id="0" name=""/>
        <dsp:cNvSpPr/>
      </dsp:nvSpPr>
      <dsp:spPr>
        <a:xfrm>
          <a:off x="1394863" y="696277"/>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No</a:t>
          </a:r>
        </a:p>
      </dsp:txBody>
      <dsp:txXfrm>
        <a:off x="1425599" y="727013"/>
        <a:ext cx="5266281" cy="568150"/>
      </dsp:txXfrm>
    </dsp:sp>
    <dsp:sp modelId="{6B8DA718-76BC-492F-ADBA-A657D6755862}">
      <dsp:nvSpPr>
        <dsp:cNvPr id="0" name=""/>
        <dsp:cNvSpPr/>
      </dsp:nvSpPr>
      <dsp:spPr>
        <a:xfrm>
          <a:off x="68707" y="696277"/>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Required To Submit Laboratory Specimen </a:t>
          </a:r>
        </a:p>
      </dsp:txBody>
      <dsp:txXfrm>
        <a:off x="99443" y="727013"/>
        <a:ext cx="1264683" cy="568150"/>
      </dsp:txXfrm>
    </dsp:sp>
    <dsp:sp modelId="{36BCD953-74E6-43F9-94E4-0CF2310F4A41}">
      <dsp:nvSpPr>
        <dsp:cNvPr id="0" name=""/>
        <dsp:cNvSpPr/>
      </dsp:nvSpPr>
      <dsp:spPr>
        <a:xfrm>
          <a:off x="1394863" y="1388861"/>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Information on requisition must include: suspected organism, patient name, DOB, date of collection, specimen source or type, submitter name and contact information. </a:t>
          </a:r>
        </a:p>
        <a:p>
          <a:pPr marL="57150" lvl="1" indent="-57150" algn="just"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Important: all specimens must be labeled with patient name and be accompanied by a HETL requisition.</a:t>
          </a:r>
        </a:p>
        <a:p>
          <a:pPr marL="57150" lvl="1" indent="-57150" algn="l" defTabSz="400050">
            <a:lnSpc>
              <a:spcPct val="90000"/>
            </a:lnSpc>
            <a:spcBef>
              <a:spcPct val="0"/>
            </a:spcBef>
            <a:spcAft>
              <a:spcPct val="15000"/>
            </a:spcAft>
            <a:buChar char="•"/>
          </a:pPr>
          <a:endParaRPr lang="en-US" sz="900" kern="1200">
            <a:latin typeface="Times New Roman" panose="02020603050405020304" pitchFamily="18" charset="0"/>
            <a:cs typeface="Times New Roman" panose="02020603050405020304" pitchFamily="18" charset="0"/>
          </a:endParaRPr>
        </a:p>
      </dsp:txBody>
      <dsp:txXfrm>
        <a:off x="1425599" y="1419597"/>
        <a:ext cx="5266281" cy="568150"/>
      </dsp:txXfrm>
    </dsp:sp>
    <dsp:sp modelId="{F28352B0-369C-4F66-B4DC-A7F9976F48B2}">
      <dsp:nvSpPr>
        <dsp:cNvPr id="0" name=""/>
        <dsp:cNvSpPr/>
      </dsp:nvSpPr>
      <dsp:spPr>
        <a:xfrm>
          <a:off x="68707" y="1388861"/>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Required Information </a:t>
          </a:r>
        </a:p>
      </dsp:txBody>
      <dsp:txXfrm>
        <a:off x="99443" y="1419597"/>
        <a:ext cx="1264683" cy="568150"/>
      </dsp:txXfrm>
    </dsp:sp>
    <dsp:sp modelId="{926F9865-6C2A-45EF-95E5-8CCFE69FE2E2}">
      <dsp:nvSpPr>
        <dsp:cNvPr id="0" name=""/>
        <dsp:cNvSpPr/>
      </dsp:nvSpPr>
      <dsp:spPr>
        <a:xfrm>
          <a:off x="1394863" y="2081445"/>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Aptima Combo 2 Assay Collection devices (supplied by HETL) are the only acceptable devices in which a specimen can be submitted </a:t>
          </a:r>
        </a:p>
      </dsp:txBody>
      <dsp:txXfrm>
        <a:off x="1425599" y="2112181"/>
        <a:ext cx="5266281" cy="568150"/>
      </dsp:txXfrm>
    </dsp:sp>
    <dsp:sp modelId="{33A7F61A-04BF-4597-894E-699E5E4FCF03}">
      <dsp:nvSpPr>
        <dsp:cNvPr id="0" name=""/>
        <dsp:cNvSpPr/>
      </dsp:nvSpPr>
      <dsp:spPr>
        <a:xfrm>
          <a:off x="68707" y="2081445"/>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Specimen Requirements </a:t>
          </a:r>
        </a:p>
      </dsp:txBody>
      <dsp:txXfrm>
        <a:off x="99443" y="2112181"/>
        <a:ext cx="1264683" cy="568150"/>
      </dsp:txXfrm>
    </dsp:sp>
    <dsp:sp modelId="{D7B69A01-7842-4583-BF13-FF1C69D03C5D}">
      <dsp:nvSpPr>
        <dsp:cNvPr id="0" name=""/>
        <dsp:cNvSpPr/>
      </dsp:nvSpPr>
      <dsp:spPr>
        <a:xfrm>
          <a:off x="1394863" y="2774029"/>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Please see page 2 for specific protocols</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Transport swab specimens at 2° to 30°C within 60 days of collection.</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Transport urine specimens at 2° to 30°C within 30 days of collection.</a:t>
          </a: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25599" y="2804765"/>
        <a:ext cx="5266281" cy="568150"/>
      </dsp:txXfrm>
    </dsp:sp>
    <dsp:sp modelId="{A447CFBF-DCAE-4472-8CB8-BDBFE00D6EE9}">
      <dsp:nvSpPr>
        <dsp:cNvPr id="0" name=""/>
        <dsp:cNvSpPr/>
      </dsp:nvSpPr>
      <dsp:spPr>
        <a:xfrm>
          <a:off x="68707" y="2774029"/>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Collection Instructions </a:t>
          </a:r>
        </a:p>
      </dsp:txBody>
      <dsp:txXfrm>
        <a:off x="99443" y="2804765"/>
        <a:ext cx="1264683" cy="568150"/>
      </dsp:txXfrm>
    </dsp:sp>
    <dsp:sp modelId="{DC91C3EE-ED9A-4096-88B9-5B5D86BEEE7E}">
      <dsp:nvSpPr>
        <dsp:cNvPr id="0" name=""/>
        <dsp:cNvSpPr/>
      </dsp:nvSpPr>
      <dsp:spPr>
        <a:xfrm>
          <a:off x="1394863" y="3466613"/>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Results should be expected within 24-48hrs from business days of specimen receipt</a:t>
          </a:r>
        </a:p>
      </dsp:txBody>
      <dsp:txXfrm>
        <a:off x="1425599" y="3497349"/>
        <a:ext cx="5266281" cy="568150"/>
      </dsp:txXfrm>
    </dsp:sp>
    <dsp:sp modelId="{B6303C7C-574B-43AA-99CB-BB9282217151}">
      <dsp:nvSpPr>
        <dsp:cNvPr id="0" name=""/>
        <dsp:cNvSpPr/>
      </dsp:nvSpPr>
      <dsp:spPr>
        <a:xfrm>
          <a:off x="68707" y="3466613"/>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Turn Around Time </a:t>
          </a:r>
        </a:p>
      </dsp:txBody>
      <dsp:txXfrm>
        <a:off x="99443" y="3497349"/>
        <a:ext cx="1264683" cy="568150"/>
      </dsp:txXfrm>
    </dsp:sp>
    <dsp:sp modelId="{AC1675A5-088A-40CA-A156-9A2853445790}">
      <dsp:nvSpPr>
        <dsp:cNvPr id="0" name=""/>
        <dsp:cNvSpPr/>
      </dsp:nvSpPr>
      <dsp:spPr>
        <a:xfrm>
          <a:off x="1394863" y="4159198"/>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Specimens received without a form and clinical details or with insufficient material to analyze. </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A swab specimen transport tube containing no swab, two swabs, a cleaning swab, or a swab not supplied by Gen-Probe.  After urine has been added, the liquid level in the urine transport tube must fall between the two black indicator lines on the tube label.</a:t>
          </a: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25599" y="4189934"/>
        <a:ext cx="5266281" cy="568150"/>
      </dsp:txXfrm>
    </dsp:sp>
    <dsp:sp modelId="{563E3E73-DE9C-49FC-A464-5F742555E5EC}">
      <dsp:nvSpPr>
        <dsp:cNvPr id="0" name=""/>
        <dsp:cNvSpPr/>
      </dsp:nvSpPr>
      <dsp:spPr>
        <a:xfrm>
          <a:off x="68707" y="4159198"/>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Unacceptable Conditions </a:t>
          </a:r>
        </a:p>
      </dsp:txBody>
      <dsp:txXfrm>
        <a:off x="99443" y="4189934"/>
        <a:ext cx="1264683" cy="568150"/>
      </dsp:txXfrm>
    </dsp:sp>
    <dsp:sp modelId="{E7A7370A-B283-4F96-AE23-6F1D64C65CA0}">
      <dsp:nvSpPr>
        <dsp:cNvPr id="0" name=""/>
        <dsp:cNvSpPr/>
      </dsp:nvSpPr>
      <dsp:spPr>
        <a:xfrm>
          <a:off x="1394863" y="4851782"/>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N. gonorrhea rRNA, Amplified: Negative or Positive</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Clamydia trachomatis rRNA, Amplified: Negative or Positive</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All results will be reported only to submitter as stated on requisition via mail or fax. </a:t>
          </a: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25599" y="4882518"/>
        <a:ext cx="5266281" cy="568150"/>
      </dsp:txXfrm>
    </dsp:sp>
    <dsp:sp modelId="{CEBB9108-4D0F-4D94-8EBD-4A6D54C09A8E}">
      <dsp:nvSpPr>
        <dsp:cNvPr id="0" name=""/>
        <dsp:cNvSpPr/>
      </dsp:nvSpPr>
      <dsp:spPr>
        <a:xfrm>
          <a:off x="68707" y="4851782"/>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Results</a:t>
          </a:r>
        </a:p>
      </dsp:txBody>
      <dsp:txXfrm>
        <a:off x="99443" y="4882518"/>
        <a:ext cx="1264683" cy="568150"/>
      </dsp:txXfrm>
    </dsp:sp>
    <dsp:sp modelId="{3E1B4153-3E22-4F75-B635-8F1FEDFE1ECB}">
      <dsp:nvSpPr>
        <dsp:cNvPr id="0" name=""/>
        <dsp:cNvSpPr/>
      </dsp:nvSpPr>
      <dsp:spPr>
        <a:xfrm>
          <a:off x="1394863" y="5544366"/>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$20 (Fee waived if testing/identification is part of an outbreak investigation by Maine CDC)</a:t>
          </a:r>
        </a:p>
      </dsp:txBody>
      <dsp:txXfrm>
        <a:off x="1425599" y="5575102"/>
        <a:ext cx="5266281" cy="568150"/>
      </dsp:txXfrm>
    </dsp:sp>
    <dsp:sp modelId="{047668E8-6F03-4570-B97C-08AA394F9585}">
      <dsp:nvSpPr>
        <dsp:cNvPr id="0" name=""/>
        <dsp:cNvSpPr/>
      </dsp:nvSpPr>
      <dsp:spPr>
        <a:xfrm>
          <a:off x="68707" y="5544366"/>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Laboratory Testing Fee </a:t>
          </a:r>
        </a:p>
      </dsp:txBody>
      <dsp:txXfrm>
        <a:off x="99443" y="5575102"/>
        <a:ext cx="1264683" cy="568150"/>
      </dsp:txXfrm>
    </dsp:sp>
    <dsp:sp modelId="{274C740F-431B-44CD-BAF7-75C37BF36C93}">
      <dsp:nvSpPr>
        <dsp:cNvPr id="0" name=""/>
        <dsp:cNvSpPr/>
      </dsp:nvSpPr>
      <dsp:spPr>
        <a:xfrm>
          <a:off x="1394863" y="6236950"/>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87491 (Chlamydia) and 87591 (GC)</a:t>
          </a:r>
        </a:p>
      </dsp:txBody>
      <dsp:txXfrm>
        <a:off x="1425599" y="6267686"/>
        <a:ext cx="5266281" cy="568150"/>
      </dsp:txXfrm>
    </dsp:sp>
    <dsp:sp modelId="{D787E72B-D85C-4617-A737-250A136222C9}">
      <dsp:nvSpPr>
        <dsp:cNvPr id="0" name=""/>
        <dsp:cNvSpPr/>
      </dsp:nvSpPr>
      <dsp:spPr>
        <a:xfrm>
          <a:off x="68707" y="6236950"/>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Applicable CPT Codes </a:t>
          </a:r>
        </a:p>
      </dsp:txBody>
      <dsp:txXfrm>
        <a:off x="99443" y="6267686"/>
        <a:ext cx="1264683" cy="568150"/>
      </dsp:txXfrm>
    </dsp:sp>
    <dsp:sp modelId="{B7FDA1C6-A02B-4FEA-A313-86D7877DF722}">
      <dsp:nvSpPr>
        <dsp:cNvPr id="0" name=""/>
        <dsp:cNvSpPr/>
      </dsp:nvSpPr>
      <dsp:spPr>
        <a:xfrm>
          <a:off x="1394863" y="6929535"/>
          <a:ext cx="5327753" cy="62962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Bacteriology at 207-287-1704, Virology, Respiratory, Arbovirus, and Serology at 207-287-1722</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Molecular Biology, Sequencing, and Foodborne at 207-287-5769</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Mycobacterium and Rabies at 207-287-1706</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CT/GC at 207-287-6244</a:t>
          </a:r>
        </a:p>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25599" y="6960271"/>
        <a:ext cx="5266281" cy="568150"/>
      </dsp:txXfrm>
    </dsp:sp>
    <dsp:sp modelId="{2BEF9208-2550-4E87-8745-4CE95A789079}">
      <dsp:nvSpPr>
        <dsp:cNvPr id="0" name=""/>
        <dsp:cNvSpPr/>
      </dsp:nvSpPr>
      <dsp:spPr>
        <a:xfrm>
          <a:off x="68707" y="6929535"/>
          <a:ext cx="1326155" cy="6296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Additional Information  </a:t>
          </a:r>
        </a:p>
      </dsp:txBody>
      <dsp:txXfrm>
        <a:off x="99443" y="6960271"/>
        <a:ext cx="1264683" cy="5681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5F3AA6-702A-4536-B088-6D6F1420A957}">
      <dsp:nvSpPr>
        <dsp:cNvPr id="0" name=""/>
        <dsp:cNvSpPr/>
      </dsp:nvSpPr>
      <dsp:spPr>
        <a:xfrm>
          <a:off x="1322488" y="610"/>
          <a:ext cx="5315326" cy="66854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Patient should not have urinated for at least one hour prior to specimen collection. Using the disposable pipette provided in the kit, transfer 2mL if urine into the urine specimen transport tube within 24 hours of collection.    </a:t>
          </a:r>
        </a:p>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355124" y="33246"/>
        <a:ext cx="5250054" cy="603277"/>
      </dsp:txXfrm>
    </dsp:sp>
    <dsp:sp modelId="{D7AF3CF8-D6B3-4B38-8530-975371D619DC}">
      <dsp:nvSpPr>
        <dsp:cNvPr id="0" name=""/>
        <dsp:cNvSpPr/>
      </dsp:nvSpPr>
      <dsp:spPr>
        <a:xfrm>
          <a:off x="490" y="610"/>
          <a:ext cx="1321997" cy="66854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Urine</a:t>
          </a:r>
        </a:p>
      </dsp:txBody>
      <dsp:txXfrm>
        <a:off x="33126" y="33246"/>
        <a:ext cx="1256725" cy="603277"/>
      </dsp:txXfrm>
    </dsp:sp>
    <dsp:sp modelId="{6214DD6F-B8BF-4DB0-95C3-32A8C2E9101A}">
      <dsp:nvSpPr>
        <dsp:cNvPr id="0" name=""/>
        <dsp:cNvSpPr/>
      </dsp:nvSpPr>
      <dsp:spPr>
        <a:xfrm>
          <a:off x="1322488" y="745430"/>
          <a:ext cx="5315326" cy="66854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Remove excess mucus form the cervical os using the cleaning  swab(white shaft) and discard. Use the specimen collection swab(blue shaft) to collect sample. Immediately place the blue swab in to the specimen transport tube. Break the swab at the scoreline. Recap tube tightly.</a:t>
          </a:r>
        </a:p>
      </dsp:txBody>
      <dsp:txXfrm>
        <a:off x="1355124" y="778066"/>
        <a:ext cx="5250054" cy="603277"/>
      </dsp:txXfrm>
    </dsp:sp>
    <dsp:sp modelId="{6B8DA718-76BC-492F-ADBA-A657D6755862}">
      <dsp:nvSpPr>
        <dsp:cNvPr id="0" name=""/>
        <dsp:cNvSpPr/>
      </dsp:nvSpPr>
      <dsp:spPr>
        <a:xfrm>
          <a:off x="490" y="745430"/>
          <a:ext cx="1321997" cy="66854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Endocervial</a:t>
          </a:r>
        </a:p>
      </dsp:txBody>
      <dsp:txXfrm>
        <a:off x="33126" y="778066"/>
        <a:ext cx="1256725" cy="603277"/>
      </dsp:txXfrm>
    </dsp:sp>
    <dsp:sp modelId="{36BCD953-74E6-43F9-94E4-0CF2310F4A41}">
      <dsp:nvSpPr>
        <dsp:cNvPr id="0" name=""/>
        <dsp:cNvSpPr/>
      </dsp:nvSpPr>
      <dsp:spPr>
        <a:xfrm>
          <a:off x="1322488" y="1490250"/>
          <a:ext cx="5315326" cy="66854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Patient should not have urinated for at least one hour prior to  specimen collection. Use only the specimen collection swab (blue shaft) to collect sample and immediately place into the specimen transport tube.  Break the swab at the scoreline. Recap tube tightly.</a:t>
          </a:r>
        </a:p>
      </dsp:txBody>
      <dsp:txXfrm>
        <a:off x="1355124" y="1522886"/>
        <a:ext cx="5250054" cy="603277"/>
      </dsp:txXfrm>
    </dsp:sp>
    <dsp:sp modelId="{F28352B0-369C-4F66-B4DC-A7F9976F48B2}">
      <dsp:nvSpPr>
        <dsp:cNvPr id="0" name=""/>
        <dsp:cNvSpPr/>
      </dsp:nvSpPr>
      <dsp:spPr>
        <a:xfrm>
          <a:off x="490" y="1490250"/>
          <a:ext cx="1321997" cy="66854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Urethra (male)</a:t>
          </a:r>
        </a:p>
      </dsp:txBody>
      <dsp:txXfrm>
        <a:off x="33126" y="1522886"/>
        <a:ext cx="1256725" cy="603277"/>
      </dsp:txXfrm>
    </dsp:sp>
    <dsp:sp modelId="{926F9865-6C2A-45EF-95E5-8CCFE69FE2E2}">
      <dsp:nvSpPr>
        <dsp:cNvPr id="0" name=""/>
        <dsp:cNvSpPr/>
      </dsp:nvSpPr>
      <dsp:spPr>
        <a:xfrm>
          <a:off x="1322488" y="2235070"/>
          <a:ext cx="5315326" cy="66854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Insert the blue shaft swab 3-5 cm into rectum and rotate against the rectal wall several times. Repeat process if swab is grossly contaminated with feces.  Immediately place the blue swab  in to the specimen transport tube. Break the swab at the scoreline.  Recap tube tightly.            </a:t>
          </a:r>
        </a:p>
      </dsp:txBody>
      <dsp:txXfrm>
        <a:off x="1355124" y="2267706"/>
        <a:ext cx="5250054" cy="603277"/>
      </dsp:txXfrm>
    </dsp:sp>
    <dsp:sp modelId="{33A7F61A-04BF-4597-894E-699E5E4FCF03}">
      <dsp:nvSpPr>
        <dsp:cNvPr id="0" name=""/>
        <dsp:cNvSpPr/>
      </dsp:nvSpPr>
      <dsp:spPr>
        <a:xfrm>
          <a:off x="490" y="2235070"/>
          <a:ext cx="1321997" cy="66854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Rectal</a:t>
          </a:r>
        </a:p>
      </dsp:txBody>
      <dsp:txXfrm>
        <a:off x="33126" y="2267706"/>
        <a:ext cx="1256725" cy="603277"/>
      </dsp:txXfrm>
    </dsp:sp>
    <dsp:sp modelId="{D7B69A01-7842-4583-BF13-FF1C69D03C5D}">
      <dsp:nvSpPr>
        <dsp:cNvPr id="0" name=""/>
        <dsp:cNvSpPr/>
      </dsp:nvSpPr>
      <dsp:spPr>
        <a:xfrm>
          <a:off x="1322488" y="2979890"/>
          <a:ext cx="5315326" cy="66854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Vigorously rub the tonsils and posterior pharynx with the blue shaft swab. The use of a tongue depressor may be helpful. Carefully remove swab, not touching any area of the mouth. Immediately place the blue swab in to the specimen  transport tube. Break the swab at the scoreline.  Recap tube tightly.  </a:t>
          </a:r>
        </a:p>
      </dsp:txBody>
      <dsp:txXfrm>
        <a:off x="1355124" y="3012526"/>
        <a:ext cx="5250054" cy="603277"/>
      </dsp:txXfrm>
    </dsp:sp>
    <dsp:sp modelId="{A447CFBF-DCAE-4472-8CB8-BDBFE00D6EE9}">
      <dsp:nvSpPr>
        <dsp:cNvPr id="0" name=""/>
        <dsp:cNvSpPr/>
      </dsp:nvSpPr>
      <dsp:spPr>
        <a:xfrm>
          <a:off x="490" y="2979890"/>
          <a:ext cx="1321997" cy="66854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Pharyngeal</a:t>
          </a:r>
        </a:p>
      </dsp:txBody>
      <dsp:txXfrm>
        <a:off x="33126" y="3012526"/>
        <a:ext cx="1256725" cy="603277"/>
      </dsp:txXfrm>
    </dsp:sp>
    <dsp:sp modelId="{DC91C3EE-ED9A-4096-88B9-5B5D86BEEE7E}">
      <dsp:nvSpPr>
        <dsp:cNvPr id="0" name=""/>
        <dsp:cNvSpPr/>
      </dsp:nvSpPr>
      <dsp:spPr>
        <a:xfrm>
          <a:off x="1322488" y="3724710"/>
          <a:ext cx="5315326" cy="66854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Designed for patient self-collect for instructions see: http://www.maine.gov/dhhs/mecdc/public-health-systems/health-and-environmental-testing/micro/download-forms.htm  - APTIMA Vaginal Swab Collection</a:t>
          </a:r>
        </a:p>
      </dsp:txBody>
      <dsp:txXfrm>
        <a:off x="1355124" y="3757346"/>
        <a:ext cx="5250054" cy="603277"/>
      </dsp:txXfrm>
    </dsp:sp>
    <dsp:sp modelId="{B6303C7C-574B-43AA-99CB-BB9282217151}">
      <dsp:nvSpPr>
        <dsp:cNvPr id="0" name=""/>
        <dsp:cNvSpPr/>
      </dsp:nvSpPr>
      <dsp:spPr>
        <a:xfrm>
          <a:off x="490" y="3724710"/>
          <a:ext cx="1321997" cy="66854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Vaginal</a:t>
          </a:r>
        </a:p>
      </dsp:txBody>
      <dsp:txXfrm>
        <a:off x="33126" y="3757346"/>
        <a:ext cx="1256725" cy="603277"/>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85E0C-49FD-4982-9894-85FA9C75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Words>
  <Characters>83</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Matluk, Nicholas</dc:creator>
  <cp:lastModifiedBy>Carey, Sarah</cp:lastModifiedBy>
  <cp:revision>4</cp:revision>
  <cp:lastPrinted>2015-11-30T14:41:00Z</cp:lastPrinted>
  <dcterms:created xsi:type="dcterms:W3CDTF">2018-10-24T11:35:00Z</dcterms:created>
  <dcterms:modified xsi:type="dcterms:W3CDTF">2018-11-27T17:14:00Z</dcterms:modified>
</cp:coreProperties>
</file>