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5400"/>
      </w:tblGrid>
      <w:tr w:rsidR="0056271A" w:rsidTr="00CC498D">
        <w:trPr>
          <w:trHeight w:val="20"/>
        </w:trPr>
        <w:tc>
          <w:tcPr>
            <w:tcW w:w="10170" w:type="dxa"/>
            <w:gridSpan w:val="2"/>
            <w:shd w:val="clear" w:color="auto" w:fill="0066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1A" w:rsidRDefault="0051562C">
            <w:pPr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>
              <w:rPr>
                <w:b/>
                <w:bCs/>
                <w:color w:val="FFFFFF"/>
                <w:sz w:val="36"/>
                <w:szCs w:val="36"/>
              </w:rPr>
              <w:t>Post Event</w:t>
            </w:r>
            <w:bookmarkStart w:id="0" w:name="_GoBack"/>
            <w:bookmarkEnd w:id="0"/>
            <w:r w:rsidR="00CC498D">
              <w:rPr>
                <w:b/>
                <w:bCs/>
                <w:color w:val="FFFFFF"/>
                <w:sz w:val="36"/>
                <w:szCs w:val="36"/>
              </w:rPr>
              <w:t xml:space="preserve"> Checklist</w:t>
            </w:r>
            <w:r w:rsidR="0056271A">
              <w:rPr>
                <w:b/>
                <w:bCs/>
                <w:color w:val="FFFFFF"/>
                <w:sz w:val="36"/>
                <w:szCs w:val="36"/>
              </w:rPr>
              <w:t>:</w:t>
            </w:r>
          </w:p>
        </w:tc>
      </w:tr>
      <w:tr w:rsidR="0056271A" w:rsidTr="00CC498D">
        <w:trPr>
          <w:trHeight w:val="144"/>
        </w:trPr>
        <w:tc>
          <w:tcPr>
            <w:tcW w:w="477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1A" w:rsidRDefault="005627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Breakout Room Facilitator</w:t>
            </w:r>
          </w:p>
        </w:tc>
        <w:tc>
          <w:tcPr>
            <w:tcW w:w="540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1A" w:rsidRDefault="005627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Scribe</w:t>
            </w:r>
          </w:p>
        </w:tc>
      </w:tr>
      <w:tr w:rsidR="0056271A" w:rsidTr="00CC498D">
        <w:trPr>
          <w:trHeight w:val="144"/>
        </w:trPr>
        <w:tc>
          <w:tcPr>
            <w:tcW w:w="10170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71A" w:rsidRDefault="005627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At Conclusion of Breakout Session: </w:t>
            </w:r>
          </w:p>
        </w:tc>
      </w:tr>
      <w:tr w:rsidR="0056271A" w:rsidRPr="0056271A" w:rsidTr="00CC498D">
        <w:trPr>
          <w:trHeight w:val="144"/>
        </w:trPr>
        <w:tc>
          <w:tcPr>
            <w:tcW w:w="4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71A" w:rsidRPr="0056271A" w:rsidRDefault="0056271A" w:rsidP="00CC498D">
            <w:pPr>
              <w:pStyle w:val="ListParagraph"/>
              <w:numPr>
                <w:ilvl w:val="0"/>
                <w:numId w:val="2"/>
              </w:numPr>
              <w:spacing w:after="120"/>
              <w:ind w:left="435" w:hanging="270"/>
              <w:contextualSpacing w:val="0"/>
              <w:rPr>
                <w:bCs/>
                <w:color w:val="000000"/>
                <w:sz w:val="24"/>
                <w:szCs w:val="24"/>
              </w:rPr>
            </w:pPr>
            <w:r w:rsidRPr="0056271A">
              <w:rPr>
                <w:bCs/>
                <w:color w:val="000000"/>
                <w:sz w:val="24"/>
                <w:szCs w:val="24"/>
              </w:rPr>
              <w:t xml:space="preserve">Download </w:t>
            </w:r>
            <w:proofErr w:type="spellStart"/>
            <w:r w:rsidRPr="0056271A">
              <w:rPr>
                <w:bCs/>
                <w:color w:val="000000"/>
                <w:sz w:val="24"/>
                <w:szCs w:val="24"/>
              </w:rPr>
              <w:t>Ideaboardz</w:t>
            </w:r>
            <w:proofErr w:type="spellEnd"/>
            <w:r w:rsidRPr="0056271A">
              <w:rPr>
                <w:bCs/>
                <w:color w:val="000000"/>
                <w:sz w:val="24"/>
                <w:szCs w:val="24"/>
              </w:rPr>
              <w:t xml:space="preserve"> as a PDF</w:t>
            </w:r>
          </w:p>
          <w:p w:rsidR="0056271A" w:rsidRPr="0056271A" w:rsidRDefault="0056271A" w:rsidP="00CC498D">
            <w:pPr>
              <w:pStyle w:val="ListParagraph"/>
              <w:numPr>
                <w:ilvl w:val="0"/>
                <w:numId w:val="2"/>
              </w:numPr>
              <w:spacing w:after="120"/>
              <w:ind w:left="435" w:hanging="270"/>
              <w:contextualSpacing w:val="0"/>
              <w:rPr>
                <w:bCs/>
                <w:color w:val="000000"/>
                <w:sz w:val="24"/>
                <w:szCs w:val="24"/>
              </w:rPr>
            </w:pPr>
            <w:r w:rsidRPr="0056271A">
              <w:rPr>
                <w:bCs/>
                <w:color w:val="000000"/>
                <w:sz w:val="24"/>
                <w:szCs w:val="24"/>
              </w:rPr>
              <w:t>Download chat (as backup)</w:t>
            </w:r>
          </w:p>
        </w:tc>
        <w:tc>
          <w:tcPr>
            <w:tcW w:w="5400" w:type="dxa"/>
            <w:shd w:val="clear" w:color="auto" w:fill="auto"/>
          </w:tcPr>
          <w:p w:rsidR="0056271A" w:rsidRDefault="0056271A" w:rsidP="00CC498D">
            <w:pPr>
              <w:pStyle w:val="ListParagraph"/>
              <w:numPr>
                <w:ilvl w:val="0"/>
                <w:numId w:val="2"/>
              </w:numPr>
              <w:spacing w:after="120"/>
              <w:ind w:left="345" w:hanging="270"/>
              <w:contextualSpacing w:val="0"/>
              <w:rPr>
                <w:bCs/>
                <w:color w:val="000000"/>
                <w:sz w:val="24"/>
                <w:szCs w:val="24"/>
              </w:rPr>
            </w:pPr>
            <w:r w:rsidRPr="0056271A">
              <w:rPr>
                <w:bCs/>
                <w:color w:val="000000"/>
                <w:sz w:val="24"/>
                <w:szCs w:val="24"/>
              </w:rPr>
              <w:t>Download Chat</w:t>
            </w:r>
            <w:r>
              <w:rPr>
                <w:bCs/>
                <w:color w:val="000000"/>
                <w:sz w:val="24"/>
                <w:szCs w:val="24"/>
              </w:rPr>
              <w:t xml:space="preserve"> &amp; save on desktop</w:t>
            </w:r>
          </w:p>
          <w:p w:rsidR="0056271A" w:rsidRDefault="0056271A" w:rsidP="00CC498D">
            <w:pPr>
              <w:pStyle w:val="ListParagraph"/>
              <w:numPr>
                <w:ilvl w:val="0"/>
                <w:numId w:val="2"/>
              </w:numPr>
              <w:spacing w:after="120"/>
              <w:ind w:left="345" w:hanging="270"/>
              <w:contextualSpacing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Save Breakout Discussion Worksheet </w:t>
            </w:r>
            <w:r w:rsidR="00CC498D">
              <w:rPr>
                <w:bCs/>
                <w:color w:val="000000"/>
                <w:sz w:val="24"/>
                <w:szCs w:val="24"/>
              </w:rPr>
              <w:t>(BDW)</w:t>
            </w:r>
            <w:r>
              <w:rPr>
                <w:bCs/>
                <w:color w:val="000000"/>
                <w:sz w:val="24"/>
                <w:szCs w:val="24"/>
              </w:rPr>
              <w:t>on desktop</w:t>
            </w:r>
          </w:p>
          <w:p w:rsidR="0056271A" w:rsidRPr="0056271A" w:rsidRDefault="0056271A" w:rsidP="00CC498D">
            <w:pPr>
              <w:pStyle w:val="ListParagraph"/>
              <w:numPr>
                <w:ilvl w:val="0"/>
                <w:numId w:val="2"/>
              </w:numPr>
              <w:spacing w:after="120"/>
              <w:ind w:left="345" w:hanging="270"/>
              <w:contextualSpacing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Look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Ideaboardz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PFD in your inbox</w:t>
            </w:r>
          </w:p>
        </w:tc>
      </w:tr>
      <w:tr w:rsidR="0056271A" w:rsidTr="00CC498D">
        <w:trPr>
          <w:trHeight w:val="144"/>
        </w:trPr>
        <w:tc>
          <w:tcPr>
            <w:tcW w:w="4770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1A" w:rsidRDefault="0056271A" w:rsidP="00CC498D">
            <w:pPr>
              <w:ind w:left="435" w:hanging="2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Send </w:t>
            </w:r>
            <w:r>
              <w:rPr>
                <w:b/>
                <w:bCs/>
                <w:color w:val="000000"/>
                <w:sz w:val="24"/>
                <w:szCs w:val="24"/>
              </w:rPr>
              <w:t>Document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to:</w:t>
            </w:r>
          </w:p>
        </w:tc>
        <w:tc>
          <w:tcPr>
            <w:tcW w:w="5400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1A" w:rsidRDefault="0056271A" w:rsidP="00CC498D">
            <w:pPr>
              <w:ind w:left="345" w:hanging="2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Send all three documents to:</w:t>
            </w:r>
          </w:p>
        </w:tc>
      </w:tr>
      <w:tr w:rsidR="0056271A" w:rsidTr="00CC498D">
        <w:trPr>
          <w:trHeight w:val="144"/>
        </w:trPr>
        <w:tc>
          <w:tcPr>
            <w:tcW w:w="4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71A" w:rsidRPr="0056271A" w:rsidRDefault="0056271A" w:rsidP="00CC498D">
            <w:pPr>
              <w:ind w:left="435" w:hanging="270"/>
              <w:jc w:val="center"/>
              <w:rPr>
                <w:bCs/>
                <w:color w:val="000000"/>
                <w:sz w:val="24"/>
                <w:szCs w:val="24"/>
              </w:rPr>
            </w:pPr>
            <w:r w:rsidRPr="0056271A">
              <w:rPr>
                <w:bCs/>
                <w:color w:val="000000"/>
                <w:sz w:val="24"/>
                <w:szCs w:val="24"/>
              </w:rPr>
              <w:t>Scribe</w:t>
            </w:r>
          </w:p>
        </w:tc>
        <w:tc>
          <w:tcPr>
            <w:tcW w:w="5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71A" w:rsidRDefault="00CC498D" w:rsidP="00CC498D">
            <w:pPr>
              <w:ind w:left="345" w:hanging="27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Lead facilitator</w:t>
            </w:r>
          </w:p>
        </w:tc>
      </w:tr>
      <w:tr w:rsidR="00CC498D" w:rsidRPr="00CC498D" w:rsidTr="00CC498D">
        <w:trPr>
          <w:trHeight w:val="144"/>
        </w:trPr>
        <w:tc>
          <w:tcPr>
            <w:tcW w:w="477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D" w:rsidRPr="00CC498D" w:rsidRDefault="00CC498D" w:rsidP="00CC498D">
            <w:pPr>
              <w:ind w:left="435" w:hanging="27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498D">
              <w:rPr>
                <w:b/>
                <w:bCs/>
                <w:color w:val="000000"/>
                <w:sz w:val="24"/>
                <w:szCs w:val="24"/>
              </w:rPr>
              <w:t>Host/Local planning team</w:t>
            </w:r>
          </w:p>
        </w:tc>
        <w:tc>
          <w:tcPr>
            <w:tcW w:w="540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D" w:rsidRPr="00CC498D" w:rsidRDefault="00CC498D" w:rsidP="00CC498D">
            <w:pPr>
              <w:ind w:left="345" w:hanging="270"/>
              <w:jc w:val="center"/>
              <w:rPr>
                <w:b/>
                <w:sz w:val="24"/>
                <w:szCs w:val="24"/>
              </w:rPr>
            </w:pPr>
            <w:r w:rsidRPr="00CC498D">
              <w:rPr>
                <w:b/>
                <w:sz w:val="24"/>
                <w:szCs w:val="24"/>
              </w:rPr>
              <w:t>Lead Facilitator</w:t>
            </w:r>
          </w:p>
        </w:tc>
      </w:tr>
      <w:tr w:rsidR="00A87F72" w:rsidRPr="00A87F72" w:rsidTr="00D0161B">
        <w:trPr>
          <w:trHeight w:val="144"/>
        </w:trPr>
        <w:tc>
          <w:tcPr>
            <w:tcW w:w="10170" w:type="dxa"/>
            <w:gridSpan w:val="2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72" w:rsidRPr="00A87F72" w:rsidRDefault="00A87F72" w:rsidP="00A87F72">
            <w:pPr>
              <w:pStyle w:val="ListParagraph"/>
              <w:ind w:left="345"/>
              <w:jc w:val="center"/>
              <w:rPr>
                <w:b/>
                <w:sz w:val="24"/>
                <w:szCs w:val="24"/>
              </w:rPr>
            </w:pPr>
            <w:r w:rsidRPr="00A87F72">
              <w:rPr>
                <w:b/>
                <w:sz w:val="24"/>
                <w:szCs w:val="24"/>
              </w:rPr>
              <w:t>Within 24 hours of Event:</w:t>
            </w:r>
          </w:p>
        </w:tc>
      </w:tr>
      <w:tr w:rsidR="00CC498D" w:rsidTr="00CC498D">
        <w:trPr>
          <w:trHeight w:val="144"/>
        </w:trPr>
        <w:tc>
          <w:tcPr>
            <w:tcW w:w="4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D" w:rsidRPr="00CC498D" w:rsidRDefault="00CC498D" w:rsidP="00A87F72">
            <w:pPr>
              <w:pStyle w:val="ListParagraph"/>
              <w:numPr>
                <w:ilvl w:val="0"/>
                <w:numId w:val="3"/>
              </w:numPr>
              <w:ind w:left="435" w:hanging="270"/>
              <w:rPr>
                <w:bCs/>
                <w:color w:val="000000"/>
                <w:sz w:val="24"/>
                <w:szCs w:val="24"/>
              </w:rPr>
            </w:pPr>
            <w:r w:rsidRPr="00CC498D">
              <w:rPr>
                <w:bCs/>
                <w:color w:val="000000"/>
                <w:sz w:val="24"/>
                <w:szCs w:val="24"/>
              </w:rPr>
              <w:t xml:space="preserve">Email </w:t>
            </w:r>
            <w:r w:rsidR="00A87F72">
              <w:rPr>
                <w:bCs/>
                <w:color w:val="000000"/>
                <w:sz w:val="24"/>
                <w:szCs w:val="24"/>
              </w:rPr>
              <w:t xml:space="preserve">link to the </w:t>
            </w:r>
            <w:r w:rsidRPr="00CC498D">
              <w:rPr>
                <w:bCs/>
                <w:color w:val="000000"/>
                <w:sz w:val="24"/>
                <w:szCs w:val="24"/>
              </w:rPr>
              <w:t xml:space="preserve">Participant Feedback Form </w:t>
            </w:r>
            <w:r w:rsidR="00A87F72">
              <w:rPr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bCs/>
                <w:color w:val="000000"/>
                <w:sz w:val="24"/>
                <w:szCs w:val="24"/>
              </w:rPr>
              <w:t>day and 1 week post event.</w:t>
            </w:r>
          </w:p>
        </w:tc>
        <w:tc>
          <w:tcPr>
            <w:tcW w:w="5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D" w:rsidRPr="00CC498D" w:rsidRDefault="00CC498D" w:rsidP="00CC498D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sz w:val="24"/>
                <w:szCs w:val="24"/>
              </w:rPr>
            </w:pPr>
            <w:r w:rsidRPr="00CC498D">
              <w:rPr>
                <w:sz w:val="24"/>
                <w:szCs w:val="24"/>
              </w:rPr>
              <w:t xml:space="preserve">Complete the CORT </w:t>
            </w:r>
          </w:p>
          <w:p w:rsidR="00CC498D" w:rsidRPr="00CC498D" w:rsidRDefault="00CC498D" w:rsidP="00CC498D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sz w:val="24"/>
                <w:szCs w:val="24"/>
              </w:rPr>
            </w:pPr>
            <w:r w:rsidRPr="00CC498D">
              <w:rPr>
                <w:sz w:val="24"/>
                <w:szCs w:val="24"/>
              </w:rPr>
              <w:t xml:space="preserve">Upload Chat, BDW, </w:t>
            </w:r>
            <w:proofErr w:type="spellStart"/>
            <w:r w:rsidRPr="00CC498D">
              <w:rPr>
                <w:sz w:val="24"/>
                <w:szCs w:val="24"/>
              </w:rPr>
              <w:t>Ideaboardz</w:t>
            </w:r>
            <w:proofErr w:type="spellEnd"/>
            <w:r w:rsidRPr="00CC498D">
              <w:rPr>
                <w:sz w:val="24"/>
                <w:szCs w:val="24"/>
              </w:rPr>
              <w:t xml:space="preserve">, and </w:t>
            </w:r>
            <w:proofErr w:type="spellStart"/>
            <w:r w:rsidRPr="00CC498D">
              <w:rPr>
                <w:sz w:val="24"/>
                <w:szCs w:val="24"/>
              </w:rPr>
              <w:t>Mentimeter</w:t>
            </w:r>
            <w:proofErr w:type="spellEnd"/>
            <w:r w:rsidRPr="00CC498D">
              <w:rPr>
                <w:sz w:val="24"/>
                <w:szCs w:val="24"/>
              </w:rPr>
              <w:t xml:space="preserve"> results to </w:t>
            </w:r>
            <w:proofErr w:type="spellStart"/>
            <w:r w:rsidRPr="00CC498D">
              <w:rPr>
                <w:sz w:val="24"/>
                <w:szCs w:val="24"/>
              </w:rPr>
              <w:t>SmartSheet</w:t>
            </w:r>
            <w:proofErr w:type="spellEnd"/>
          </w:p>
          <w:p w:rsidR="00CC498D" w:rsidRDefault="00CC498D" w:rsidP="00CC498D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sz w:val="24"/>
                <w:szCs w:val="24"/>
              </w:rPr>
            </w:pPr>
            <w:r w:rsidRPr="00CC498D">
              <w:rPr>
                <w:sz w:val="24"/>
                <w:szCs w:val="24"/>
              </w:rPr>
              <w:t>Update the Vote Tallying Tool</w:t>
            </w:r>
          </w:p>
          <w:p w:rsidR="00A87F72" w:rsidRPr="00CC498D" w:rsidRDefault="00A87F72" w:rsidP="00CC498D">
            <w:pPr>
              <w:pStyle w:val="ListParagraph"/>
              <w:numPr>
                <w:ilvl w:val="0"/>
                <w:numId w:val="3"/>
              </w:numPr>
              <w:ind w:left="345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recording of event to </w:t>
            </w:r>
            <w:hyperlink r:id="rId5" w:history="1">
              <w:r w:rsidRPr="00FE7C8A">
                <w:rPr>
                  <w:rStyle w:val="Hyperlink"/>
                  <w:sz w:val="24"/>
                  <w:szCs w:val="24"/>
                </w:rPr>
                <w:t>info@mainechna.org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CC498D" w:rsidTr="00CC498D">
        <w:trPr>
          <w:trHeight w:val="144"/>
        </w:trPr>
        <w:tc>
          <w:tcPr>
            <w:tcW w:w="10170" w:type="dxa"/>
            <w:gridSpan w:val="2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98D" w:rsidRDefault="00CC498D" w:rsidP="0056271A">
            <w:pPr>
              <w:jc w:val="center"/>
              <w:rPr>
                <w:sz w:val="24"/>
                <w:szCs w:val="24"/>
              </w:rPr>
            </w:pPr>
            <w:r w:rsidRPr="00CC498D">
              <w:rPr>
                <w:b/>
                <w:sz w:val="24"/>
                <w:szCs w:val="24"/>
              </w:rPr>
              <w:t>Contact information</w:t>
            </w:r>
            <w:r>
              <w:rPr>
                <w:sz w:val="24"/>
                <w:szCs w:val="24"/>
              </w:rPr>
              <w:t xml:space="preserve"> for Breakout Room Facilitators, Scribes, Local Host or Planning Teams, and Lead Facilitators can be found on the top of the Run of Show for your event.</w:t>
            </w:r>
          </w:p>
        </w:tc>
      </w:tr>
    </w:tbl>
    <w:p w:rsidR="00B97B17" w:rsidRDefault="0051562C"/>
    <w:sectPr w:rsidR="00B97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36C"/>
    <w:multiLevelType w:val="hybridMultilevel"/>
    <w:tmpl w:val="99CC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420F"/>
    <w:multiLevelType w:val="hybridMultilevel"/>
    <w:tmpl w:val="E452CA14"/>
    <w:lvl w:ilvl="0" w:tplc="040203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B4D81"/>
    <w:multiLevelType w:val="hybridMultilevel"/>
    <w:tmpl w:val="04602884"/>
    <w:lvl w:ilvl="0" w:tplc="040203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1A"/>
    <w:rsid w:val="004B1CA2"/>
    <w:rsid w:val="0051562C"/>
    <w:rsid w:val="0056271A"/>
    <w:rsid w:val="00A87F72"/>
    <w:rsid w:val="00CC498D"/>
    <w:rsid w:val="00F3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986D"/>
  <w15:chartTrackingRefBased/>
  <w15:docId w15:val="{68169324-EE20-4890-9D8E-1AB4B470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7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inech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L. Morrissey</dc:creator>
  <cp:keywords/>
  <dc:description/>
  <cp:lastModifiedBy>Joanna L. Morrissey</cp:lastModifiedBy>
  <cp:revision>2</cp:revision>
  <dcterms:created xsi:type="dcterms:W3CDTF">2021-08-02T13:13:00Z</dcterms:created>
  <dcterms:modified xsi:type="dcterms:W3CDTF">2021-08-02T13:36:00Z</dcterms:modified>
</cp:coreProperties>
</file>