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B666" w14:textId="77777777" w:rsidR="00902DE7" w:rsidRDefault="00902DE7">
      <w:bookmarkStart w:id="0" w:name="_GoBack"/>
      <w:bookmarkEnd w:id="0"/>
    </w:p>
    <w:p w14:paraId="697860BC" w14:textId="77777777" w:rsidR="00EF10FA" w:rsidRPr="00A4153D" w:rsidRDefault="00152D18">
      <w:p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 xml:space="preserve">Dear </w:t>
      </w:r>
      <w:r w:rsidR="00364A8F" w:rsidRPr="00A4153D">
        <w:rPr>
          <w:rFonts w:ascii="Times New Roman" w:hAnsi="Times New Roman" w:cs="Times New Roman"/>
        </w:rPr>
        <w:t xml:space="preserve">Eating </w:t>
      </w:r>
      <w:r w:rsidRPr="00A4153D">
        <w:rPr>
          <w:rFonts w:ascii="Times New Roman" w:hAnsi="Times New Roman" w:cs="Times New Roman"/>
        </w:rPr>
        <w:t>Establishment O</w:t>
      </w:r>
      <w:r w:rsidR="00EF10FA" w:rsidRPr="00A4153D">
        <w:rPr>
          <w:rFonts w:ascii="Times New Roman" w:hAnsi="Times New Roman" w:cs="Times New Roman"/>
        </w:rPr>
        <w:t>wner,</w:t>
      </w:r>
    </w:p>
    <w:p w14:paraId="4A240BE6" w14:textId="7B5868D8" w:rsidR="00EF10FA" w:rsidRPr="00A4153D" w:rsidRDefault="00EF10FA">
      <w:p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 xml:space="preserve">Congratulations on your new venture!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B577D3" w:rsidRPr="00A4153D">
        <w:rPr>
          <w:rFonts w:ascii="Times New Roman" w:hAnsi="Times New Roman" w:cs="Times New Roman"/>
        </w:rPr>
        <w:t>The</w:t>
      </w:r>
      <w:r w:rsidRPr="00A4153D">
        <w:rPr>
          <w:rFonts w:ascii="Times New Roman" w:hAnsi="Times New Roman" w:cs="Times New Roman"/>
        </w:rPr>
        <w:t xml:space="preserve"> Health Inspection Program </w:t>
      </w:r>
      <w:r w:rsidR="00364A8F" w:rsidRPr="00A4153D">
        <w:rPr>
          <w:rFonts w:ascii="Times New Roman" w:hAnsi="Times New Roman" w:cs="Times New Roman"/>
        </w:rPr>
        <w:t>would like to provide you with valuab</w:t>
      </w:r>
      <w:r w:rsidR="00905E09">
        <w:rPr>
          <w:rFonts w:ascii="Times New Roman" w:hAnsi="Times New Roman" w:cs="Times New Roman"/>
        </w:rPr>
        <w:t>le information in preparation for</w:t>
      </w:r>
      <w:r w:rsidR="00364A8F" w:rsidRPr="00A4153D">
        <w:rPr>
          <w:rFonts w:ascii="Times New Roman" w:hAnsi="Times New Roman" w:cs="Times New Roman"/>
        </w:rPr>
        <w:t xml:space="preserve"> your pre-operational inspection. Our goal is to provide you </w:t>
      </w:r>
      <w:r w:rsidR="003A68BA" w:rsidRPr="00A4153D">
        <w:rPr>
          <w:rFonts w:ascii="Times New Roman" w:hAnsi="Times New Roman" w:cs="Times New Roman"/>
        </w:rPr>
        <w:t>with</w:t>
      </w:r>
      <w:r w:rsidRPr="00A4153D">
        <w:rPr>
          <w:rFonts w:ascii="Times New Roman" w:hAnsi="Times New Roman" w:cs="Times New Roman"/>
        </w:rPr>
        <w:t xml:space="preserve"> the tools you need to operate a </w:t>
      </w:r>
      <w:r w:rsidR="00984703" w:rsidRPr="00A4153D">
        <w:rPr>
          <w:rFonts w:ascii="Times New Roman" w:hAnsi="Times New Roman" w:cs="Times New Roman"/>
        </w:rPr>
        <w:t xml:space="preserve">prosperous </w:t>
      </w:r>
      <w:r w:rsidRPr="00A4153D">
        <w:rPr>
          <w:rFonts w:ascii="Times New Roman" w:hAnsi="Times New Roman" w:cs="Times New Roman"/>
        </w:rPr>
        <w:t>and safe eating establishment</w:t>
      </w:r>
      <w:r w:rsidR="003A68BA" w:rsidRPr="00A4153D">
        <w:rPr>
          <w:rFonts w:ascii="Times New Roman" w:hAnsi="Times New Roman" w:cs="Times New Roman"/>
        </w:rPr>
        <w:t xml:space="preserve"> and to ensure your pre-operational inspection is conducted in an efficient and informative way</w:t>
      </w:r>
      <w:r w:rsidRPr="00A4153D">
        <w:rPr>
          <w:rFonts w:ascii="Times New Roman" w:hAnsi="Times New Roman" w:cs="Times New Roman"/>
        </w:rPr>
        <w:t>.</w:t>
      </w:r>
      <w:r w:rsidR="00A14E10" w:rsidRPr="00A4153D">
        <w:rPr>
          <w:rFonts w:ascii="Times New Roman" w:hAnsi="Times New Roman" w:cs="Times New Roman"/>
        </w:rPr>
        <w:t xml:space="preserve">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A14E10" w:rsidRPr="00A4153D">
        <w:rPr>
          <w:rFonts w:ascii="Times New Roman" w:hAnsi="Times New Roman" w:cs="Times New Roman"/>
        </w:rPr>
        <w:t xml:space="preserve">With these goals in mind, please take the time to follow the procedures listed below in readying your establishment for this very important inspection. </w:t>
      </w:r>
    </w:p>
    <w:p w14:paraId="63E95D34" w14:textId="77777777" w:rsidR="00A14E10" w:rsidRPr="00A4153D" w:rsidRDefault="006C1DC9" w:rsidP="00A14E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>Ensure</w:t>
      </w:r>
      <w:r w:rsidR="00A14E10" w:rsidRPr="00A4153D">
        <w:rPr>
          <w:rFonts w:ascii="Times New Roman" w:hAnsi="Times New Roman" w:cs="Times New Roman"/>
        </w:rPr>
        <w:t xml:space="preserve"> your establishment is “Ready to Go”.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A14E10" w:rsidRPr="00A4153D">
        <w:rPr>
          <w:rFonts w:ascii="Times New Roman" w:hAnsi="Times New Roman" w:cs="Times New Roman"/>
        </w:rPr>
        <w:t>This means all construction work</w:t>
      </w:r>
      <w:r w:rsidR="00774FE6" w:rsidRPr="00A4153D">
        <w:rPr>
          <w:rFonts w:ascii="Times New Roman" w:hAnsi="Times New Roman" w:cs="Times New Roman"/>
        </w:rPr>
        <w:t xml:space="preserve"> and plumbing</w:t>
      </w:r>
      <w:r w:rsidR="00A14E10" w:rsidRPr="00A4153D">
        <w:rPr>
          <w:rFonts w:ascii="Times New Roman" w:hAnsi="Times New Roman" w:cs="Times New Roman"/>
        </w:rPr>
        <w:t xml:space="preserve"> is completed and that all cleaning has been done in preparation for your opening.</w:t>
      </w:r>
    </w:p>
    <w:p w14:paraId="0AA98E41" w14:textId="77777777" w:rsidR="00BE5662" w:rsidRPr="00A4153D" w:rsidRDefault="00BE5662" w:rsidP="00BE5662">
      <w:pPr>
        <w:pStyle w:val="ListParagraph"/>
        <w:rPr>
          <w:rFonts w:ascii="Times New Roman" w:hAnsi="Times New Roman" w:cs="Times New Roman"/>
        </w:rPr>
      </w:pPr>
    </w:p>
    <w:p w14:paraId="25C2F87B" w14:textId="77777777" w:rsidR="00152D18" w:rsidRPr="00A4153D" w:rsidRDefault="00A14E10" w:rsidP="00A14E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 xml:space="preserve">Have all refrigeration units turned on the night before the day of your scheduled pre-operational inspection. To protect yourself from the possibility </w:t>
      </w:r>
      <w:r w:rsidR="00D34865" w:rsidRPr="00A4153D">
        <w:rPr>
          <w:rFonts w:ascii="Times New Roman" w:hAnsi="Times New Roman" w:cs="Times New Roman"/>
        </w:rPr>
        <w:t xml:space="preserve">of </w:t>
      </w:r>
      <w:r w:rsidRPr="00A4153D">
        <w:rPr>
          <w:rFonts w:ascii="Times New Roman" w:hAnsi="Times New Roman" w:cs="Times New Roman"/>
        </w:rPr>
        <w:t>having to discard food, we encourage you to refrain from purchasing refrigerated potentially hazardous foods</w:t>
      </w:r>
      <w:r w:rsidR="003D512A" w:rsidRPr="00A4153D">
        <w:rPr>
          <w:rFonts w:ascii="Times New Roman" w:hAnsi="Times New Roman" w:cs="Times New Roman"/>
        </w:rPr>
        <w:t xml:space="preserve"> (PHF)</w:t>
      </w:r>
      <w:r w:rsidRPr="00A4153D">
        <w:rPr>
          <w:rFonts w:ascii="Times New Roman" w:hAnsi="Times New Roman" w:cs="Times New Roman"/>
        </w:rPr>
        <w:t xml:space="preserve"> until your refrigeration has bee</w:t>
      </w:r>
      <w:r w:rsidR="00152D18" w:rsidRPr="00A4153D">
        <w:rPr>
          <w:rFonts w:ascii="Times New Roman" w:hAnsi="Times New Roman" w:cs="Times New Roman"/>
        </w:rPr>
        <w:t>n checked and confirmed</w:t>
      </w:r>
      <w:r w:rsidR="00223F1C" w:rsidRPr="00A4153D">
        <w:rPr>
          <w:rFonts w:ascii="Times New Roman" w:hAnsi="Times New Roman" w:cs="Times New Roman"/>
        </w:rPr>
        <w:t xml:space="preserve"> </w:t>
      </w:r>
      <w:r w:rsidR="008D4E70" w:rsidRPr="00C936C6">
        <w:t xml:space="preserve">to </w:t>
      </w:r>
      <w:r w:rsidR="008D4E70" w:rsidRPr="00A37504">
        <w:rPr>
          <w:rFonts w:ascii="Times New Roman" w:hAnsi="Times New Roman" w:cs="Times New Roman"/>
        </w:rPr>
        <w:t xml:space="preserve">be able to keep food temperatures at 41˚F or below. </w:t>
      </w:r>
      <w:r w:rsidR="00223F1C" w:rsidRPr="00A37504">
        <w:rPr>
          <w:rFonts w:ascii="Times New Roman" w:hAnsi="Times New Roman" w:cs="Times New Roman"/>
        </w:rPr>
        <w:t>Instead</w:t>
      </w:r>
      <w:r w:rsidR="00223F1C" w:rsidRPr="00A4153D">
        <w:rPr>
          <w:rFonts w:ascii="Times New Roman" w:hAnsi="Times New Roman" w:cs="Times New Roman"/>
        </w:rPr>
        <w:t xml:space="preserve">, we ask that you assemble your equipment as you would have it during normal use and to use water as your “food”.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223F1C" w:rsidRPr="00A4153D">
        <w:rPr>
          <w:rFonts w:ascii="Times New Roman" w:hAnsi="Times New Roman" w:cs="Times New Roman"/>
        </w:rPr>
        <w:t>By doing this you allow the</w:t>
      </w:r>
      <w:r w:rsidR="00BE5662" w:rsidRPr="00A4153D">
        <w:rPr>
          <w:rFonts w:ascii="Times New Roman" w:hAnsi="Times New Roman" w:cs="Times New Roman"/>
        </w:rPr>
        <w:t xml:space="preserve"> inspector to obtain a “food</w:t>
      </w:r>
      <w:r w:rsidR="00223F1C" w:rsidRPr="00A4153D">
        <w:rPr>
          <w:rFonts w:ascii="Times New Roman" w:hAnsi="Times New Roman" w:cs="Times New Roman"/>
        </w:rPr>
        <w:t xml:space="preserve"> temperature” rather than an “air temperature”.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223F1C" w:rsidRPr="00A4153D">
        <w:rPr>
          <w:rFonts w:ascii="Times New Roman" w:hAnsi="Times New Roman" w:cs="Times New Roman"/>
        </w:rPr>
        <w:t>For example, if the unit is a s</w:t>
      </w:r>
      <w:r w:rsidR="007B086C" w:rsidRPr="00A4153D">
        <w:rPr>
          <w:rFonts w:ascii="Times New Roman" w:hAnsi="Times New Roman" w:cs="Times New Roman"/>
        </w:rPr>
        <w:t>alad/sandwich prep unit, please</w:t>
      </w:r>
      <w:r w:rsidR="00223F1C" w:rsidRPr="00A4153D">
        <w:rPr>
          <w:rFonts w:ascii="Times New Roman" w:hAnsi="Times New Roman" w:cs="Times New Roman"/>
        </w:rPr>
        <w:t xml:space="preserve"> assemble all the rails and pans in the top of the unit and the shelves in the bottom of the unit.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223F1C" w:rsidRPr="00A4153D">
        <w:rPr>
          <w:rFonts w:ascii="Times New Roman" w:hAnsi="Times New Roman" w:cs="Times New Roman"/>
        </w:rPr>
        <w:t>Place water in the top four corner pans and in the center two pans and then in pans on either side in the bottom of the unit.</w:t>
      </w:r>
      <w:r w:rsidR="00984703" w:rsidRPr="00A4153D">
        <w:rPr>
          <w:rFonts w:ascii="Times New Roman" w:hAnsi="Times New Roman" w:cs="Times New Roman"/>
        </w:rPr>
        <w:t xml:space="preserve"> </w:t>
      </w:r>
      <w:r w:rsidR="00223F1C" w:rsidRPr="00A4153D">
        <w:rPr>
          <w:rFonts w:ascii="Times New Roman" w:hAnsi="Times New Roman" w:cs="Times New Roman"/>
        </w:rPr>
        <w:t xml:space="preserve"> </w:t>
      </w:r>
      <w:r w:rsidR="00152D18" w:rsidRPr="00A4153D">
        <w:rPr>
          <w:rFonts w:ascii="Times New Roman" w:hAnsi="Times New Roman" w:cs="Times New Roman"/>
        </w:rPr>
        <w:t>Do this</w:t>
      </w:r>
      <w:r w:rsidR="00223F1C" w:rsidRPr="00A4153D">
        <w:rPr>
          <w:rFonts w:ascii="Times New Roman" w:hAnsi="Times New Roman" w:cs="Times New Roman"/>
        </w:rPr>
        <w:t xml:space="preserve"> the night before so that the water reaches </w:t>
      </w:r>
      <w:r w:rsidR="00D34865" w:rsidRPr="00A4153D">
        <w:rPr>
          <w:rFonts w:ascii="Times New Roman" w:hAnsi="Times New Roman" w:cs="Times New Roman"/>
        </w:rPr>
        <w:t>a refrigerated temperature.</w:t>
      </w:r>
      <w:r w:rsidR="003D512A" w:rsidRPr="00A4153D">
        <w:rPr>
          <w:rFonts w:ascii="Times New Roman" w:hAnsi="Times New Roman" w:cs="Times New Roman"/>
        </w:rPr>
        <w:t xml:space="preserve">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3D512A" w:rsidRPr="00A4153D">
        <w:rPr>
          <w:rFonts w:ascii="Times New Roman" w:hAnsi="Times New Roman" w:cs="Times New Roman"/>
        </w:rPr>
        <w:t>This process allows you and the inspector to determine if there are areas of your refrigeration that vary in temperature.</w:t>
      </w:r>
      <w:r w:rsidR="00A97BB1" w:rsidRPr="00A4153D">
        <w:rPr>
          <w:rFonts w:ascii="Times New Roman" w:hAnsi="Times New Roman" w:cs="Times New Roman"/>
        </w:rPr>
        <w:t xml:space="preserve">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A97BB1" w:rsidRPr="00A4153D">
        <w:rPr>
          <w:rFonts w:ascii="Times New Roman" w:hAnsi="Times New Roman" w:cs="Times New Roman"/>
        </w:rPr>
        <w:t xml:space="preserve">Place pans of water in various places in </w:t>
      </w:r>
      <w:r w:rsidR="007B086C" w:rsidRPr="00A4153D">
        <w:rPr>
          <w:rFonts w:ascii="Times New Roman" w:hAnsi="Times New Roman" w:cs="Times New Roman"/>
        </w:rPr>
        <w:t>all other</w:t>
      </w:r>
      <w:r w:rsidR="00A97BB1" w:rsidRPr="00A4153D">
        <w:rPr>
          <w:rFonts w:ascii="Times New Roman" w:hAnsi="Times New Roman" w:cs="Times New Roman"/>
        </w:rPr>
        <w:t xml:space="preserve"> units as well.</w:t>
      </w:r>
      <w:r w:rsidR="00152D18" w:rsidRPr="00A4153D">
        <w:rPr>
          <w:rFonts w:ascii="Times New Roman" w:hAnsi="Times New Roman" w:cs="Times New Roman"/>
        </w:rPr>
        <w:t xml:space="preserve">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152D18" w:rsidRPr="00A4153D">
        <w:rPr>
          <w:rFonts w:ascii="Times New Roman" w:hAnsi="Times New Roman" w:cs="Times New Roman"/>
        </w:rPr>
        <w:t>Make sure that refrigerators have thermometers and that a calibrated food thermometer is on site.</w:t>
      </w:r>
    </w:p>
    <w:p w14:paraId="43C3483F" w14:textId="77777777" w:rsidR="00774FE6" w:rsidRPr="00A4153D" w:rsidRDefault="00774FE6" w:rsidP="00774FE6">
      <w:pPr>
        <w:pStyle w:val="ListParagraph"/>
        <w:rPr>
          <w:rFonts w:ascii="Times New Roman" w:hAnsi="Times New Roman" w:cs="Times New Roman"/>
        </w:rPr>
      </w:pPr>
    </w:p>
    <w:p w14:paraId="35B77041" w14:textId="77777777" w:rsidR="00774FE6" w:rsidRPr="00A4153D" w:rsidRDefault="00774FE6" w:rsidP="00A14E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>Please have a completed menu available for review</w:t>
      </w:r>
      <w:r w:rsidR="00A515FB" w:rsidRPr="00A4153D">
        <w:rPr>
          <w:rFonts w:ascii="Times New Roman" w:hAnsi="Times New Roman" w:cs="Times New Roman"/>
        </w:rPr>
        <w:t xml:space="preserve"> and a current Certified Food Protection Manager certificate for the </w:t>
      </w:r>
      <w:r w:rsidR="00C97EEA" w:rsidRPr="00A4153D">
        <w:rPr>
          <w:rFonts w:ascii="Times New Roman" w:hAnsi="Times New Roman" w:cs="Times New Roman"/>
        </w:rPr>
        <w:t>person in charge (PIC) of the kitchen</w:t>
      </w:r>
      <w:r w:rsidR="00A515FB" w:rsidRPr="00A4153D">
        <w:rPr>
          <w:rFonts w:ascii="Times New Roman" w:hAnsi="Times New Roman" w:cs="Times New Roman"/>
        </w:rPr>
        <w:t xml:space="preserve">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A515FB" w:rsidRPr="00A4153D">
        <w:rPr>
          <w:rFonts w:ascii="Times New Roman" w:hAnsi="Times New Roman" w:cs="Times New Roman"/>
        </w:rPr>
        <w:t>Your inspector will ask your PIC</w:t>
      </w:r>
      <w:r w:rsidR="00A97BB1" w:rsidRPr="00A4153D">
        <w:rPr>
          <w:rFonts w:ascii="Times New Roman" w:hAnsi="Times New Roman" w:cs="Times New Roman"/>
        </w:rPr>
        <w:t xml:space="preserve"> about </w:t>
      </w:r>
      <w:r w:rsidR="00C97EEA" w:rsidRPr="00A4153D">
        <w:rPr>
          <w:rFonts w:ascii="Times New Roman" w:hAnsi="Times New Roman" w:cs="Times New Roman"/>
        </w:rPr>
        <w:t>menu ite</w:t>
      </w:r>
      <w:r w:rsidR="00A97BB1" w:rsidRPr="00A4153D">
        <w:rPr>
          <w:rFonts w:ascii="Times New Roman" w:hAnsi="Times New Roman" w:cs="Times New Roman"/>
        </w:rPr>
        <w:t>ms and general food safety</w:t>
      </w:r>
      <w:r w:rsidR="003D512A" w:rsidRPr="00A4153D">
        <w:rPr>
          <w:rFonts w:ascii="Times New Roman" w:hAnsi="Times New Roman" w:cs="Times New Roman"/>
        </w:rPr>
        <w:t xml:space="preserve">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3D512A" w:rsidRPr="00A4153D">
        <w:rPr>
          <w:rFonts w:ascii="Times New Roman" w:hAnsi="Times New Roman" w:cs="Times New Roman"/>
        </w:rPr>
        <w:t>For example, if the menu ca</w:t>
      </w:r>
      <w:r w:rsidR="00A97BB1" w:rsidRPr="00A4153D">
        <w:rPr>
          <w:rFonts w:ascii="Times New Roman" w:hAnsi="Times New Roman" w:cs="Times New Roman"/>
        </w:rPr>
        <w:t xml:space="preserve">lls for </w:t>
      </w:r>
      <w:r w:rsidR="00152D18" w:rsidRPr="00A4153D">
        <w:rPr>
          <w:rFonts w:ascii="Times New Roman" w:hAnsi="Times New Roman" w:cs="Times New Roman"/>
        </w:rPr>
        <w:t xml:space="preserve">PHF’s </w:t>
      </w:r>
      <w:r w:rsidR="003D512A" w:rsidRPr="00A4153D">
        <w:rPr>
          <w:rFonts w:ascii="Times New Roman" w:hAnsi="Times New Roman" w:cs="Times New Roman"/>
        </w:rPr>
        <w:t xml:space="preserve">that need to be cooked and </w:t>
      </w:r>
      <w:r w:rsidR="00A97BB1" w:rsidRPr="00A4153D">
        <w:rPr>
          <w:rFonts w:ascii="Times New Roman" w:hAnsi="Times New Roman" w:cs="Times New Roman"/>
        </w:rPr>
        <w:t>then cooled, your inspector may</w:t>
      </w:r>
      <w:r w:rsidR="003D512A" w:rsidRPr="00A4153D">
        <w:rPr>
          <w:rFonts w:ascii="Times New Roman" w:hAnsi="Times New Roman" w:cs="Times New Roman"/>
        </w:rPr>
        <w:t xml:space="preserve"> ask the PIC </w:t>
      </w:r>
      <w:r w:rsidR="00A97BB1" w:rsidRPr="00A4153D">
        <w:rPr>
          <w:rFonts w:ascii="Times New Roman" w:hAnsi="Times New Roman" w:cs="Times New Roman"/>
        </w:rPr>
        <w:t>what the cooling process is and ask specifics about time and temperature for that process and other food storage or holding temperatures.</w:t>
      </w:r>
      <w:r w:rsidR="003D512A" w:rsidRPr="00A4153D">
        <w:rPr>
          <w:rFonts w:ascii="Times New Roman" w:hAnsi="Times New Roman" w:cs="Times New Roman"/>
        </w:rPr>
        <w:t xml:space="preserve">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C97EEA" w:rsidRPr="00A4153D">
        <w:rPr>
          <w:rFonts w:ascii="Times New Roman" w:hAnsi="Times New Roman" w:cs="Times New Roman"/>
        </w:rPr>
        <w:t>The reason for</w:t>
      </w:r>
      <w:r w:rsidR="00152D18" w:rsidRPr="00A4153D">
        <w:rPr>
          <w:rFonts w:ascii="Times New Roman" w:hAnsi="Times New Roman" w:cs="Times New Roman"/>
        </w:rPr>
        <w:t xml:space="preserve"> these questions is to make sure</w:t>
      </w:r>
      <w:r w:rsidR="00C97EEA" w:rsidRPr="00A4153D">
        <w:rPr>
          <w:rFonts w:ascii="Times New Roman" w:hAnsi="Times New Roman" w:cs="Times New Roman"/>
        </w:rPr>
        <w:t xml:space="preserve"> that the PIC </w:t>
      </w:r>
      <w:r w:rsidR="003D512A" w:rsidRPr="00A4153D">
        <w:rPr>
          <w:rFonts w:ascii="Times New Roman" w:hAnsi="Times New Roman" w:cs="Times New Roman"/>
        </w:rPr>
        <w:t>can</w:t>
      </w:r>
      <w:r w:rsidR="00C97EEA" w:rsidRPr="00A4153D">
        <w:rPr>
          <w:rFonts w:ascii="Times New Roman" w:hAnsi="Times New Roman" w:cs="Times New Roman"/>
        </w:rPr>
        <w:t xml:space="preserve"> demonstrate knowledge of the </w:t>
      </w:r>
      <w:r w:rsidR="00984703" w:rsidRPr="00A4153D">
        <w:rPr>
          <w:rFonts w:ascii="Times New Roman" w:hAnsi="Times New Roman" w:cs="Times New Roman"/>
        </w:rPr>
        <w:t xml:space="preserve">Maine </w:t>
      </w:r>
      <w:r w:rsidR="00C97EEA" w:rsidRPr="00A4153D">
        <w:rPr>
          <w:rFonts w:ascii="Times New Roman" w:hAnsi="Times New Roman" w:cs="Times New Roman"/>
        </w:rPr>
        <w:t>Food Code</w:t>
      </w:r>
      <w:r w:rsidR="003D512A" w:rsidRPr="00A4153D">
        <w:rPr>
          <w:rFonts w:ascii="Times New Roman" w:hAnsi="Times New Roman" w:cs="Times New Roman"/>
        </w:rPr>
        <w:t xml:space="preserve"> and the safe handling of food.</w:t>
      </w:r>
    </w:p>
    <w:p w14:paraId="595A3F82" w14:textId="77777777" w:rsidR="00152D18" w:rsidRPr="00A4153D" w:rsidRDefault="00152D18" w:rsidP="00152D18">
      <w:pPr>
        <w:pStyle w:val="ListParagraph"/>
        <w:rPr>
          <w:rFonts w:ascii="Times New Roman" w:hAnsi="Times New Roman" w:cs="Times New Roman"/>
        </w:rPr>
      </w:pPr>
    </w:p>
    <w:p w14:paraId="76434C85" w14:textId="77777777" w:rsidR="00152D18" w:rsidRPr="00A4153D" w:rsidRDefault="00152D18" w:rsidP="00A14E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>Have your ware washing area set up with the chemicals to be used and a test kit for the sanitizer.</w:t>
      </w:r>
    </w:p>
    <w:p w14:paraId="0EDB728C" w14:textId="77777777" w:rsidR="003D512A" w:rsidRPr="00A4153D" w:rsidRDefault="003D512A" w:rsidP="003D512A">
      <w:pPr>
        <w:pStyle w:val="ListParagraph"/>
        <w:rPr>
          <w:rFonts w:ascii="Times New Roman" w:hAnsi="Times New Roman" w:cs="Times New Roman"/>
        </w:rPr>
      </w:pPr>
    </w:p>
    <w:p w14:paraId="13C60B73" w14:textId="77777777" w:rsidR="003D512A" w:rsidRPr="00A4153D" w:rsidRDefault="00032D94" w:rsidP="001667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>Please h</w:t>
      </w:r>
      <w:r w:rsidR="003342C2" w:rsidRPr="00A4153D">
        <w:rPr>
          <w:rFonts w:ascii="Times New Roman" w:hAnsi="Times New Roman" w:cs="Times New Roman"/>
        </w:rPr>
        <w:t xml:space="preserve">ave your employee health policy available for review. </w:t>
      </w:r>
      <w:r w:rsidR="00984703" w:rsidRPr="00A4153D">
        <w:rPr>
          <w:rFonts w:ascii="Times New Roman" w:hAnsi="Times New Roman" w:cs="Times New Roman"/>
        </w:rPr>
        <w:t xml:space="preserve"> </w:t>
      </w:r>
      <w:r w:rsidR="003342C2" w:rsidRPr="00A4153D">
        <w:rPr>
          <w:rFonts w:ascii="Times New Roman" w:hAnsi="Times New Roman" w:cs="Times New Roman"/>
        </w:rPr>
        <w:t>The Maine Food Code requires that you make your employees aware of certain aspects of foodborne illness.</w:t>
      </w:r>
      <w:r w:rsidR="00984703" w:rsidRPr="00A4153D">
        <w:rPr>
          <w:rFonts w:ascii="Times New Roman" w:hAnsi="Times New Roman" w:cs="Times New Roman"/>
        </w:rPr>
        <w:t xml:space="preserve"> </w:t>
      </w:r>
      <w:r w:rsidR="003342C2" w:rsidRPr="00A4153D">
        <w:rPr>
          <w:rFonts w:ascii="Times New Roman" w:hAnsi="Times New Roman" w:cs="Times New Roman"/>
        </w:rPr>
        <w:t xml:space="preserve"> </w:t>
      </w:r>
      <w:r w:rsidR="001667E3" w:rsidRPr="00A4153D">
        <w:rPr>
          <w:rFonts w:ascii="Times New Roman" w:hAnsi="Times New Roman" w:cs="Times New Roman"/>
        </w:rPr>
        <w:t xml:space="preserve">For additional information please visit this address:  </w:t>
      </w:r>
      <w:hyperlink r:id="rId8" w:history="1">
        <w:r w:rsidR="00884598" w:rsidRPr="00A4153D">
          <w:rPr>
            <w:rStyle w:val="Hyperlink"/>
            <w:rFonts w:ascii="Times New Roman" w:hAnsi="Times New Roman" w:cs="Times New Roman"/>
          </w:rPr>
          <w:t>http://www.maine.gov/dhhs/mecdc/environmental-health/el/employee_health.htm</w:t>
        </w:r>
      </w:hyperlink>
    </w:p>
    <w:p w14:paraId="2FB20329" w14:textId="77777777" w:rsidR="00884598" w:rsidRPr="00A4153D" w:rsidRDefault="00884598" w:rsidP="00884598">
      <w:pPr>
        <w:pStyle w:val="ListParagraph"/>
        <w:rPr>
          <w:rFonts w:ascii="Times New Roman" w:hAnsi="Times New Roman" w:cs="Times New Roman"/>
        </w:rPr>
      </w:pPr>
    </w:p>
    <w:p w14:paraId="5B300134" w14:textId="77777777" w:rsidR="00884598" w:rsidRPr="00A4153D" w:rsidRDefault="009C0D62" w:rsidP="00884598">
      <w:pPr>
        <w:rPr>
          <w:rFonts w:ascii="Times New Roman" w:hAnsi="Times New Roman" w:cs="Times New Roman"/>
        </w:rPr>
      </w:pPr>
      <w:r w:rsidRPr="00A4153D">
        <w:rPr>
          <w:rFonts w:ascii="Times New Roman" w:hAnsi="Times New Roman" w:cs="Times New Roman"/>
        </w:rPr>
        <w:t>By asking that you follow these guidelines, our goal is to</w:t>
      </w:r>
      <w:r w:rsidR="00884598" w:rsidRPr="00A4153D">
        <w:rPr>
          <w:rFonts w:ascii="Times New Roman" w:hAnsi="Times New Roman" w:cs="Times New Roman"/>
        </w:rPr>
        <w:t xml:space="preserve"> make the pre-operational process as efficient </w:t>
      </w:r>
      <w:r w:rsidRPr="00A4153D">
        <w:rPr>
          <w:rFonts w:ascii="Times New Roman" w:hAnsi="Times New Roman" w:cs="Times New Roman"/>
        </w:rPr>
        <w:t xml:space="preserve">and informative </w:t>
      </w:r>
      <w:r w:rsidR="00884598" w:rsidRPr="00A4153D">
        <w:rPr>
          <w:rFonts w:ascii="Times New Roman" w:hAnsi="Times New Roman" w:cs="Times New Roman"/>
        </w:rPr>
        <w:t>as possible.</w:t>
      </w:r>
      <w:r w:rsidRPr="00A4153D">
        <w:rPr>
          <w:rFonts w:ascii="Times New Roman" w:hAnsi="Times New Roman" w:cs="Times New Roman"/>
        </w:rPr>
        <w:t xml:space="preserve"> </w:t>
      </w:r>
      <w:r w:rsidR="00E074F3" w:rsidRPr="00A4153D">
        <w:rPr>
          <w:rFonts w:ascii="Times New Roman" w:hAnsi="Times New Roman" w:cs="Times New Roman"/>
        </w:rPr>
        <w:t>Your assistance is greatly appreciated</w:t>
      </w:r>
      <w:r w:rsidRPr="00A4153D">
        <w:rPr>
          <w:rFonts w:ascii="Times New Roman" w:hAnsi="Times New Roman" w:cs="Times New Roman"/>
        </w:rPr>
        <w:t>!</w:t>
      </w:r>
    </w:p>
    <w:sectPr w:rsidR="00884598" w:rsidRPr="00A4153D" w:rsidSect="00A425C2">
      <w:head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A2AA" w14:textId="77777777" w:rsidR="003546C6" w:rsidRDefault="003546C6" w:rsidP="007B086C">
      <w:pPr>
        <w:spacing w:after="0" w:line="240" w:lineRule="auto"/>
      </w:pPr>
      <w:r>
        <w:separator/>
      </w:r>
    </w:p>
  </w:endnote>
  <w:endnote w:type="continuationSeparator" w:id="0">
    <w:p w14:paraId="364A1850" w14:textId="77777777" w:rsidR="003546C6" w:rsidRDefault="003546C6" w:rsidP="007B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63DF" w14:textId="03AB7513" w:rsidR="00D14628" w:rsidRDefault="009931B5" w:rsidP="00D14628">
    <w:pPr>
      <w:pStyle w:val="Footer"/>
      <w:jc w:val="right"/>
    </w:pPr>
    <w:r>
      <w:t>4/4/19</w:t>
    </w:r>
  </w:p>
  <w:p w14:paraId="373824EC" w14:textId="77777777" w:rsidR="00D14628" w:rsidRDefault="00D14628" w:rsidP="00D146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E4E6" w14:textId="77777777" w:rsidR="003546C6" w:rsidRDefault="003546C6" w:rsidP="007B086C">
      <w:pPr>
        <w:spacing w:after="0" w:line="240" w:lineRule="auto"/>
      </w:pPr>
      <w:r>
        <w:separator/>
      </w:r>
    </w:p>
  </w:footnote>
  <w:footnote w:type="continuationSeparator" w:id="0">
    <w:p w14:paraId="7853B735" w14:textId="77777777" w:rsidR="003546C6" w:rsidRDefault="003546C6" w:rsidP="007B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09AC" w14:textId="77777777" w:rsidR="0008140F" w:rsidRDefault="0008140F">
    <w:pPr>
      <w:pStyle w:val="Header"/>
    </w:pPr>
  </w:p>
  <w:p w14:paraId="57CBE3C0" w14:textId="77777777" w:rsidR="0008140F" w:rsidRDefault="0008140F">
    <w:pPr>
      <w:pStyle w:val="Header"/>
    </w:pPr>
  </w:p>
  <w:p w14:paraId="43ED158A" w14:textId="77777777" w:rsidR="0008140F" w:rsidRDefault="0008140F">
    <w:pPr>
      <w:pStyle w:val="Header"/>
    </w:pPr>
  </w:p>
  <w:p w14:paraId="79603256" w14:textId="77777777" w:rsidR="00E14ACE" w:rsidRDefault="00E1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41C9" w14:textId="77777777" w:rsidR="00E14ACE" w:rsidRDefault="00202D5D">
    <w:pPr>
      <w:pStyle w:val="Header"/>
    </w:pPr>
    <w:r w:rsidRPr="00202D5D">
      <w:rPr>
        <w:noProof/>
      </w:rPr>
      <w:drawing>
        <wp:inline distT="0" distB="0" distL="0" distR="0" wp14:anchorId="747ED8E2" wp14:editId="415352A2">
          <wp:extent cx="6400800" cy="10311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31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0570"/>
    <w:multiLevelType w:val="hybridMultilevel"/>
    <w:tmpl w:val="7CAC4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3AB5"/>
    <w:multiLevelType w:val="hybridMultilevel"/>
    <w:tmpl w:val="42B6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FA"/>
    <w:rsid w:val="00032D94"/>
    <w:rsid w:val="000539FD"/>
    <w:rsid w:val="0008140F"/>
    <w:rsid w:val="000A6572"/>
    <w:rsid w:val="000B696A"/>
    <w:rsid w:val="00152D18"/>
    <w:rsid w:val="00153525"/>
    <w:rsid w:val="001667E3"/>
    <w:rsid w:val="001E58B0"/>
    <w:rsid w:val="00202D5D"/>
    <w:rsid w:val="00223F1C"/>
    <w:rsid w:val="003342C2"/>
    <w:rsid w:val="00334E9E"/>
    <w:rsid w:val="003546C6"/>
    <w:rsid w:val="00364A8F"/>
    <w:rsid w:val="003A68BA"/>
    <w:rsid w:val="003D512A"/>
    <w:rsid w:val="004259AE"/>
    <w:rsid w:val="004E47FB"/>
    <w:rsid w:val="0054211F"/>
    <w:rsid w:val="00624745"/>
    <w:rsid w:val="00647059"/>
    <w:rsid w:val="006C1DC9"/>
    <w:rsid w:val="0075404A"/>
    <w:rsid w:val="00771EED"/>
    <w:rsid w:val="00774FE6"/>
    <w:rsid w:val="007B086C"/>
    <w:rsid w:val="00884598"/>
    <w:rsid w:val="008D4E70"/>
    <w:rsid w:val="00902DE7"/>
    <w:rsid w:val="00905E09"/>
    <w:rsid w:val="00984703"/>
    <w:rsid w:val="009931B5"/>
    <w:rsid w:val="009C0D62"/>
    <w:rsid w:val="00A14E10"/>
    <w:rsid w:val="00A37504"/>
    <w:rsid w:val="00A4153D"/>
    <w:rsid w:val="00A425C2"/>
    <w:rsid w:val="00A515FB"/>
    <w:rsid w:val="00A52160"/>
    <w:rsid w:val="00A97BB1"/>
    <w:rsid w:val="00AE31F2"/>
    <w:rsid w:val="00B56201"/>
    <w:rsid w:val="00B56C6C"/>
    <w:rsid w:val="00B577D3"/>
    <w:rsid w:val="00B83CFA"/>
    <w:rsid w:val="00BA13D4"/>
    <w:rsid w:val="00BC6803"/>
    <w:rsid w:val="00BE5662"/>
    <w:rsid w:val="00C269D4"/>
    <w:rsid w:val="00C936C6"/>
    <w:rsid w:val="00C97EEA"/>
    <w:rsid w:val="00CD394C"/>
    <w:rsid w:val="00D14628"/>
    <w:rsid w:val="00D34865"/>
    <w:rsid w:val="00D72550"/>
    <w:rsid w:val="00D9018F"/>
    <w:rsid w:val="00DD1DFA"/>
    <w:rsid w:val="00E074F3"/>
    <w:rsid w:val="00E14ACE"/>
    <w:rsid w:val="00E902EB"/>
    <w:rsid w:val="00EF10FA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B86136"/>
  <w15:chartTrackingRefBased/>
  <w15:docId w15:val="{CDE74231-92B6-4318-A7A3-695084F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86C"/>
  </w:style>
  <w:style w:type="paragraph" w:styleId="Footer">
    <w:name w:val="footer"/>
    <w:basedOn w:val="Normal"/>
    <w:link w:val="FooterChar"/>
    <w:uiPriority w:val="99"/>
    <w:unhideWhenUsed/>
    <w:rsid w:val="007B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6C"/>
  </w:style>
  <w:style w:type="character" w:styleId="Hyperlink">
    <w:name w:val="Hyperlink"/>
    <w:basedOn w:val="DefaultParagraphFont"/>
    <w:uiPriority w:val="99"/>
    <w:unhideWhenUsed/>
    <w:rsid w:val="00884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74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3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environmental-health/el/employee_health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66B1-F22D-4441-9FAE-545CE33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Laurie</dc:creator>
  <cp:keywords/>
  <dc:description/>
  <cp:lastModifiedBy>Davis, Laurie</cp:lastModifiedBy>
  <cp:revision>2</cp:revision>
  <cp:lastPrinted>2019-04-08T13:51:00Z</cp:lastPrinted>
  <dcterms:created xsi:type="dcterms:W3CDTF">2020-03-31T19:56:00Z</dcterms:created>
  <dcterms:modified xsi:type="dcterms:W3CDTF">2020-03-31T19:56:00Z</dcterms:modified>
</cp:coreProperties>
</file>