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1A" w:rsidRDefault="00C5141A" w:rsidP="00FC3972">
      <w:pPr>
        <w:jc w:val="center"/>
        <w:rPr>
          <w:b/>
          <w:sz w:val="28"/>
          <w:szCs w:val="28"/>
        </w:rPr>
      </w:pPr>
    </w:p>
    <w:p w:rsidR="00BC3D46" w:rsidRPr="00FC3972" w:rsidRDefault="00FC3972" w:rsidP="00FC3972">
      <w:pPr>
        <w:jc w:val="center"/>
        <w:rPr>
          <w:b/>
          <w:sz w:val="28"/>
          <w:szCs w:val="28"/>
        </w:rPr>
      </w:pPr>
      <w:r w:rsidRPr="00FC3972">
        <w:rPr>
          <w:b/>
          <w:sz w:val="28"/>
          <w:szCs w:val="28"/>
        </w:rPr>
        <w:t xml:space="preserve">Guidance Document to Assist Local Health Officers in Reporting </w:t>
      </w:r>
      <w:r w:rsidR="00F8641E">
        <w:rPr>
          <w:b/>
          <w:sz w:val="28"/>
          <w:szCs w:val="28"/>
        </w:rPr>
        <w:t xml:space="preserve">Possible </w:t>
      </w:r>
      <w:r w:rsidRPr="00FC3972">
        <w:rPr>
          <w:b/>
          <w:sz w:val="28"/>
          <w:szCs w:val="28"/>
        </w:rPr>
        <w:t xml:space="preserve">Food or Lodging </w:t>
      </w:r>
      <w:r w:rsidR="00F8641E">
        <w:rPr>
          <w:b/>
          <w:sz w:val="28"/>
          <w:szCs w:val="28"/>
        </w:rPr>
        <w:t xml:space="preserve">Health </w:t>
      </w:r>
      <w:r w:rsidR="00EE421E">
        <w:rPr>
          <w:b/>
          <w:sz w:val="28"/>
          <w:szCs w:val="28"/>
        </w:rPr>
        <w:t>and/</w:t>
      </w:r>
      <w:r w:rsidR="00F8641E">
        <w:rPr>
          <w:b/>
          <w:sz w:val="28"/>
          <w:szCs w:val="28"/>
        </w:rPr>
        <w:t xml:space="preserve">or </w:t>
      </w:r>
      <w:r w:rsidRPr="00FC3972">
        <w:rPr>
          <w:b/>
          <w:sz w:val="28"/>
          <w:szCs w:val="28"/>
        </w:rPr>
        <w:t>Safety Issues to the Health Inspection Program</w:t>
      </w:r>
    </w:p>
    <w:p w:rsidR="00FC3972" w:rsidRDefault="00FC3972" w:rsidP="00FC3972">
      <w:pPr>
        <w:jc w:val="center"/>
        <w:rPr>
          <w:b/>
          <w:sz w:val="24"/>
          <w:szCs w:val="24"/>
        </w:rPr>
      </w:pPr>
    </w:p>
    <w:p w:rsidR="002C3150" w:rsidRPr="003D0364" w:rsidRDefault="00514036" w:rsidP="002C3150">
      <w:pPr>
        <w:rPr>
          <w:b/>
          <w:sz w:val="24"/>
          <w:szCs w:val="24"/>
          <w:u w:val="single"/>
        </w:rPr>
      </w:pPr>
      <w:r w:rsidRPr="003D0364">
        <w:rPr>
          <w:b/>
          <w:sz w:val="24"/>
          <w:szCs w:val="24"/>
          <w:u w:val="single"/>
        </w:rPr>
        <w:t>L</w:t>
      </w:r>
      <w:r w:rsidR="00602132" w:rsidRPr="003D0364">
        <w:rPr>
          <w:b/>
          <w:sz w:val="24"/>
          <w:szCs w:val="24"/>
          <w:u w:val="single"/>
        </w:rPr>
        <w:t>ocal Health Officer (L</w:t>
      </w:r>
      <w:r w:rsidRPr="003D0364">
        <w:rPr>
          <w:b/>
          <w:sz w:val="24"/>
          <w:szCs w:val="24"/>
          <w:u w:val="single"/>
        </w:rPr>
        <w:t>HO</w:t>
      </w:r>
      <w:r w:rsidR="00602132" w:rsidRPr="003D0364">
        <w:rPr>
          <w:b/>
          <w:sz w:val="24"/>
          <w:szCs w:val="24"/>
          <w:u w:val="single"/>
        </w:rPr>
        <w:t>)</w:t>
      </w:r>
      <w:r w:rsidRPr="003D0364">
        <w:rPr>
          <w:b/>
          <w:sz w:val="24"/>
          <w:szCs w:val="24"/>
          <w:u w:val="single"/>
        </w:rPr>
        <w:t xml:space="preserve"> Responsibilities</w:t>
      </w:r>
    </w:p>
    <w:p w:rsidR="002C3150" w:rsidRPr="003D0364" w:rsidRDefault="00C5141A" w:rsidP="002C3150">
      <w:pPr>
        <w:rPr>
          <w:sz w:val="24"/>
          <w:szCs w:val="24"/>
        </w:rPr>
      </w:pPr>
      <w:r w:rsidRPr="003D0364">
        <w:rPr>
          <w:sz w:val="24"/>
          <w:szCs w:val="24"/>
        </w:rPr>
        <w:t xml:space="preserve">As part of their local duties, </w:t>
      </w:r>
      <w:r w:rsidR="002C3150" w:rsidRPr="003D0364">
        <w:rPr>
          <w:sz w:val="24"/>
          <w:szCs w:val="24"/>
        </w:rPr>
        <w:t xml:space="preserve">LHOs act as a </w:t>
      </w:r>
      <w:r w:rsidR="00514036" w:rsidRPr="003D0364">
        <w:t xml:space="preserve">resource for connecting residents </w:t>
      </w:r>
      <w:r w:rsidRPr="003D0364">
        <w:t xml:space="preserve">directly </w:t>
      </w:r>
      <w:r w:rsidR="00514036" w:rsidRPr="003D0364">
        <w:t xml:space="preserve">with </w:t>
      </w:r>
      <w:r w:rsidRPr="003D0364">
        <w:t xml:space="preserve">specific </w:t>
      </w:r>
      <w:r w:rsidR="00514036" w:rsidRPr="003D0364">
        <w:t>public health services and resources provided by the Maine Center for Disease Control and Prevention</w:t>
      </w:r>
      <w:r w:rsidR="002C3150" w:rsidRPr="003D0364">
        <w:rPr>
          <w:sz w:val="24"/>
          <w:szCs w:val="24"/>
        </w:rPr>
        <w:t xml:space="preserve">.  </w:t>
      </w:r>
    </w:p>
    <w:p w:rsidR="002C3150" w:rsidRPr="003D0364" w:rsidRDefault="002C3150" w:rsidP="002C3150">
      <w:pPr>
        <w:rPr>
          <w:b/>
          <w:sz w:val="24"/>
          <w:szCs w:val="24"/>
          <w:u w:val="single"/>
        </w:rPr>
      </w:pPr>
      <w:r w:rsidRPr="003D0364">
        <w:rPr>
          <w:b/>
          <w:sz w:val="24"/>
          <w:szCs w:val="24"/>
          <w:u w:val="single"/>
        </w:rPr>
        <w:t>Health Inspection Program</w:t>
      </w:r>
      <w:r w:rsidR="00602132" w:rsidRPr="003D0364">
        <w:rPr>
          <w:b/>
          <w:sz w:val="24"/>
          <w:szCs w:val="24"/>
          <w:u w:val="single"/>
        </w:rPr>
        <w:t xml:space="preserve"> (HIP)</w:t>
      </w:r>
      <w:bookmarkStart w:id="0" w:name="_GoBack"/>
      <w:bookmarkEnd w:id="0"/>
    </w:p>
    <w:p w:rsidR="002C3150" w:rsidRPr="003D0364" w:rsidRDefault="002C3150" w:rsidP="002C3150">
      <w:pPr>
        <w:rPr>
          <w:b/>
          <w:sz w:val="24"/>
          <w:szCs w:val="24"/>
        </w:rPr>
      </w:pPr>
      <w:r w:rsidRPr="003D0364">
        <w:rPr>
          <w:sz w:val="24"/>
          <w:szCs w:val="24"/>
        </w:rPr>
        <w:t xml:space="preserve">The </w:t>
      </w:r>
      <w:r w:rsidR="00602132" w:rsidRPr="003D0364">
        <w:rPr>
          <w:sz w:val="24"/>
          <w:szCs w:val="24"/>
        </w:rPr>
        <w:t xml:space="preserve">HIP </w:t>
      </w:r>
      <w:r w:rsidR="00F8641E" w:rsidRPr="003D0364">
        <w:rPr>
          <w:sz w:val="24"/>
          <w:szCs w:val="24"/>
        </w:rPr>
        <w:t xml:space="preserve">works with certified Health Inspectors to </w:t>
      </w:r>
      <w:r w:rsidRPr="003D0364">
        <w:rPr>
          <w:sz w:val="24"/>
          <w:szCs w:val="24"/>
        </w:rPr>
        <w:t>license and inspect eating and l</w:t>
      </w:r>
      <w:r w:rsidR="00A832EE" w:rsidRPr="003D0364">
        <w:rPr>
          <w:sz w:val="24"/>
          <w:szCs w:val="24"/>
        </w:rPr>
        <w:t>odging establishments in Maine</w:t>
      </w:r>
      <w:r w:rsidR="00A45687" w:rsidRPr="003D0364">
        <w:rPr>
          <w:sz w:val="24"/>
          <w:szCs w:val="24"/>
        </w:rPr>
        <w:t>.</w:t>
      </w:r>
      <w:r w:rsidR="00A45687" w:rsidRPr="003D0364">
        <w:rPr>
          <w:rFonts w:ascii="Tahoma" w:hAnsi="Tahoma" w:cs="Tahoma"/>
          <w:sz w:val="24"/>
          <w:szCs w:val="24"/>
        </w:rPr>
        <w:t xml:space="preserve"> </w:t>
      </w:r>
      <w:r w:rsidR="00A45687" w:rsidRPr="003D0364">
        <w:rPr>
          <w:rFonts w:cstheme="minorHAnsi"/>
          <w:sz w:val="24"/>
          <w:szCs w:val="24"/>
        </w:rPr>
        <w:t>During food outbreaks and/or in the case of particularly troublesome eating or lodging establishments, or other establishments licensed by</w:t>
      </w:r>
      <w:r w:rsidR="002F55B4" w:rsidRPr="003D0364">
        <w:rPr>
          <w:rFonts w:cstheme="minorHAnsi"/>
          <w:sz w:val="24"/>
          <w:szCs w:val="24"/>
        </w:rPr>
        <w:t xml:space="preserve"> the </w:t>
      </w:r>
      <w:r w:rsidR="00602132" w:rsidRPr="003D0364">
        <w:rPr>
          <w:rFonts w:cstheme="minorHAnsi"/>
          <w:sz w:val="24"/>
          <w:szCs w:val="24"/>
        </w:rPr>
        <w:t>HIP</w:t>
      </w:r>
      <w:r w:rsidR="00A45687" w:rsidRPr="003D0364">
        <w:rPr>
          <w:rFonts w:cstheme="minorHAnsi"/>
          <w:sz w:val="24"/>
          <w:szCs w:val="24"/>
        </w:rPr>
        <w:t>,</w:t>
      </w:r>
      <w:r w:rsidR="002F55B4" w:rsidRPr="003D0364">
        <w:rPr>
          <w:rStyle w:val="CommentReference"/>
        </w:rPr>
        <w:t xml:space="preserve"> </w:t>
      </w:r>
      <w:r w:rsidR="002F55B4" w:rsidRPr="003D0364">
        <w:rPr>
          <w:rFonts w:cstheme="minorHAnsi"/>
          <w:sz w:val="24"/>
          <w:szCs w:val="24"/>
        </w:rPr>
        <w:t xml:space="preserve">local inspectors and other HIP staff will </w:t>
      </w:r>
      <w:r w:rsidR="00A45687" w:rsidRPr="003D0364">
        <w:rPr>
          <w:rFonts w:cstheme="minorHAnsi"/>
          <w:sz w:val="24"/>
          <w:szCs w:val="24"/>
        </w:rPr>
        <w:t>collaborate with any LHO willing to work together to mitigate any future problems with the</w:t>
      </w:r>
      <w:r w:rsidR="006B7679" w:rsidRPr="003D0364">
        <w:rPr>
          <w:rFonts w:cstheme="minorHAnsi"/>
          <w:sz w:val="24"/>
          <w:szCs w:val="24"/>
        </w:rPr>
        <w:t xml:space="preserve"> </w:t>
      </w:r>
      <w:r w:rsidR="00C5141A" w:rsidRPr="003D0364">
        <w:rPr>
          <w:rFonts w:cstheme="minorHAnsi"/>
          <w:sz w:val="24"/>
          <w:szCs w:val="24"/>
        </w:rPr>
        <w:t xml:space="preserve">local </w:t>
      </w:r>
      <w:r w:rsidR="00A45687" w:rsidRPr="003D0364">
        <w:rPr>
          <w:rFonts w:cstheme="minorHAnsi"/>
          <w:sz w:val="24"/>
          <w:szCs w:val="24"/>
        </w:rPr>
        <w:t>establishment.</w:t>
      </w:r>
    </w:p>
    <w:p w:rsidR="00A832EE" w:rsidRPr="003D0364" w:rsidRDefault="00A832EE" w:rsidP="002C3150">
      <w:pPr>
        <w:rPr>
          <w:b/>
          <w:sz w:val="24"/>
          <w:szCs w:val="24"/>
          <w:u w:val="single"/>
        </w:rPr>
      </w:pPr>
      <w:r w:rsidRPr="003D0364">
        <w:rPr>
          <w:b/>
          <w:sz w:val="24"/>
          <w:szCs w:val="24"/>
          <w:u w:val="single"/>
        </w:rPr>
        <w:t xml:space="preserve">What LHOs </w:t>
      </w:r>
      <w:r w:rsidR="00FC2F4D" w:rsidRPr="003D0364">
        <w:rPr>
          <w:b/>
          <w:sz w:val="24"/>
          <w:szCs w:val="24"/>
          <w:u w:val="single"/>
        </w:rPr>
        <w:t xml:space="preserve">(and others) </w:t>
      </w:r>
      <w:r w:rsidRPr="003D0364">
        <w:rPr>
          <w:b/>
          <w:sz w:val="24"/>
          <w:szCs w:val="24"/>
          <w:u w:val="single"/>
        </w:rPr>
        <w:t xml:space="preserve">can do to </w:t>
      </w:r>
      <w:r w:rsidR="00645C3C" w:rsidRPr="003D0364">
        <w:rPr>
          <w:b/>
          <w:sz w:val="24"/>
          <w:szCs w:val="24"/>
          <w:u w:val="single"/>
        </w:rPr>
        <w:t>a</w:t>
      </w:r>
      <w:r w:rsidRPr="003D0364">
        <w:rPr>
          <w:b/>
          <w:sz w:val="24"/>
          <w:szCs w:val="24"/>
          <w:u w:val="single"/>
        </w:rPr>
        <w:t xml:space="preserve">ssist </w:t>
      </w:r>
      <w:r w:rsidR="00645C3C" w:rsidRPr="003D0364">
        <w:rPr>
          <w:b/>
          <w:sz w:val="24"/>
          <w:szCs w:val="24"/>
          <w:u w:val="single"/>
        </w:rPr>
        <w:t>the HIP</w:t>
      </w:r>
    </w:p>
    <w:p w:rsidR="00FC3972" w:rsidRPr="003D0364" w:rsidRDefault="00FC2F4D" w:rsidP="002C3150">
      <w:pPr>
        <w:rPr>
          <w:sz w:val="24"/>
          <w:szCs w:val="24"/>
        </w:rPr>
      </w:pPr>
      <w:r w:rsidRPr="003D0364">
        <w:rPr>
          <w:sz w:val="24"/>
          <w:szCs w:val="24"/>
        </w:rPr>
        <w:t>A</w:t>
      </w:r>
      <w:r w:rsidR="00462137" w:rsidRPr="003D0364">
        <w:rPr>
          <w:sz w:val="24"/>
          <w:szCs w:val="24"/>
        </w:rPr>
        <w:t xml:space="preserve">ny </w:t>
      </w:r>
      <w:r w:rsidRPr="003D0364">
        <w:rPr>
          <w:sz w:val="24"/>
          <w:szCs w:val="24"/>
        </w:rPr>
        <w:t xml:space="preserve">person </w:t>
      </w:r>
      <w:r w:rsidR="00462137" w:rsidRPr="003D0364">
        <w:rPr>
          <w:sz w:val="24"/>
          <w:szCs w:val="24"/>
        </w:rPr>
        <w:t xml:space="preserve">patronizing </w:t>
      </w:r>
      <w:r w:rsidR="00602132" w:rsidRPr="003D0364">
        <w:rPr>
          <w:sz w:val="24"/>
          <w:szCs w:val="24"/>
        </w:rPr>
        <w:t>eating and lodging establishments</w:t>
      </w:r>
      <w:r w:rsidR="001A7FF0" w:rsidRPr="003D0364">
        <w:rPr>
          <w:sz w:val="24"/>
          <w:szCs w:val="24"/>
        </w:rPr>
        <w:t xml:space="preserve"> </w:t>
      </w:r>
      <w:r w:rsidR="002C3150" w:rsidRPr="003D0364">
        <w:rPr>
          <w:sz w:val="24"/>
          <w:szCs w:val="24"/>
        </w:rPr>
        <w:t xml:space="preserve">can assist the </w:t>
      </w:r>
      <w:r w:rsidR="00602132" w:rsidRPr="003D0364">
        <w:rPr>
          <w:sz w:val="24"/>
          <w:szCs w:val="24"/>
        </w:rPr>
        <w:t>HIP</w:t>
      </w:r>
      <w:r w:rsidR="002C3150" w:rsidRPr="003D0364">
        <w:rPr>
          <w:sz w:val="24"/>
          <w:szCs w:val="24"/>
        </w:rPr>
        <w:t xml:space="preserve"> </w:t>
      </w:r>
      <w:r w:rsidR="00602132" w:rsidRPr="003D0364">
        <w:rPr>
          <w:sz w:val="24"/>
          <w:szCs w:val="24"/>
        </w:rPr>
        <w:t>by observing</w:t>
      </w:r>
      <w:r w:rsidR="00F8641E" w:rsidRPr="003D0364">
        <w:rPr>
          <w:sz w:val="24"/>
          <w:szCs w:val="24"/>
        </w:rPr>
        <w:t>:</w:t>
      </w:r>
    </w:p>
    <w:p w:rsidR="00A832EE" w:rsidRPr="003D0364" w:rsidRDefault="00F8641E" w:rsidP="00A832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H</w:t>
      </w:r>
      <w:r w:rsidR="00A832EE" w:rsidRPr="003D0364">
        <w:rPr>
          <w:sz w:val="24"/>
          <w:szCs w:val="24"/>
        </w:rPr>
        <w:t>and</w:t>
      </w:r>
      <w:r w:rsidR="00BF56AA" w:rsidRPr="003D0364">
        <w:rPr>
          <w:sz w:val="24"/>
          <w:szCs w:val="24"/>
        </w:rPr>
        <w:t>-</w:t>
      </w:r>
      <w:r w:rsidR="00A832EE" w:rsidRPr="003D0364">
        <w:rPr>
          <w:sz w:val="24"/>
          <w:szCs w:val="24"/>
        </w:rPr>
        <w:t>wash</w:t>
      </w:r>
      <w:r w:rsidRPr="003D0364">
        <w:rPr>
          <w:sz w:val="24"/>
          <w:szCs w:val="24"/>
        </w:rPr>
        <w:t>ing</w:t>
      </w:r>
      <w:r w:rsidR="00A832EE" w:rsidRPr="003D0364">
        <w:rPr>
          <w:sz w:val="24"/>
          <w:szCs w:val="24"/>
        </w:rPr>
        <w:t xml:space="preserve"> signs in bathrooms</w:t>
      </w:r>
    </w:p>
    <w:p w:rsidR="00A832EE" w:rsidRPr="003D0364" w:rsidRDefault="00F8641E" w:rsidP="00A832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H</w:t>
      </w:r>
      <w:r w:rsidR="00A832EE" w:rsidRPr="003D0364">
        <w:rPr>
          <w:sz w:val="24"/>
          <w:szCs w:val="24"/>
        </w:rPr>
        <w:t>and</w:t>
      </w:r>
      <w:r w:rsidR="00602132" w:rsidRPr="003D0364">
        <w:rPr>
          <w:sz w:val="24"/>
          <w:szCs w:val="24"/>
        </w:rPr>
        <w:t xml:space="preserve"> </w:t>
      </w:r>
      <w:r w:rsidR="00A832EE" w:rsidRPr="003D0364">
        <w:rPr>
          <w:sz w:val="24"/>
          <w:szCs w:val="24"/>
        </w:rPr>
        <w:t xml:space="preserve">washing by staff </w:t>
      </w:r>
    </w:p>
    <w:p w:rsidR="00A832EE" w:rsidRPr="003D0364" w:rsidRDefault="00F8641E" w:rsidP="00A832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C</w:t>
      </w:r>
      <w:r w:rsidR="00A832EE" w:rsidRPr="003D0364">
        <w:rPr>
          <w:sz w:val="24"/>
          <w:szCs w:val="24"/>
        </w:rPr>
        <w:t xml:space="preserve">leanliness of establishment and  personal hygiene </w:t>
      </w:r>
      <w:r w:rsidR="00610643" w:rsidRPr="003D0364">
        <w:rPr>
          <w:sz w:val="24"/>
          <w:szCs w:val="24"/>
        </w:rPr>
        <w:t>of staff</w:t>
      </w:r>
    </w:p>
    <w:p w:rsidR="00905568" w:rsidRPr="003D0364" w:rsidRDefault="00F8641E" w:rsidP="002E62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S</w:t>
      </w:r>
      <w:r w:rsidR="00BF56AA" w:rsidRPr="003D0364">
        <w:rPr>
          <w:sz w:val="24"/>
          <w:szCs w:val="24"/>
        </w:rPr>
        <w:t>igns of illness or other health concerns relat</w:t>
      </w:r>
      <w:r w:rsidR="00905568" w:rsidRPr="003D0364">
        <w:rPr>
          <w:sz w:val="24"/>
          <w:szCs w:val="24"/>
        </w:rPr>
        <w:t>ed</w:t>
      </w:r>
      <w:r w:rsidR="00BF56AA" w:rsidRPr="003D0364">
        <w:rPr>
          <w:sz w:val="24"/>
          <w:szCs w:val="24"/>
        </w:rPr>
        <w:t xml:space="preserve"> to </w:t>
      </w:r>
      <w:r w:rsidR="00905568" w:rsidRPr="003D0364">
        <w:rPr>
          <w:sz w:val="24"/>
          <w:szCs w:val="24"/>
        </w:rPr>
        <w:t>staff.</w:t>
      </w:r>
    </w:p>
    <w:p w:rsidR="002E6273" w:rsidRPr="003D0364" w:rsidRDefault="00BB0171" w:rsidP="002E62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S</w:t>
      </w:r>
      <w:r w:rsidR="002E6273" w:rsidRPr="003D0364">
        <w:rPr>
          <w:sz w:val="24"/>
          <w:szCs w:val="24"/>
        </w:rPr>
        <w:t>igns of pests, rodents or other vermin</w:t>
      </w:r>
    </w:p>
    <w:p w:rsidR="00A832EE" w:rsidRPr="003D0364" w:rsidRDefault="00BB0171" w:rsidP="00A832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364">
        <w:rPr>
          <w:sz w:val="24"/>
          <w:szCs w:val="24"/>
        </w:rPr>
        <w:t>Whether</w:t>
      </w:r>
      <w:r w:rsidR="00802ED1" w:rsidRPr="003D0364">
        <w:rPr>
          <w:sz w:val="24"/>
          <w:szCs w:val="24"/>
        </w:rPr>
        <w:t xml:space="preserve"> hot foods </w:t>
      </w:r>
      <w:r w:rsidRPr="003D0364">
        <w:rPr>
          <w:sz w:val="24"/>
          <w:szCs w:val="24"/>
        </w:rPr>
        <w:t xml:space="preserve">ordered </w:t>
      </w:r>
      <w:r w:rsidR="00802ED1" w:rsidRPr="003D0364">
        <w:rPr>
          <w:sz w:val="24"/>
          <w:szCs w:val="24"/>
        </w:rPr>
        <w:t xml:space="preserve">were </w:t>
      </w:r>
      <w:r w:rsidRPr="003D0364">
        <w:rPr>
          <w:sz w:val="24"/>
          <w:szCs w:val="24"/>
        </w:rPr>
        <w:t xml:space="preserve">served </w:t>
      </w:r>
      <w:r w:rsidR="00802ED1" w:rsidRPr="003D0364">
        <w:rPr>
          <w:sz w:val="24"/>
          <w:szCs w:val="24"/>
        </w:rPr>
        <w:t xml:space="preserve">hot and cold foods </w:t>
      </w:r>
      <w:r w:rsidRPr="003D0364">
        <w:rPr>
          <w:sz w:val="24"/>
          <w:szCs w:val="24"/>
        </w:rPr>
        <w:t xml:space="preserve">ordered </w:t>
      </w:r>
      <w:r w:rsidR="00802ED1" w:rsidRPr="003D0364">
        <w:rPr>
          <w:sz w:val="24"/>
          <w:szCs w:val="24"/>
        </w:rPr>
        <w:t xml:space="preserve">were </w:t>
      </w:r>
      <w:r w:rsidRPr="003D0364">
        <w:rPr>
          <w:sz w:val="24"/>
          <w:szCs w:val="24"/>
        </w:rPr>
        <w:t xml:space="preserve">served </w:t>
      </w:r>
      <w:r w:rsidR="00802ED1" w:rsidRPr="003D0364">
        <w:rPr>
          <w:sz w:val="24"/>
          <w:szCs w:val="24"/>
        </w:rPr>
        <w:t>cold</w:t>
      </w:r>
    </w:p>
    <w:p w:rsidR="00A832EE" w:rsidRPr="003D0364" w:rsidRDefault="00645C3C" w:rsidP="00A832EE">
      <w:pPr>
        <w:rPr>
          <w:b/>
          <w:sz w:val="24"/>
          <w:szCs w:val="24"/>
        </w:rPr>
      </w:pPr>
      <w:r w:rsidRPr="003D0364">
        <w:rPr>
          <w:b/>
          <w:sz w:val="24"/>
          <w:szCs w:val="24"/>
        </w:rPr>
        <w:t xml:space="preserve">Please report </w:t>
      </w:r>
      <w:r w:rsidR="00602132" w:rsidRPr="003D0364">
        <w:rPr>
          <w:b/>
          <w:sz w:val="24"/>
          <w:szCs w:val="24"/>
        </w:rPr>
        <w:t xml:space="preserve">concerns about </w:t>
      </w:r>
      <w:r w:rsidR="00A832EE" w:rsidRPr="003D0364">
        <w:rPr>
          <w:b/>
          <w:sz w:val="24"/>
          <w:szCs w:val="24"/>
        </w:rPr>
        <w:t>any of the above</w:t>
      </w:r>
      <w:r w:rsidRPr="003D0364">
        <w:rPr>
          <w:b/>
          <w:sz w:val="24"/>
          <w:szCs w:val="24"/>
        </w:rPr>
        <w:t xml:space="preserve"> </w:t>
      </w:r>
      <w:r w:rsidR="001A7FF0" w:rsidRPr="003D0364">
        <w:rPr>
          <w:b/>
          <w:sz w:val="24"/>
          <w:szCs w:val="24"/>
        </w:rPr>
        <w:t>as well as</w:t>
      </w:r>
      <w:r w:rsidRPr="003D0364">
        <w:rPr>
          <w:b/>
          <w:sz w:val="24"/>
          <w:szCs w:val="24"/>
        </w:rPr>
        <w:t xml:space="preserve"> all</w:t>
      </w:r>
      <w:r w:rsidR="00610643" w:rsidRPr="003D0364">
        <w:rPr>
          <w:b/>
          <w:sz w:val="24"/>
          <w:szCs w:val="24"/>
        </w:rPr>
        <w:t xml:space="preserve"> complaints </w:t>
      </w:r>
      <w:r w:rsidRPr="003D0364">
        <w:rPr>
          <w:b/>
          <w:sz w:val="24"/>
          <w:szCs w:val="24"/>
        </w:rPr>
        <w:t xml:space="preserve">you receive, </w:t>
      </w:r>
      <w:r w:rsidRPr="003D0364">
        <w:rPr>
          <w:b/>
          <w:sz w:val="24"/>
          <w:szCs w:val="24"/>
          <w:u w:val="single"/>
        </w:rPr>
        <w:t>in your role as the LHO</w:t>
      </w:r>
      <w:r w:rsidR="001A7FF0" w:rsidRPr="003D0364">
        <w:rPr>
          <w:b/>
          <w:sz w:val="24"/>
          <w:szCs w:val="24"/>
        </w:rPr>
        <w:t xml:space="preserve">, </w:t>
      </w:r>
      <w:r w:rsidRPr="003D0364">
        <w:rPr>
          <w:b/>
          <w:sz w:val="24"/>
          <w:szCs w:val="24"/>
        </w:rPr>
        <w:t>about eating and lodging establishments</w:t>
      </w:r>
      <w:r w:rsidR="00610643" w:rsidRPr="003D0364">
        <w:rPr>
          <w:b/>
          <w:sz w:val="24"/>
          <w:szCs w:val="24"/>
        </w:rPr>
        <w:t xml:space="preserve"> to the</w:t>
      </w:r>
      <w:r w:rsidR="00E20089" w:rsidRPr="003D0364">
        <w:rPr>
          <w:b/>
          <w:sz w:val="24"/>
          <w:szCs w:val="24"/>
        </w:rPr>
        <w:t xml:space="preserve"> Health Inspection Program at 287-5671 or email </w:t>
      </w:r>
      <w:hyperlink r:id="rId9" w:history="1">
        <w:r w:rsidR="00E20089" w:rsidRPr="003D0364">
          <w:rPr>
            <w:rStyle w:val="Hyperlink"/>
            <w:b/>
            <w:sz w:val="24"/>
            <w:szCs w:val="24"/>
          </w:rPr>
          <w:t>Rebecca.walsh@maine.gov</w:t>
        </w:r>
      </w:hyperlink>
      <w:r w:rsidR="00E20089" w:rsidRPr="003D0364">
        <w:rPr>
          <w:b/>
          <w:sz w:val="24"/>
          <w:szCs w:val="24"/>
        </w:rPr>
        <w:t xml:space="preserve"> or </w:t>
      </w:r>
      <w:hyperlink r:id="rId10" w:history="1">
        <w:r w:rsidR="00E20089" w:rsidRPr="003D0364">
          <w:rPr>
            <w:rStyle w:val="Hyperlink"/>
            <w:b/>
            <w:sz w:val="24"/>
            <w:szCs w:val="24"/>
          </w:rPr>
          <w:t>Lisa.roy@maine.gov</w:t>
        </w:r>
      </w:hyperlink>
      <w:r w:rsidR="00E20089" w:rsidRPr="003D0364">
        <w:rPr>
          <w:b/>
          <w:sz w:val="24"/>
          <w:szCs w:val="24"/>
        </w:rPr>
        <w:t xml:space="preserve">  </w:t>
      </w:r>
    </w:p>
    <w:p w:rsidR="00802ED1" w:rsidRPr="003D0364" w:rsidRDefault="00802ED1" w:rsidP="00A832EE">
      <w:pPr>
        <w:rPr>
          <w:b/>
          <w:sz w:val="24"/>
          <w:szCs w:val="24"/>
          <w:u w:val="single"/>
        </w:rPr>
      </w:pPr>
      <w:r w:rsidRPr="003D0364">
        <w:rPr>
          <w:b/>
          <w:sz w:val="24"/>
          <w:szCs w:val="24"/>
          <w:u w:val="single"/>
        </w:rPr>
        <w:t>Other ways to Assist</w:t>
      </w:r>
    </w:p>
    <w:p w:rsidR="006B7679" w:rsidRPr="003D0364" w:rsidRDefault="006B7679" w:rsidP="00E5003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D0364">
        <w:rPr>
          <w:sz w:val="24"/>
          <w:szCs w:val="24"/>
        </w:rPr>
        <w:t>Report observed power outages, floods or fires at eating and lodging establishments</w:t>
      </w:r>
      <w:r w:rsidR="00905568" w:rsidRPr="003D0364">
        <w:rPr>
          <w:sz w:val="24"/>
          <w:szCs w:val="24"/>
        </w:rPr>
        <w:t xml:space="preserve"> to the Health Inspection Program.</w:t>
      </w:r>
    </w:p>
    <w:p w:rsidR="00802ED1" w:rsidRPr="003D0364" w:rsidRDefault="00802ED1" w:rsidP="00802ED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D0364">
        <w:rPr>
          <w:sz w:val="24"/>
          <w:szCs w:val="24"/>
        </w:rPr>
        <w:t>The Health Inspector may ask you to observe if a</w:t>
      </w:r>
      <w:r w:rsidR="00645C3C" w:rsidRPr="003D0364">
        <w:rPr>
          <w:sz w:val="24"/>
          <w:szCs w:val="24"/>
        </w:rPr>
        <w:t>n establishment</w:t>
      </w:r>
      <w:r w:rsidRPr="003D0364">
        <w:rPr>
          <w:sz w:val="24"/>
          <w:szCs w:val="24"/>
        </w:rPr>
        <w:t xml:space="preserve"> that was asked to close, remains closed during the weekend or after hours</w:t>
      </w:r>
      <w:r w:rsidR="00645C3C" w:rsidRPr="003D0364">
        <w:rPr>
          <w:sz w:val="24"/>
          <w:szCs w:val="24"/>
        </w:rPr>
        <w:t>.</w:t>
      </w:r>
    </w:p>
    <w:sectPr w:rsidR="00802ED1" w:rsidRPr="003D0364" w:rsidSect="00602132">
      <w:headerReference w:type="default" r:id="rId11"/>
      <w:footerReference w:type="default" r:id="rId12"/>
      <w:pgSz w:w="12240" w:h="15840"/>
      <w:pgMar w:top="1440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0C" w:rsidRDefault="002F4D0C" w:rsidP="00BC4D87">
      <w:pPr>
        <w:spacing w:after="0" w:line="240" w:lineRule="auto"/>
      </w:pPr>
      <w:r>
        <w:separator/>
      </w:r>
    </w:p>
  </w:endnote>
  <w:endnote w:type="continuationSeparator" w:id="0">
    <w:p w:rsidR="002F4D0C" w:rsidRDefault="002F4D0C" w:rsidP="00B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C" w:rsidRDefault="003D0364">
    <w:pPr>
      <w:pStyle w:val="Footer"/>
    </w:pPr>
    <w:r>
      <w:t>4-28-15 JM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0C" w:rsidRDefault="002F4D0C" w:rsidP="00BC4D87">
      <w:pPr>
        <w:spacing w:after="0" w:line="240" w:lineRule="auto"/>
      </w:pPr>
      <w:r>
        <w:separator/>
      </w:r>
    </w:p>
  </w:footnote>
  <w:footnote w:type="continuationSeparator" w:id="0">
    <w:p w:rsidR="002F4D0C" w:rsidRDefault="002F4D0C" w:rsidP="00BC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87" w:rsidRDefault="00BC4D87">
    <w:pPr>
      <w:pStyle w:val="Header"/>
    </w:pPr>
    <w:r>
      <w:rPr>
        <w:noProof/>
      </w:rPr>
      <w:drawing>
        <wp:inline distT="0" distB="0" distL="0" distR="0" wp14:anchorId="638F2402" wp14:editId="05655DA3">
          <wp:extent cx="5943600" cy="933475"/>
          <wp:effectExtent l="0" t="0" r="0" b="0"/>
          <wp:docPr id="4" name="Picture 4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18E"/>
    <w:multiLevelType w:val="hybridMultilevel"/>
    <w:tmpl w:val="A06E355C"/>
    <w:lvl w:ilvl="0" w:tplc="02886A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83B"/>
    <w:multiLevelType w:val="hybridMultilevel"/>
    <w:tmpl w:val="2A4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1E8"/>
    <w:multiLevelType w:val="hybridMultilevel"/>
    <w:tmpl w:val="9AA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945"/>
    <w:multiLevelType w:val="hybridMultilevel"/>
    <w:tmpl w:val="253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2"/>
    <w:rsid w:val="000773FE"/>
    <w:rsid w:val="000A008E"/>
    <w:rsid w:val="000A3700"/>
    <w:rsid w:val="0012701A"/>
    <w:rsid w:val="001A7FF0"/>
    <w:rsid w:val="002C3150"/>
    <w:rsid w:val="002E6273"/>
    <w:rsid w:val="002E7150"/>
    <w:rsid w:val="002F4D0C"/>
    <w:rsid w:val="002F55B4"/>
    <w:rsid w:val="00325F6D"/>
    <w:rsid w:val="003D0364"/>
    <w:rsid w:val="00462137"/>
    <w:rsid w:val="004D3C34"/>
    <w:rsid w:val="00514036"/>
    <w:rsid w:val="00543C63"/>
    <w:rsid w:val="00602132"/>
    <w:rsid w:val="00610643"/>
    <w:rsid w:val="00633F90"/>
    <w:rsid w:val="00645C3C"/>
    <w:rsid w:val="006B7679"/>
    <w:rsid w:val="006F52FE"/>
    <w:rsid w:val="007548D5"/>
    <w:rsid w:val="00767812"/>
    <w:rsid w:val="007C115E"/>
    <w:rsid w:val="00802ED1"/>
    <w:rsid w:val="00905568"/>
    <w:rsid w:val="009B4C05"/>
    <w:rsid w:val="009E6376"/>
    <w:rsid w:val="00A45687"/>
    <w:rsid w:val="00A832EE"/>
    <w:rsid w:val="00BB0171"/>
    <w:rsid w:val="00BC3D46"/>
    <w:rsid w:val="00BC4D87"/>
    <w:rsid w:val="00BF56AA"/>
    <w:rsid w:val="00C5141A"/>
    <w:rsid w:val="00CA3C1F"/>
    <w:rsid w:val="00CF356C"/>
    <w:rsid w:val="00D33EB4"/>
    <w:rsid w:val="00E20089"/>
    <w:rsid w:val="00E224D6"/>
    <w:rsid w:val="00E5003F"/>
    <w:rsid w:val="00E93319"/>
    <w:rsid w:val="00EE421E"/>
    <w:rsid w:val="00F72053"/>
    <w:rsid w:val="00F8641E"/>
    <w:rsid w:val="00FC2F4D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87"/>
  </w:style>
  <w:style w:type="paragraph" w:styleId="Footer">
    <w:name w:val="footer"/>
    <w:basedOn w:val="Normal"/>
    <w:link w:val="FooterChar"/>
    <w:uiPriority w:val="99"/>
    <w:unhideWhenUsed/>
    <w:rsid w:val="00BC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87"/>
  </w:style>
  <w:style w:type="character" w:styleId="Hyperlink">
    <w:name w:val="Hyperlink"/>
    <w:basedOn w:val="DefaultParagraphFont"/>
    <w:uiPriority w:val="99"/>
    <w:unhideWhenUsed/>
    <w:rsid w:val="00E20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1E"/>
    <w:rPr>
      <w:rFonts w:ascii="Tahoma" w:hAnsi="Tahoma" w:cs="Tahoma"/>
      <w:sz w:val="16"/>
      <w:szCs w:val="16"/>
    </w:rPr>
  </w:style>
  <w:style w:type="character" w:customStyle="1" w:styleId="bhistory1">
    <w:name w:val="bhistory1"/>
    <w:basedOn w:val="DefaultParagraphFont"/>
    <w:rsid w:val="00514036"/>
    <w:rPr>
      <w:rFonts w:ascii="Courier New" w:hAnsi="Courier New" w:cs="Courier New" w:hint="default"/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87"/>
  </w:style>
  <w:style w:type="paragraph" w:styleId="Footer">
    <w:name w:val="footer"/>
    <w:basedOn w:val="Normal"/>
    <w:link w:val="FooterChar"/>
    <w:uiPriority w:val="99"/>
    <w:unhideWhenUsed/>
    <w:rsid w:val="00BC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87"/>
  </w:style>
  <w:style w:type="character" w:styleId="Hyperlink">
    <w:name w:val="Hyperlink"/>
    <w:basedOn w:val="DefaultParagraphFont"/>
    <w:uiPriority w:val="99"/>
    <w:unhideWhenUsed/>
    <w:rsid w:val="00E20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1E"/>
    <w:rPr>
      <w:rFonts w:ascii="Tahoma" w:hAnsi="Tahoma" w:cs="Tahoma"/>
      <w:sz w:val="16"/>
      <w:szCs w:val="16"/>
    </w:rPr>
  </w:style>
  <w:style w:type="character" w:customStyle="1" w:styleId="bhistory1">
    <w:name w:val="bhistory1"/>
    <w:basedOn w:val="DefaultParagraphFont"/>
    <w:rsid w:val="00514036"/>
    <w:rPr>
      <w:rFonts w:ascii="Courier New" w:hAnsi="Courier New" w:cs="Courier New" w:hint="default"/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sa.roy@main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becca.walsh@main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9DB8-2971-4195-80E2-81881B0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Lisa (HIP)</dc:creator>
  <cp:lastModifiedBy>Roy, Lisa (HIP)</cp:lastModifiedBy>
  <cp:revision>3</cp:revision>
  <cp:lastPrinted>2015-04-02T19:05:00Z</cp:lastPrinted>
  <dcterms:created xsi:type="dcterms:W3CDTF">2015-04-28T15:22:00Z</dcterms:created>
  <dcterms:modified xsi:type="dcterms:W3CDTF">2015-04-28T15:22:00Z</dcterms:modified>
</cp:coreProperties>
</file>