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29" w:rsidRDefault="00954E29" w:rsidP="00954E29">
      <w:pPr>
        <w:rPr>
          <w:rFonts w:ascii="Times New Roman" w:hAnsi="Times New Roman" w:cs="Times New Roman"/>
          <w:sz w:val="20"/>
          <w:szCs w:val="20"/>
        </w:rPr>
      </w:pPr>
      <w:r>
        <w:rPr>
          <w:noProof/>
        </w:rPr>
        <w:drawing>
          <wp:inline distT="0" distB="0" distL="0" distR="0" wp14:anchorId="5DE26320" wp14:editId="5101B6B0">
            <wp:extent cx="5943600" cy="794937"/>
            <wp:effectExtent l="0" t="0" r="0" b="5715"/>
            <wp:docPr id="1" name="Picture 1" descr="MCDCAugusta286Wat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DCAugusta286Water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794937"/>
                    </a:xfrm>
                    <a:prstGeom prst="rect">
                      <a:avLst/>
                    </a:prstGeom>
                    <a:noFill/>
                    <a:ln>
                      <a:noFill/>
                    </a:ln>
                  </pic:spPr>
                </pic:pic>
              </a:graphicData>
            </a:graphic>
          </wp:inline>
        </w:drawing>
      </w:r>
    </w:p>
    <w:p w:rsidR="00954E29" w:rsidRPr="00954E29" w:rsidRDefault="00954E29" w:rsidP="00954E29">
      <w:pPr>
        <w:rPr>
          <w:sz w:val="20"/>
          <w:szCs w:val="20"/>
        </w:rPr>
      </w:pPr>
      <w:r w:rsidRPr="00954E29">
        <w:rPr>
          <w:rFonts w:ascii="Times New Roman" w:hAnsi="Times New Roman" w:cs="Times New Roman"/>
          <w:sz w:val="20"/>
          <w:szCs w:val="20"/>
        </w:rPr>
        <w:t>Tel. (207) 287-5671</w:t>
      </w:r>
      <w:r w:rsidRPr="00954E29">
        <w:rPr>
          <w:rFonts w:ascii="Times New Roman" w:hAnsi="Times New Roman" w:cs="Times New Roman"/>
          <w:sz w:val="20"/>
          <w:szCs w:val="20"/>
        </w:rPr>
        <w:tab/>
        <w:t>Health</w:t>
      </w:r>
      <w:r w:rsidRPr="00954E29">
        <w:rPr>
          <w:sz w:val="20"/>
          <w:szCs w:val="20"/>
        </w:rPr>
        <w:t xml:space="preserve"> Inspection Program                                                                </w:t>
      </w:r>
      <w:r w:rsidRPr="00954E29">
        <w:rPr>
          <w:rFonts w:ascii="Times New Roman" w:hAnsi="Times New Roman" w:cs="Times New Roman"/>
          <w:sz w:val="20"/>
          <w:szCs w:val="20"/>
        </w:rPr>
        <w:t>Fax (207) 287-3165</w:t>
      </w:r>
    </w:p>
    <w:p w:rsidR="00954E29" w:rsidRDefault="00954E29" w:rsidP="00954E29">
      <w:pPr>
        <w:shd w:val="clear" w:color="auto" w:fill="FFFFFF"/>
        <w:ind w:left="-540"/>
        <w:jc w:val="center"/>
        <w:rPr>
          <w:b/>
          <w:bCs/>
          <w:color w:val="000000"/>
          <w:spacing w:val="-5"/>
        </w:rPr>
      </w:pPr>
      <w:r w:rsidRPr="002B758F">
        <w:rPr>
          <w:b/>
          <w:bCs/>
          <w:color w:val="000000"/>
          <w:spacing w:val="-5"/>
          <w:sz w:val="20"/>
          <w:szCs w:val="20"/>
        </w:rPr>
        <w:t>GLOSSARY OF TERMS: A</w:t>
      </w:r>
      <w:r>
        <w:rPr>
          <w:b/>
          <w:bCs/>
          <w:color w:val="000000"/>
          <w:spacing w:val="-5"/>
        </w:rPr>
        <w:t>RTISANAL COCKTAIL</w:t>
      </w:r>
    </w:p>
    <w:p w:rsidR="00954E29" w:rsidRDefault="00954E29" w:rsidP="00954E29">
      <w:pPr>
        <w:shd w:val="clear" w:color="auto" w:fill="FFFFFF"/>
        <w:ind w:left="-540"/>
        <w:rPr>
          <w:color w:val="000000"/>
          <w:spacing w:val="1"/>
          <w:sz w:val="20"/>
          <w:szCs w:val="20"/>
        </w:rPr>
      </w:pPr>
      <w:r w:rsidRPr="002B758F">
        <w:rPr>
          <w:color w:val="000000"/>
          <w:spacing w:val="1"/>
          <w:sz w:val="20"/>
          <w:szCs w:val="20"/>
          <w:u w:val="single"/>
        </w:rPr>
        <w:t>FALERNUM:</w:t>
      </w:r>
      <w:r w:rsidRPr="002B758F">
        <w:rPr>
          <w:color w:val="000000"/>
          <w:spacing w:val="1"/>
          <w:sz w:val="20"/>
          <w:szCs w:val="20"/>
        </w:rPr>
        <w:t xml:space="preserve"> Classic cordial from Barbados, often rum-based; includes the flavors of lime, ginger, cloves, and almonds</w:t>
      </w:r>
    </w:p>
    <w:p w:rsidR="00954E29" w:rsidRDefault="00954E29" w:rsidP="00954E29">
      <w:pPr>
        <w:shd w:val="clear" w:color="auto" w:fill="FFFFFF"/>
        <w:ind w:left="-540"/>
        <w:rPr>
          <w:color w:val="000000"/>
          <w:spacing w:val="1"/>
          <w:sz w:val="20"/>
          <w:szCs w:val="20"/>
        </w:rPr>
      </w:pPr>
      <w:r w:rsidRPr="002B758F">
        <w:rPr>
          <w:color w:val="000000"/>
          <w:sz w:val="20"/>
          <w:szCs w:val="20"/>
          <w:u w:val="single"/>
        </w:rPr>
        <w:t>FENNEL TEA SYRUP:</w:t>
      </w:r>
      <w:r w:rsidRPr="002B758F">
        <w:rPr>
          <w:color w:val="000000"/>
          <w:sz w:val="20"/>
          <w:szCs w:val="20"/>
        </w:rPr>
        <w:t xml:space="preserve"> Fennel seed steeped with hot water for 8 minutes </w:t>
      </w:r>
      <w:r w:rsidRPr="002B758F">
        <w:rPr>
          <w:color w:val="000000"/>
          <w:spacing w:val="2"/>
          <w:sz w:val="20"/>
          <w:szCs w:val="20"/>
        </w:rPr>
        <w:t>then strained. Sugar is added and product is cooled; refrigerate.</w:t>
      </w:r>
    </w:p>
    <w:p w:rsidR="00954E29" w:rsidRDefault="00954E29" w:rsidP="00954E29">
      <w:pPr>
        <w:shd w:val="clear" w:color="auto" w:fill="FFFFFF"/>
        <w:ind w:left="-540"/>
        <w:rPr>
          <w:color w:val="000000"/>
          <w:spacing w:val="1"/>
          <w:sz w:val="20"/>
          <w:szCs w:val="20"/>
        </w:rPr>
      </w:pPr>
      <w:r w:rsidRPr="002B758F">
        <w:rPr>
          <w:color w:val="000000"/>
          <w:spacing w:val="3"/>
          <w:sz w:val="20"/>
          <w:szCs w:val="20"/>
          <w:u w:val="single"/>
        </w:rPr>
        <w:t>GENEVER:</w:t>
      </w:r>
      <w:r w:rsidRPr="002B758F">
        <w:rPr>
          <w:color w:val="000000"/>
          <w:spacing w:val="3"/>
          <w:sz w:val="20"/>
          <w:szCs w:val="20"/>
        </w:rPr>
        <w:t xml:space="preserve"> Juniper flavored liquor of Netherlands</w:t>
      </w:r>
    </w:p>
    <w:p w:rsidR="00954E29" w:rsidRDefault="00954E29" w:rsidP="00954E29">
      <w:pPr>
        <w:shd w:val="clear" w:color="auto" w:fill="FFFFFF"/>
        <w:ind w:left="-540"/>
        <w:rPr>
          <w:color w:val="000000"/>
          <w:spacing w:val="1"/>
          <w:sz w:val="20"/>
          <w:szCs w:val="20"/>
        </w:rPr>
      </w:pPr>
      <w:r w:rsidRPr="002B758F">
        <w:rPr>
          <w:color w:val="000000"/>
          <w:spacing w:val="-1"/>
          <w:sz w:val="20"/>
          <w:szCs w:val="20"/>
          <w:u w:val="single"/>
        </w:rPr>
        <w:t>GRENADINE:</w:t>
      </w:r>
      <w:r w:rsidRPr="002B758F">
        <w:rPr>
          <w:color w:val="000000"/>
          <w:spacing w:val="-1"/>
          <w:sz w:val="20"/>
          <w:szCs w:val="20"/>
        </w:rPr>
        <w:t xml:space="preserve"> Made in house w pomegranate juice, sugar, and orange </w:t>
      </w:r>
      <w:r w:rsidRPr="002B758F">
        <w:rPr>
          <w:color w:val="000000"/>
          <w:spacing w:val="1"/>
          <w:sz w:val="20"/>
          <w:szCs w:val="20"/>
        </w:rPr>
        <w:t>flower water</w:t>
      </w:r>
    </w:p>
    <w:p w:rsidR="00954E29" w:rsidRDefault="00954E29" w:rsidP="00954E29">
      <w:pPr>
        <w:shd w:val="clear" w:color="auto" w:fill="FFFFFF"/>
        <w:ind w:left="-540"/>
        <w:rPr>
          <w:color w:val="000000"/>
          <w:spacing w:val="1"/>
          <w:sz w:val="20"/>
          <w:szCs w:val="20"/>
        </w:rPr>
      </w:pPr>
      <w:r w:rsidRPr="002B758F">
        <w:rPr>
          <w:color w:val="000000"/>
          <w:spacing w:val="2"/>
          <w:sz w:val="20"/>
          <w:szCs w:val="20"/>
          <w:u w:val="single"/>
        </w:rPr>
        <w:t>MEZCAL:</w:t>
      </w:r>
      <w:r w:rsidRPr="002B758F">
        <w:rPr>
          <w:color w:val="000000"/>
          <w:spacing w:val="2"/>
          <w:sz w:val="20"/>
          <w:szCs w:val="20"/>
        </w:rPr>
        <w:t xml:space="preserve"> Distilled alcoholic beverage made from agave plant in Oaxaca, Mexico. May contain "con </w:t>
      </w:r>
      <w:proofErr w:type="spellStart"/>
      <w:r w:rsidRPr="002B758F">
        <w:rPr>
          <w:color w:val="000000"/>
          <w:spacing w:val="2"/>
          <w:sz w:val="20"/>
          <w:szCs w:val="20"/>
        </w:rPr>
        <w:t>gusano</w:t>
      </w:r>
      <w:proofErr w:type="spellEnd"/>
      <w:r w:rsidRPr="002B758F">
        <w:rPr>
          <w:color w:val="000000"/>
          <w:spacing w:val="2"/>
          <w:sz w:val="20"/>
          <w:szCs w:val="20"/>
        </w:rPr>
        <w:t xml:space="preserve">" </w:t>
      </w:r>
      <w:proofErr w:type="gramStart"/>
      <w:r w:rsidRPr="002B758F">
        <w:rPr>
          <w:color w:val="000000"/>
          <w:spacing w:val="2"/>
          <w:sz w:val="20"/>
          <w:szCs w:val="20"/>
        </w:rPr>
        <w:t>worm ,</w:t>
      </w:r>
      <w:proofErr w:type="gramEnd"/>
      <w:r w:rsidRPr="002B758F">
        <w:rPr>
          <w:color w:val="000000"/>
          <w:spacing w:val="2"/>
          <w:sz w:val="20"/>
          <w:szCs w:val="20"/>
        </w:rPr>
        <w:t xml:space="preserve"> a larval form of moth that lives on agave plant. </w:t>
      </w:r>
      <w:proofErr w:type="gramStart"/>
      <w:r w:rsidRPr="002B758F">
        <w:rPr>
          <w:color w:val="000000"/>
          <w:spacing w:val="2"/>
          <w:sz w:val="20"/>
          <w:szCs w:val="20"/>
        </w:rPr>
        <w:t>Caballeros has</w:t>
      </w:r>
      <w:proofErr w:type="gramEnd"/>
      <w:r w:rsidRPr="002B758F">
        <w:rPr>
          <w:color w:val="000000"/>
          <w:spacing w:val="2"/>
          <w:sz w:val="20"/>
          <w:szCs w:val="20"/>
        </w:rPr>
        <w:t xml:space="preserve"> scorpion exoskeleton in bottle.</w:t>
      </w:r>
    </w:p>
    <w:p w:rsidR="002E1B02" w:rsidRDefault="00954E29" w:rsidP="00954E29">
      <w:pPr>
        <w:shd w:val="clear" w:color="auto" w:fill="FFFFFF"/>
        <w:ind w:left="-540"/>
        <w:rPr>
          <w:color w:val="000000"/>
          <w:spacing w:val="1"/>
          <w:sz w:val="20"/>
          <w:szCs w:val="20"/>
        </w:rPr>
      </w:pPr>
      <w:r w:rsidRPr="002B758F">
        <w:rPr>
          <w:color w:val="000000"/>
          <w:spacing w:val="1"/>
          <w:sz w:val="20"/>
          <w:szCs w:val="20"/>
          <w:u w:val="single"/>
        </w:rPr>
        <w:t>MOLE BITTERS:</w:t>
      </w:r>
      <w:r w:rsidRPr="002B758F">
        <w:rPr>
          <w:color w:val="000000"/>
          <w:spacing w:val="1"/>
          <w:sz w:val="20"/>
          <w:szCs w:val="20"/>
        </w:rPr>
        <w:t xml:space="preserve"> Cacao, cinnamon, and spice in alcohol base </w:t>
      </w:r>
    </w:p>
    <w:p w:rsidR="00954E29" w:rsidRDefault="00954E29" w:rsidP="00954E29">
      <w:pPr>
        <w:shd w:val="clear" w:color="auto" w:fill="FFFFFF"/>
        <w:ind w:left="-540"/>
        <w:rPr>
          <w:color w:val="000000"/>
          <w:spacing w:val="1"/>
          <w:sz w:val="20"/>
          <w:szCs w:val="20"/>
        </w:rPr>
      </w:pPr>
      <w:r w:rsidRPr="002B758F">
        <w:rPr>
          <w:color w:val="000000"/>
          <w:spacing w:val="2"/>
          <w:sz w:val="20"/>
          <w:szCs w:val="20"/>
          <w:u w:val="single"/>
        </w:rPr>
        <w:t>NUX ALPINA:</w:t>
      </w:r>
      <w:r w:rsidRPr="002B758F">
        <w:rPr>
          <w:color w:val="000000"/>
          <w:spacing w:val="2"/>
          <w:sz w:val="20"/>
          <w:szCs w:val="20"/>
        </w:rPr>
        <w:t xml:space="preserve"> Walnut based liquor from Austria</w:t>
      </w:r>
    </w:p>
    <w:p w:rsidR="00954E29" w:rsidRDefault="00954E29" w:rsidP="00954E29">
      <w:pPr>
        <w:shd w:val="clear" w:color="auto" w:fill="FFFFFF"/>
        <w:ind w:left="-540"/>
        <w:rPr>
          <w:color w:val="000000"/>
          <w:spacing w:val="1"/>
          <w:sz w:val="20"/>
          <w:szCs w:val="20"/>
        </w:rPr>
      </w:pPr>
      <w:r w:rsidRPr="002B758F">
        <w:rPr>
          <w:color w:val="000000"/>
          <w:sz w:val="20"/>
          <w:szCs w:val="20"/>
          <w:u w:val="single"/>
        </w:rPr>
        <w:t>ORANGE FLOWER WATER:</w:t>
      </w:r>
      <w:r w:rsidRPr="002B758F">
        <w:rPr>
          <w:color w:val="000000"/>
          <w:sz w:val="20"/>
          <w:szCs w:val="20"/>
        </w:rPr>
        <w:t xml:space="preserve"> Clear perfumed distillation of fresh bitter </w:t>
      </w:r>
      <w:r w:rsidRPr="002B758F">
        <w:rPr>
          <w:color w:val="000000"/>
          <w:spacing w:val="2"/>
          <w:sz w:val="20"/>
          <w:szCs w:val="20"/>
        </w:rPr>
        <w:t>orange blossoms</w:t>
      </w:r>
    </w:p>
    <w:p w:rsidR="002E1B02" w:rsidRDefault="00954E29" w:rsidP="00954E29">
      <w:pPr>
        <w:shd w:val="clear" w:color="auto" w:fill="FFFFFF"/>
        <w:ind w:left="-540"/>
        <w:rPr>
          <w:color w:val="000000"/>
          <w:spacing w:val="3"/>
          <w:sz w:val="20"/>
          <w:szCs w:val="20"/>
        </w:rPr>
      </w:pPr>
      <w:r w:rsidRPr="002B758F">
        <w:rPr>
          <w:color w:val="000000"/>
          <w:spacing w:val="3"/>
          <w:sz w:val="20"/>
          <w:szCs w:val="20"/>
          <w:u w:val="single"/>
        </w:rPr>
        <w:t>PISCO:</w:t>
      </w:r>
      <w:r w:rsidRPr="002B758F">
        <w:rPr>
          <w:color w:val="000000"/>
          <w:spacing w:val="3"/>
          <w:sz w:val="20"/>
          <w:szCs w:val="20"/>
        </w:rPr>
        <w:t xml:space="preserve"> Clear spirit from Peru with fruity taste, used as cocktail base </w:t>
      </w:r>
    </w:p>
    <w:p w:rsidR="00954E29" w:rsidRDefault="00954E29" w:rsidP="00954E29">
      <w:pPr>
        <w:shd w:val="clear" w:color="auto" w:fill="FFFFFF"/>
        <w:ind w:left="-540"/>
        <w:rPr>
          <w:color w:val="000000"/>
          <w:spacing w:val="1"/>
          <w:sz w:val="20"/>
          <w:szCs w:val="20"/>
        </w:rPr>
      </w:pPr>
      <w:bookmarkStart w:id="0" w:name="_GoBack"/>
      <w:bookmarkEnd w:id="0"/>
      <w:r w:rsidRPr="002B758F">
        <w:rPr>
          <w:color w:val="000000"/>
          <w:spacing w:val="1"/>
          <w:sz w:val="20"/>
          <w:szCs w:val="20"/>
          <w:u w:val="single"/>
        </w:rPr>
        <w:t>ROCK CANDY SYRUP:</w:t>
      </w:r>
      <w:r w:rsidRPr="002B758F">
        <w:rPr>
          <w:color w:val="000000"/>
          <w:spacing w:val="1"/>
          <w:sz w:val="20"/>
          <w:szCs w:val="20"/>
        </w:rPr>
        <w:t xml:space="preserve"> Supersaturated simple syrup that crystallizes </w:t>
      </w:r>
    </w:p>
    <w:p w:rsidR="00954E29" w:rsidRDefault="00954E29" w:rsidP="00954E29">
      <w:pPr>
        <w:shd w:val="clear" w:color="auto" w:fill="FFFFFF"/>
        <w:ind w:left="-540"/>
        <w:rPr>
          <w:color w:val="000000"/>
          <w:spacing w:val="3"/>
          <w:sz w:val="20"/>
          <w:szCs w:val="20"/>
        </w:rPr>
      </w:pPr>
      <w:r w:rsidRPr="002B758F">
        <w:rPr>
          <w:color w:val="000000"/>
          <w:spacing w:val="3"/>
          <w:sz w:val="20"/>
          <w:szCs w:val="20"/>
          <w:u w:val="single"/>
        </w:rPr>
        <w:t>SIMPLE SYRUP:</w:t>
      </w:r>
      <w:r w:rsidRPr="002B758F">
        <w:rPr>
          <w:color w:val="000000"/>
          <w:spacing w:val="3"/>
          <w:sz w:val="20"/>
          <w:szCs w:val="20"/>
        </w:rPr>
        <w:t xml:space="preserve"> Sugar dissolved in water to form </w:t>
      </w:r>
      <w:proofErr w:type="gramStart"/>
      <w:r w:rsidRPr="002B758F">
        <w:rPr>
          <w:color w:val="000000"/>
          <w:spacing w:val="3"/>
          <w:sz w:val="20"/>
          <w:szCs w:val="20"/>
        </w:rPr>
        <w:t>a syrup</w:t>
      </w:r>
      <w:proofErr w:type="gramEnd"/>
    </w:p>
    <w:p w:rsidR="00954E29" w:rsidRPr="00954E29" w:rsidRDefault="00954E29" w:rsidP="00954E29">
      <w:pPr>
        <w:shd w:val="clear" w:color="auto" w:fill="FFFFFF"/>
        <w:ind w:left="-540"/>
        <w:rPr>
          <w:color w:val="000000"/>
          <w:spacing w:val="1"/>
          <w:sz w:val="20"/>
          <w:szCs w:val="20"/>
        </w:rPr>
      </w:pPr>
      <w:r w:rsidRPr="002B758F">
        <w:rPr>
          <w:color w:val="000000"/>
          <w:spacing w:val="3"/>
          <w:sz w:val="20"/>
          <w:szCs w:val="20"/>
          <w:u w:val="single"/>
        </w:rPr>
        <w:t>ZIRBENZ:</w:t>
      </w:r>
      <w:r w:rsidRPr="002B758F">
        <w:rPr>
          <w:color w:val="000000"/>
          <w:spacing w:val="3"/>
          <w:sz w:val="20"/>
          <w:szCs w:val="20"/>
        </w:rPr>
        <w:t xml:space="preserve"> Austrian liquor with scent of pine resin</w:t>
      </w:r>
    </w:p>
    <w:p w:rsidR="00954E29" w:rsidRDefault="00954E29" w:rsidP="00954E29">
      <w:pPr>
        <w:shd w:val="clear" w:color="auto" w:fill="FFFFFF"/>
        <w:ind w:left="-540"/>
        <w:jc w:val="center"/>
        <w:rPr>
          <w:b/>
          <w:bCs/>
          <w:color w:val="000000"/>
          <w:spacing w:val="-5"/>
        </w:rPr>
      </w:pPr>
    </w:p>
    <w:p w:rsidR="007F60D7" w:rsidRDefault="007F60D7" w:rsidP="00954E29">
      <w:pPr>
        <w:shd w:val="clear" w:color="auto" w:fill="FFFFFF"/>
        <w:ind w:left="-540"/>
        <w:jc w:val="center"/>
        <w:rPr>
          <w:b/>
          <w:bCs/>
          <w:color w:val="000000"/>
          <w:spacing w:val="-5"/>
        </w:rPr>
      </w:pPr>
    </w:p>
    <w:p w:rsidR="007F60D7" w:rsidRDefault="007F60D7" w:rsidP="00954E29">
      <w:pPr>
        <w:shd w:val="clear" w:color="auto" w:fill="FFFFFF"/>
        <w:ind w:left="-540"/>
        <w:jc w:val="center"/>
        <w:rPr>
          <w:b/>
          <w:bCs/>
          <w:color w:val="000000"/>
          <w:spacing w:val="-5"/>
        </w:rPr>
      </w:pPr>
    </w:p>
    <w:p w:rsidR="007F60D7" w:rsidRDefault="007F60D7" w:rsidP="00954E29">
      <w:pPr>
        <w:shd w:val="clear" w:color="auto" w:fill="FFFFFF"/>
        <w:ind w:left="-540"/>
        <w:jc w:val="center"/>
        <w:rPr>
          <w:b/>
          <w:bCs/>
          <w:color w:val="000000"/>
          <w:spacing w:val="-5"/>
        </w:rPr>
      </w:pPr>
    </w:p>
    <w:p w:rsidR="007F60D7" w:rsidRDefault="007F60D7" w:rsidP="00954E29">
      <w:pPr>
        <w:shd w:val="clear" w:color="auto" w:fill="FFFFFF"/>
        <w:ind w:left="-540"/>
        <w:jc w:val="center"/>
        <w:rPr>
          <w:b/>
          <w:bCs/>
          <w:color w:val="000000"/>
          <w:spacing w:val="-5"/>
        </w:rPr>
      </w:pPr>
    </w:p>
    <w:p w:rsidR="007F60D7" w:rsidRDefault="007F60D7" w:rsidP="00954E29">
      <w:pPr>
        <w:shd w:val="clear" w:color="auto" w:fill="FFFFFF"/>
        <w:ind w:left="-540"/>
        <w:jc w:val="center"/>
        <w:rPr>
          <w:b/>
          <w:bCs/>
          <w:color w:val="000000"/>
          <w:spacing w:val="-5"/>
        </w:rPr>
      </w:pPr>
    </w:p>
    <w:p w:rsidR="005222A8" w:rsidRDefault="005222A8" w:rsidP="005222A8">
      <w:pPr>
        <w:shd w:val="clear" w:color="auto" w:fill="FFFFFF"/>
        <w:tabs>
          <w:tab w:val="left" w:pos="83"/>
        </w:tabs>
        <w:ind w:left="-540"/>
        <w:rPr>
          <w:b/>
          <w:bCs/>
          <w:color w:val="000000"/>
          <w:spacing w:val="-5"/>
        </w:rPr>
      </w:pPr>
    </w:p>
    <w:p w:rsidR="005222A8" w:rsidRDefault="005222A8" w:rsidP="005222A8">
      <w:pPr>
        <w:shd w:val="clear" w:color="auto" w:fill="FFFFFF"/>
        <w:tabs>
          <w:tab w:val="left" w:pos="83"/>
        </w:tabs>
        <w:ind w:left="-540"/>
        <w:rPr>
          <w:b/>
          <w:bCs/>
          <w:color w:val="000000"/>
          <w:spacing w:val="-5"/>
        </w:rPr>
      </w:pPr>
    </w:p>
    <w:p w:rsidR="005222A8" w:rsidRPr="005222A8" w:rsidRDefault="005222A8" w:rsidP="005222A8">
      <w:pPr>
        <w:shd w:val="clear" w:color="auto" w:fill="FFFFFF"/>
        <w:tabs>
          <w:tab w:val="left" w:pos="83"/>
        </w:tabs>
        <w:ind w:left="-540"/>
        <w:rPr>
          <w:bCs/>
          <w:color w:val="000000"/>
          <w:spacing w:val="-5"/>
        </w:rPr>
      </w:pPr>
    </w:p>
    <w:p w:rsidR="007F60D7" w:rsidRDefault="007F60D7" w:rsidP="007F60D7">
      <w:pPr>
        <w:shd w:val="clear" w:color="auto" w:fill="FFFFFF"/>
        <w:ind w:left="-540"/>
        <w:jc w:val="center"/>
        <w:rPr>
          <w:b/>
          <w:bCs/>
          <w:color w:val="000000"/>
          <w:spacing w:val="-5"/>
        </w:rPr>
      </w:pPr>
      <w:r>
        <w:rPr>
          <w:noProof/>
        </w:rPr>
        <w:lastRenderedPageBreak/>
        <w:drawing>
          <wp:inline distT="0" distB="0" distL="0" distR="0" wp14:anchorId="3DC3D777" wp14:editId="1D2DCFC4">
            <wp:extent cx="5943600" cy="794385"/>
            <wp:effectExtent l="0" t="0" r="0" b="5715"/>
            <wp:docPr id="2" name="Picture 2" descr="MCDCAugusta286Wat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DCAugusta286Water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794385"/>
                    </a:xfrm>
                    <a:prstGeom prst="rect">
                      <a:avLst/>
                    </a:prstGeom>
                    <a:noFill/>
                    <a:ln>
                      <a:noFill/>
                    </a:ln>
                  </pic:spPr>
                </pic:pic>
              </a:graphicData>
            </a:graphic>
          </wp:inline>
        </w:drawing>
      </w:r>
    </w:p>
    <w:p w:rsidR="00954E29" w:rsidRPr="007F60D7" w:rsidRDefault="00954E29" w:rsidP="007F60D7">
      <w:pPr>
        <w:shd w:val="clear" w:color="auto" w:fill="FFFFFF"/>
        <w:ind w:left="-540"/>
        <w:jc w:val="center"/>
        <w:rPr>
          <w:b/>
          <w:bCs/>
          <w:color w:val="000000"/>
          <w:spacing w:val="-5"/>
        </w:rPr>
      </w:pPr>
      <w:r w:rsidRPr="002B758F">
        <w:rPr>
          <w:b/>
          <w:bCs/>
          <w:color w:val="000000"/>
          <w:spacing w:val="-6"/>
          <w:u w:val="single"/>
        </w:rPr>
        <w:t xml:space="preserve">BAR CODE:   BAR FRUIT, BEVERAGE ICE, </w:t>
      </w:r>
      <w:r w:rsidRPr="002B758F">
        <w:rPr>
          <w:b/>
          <w:bCs/>
          <w:i/>
          <w:iCs/>
          <w:color w:val="000000"/>
          <w:spacing w:val="-6"/>
          <w:u w:val="single"/>
        </w:rPr>
        <w:t xml:space="preserve">AND </w:t>
      </w:r>
      <w:r w:rsidRPr="002B758F">
        <w:rPr>
          <w:b/>
          <w:bCs/>
          <w:color w:val="000000"/>
          <w:spacing w:val="-6"/>
          <w:u w:val="single"/>
        </w:rPr>
        <w:t xml:space="preserve">GARNISHES ARE "READY </w:t>
      </w:r>
      <w:r w:rsidRPr="002B758F">
        <w:rPr>
          <w:b/>
          <w:bCs/>
          <w:color w:val="000000"/>
          <w:spacing w:val="-5"/>
          <w:u w:val="single"/>
        </w:rPr>
        <w:t>TO EAT" FOODS!!</w:t>
      </w:r>
    </w:p>
    <w:p w:rsidR="00954E29" w:rsidRPr="002B758F" w:rsidRDefault="00954E29" w:rsidP="00954E29">
      <w:pPr>
        <w:shd w:val="clear" w:color="auto" w:fill="FFFFFF"/>
        <w:spacing w:before="266" w:line="288" w:lineRule="exact"/>
        <w:ind w:left="65" w:right="922"/>
      </w:pPr>
      <w:r w:rsidRPr="002B758F">
        <w:rPr>
          <w:color w:val="000000"/>
          <w:spacing w:val="-5"/>
        </w:rPr>
        <w:t>*As per the M</w:t>
      </w:r>
      <w:r w:rsidR="007F60D7">
        <w:rPr>
          <w:color w:val="000000"/>
          <w:spacing w:val="-5"/>
        </w:rPr>
        <w:t>E</w:t>
      </w:r>
      <w:r w:rsidRPr="002B758F">
        <w:rPr>
          <w:color w:val="000000"/>
          <w:spacing w:val="-5"/>
        </w:rPr>
        <w:t xml:space="preserve"> Food Code, Ready to Eat foods shall not be handled with bare hands by </w:t>
      </w:r>
      <w:r w:rsidRPr="002B758F">
        <w:rPr>
          <w:color w:val="000000"/>
          <w:spacing w:val="-4"/>
        </w:rPr>
        <w:t>food employees, including bartenders, servers, and cooks.</w:t>
      </w:r>
    </w:p>
    <w:p w:rsidR="00954E29" w:rsidRPr="002B758F" w:rsidRDefault="00954E29" w:rsidP="00954E29">
      <w:pPr>
        <w:shd w:val="clear" w:color="auto" w:fill="FFFFFF"/>
        <w:spacing w:before="274" w:line="281" w:lineRule="exact"/>
        <w:ind w:left="58" w:right="922"/>
      </w:pPr>
      <w:r w:rsidRPr="002B758F">
        <w:rPr>
          <w:color w:val="000000"/>
          <w:spacing w:val="-3"/>
        </w:rPr>
        <w:t xml:space="preserve">*Bartenders and wait staff must wash bar fruit (Lemons, oranges, limes, twists) in </w:t>
      </w:r>
      <w:r w:rsidRPr="002B758F">
        <w:rPr>
          <w:color w:val="000000"/>
          <w:spacing w:val="-4"/>
        </w:rPr>
        <w:t xml:space="preserve">washed, rinsed, and sanitized food prep sink; a clean colander is useful. Once washed, </w:t>
      </w:r>
      <w:r w:rsidRPr="002B758F">
        <w:rPr>
          <w:color w:val="000000"/>
          <w:spacing w:val="-3"/>
        </w:rPr>
        <w:t>fruit should be cut on cutting board kept for this purpose with clean, sanitized knife. Food handler gloves must be used to prevent bare hand contact.</w:t>
      </w:r>
    </w:p>
    <w:p w:rsidR="00954E29" w:rsidRPr="002B758F" w:rsidRDefault="00954E29" w:rsidP="00954E29">
      <w:pPr>
        <w:shd w:val="clear" w:color="auto" w:fill="FFFFFF"/>
        <w:spacing w:before="281" w:line="281" w:lineRule="exact"/>
        <w:ind w:left="65" w:right="922"/>
      </w:pPr>
      <w:r w:rsidRPr="002B758F">
        <w:rPr>
          <w:color w:val="000000"/>
          <w:spacing w:val="-4"/>
        </w:rPr>
        <w:t xml:space="preserve">*A pick or tongs shall be used to pick up the fruit and place it in the drink. Unwrapped </w:t>
      </w:r>
      <w:r w:rsidRPr="002B758F">
        <w:rPr>
          <w:color w:val="000000"/>
          <w:spacing w:val="-3"/>
        </w:rPr>
        <w:t>straws and stirrers must not be touched at the top drinking area.</w:t>
      </w:r>
    </w:p>
    <w:p w:rsidR="00954E29" w:rsidRPr="002B758F" w:rsidRDefault="007F60D7" w:rsidP="00954E29">
      <w:pPr>
        <w:shd w:val="clear" w:color="auto" w:fill="FFFFFF"/>
        <w:spacing w:line="281" w:lineRule="exact"/>
        <w:ind w:left="58" w:right="922"/>
      </w:pPr>
      <w:r>
        <w:rPr>
          <w:color w:val="000000"/>
          <w:spacing w:val="-4"/>
        </w:rPr>
        <w:t>*</w:t>
      </w:r>
      <w:r w:rsidR="00954E29" w:rsidRPr="002B758F">
        <w:rPr>
          <w:color w:val="000000"/>
          <w:spacing w:val="-4"/>
        </w:rPr>
        <w:t>Twisting off bottom part of paper straw covers and leaving the top part on is a technique often used successfully.</w:t>
      </w:r>
    </w:p>
    <w:p w:rsidR="00954E29" w:rsidRPr="002B758F" w:rsidRDefault="00954E29" w:rsidP="00954E29">
      <w:pPr>
        <w:shd w:val="clear" w:color="auto" w:fill="FFFFFF"/>
        <w:spacing w:before="281" w:line="281" w:lineRule="exact"/>
        <w:ind w:left="50" w:right="922"/>
      </w:pPr>
      <w:r w:rsidRPr="002B758F">
        <w:rPr>
          <w:color w:val="000000"/>
          <w:spacing w:val="-4"/>
        </w:rPr>
        <w:t xml:space="preserve">*To scoop ice, an ice scoop with a handle must be used. </w:t>
      </w:r>
      <w:proofErr w:type="gramStart"/>
      <w:r w:rsidRPr="002B758F">
        <w:rPr>
          <w:color w:val="000000"/>
          <w:spacing w:val="-4"/>
        </w:rPr>
        <w:t>Store in a clean dry ice scoop holder.</w:t>
      </w:r>
      <w:proofErr w:type="gramEnd"/>
      <w:r w:rsidRPr="002B758F">
        <w:rPr>
          <w:color w:val="000000"/>
          <w:spacing w:val="-4"/>
        </w:rPr>
        <w:t xml:space="preserve"> Wash, rinse, and sanitize the holder nightly. Cups or glasses may not be used to </w:t>
      </w:r>
      <w:r w:rsidRPr="002B758F">
        <w:rPr>
          <w:color w:val="000000"/>
          <w:spacing w:val="-5"/>
        </w:rPr>
        <w:t>scoop ice.</w:t>
      </w:r>
    </w:p>
    <w:p w:rsidR="00954E29" w:rsidRPr="002B758F" w:rsidRDefault="00954E29" w:rsidP="00954E29">
      <w:pPr>
        <w:shd w:val="clear" w:color="auto" w:fill="FFFFFF"/>
        <w:spacing w:before="266" w:line="288" w:lineRule="exact"/>
        <w:ind w:left="50" w:right="922"/>
      </w:pPr>
      <w:r w:rsidRPr="002B758F">
        <w:rPr>
          <w:color w:val="000000"/>
          <w:spacing w:val="-5"/>
        </w:rPr>
        <w:t xml:space="preserve">*Soda gun holder cups (plastic storage cups below the soda gun) must be removed nightly </w:t>
      </w:r>
      <w:r w:rsidRPr="002B758F">
        <w:rPr>
          <w:color w:val="000000"/>
          <w:spacing w:val="-3"/>
        </w:rPr>
        <w:t>and washed, rinsed and sanitized.</w:t>
      </w:r>
    </w:p>
    <w:p w:rsidR="00954E29" w:rsidRPr="002B758F" w:rsidRDefault="00954E29" w:rsidP="00954E29">
      <w:pPr>
        <w:shd w:val="clear" w:color="auto" w:fill="FFFFFF"/>
        <w:spacing w:before="274" w:line="281" w:lineRule="exact"/>
        <w:ind w:left="50" w:right="922"/>
      </w:pPr>
      <w:r w:rsidRPr="002B758F">
        <w:rPr>
          <w:color w:val="000000"/>
          <w:spacing w:val="-5"/>
        </w:rPr>
        <w:t xml:space="preserve">*Beverage ice is a ready to eat food; Do not store bottles of wine or beer in beverage ice. </w:t>
      </w:r>
      <w:r w:rsidRPr="002B758F">
        <w:rPr>
          <w:color w:val="000000"/>
          <w:spacing w:val="-3"/>
        </w:rPr>
        <w:t>Keep covered when not in use when possible.</w:t>
      </w:r>
    </w:p>
    <w:p w:rsidR="00954E29" w:rsidRPr="002B758F" w:rsidRDefault="00954E29" w:rsidP="00954E29">
      <w:pPr>
        <w:shd w:val="clear" w:color="auto" w:fill="FFFFFF"/>
        <w:spacing w:before="274" w:line="281" w:lineRule="exact"/>
        <w:ind w:left="58" w:right="922"/>
      </w:pPr>
      <w:r w:rsidRPr="002B758F">
        <w:rPr>
          <w:color w:val="000000"/>
          <w:spacing w:val="-4"/>
        </w:rPr>
        <w:t xml:space="preserve">*Wait staff must use tongs or other utensils to add garnishes to plates, such as chopped scallions on soup or lemons in iced tea. Bread must be sliced using food handler gloves or </w:t>
      </w:r>
      <w:r w:rsidRPr="002B758F">
        <w:rPr>
          <w:color w:val="000000"/>
          <w:spacing w:val="-3"/>
        </w:rPr>
        <w:t>a napkin to hold loaf and tongs to avoid bare hand contact.</w:t>
      </w:r>
    </w:p>
    <w:p w:rsidR="00954E29" w:rsidRPr="002B758F" w:rsidRDefault="00954E29" w:rsidP="00954E29">
      <w:pPr>
        <w:shd w:val="clear" w:color="auto" w:fill="FFFFFF"/>
        <w:spacing w:before="281" w:line="274" w:lineRule="exact"/>
        <w:ind w:left="50" w:right="922"/>
      </w:pPr>
      <w:r w:rsidRPr="002B758F">
        <w:rPr>
          <w:color w:val="000000"/>
          <w:spacing w:val="-4"/>
        </w:rPr>
        <w:t>*If a low temp dish machine is used, chlorine test strips must be used prior to opening daily to verify that chlorine level is 50-200 ppm. A sound alarm can be installed to notify user that chemical is empty and needs to be replaced.</w:t>
      </w:r>
    </w:p>
    <w:p w:rsidR="00954E29" w:rsidRPr="002B758F" w:rsidRDefault="00954E29" w:rsidP="00954E29">
      <w:pPr>
        <w:shd w:val="clear" w:color="auto" w:fill="FFFFFF"/>
        <w:spacing w:before="281" w:line="281" w:lineRule="exact"/>
        <w:ind w:left="36" w:right="922"/>
      </w:pPr>
      <w:r w:rsidRPr="002B758F">
        <w:rPr>
          <w:color w:val="000000"/>
          <w:spacing w:val="-4"/>
        </w:rPr>
        <w:t xml:space="preserve">*If a 3 bay sink is used to wash glasses, wash, rinse, sanitize, and air dry in that order. </w:t>
      </w:r>
      <w:r w:rsidRPr="002B758F">
        <w:rPr>
          <w:color w:val="000000"/>
          <w:spacing w:val="-3"/>
        </w:rPr>
        <w:t xml:space="preserve">Quart sanitizer test strips must be used to verify 200 ppm for quart tablets; use hot water </w:t>
      </w:r>
      <w:r w:rsidRPr="002B758F">
        <w:rPr>
          <w:color w:val="000000"/>
          <w:spacing w:val="-5"/>
        </w:rPr>
        <w:t xml:space="preserve">for wash and rinse, lukewarm water for sanitizer. Be sure tablets are completely dissolved </w:t>
      </w:r>
      <w:r w:rsidRPr="002B758F">
        <w:rPr>
          <w:color w:val="000000"/>
          <w:spacing w:val="-3"/>
        </w:rPr>
        <w:t>prior to testing. If other sanitizer used, be sure proper strength is reached that is appropriate for the sanitizer used (quart, chlorine, iodine)</w:t>
      </w:r>
    </w:p>
    <w:p w:rsidR="00954E29" w:rsidRPr="002B758F" w:rsidRDefault="00954E29" w:rsidP="00954E29">
      <w:pPr>
        <w:shd w:val="clear" w:color="auto" w:fill="FFFFFF"/>
        <w:spacing w:before="259" w:line="281" w:lineRule="exact"/>
        <w:ind w:left="36" w:right="922"/>
      </w:pPr>
      <w:r w:rsidRPr="002B758F">
        <w:rPr>
          <w:color w:val="000000"/>
          <w:spacing w:val="-4"/>
        </w:rPr>
        <w:t xml:space="preserve">*Ice machines should be emptied, cleaned, and sanitized quarterly or as frequently as </w:t>
      </w:r>
      <w:r w:rsidRPr="002B758F">
        <w:rPr>
          <w:color w:val="000000"/>
          <w:spacing w:val="-3"/>
        </w:rPr>
        <w:t xml:space="preserve">needed according to manufacturer's directions. Be sure the drop plate and inner bin </w:t>
      </w:r>
      <w:r w:rsidRPr="002B758F">
        <w:rPr>
          <w:color w:val="000000"/>
          <w:spacing w:val="-5"/>
        </w:rPr>
        <w:t>ceiling and chute where the ice is released are included; they tend to accumulate "slime".</w:t>
      </w:r>
    </w:p>
    <w:p w:rsidR="00954E29" w:rsidRPr="00954E29" w:rsidRDefault="00954E29">
      <w:pPr>
        <w:rPr>
          <w:sz w:val="20"/>
          <w:szCs w:val="20"/>
        </w:rPr>
      </w:pPr>
    </w:p>
    <w:sectPr w:rsidR="00954E29" w:rsidRPr="00954E29" w:rsidSect="005222A8">
      <w:footerReference w:type="default" r:id="rId8"/>
      <w:pgSz w:w="12240" w:h="15840"/>
      <w:pgMar w:top="1440" w:right="1440" w:bottom="72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D31" w:rsidRDefault="00896D31" w:rsidP="005222A8">
      <w:pPr>
        <w:spacing w:after="0" w:line="240" w:lineRule="auto"/>
      </w:pPr>
      <w:r>
        <w:separator/>
      </w:r>
    </w:p>
  </w:endnote>
  <w:endnote w:type="continuationSeparator" w:id="0">
    <w:p w:rsidR="00896D31" w:rsidRDefault="00896D31" w:rsidP="00522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2A8" w:rsidRDefault="005222A8">
    <w:pPr>
      <w:pStyle w:val="Footer"/>
    </w:pPr>
    <w:r>
      <w:t>9-19-13 LR</w:t>
    </w:r>
  </w:p>
  <w:p w:rsidR="005222A8" w:rsidRDefault="005222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D31" w:rsidRDefault="00896D31" w:rsidP="005222A8">
      <w:pPr>
        <w:spacing w:after="0" w:line="240" w:lineRule="auto"/>
      </w:pPr>
      <w:r>
        <w:separator/>
      </w:r>
    </w:p>
  </w:footnote>
  <w:footnote w:type="continuationSeparator" w:id="0">
    <w:p w:rsidR="00896D31" w:rsidRDefault="00896D31" w:rsidP="005222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E29"/>
    <w:rsid w:val="002E1B02"/>
    <w:rsid w:val="005222A8"/>
    <w:rsid w:val="00706069"/>
    <w:rsid w:val="007F60D7"/>
    <w:rsid w:val="00896D31"/>
    <w:rsid w:val="00954E29"/>
    <w:rsid w:val="00DB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E29"/>
    <w:rPr>
      <w:rFonts w:ascii="Tahoma" w:hAnsi="Tahoma" w:cs="Tahoma"/>
      <w:sz w:val="16"/>
      <w:szCs w:val="16"/>
    </w:rPr>
  </w:style>
  <w:style w:type="paragraph" w:styleId="Header">
    <w:name w:val="header"/>
    <w:basedOn w:val="Normal"/>
    <w:link w:val="HeaderChar"/>
    <w:uiPriority w:val="99"/>
    <w:unhideWhenUsed/>
    <w:rsid w:val="00522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2A8"/>
  </w:style>
  <w:style w:type="paragraph" w:styleId="Footer">
    <w:name w:val="footer"/>
    <w:basedOn w:val="Normal"/>
    <w:link w:val="FooterChar"/>
    <w:uiPriority w:val="99"/>
    <w:unhideWhenUsed/>
    <w:rsid w:val="00522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2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E29"/>
    <w:rPr>
      <w:rFonts w:ascii="Tahoma" w:hAnsi="Tahoma" w:cs="Tahoma"/>
      <w:sz w:val="16"/>
      <w:szCs w:val="16"/>
    </w:rPr>
  </w:style>
  <w:style w:type="paragraph" w:styleId="Header">
    <w:name w:val="header"/>
    <w:basedOn w:val="Normal"/>
    <w:link w:val="HeaderChar"/>
    <w:uiPriority w:val="99"/>
    <w:unhideWhenUsed/>
    <w:rsid w:val="00522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2A8"/>
  </w:style>
  <w:style w:type="paragraph" w:styleId="Footer">
    <w:name w:val="footer"/>
    <w:basedOn w:val="Normal"/>
    <w:link w:val="FooterChar"/>
    <w:uiPriority w:val="99"/>
    <w:unhideWhenUsed/>
    <w:rsid w:val="00522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Carol.Gott</dc:creator>
  <cp:keywords/>
  <dc:description/>
  <cp:lastModifiedBy>Roy, Lisa (HIP)</cp:lastModifiedBy>
  <cp:revision>4</cp:revision>
  <dcterms:created xsi:type="dcterms:W3CDTF">2013-09-19T15:29:00Z</dcterms:created>
  <dcterms:modified xsi:type="dcterms:W3CDTF">2014-05-22T20:07:00Z</dcterms:modified>
</cp:coreProperties>
</file>