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24" w:type="dxa"/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2070"/>
        <w:gridCol w:w="360"/>
        <w:gridCol w:w="608"/>
        <w:gridCol w:w="202"/>
        <w:gridCol w:w="360"/>
        <w:gridCol w:w="1350"/>
        <w:gridCol w:w="360"/>
        <w:gridCol w:w="90"/>
        <w:gridCol w:w="990"/>
        <w:gridCol w:w="1350"/>
        <w:gridCol w:w="90"/>
        <w:gridCol w:w="360"/>
        <w:gridCol w:w="540"/>
        <w:gridCol w:w="78"/>
        <w:gridCol w:w="192"/>
        <w:gridCol w:w="1800"/>
      </w:tblGrid>
      <w:tr w:rsidR="00C401AB" w:rsidRPr="00136D40">
        <w:trPr>
          <w:cantSplit/>
        </w:trPr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A6325" w:rsidRPr="00136D40" w:rsidRDefault="00BA6325">
            <w:pPr>
              <w:spacing w:before="40"/>
              <w:ind w:left="14"/>
              <w:jc w:val="center"/>
              <w:rPr>
                <w:rFonts w:ascii="Arial" w:hAnsi="Arial" w:cs="Arial"/>
                <w:b/>
                <w:sz w:val="18"/>
              </w:rPr>
            </w:pPr>
            <w:r w:rsidRPr="00136D40">
              <w:rPr>
                <w:rFonts w:ascii="Arial" w:hAnsi="Arial" w:cs="Arial"/>
                <w:b/>
                <w:sz w:val="18"/>
              </w:rPr>
              <w:t>INCIDENT PERSONNEL</w:t>
            </w:r>
          </w:p>
          <w:p w:rsidR="00BA6325" w:rsidRPr="001C5202" w:rsidRDefault="00BA6325" w:rsidP="001C5202">
            <w:pPr>
              <w:spacing w:after="40"/>
              <w:ind w:left="14"/>
              <w:jc w:val="center"/>
              <w:rPr>
                <w:rFonts w:ascii="Arial" w:hAnsi="Arial" w:cs="Arial"/>
                <w:b/>
                <w:sz w:val="18"/>
              </w:rPr>
            </w:pPr>
            <w:r w:rsidRPr="00136D40">
              <w:rPr>
                <w:rFonts w:ascii="Arial" w:hAnsi="Arial" w:cs="Arial"/>
                <w:b/>
                <w:sz w:val="18"/>
              </w:rPr>
              <w:t>PERFORMANCE RATING</w:t>
            </w:r>
            <w:r w:rsidR="001C5202">
              <w:rPr>
                <w:rFonts w:ascii="Arial" w:hAnsi="Arial" w:cs="Arial"/>
                <w:b/>
                <w:sz w:val="18"/>
              </w:rPr>
              <w:br/>
            </w:r>
            <w:r w:rsidR="00136D40" w:rsidRPr="00136D40">
              <w:rPr>
                <w:rFonts w:ascii="Arial" w:hAnsi="Arial" w:cs="Arial"/>
                <w:b/>
                <w:sz w:val="18"/>
              </w:rPr>
              <w:t>ICS 225-CG</w:t>
            </w:r>
          </w:p>
        </w:tc>
        <w:tc>
          <w:tcPr>
            <w:tcW w:w="720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6325" w:rsidRPr="00136D40" w:rsidRDefault="00BA6325" w:rsidP="008E6CAB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 w:rsidRPr="00136D40">
              <w:rPr>
                <w:rFonts w:ascii="Arial" w:hAnsi="Arial" w:cs="Arial"/>
                <w:i/>
                <w:sz w:val="14"/>
              </w:rPr>
              <w:t>INSTRUCTIONS:</w:t>
            </w:r>
            <w:r w:rsidRPr="00136D40">
              <w:rPr>
                <w:rFonts w:ascii="Arial" w:hAnsi="Arial" w:cs="Arial"/>
                <w:sz w:val="14"/>
              </w:rPr>
              <w:t xml:space="preserve">  The immediate job supervisor will prepare this form for each subordinate.  It will be delivered to the planning section before the rater leaves the </w:t>
            </w:r>
            <w:r w:rsidR="003E0E02" w:rsidRPr="00136D40">
              <w:rPr>
                <w:rFonts w:ascii="Arial" w:hAnsi="Arial" w:cs="Arial"/>
                <w:sz w:val="14"/>
              </w:rPr>
              <w:t>incident</w:t>
            </w:r>
            <w:r w:rsidRPr="00136D40">
              <w:rPr>
                <w:rFonts w:ascii="Arial" w:hAnsi="Arial" w:cs="Arial"/>
                <w:sz w:val="14"/>
              </w:rPr>
              <w:t xml:space="preserve">.  Rating will be reviewed with </w:t>
            </w:r>
            <w:r w:rsidR="008675E7">
              <w:rPr>
                <w:rFonts w:ascii="Arial" w:hAnsi="Arial" w:cs="Arial"/>
                <w:sz w:val="14"/>
              </w:rPr>
              <w:t>the subordinate</w:t>
            </w:r>
            <w:r w:rsidRPr="00136D40">
              <w:rPr>
                <w:rFonts w:ascii="Arial" w:hAnsi="Arial" w:cs="Arial"/>
                <w:sz w:val="14"/>
              </w:rPr>
              <w:t xml:space="preserve"> who will sign at the bottom.</w:t>
            </w:r>
            <w:r w:rsidR="008E6CAB">
              <w:rPr>
                <w:rFonts w:ascii="Arial" w:hAnsi="Arial" w:cs="Arial"/>
                <w:sz w:val="14"/>
              </w:rPr>
              <w:t xml:space="preserve">  To electronically fill form, double-click on first word of each section, then enter information.</w:t>
            </w:r>
          </w:p>
        </w:tc>
      </w:tr>
      <w:tr w:rsidR="00C401AB" w:rsidRPr="00136D40">
        <w:trPr>
          <w:cantSplit/>
        </w:trPr>
        <w:tc>
          <w:tcPr>
            <w:tcW w:w="10800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BA6325" w:rsidRPr="00136D40" w:rsidRDefault="00BA6325">
            <w:pPr>
              <w:spacing w:before="40" w:after="40"/>
              <w:ind w:left="14"/>
              <w:jc w:val="center"/>
              <w:rPr>
                <w:rFonts w:ascii="Arial" w:hAnsi="Arial" w:cs="Arial"/>
                <w:sz w:val="14"/>
              </w:rPr>
            </w:pPr>
            <w:r w:rsidRPr="00136D40">
              <w:rPr>
                <w:rFonts w:ascii="Arial" w:hAnsi="Arial" w:cs="Arial"/>
                <w:sz w:val="14"/>
              </w:rPr>
              <w:t xml:space="preserve">THIS RATING IS TO BE USED </w:t>
            </w:r>
            <w:r w:rsidRPr="00426D99">
              <w:rPr>
                <w:rFonts w:ascii="Arial" w:hAnsi="Arial" w:cs="Arial"/>
                <w:sz w:val="14"/>
                <w:u w:val="single"/>
              </w:rPr>
              <w:t>ONLY</w:t>
            </w:r>
            <w:r w:rsidRPr="00136D40">
              <w:rPr>
                <w:rFonts w:ascii="Arial" w:hAnsi="Arial" w:cs="Arial"/>
                <w:sz w:val="14"/>
              </w:rPr>
              <w:t xml:space="preserve"> FOR DETERMINING AN INDIVIDUAL’S PERFORMANCE</w:t>
            </w:r>
            <w:r w:rsidR="00516BE0">
              <w:rPr>
                <w:rFonts w:ascii="Arial" w:hAnsi="Arial" w:cs="Arial"/>
                <w:sz w:val="14"/>
              </w:rPr>
              <w:t xml:space="preserve"> ON AN INCIDENT</w:t>
            </w:r>
            <w:r w:rsidR="00426D99">
              <w:rPr>
                <w:rFonts w:ascii="Arial" w:hAnsi="Arial" w:cs="Arial"/>
                <w:sz w:val="14"/>
              </w:rPr>
              <w:t>/EVENT</w:t>
            </w:r>
          </w:p>
        </w:tc>
      </w:tr>
      <w:tr w:rsidR="00C401AB" w:rsidRPr="00136D40">
        <w:trPr>
          <w:cantSplit/>
          <w:trHeight w:val="600"/>
        </w:trPr>
        <w:tc>
          <w:tcPr>
            <w:tcW w:w="5400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BA6325" w:rsidRPr="00136D40" w:rsidRDefault="00D97914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1. </w:t>
            </w:r>
            <w:r w:rsidR="00BA6325" w:rsidRPr="00136D40">
              <w:rPr>
                <w:rFonts w:ascii="Arial" w:hAnsi="Arial" w:cs="Arial"/>
                <w:sz w:val="14"/>
              </w:rPr>
              <w:t>Name</w:t>
            </w:r>
            <w:r w:rsidR="005513CC">
              <w:rPr>
                <w:rFonts w:ascii="Arial" w:hAnsi="Arial" w:cs="Arial"/>
                <w:sz w:val="14"/>
              </w:rPr>
              <w:t>:</w:t>
            </w:r>
          </w:p>
          <w:p w:rsidR="00BA6325" w:rsidRPr="00136D40" w:rsidRDefault="002130B5" w:rsidP="00737D2D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ank Last, First"/>
                    <w:maxLength w:val="40"/>
                  </w:textInput>
                </w:ffData>
              </w:fldChar>
            </w:r>
            <w:r w:rsidR="00B64864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bookmarkStart w:id="0" w:name="_GoBack"/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4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6325" w:rsidRPr="00136D40" w:rsidRDefault="00D97914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2. </w:t>
            </w:r>
            <w:r w:rsidR="00E10984" w:rsidRPr="00136D40">
              <w:rPr>
                <w:rFonts w:ascii="Arial" w:hAnsi="Arial" w:cs="Arial"/>
                <w:sz w:val="14"/>
              </w:rPr>
              <w:t>Incident</w:t>
            </w:r>
            <w:r w:rsidR="008B173B">
              <w:rPr>
                <w:rFonts w:ascii="Arial" w:hAnsi="Arial" w:cs="Arial"/>
                <w:sz w:val="14"/>
              </w:rPr>
              <w:t xml:space="preserve"> Name</w:t>
            </w:r>
            <w:r w:rsidR="00B9236D">
              <w:rPr>
                <w:rFonts w:ascii="Arial" w:hAnsi="Arial" w:cs="Arial"/>
                <w:sz w:val="14"/>
              </w:rPr>
              <w:t>:</w:t>
            </w:r>
          </w:p>
          <w:p w:rsidR="00BA6325" w:rsidRPr="00136D40" w:rsidRDefault="002130B5" w:rsidP="00737D2D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Incident Name"/>
                    <w:maxLength w:val="60"/>
                  </w:textInput>
                </w:ffData>
              </w:fldChar>
            </w:r>
            <w:r w:rsidR="00B64864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401AB" w:rsidRPr="00136D40">
        <w:trPr>
          <w:cantSplit/>
          <w:trHeight w:val="600"/>
        </w:trPr>
        <w:tc>
          <w:tcPr>
            <w:tcW w:w="5400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BA6325" w:rsidRPr="00136D40" w:rsidRDefault="00D97914">
            <w:pPr>
              <w:spacing w:before="40" w:after="40"/>
              <w:ind w:left="14"/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3. </w:t>
            </w:r>
            <w:r w:rsidR="00BA6325" w:rsidRPr="00136D40">
              <w:rPr>
                <w:rFonts w:ascii="Arial" w:hAnsi="Arial" w:cs="Arial"/>
                <w:sz w:val="14"/>
              </w:rPr>
              <w:t>Home Unit</w:t>
            </w:r>
            <w:r w:rsidR="00B64864">
              <w:rPr>
                <w:rFonts w:ascii="Arial" w:hAnsi="Arial" w:cs="Arial"/>
                <w:sz w:val="14"/>
              </w:rPr>
              <w:t xml:space="preserve"> and Phone Number</w:t>
            </w:r>
            <w:r w:rsidR="00B9236D">
              <w:rPr>
                <w:rFonts w:ascii="Arial" w:hAnsi="Arial" w:cs="Arial"/>
                <w:i/>
                <w:sz w:val="14"/>
              </w:rPr>
              <w:t>:</w:t>
            </w:r>
          </w:p>
          <w:p w:rsidR="00BA6325" w:rsidRPr="00136D40" w:rsidRDefault="002130B5" w:rsidP="00737D2D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Unit or Home Office here"/>
                    <w:maxLength w:val="120"/>
                  </w:textInput>
                </w:ffData>
              </w:fldChar>
            </w:r>
            <w:r w:rsidR="00B64864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4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6325" w:rsidRPr="00136D40" w:rsidRDefault="00D97914">
            <w:pPr>
              <w:spacing w:before="40" w:after="40"/>
              <w:ind w:left="14"/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4. </w:t>
            </w:r>
            <w:r w:rsidR="00BA6325" w:rsidRPr="00136D40">
              <w:rPr>
                <w:rFonts w:ascii="Arial" w:hAnsi="Arial" w:cs="Arial"/>
                <w:sz w:val="14"/>
              </w:rPr>
              <w:t xml:space="preserve">Location of </w:t>
            </w:r>
            <w:r w:rsidR="00C401AB" w:rsidRPr="00136D40">
              <w:rPr>
                <w:rFonts w:ascii="Arial" w:hAnsi="Arial" w:cs="Arial"/>
                <w:sz w:val="14"/>
              </w:rPr>
              <w:t>Incident</w:t>
            </w:r>
            <w:r w:rsidR="00B9236D">
              <w:rPr>
                <w:rFonts w:ascii="Arial" w:hAnsi="Arial" w:cs="Arial"/>
                <w:i/>
                <w:sz w:val="14"/>
              </w:rPr>
              <w:t>:</w:t>
            </w:r>
          </w:p>
          <w:p w:rsidR="00BA6325" w:rsidRPr="00136D40" w:rsidRDefault="002130B5" w:rsidP="00737D2D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"/>
                    <w:maxLength w:val="120"/>
                  </w:textInput>
                </w:ffData>
              </w:fldChar>
            </w:r>
            <w:r w:rsidR="00B64864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6558F" w:rsidRPr="00136D40" w:rsidTr="00B64864">
        <w:trPr>
          <w:cantSplit/>
        </w:trPr>
        <w:tc>
          <w:tcPr>
            <w:tcW w:w="303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A6558F" w:rsidRPr="00136D40" w:rsidRDefault="00D97914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5. </w:t>
            </w:r>
            <w:r w:rsidR="00A6558F" w:rsidRPr="00136D40">
              <w:rPr>
                <w:rFonts w:ascii="Arial" w:hAnsi="Arial" w:cs="Arial"/>
                <w:sz w:val="14"/>
              </w:rPr>
              <w:t>Position Assigned</w:t>
            </w:r>
            <w:r w:rsidR="00B9236D">
              <w:rPr>
                <w:rFonts w:ascii="Arial" w:hAnsi="Arial" w:cs="Arial"/>
                <w:sz w:val="14"/>
              </w:rPr>
              <w:t>:</w:t>
            </w:r>
          </w:p>
          <w:p w:rsidR="00A6558F" w:rsidRPr="00136D40" w:rsidRDefault="002130B5" w:rsidP="00737D2D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CS Position"/>
                    <w:maxLength w:val="30"/>
                  </w:textInput>
                </w:ffData>
              </w:fldChar>
            </w:r>
            <w:r w:rsidR="00B64864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352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A6558F" w:rsidRPr="00136D40" w:rsidRDefault="00D97914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6. </w:t>
            </w:r>
            <w:r w:rsidR="00A6558F" w:rsidRPr="00136D40">
              <w:rPr>
                <w:rFonts w:ascii="Arial" w:hAnsi="Arial" w:cs="Arial"/>
                <w:sz w:val="14"/>
              </w:rPr>
              <w:t>Date of Assignment</w:t>
            </w:r>
            <w:r w:rsidR="00B9236D">
              <w:rPr>
                <w:rFonts w:ascii="Arial" w:hAnsi="Arial" w:cs="Arial"/>
                <w:sz w:val="14"/>
              </w:rPr>
              <w:t>:</w:t>
            </w:r>
            <w:r w:rsidR="00523483">
              <w:rPr>
                <w:rFonts w:ascii="Arial" w:hAnsi="Arial" w:cs="Arial"/>
                <w:sz w:val="14"/>
              </w:rPr>
              <w:br/>
            </w:r>
          </w:p>
          <w:p w:rsidR="00A6558F" w:rsidRPr="00136D40" w:rsidRDefault="00A6558F" w:rsidP="00737D2D">
            <w:pPr>
              <w:tabs>
                <w:tab w:val="left" w:pos="448"/>
                <w:tab w:val="left" w:pos="1618"/>
              </w:tabs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 w:rsidRPr="00136D40">
              <w:rPr>
                <w:rFonts w:ascii="Arial" w:hAnsi="Arial" w:cs="Arial"/>
                <w:sz w:val="14"/>
              </w:rPr>
              <w:t>From:</w:t>
            </w:r>
            <w:r w:rsidR="00B64864" w:rsidRPr="00B64864">
              <w:rPr>
                <w:rFonts w:ascii="Arial" w:hAnsi="Arial" w:cs="Arial"/>
                <w:sz w:val="18"/>
              </w:rPr>
              <w:t xml:space="preserve"> </w:t>
            </w:r>
            <w:r w:rsidR="002130B5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  <w:maxLength w:val="120"/>
                  </w:textInput>
                </w:ffData>
              </w:fldChar>
            </w:r>
            <w:r w:rsidR="00B64864">
              <w:rPr>
                <w:rFonts w:ascii="Arial" w:hAnsi="Arial" w:cs="Arial"/>
                <w:sz w:val="14"/>
              </w:rPr>
              <w:instrText xml:space="preserve"> FORMTEXT </w:instrText>
            </w:r>
            <w:r w:rsidR="002130B5">
              <w:rPr>
                <w:rFonts w:ascii="Arial" w:hAnsi="Arial" w:cs="Arial"/>
                <w:sz w:val="14"/>
              </w:rPr>
            </w:r>
            <w:r w:rsidR="002130B5">
              <w:rPr>
                <w:rFonts w:ascii="Arial" w:hAnsi="Arial" w:cs="Arial"/>
                <w:sz w:val="14"/>
              </w:rPr>
              <w:fldChar w:fldCharType="separate"/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2130B5">
              <w:rPr>
                <w:rFonts w:ascii="Arial" w:hAnsi="Arial" w:cs="Arial"/>
                <w:sz w:val="14"/>
              </w:rPr>
              <w:fldChar w:fldCharType="end"/>
            </w:r>
            <w:r w:rsidRPr="00136D40">
              <w:rPr>
                <w:rFonts w:ascii="Arial" w:hAnsi="Arial" w:cs="Arial"/>
                <w:sz w:val="14"/>
              </w:rPr>
              <w:tab/>
              <w:t>To:</w:t>
            </w:r>
            <w:r w:rsidR="00AD2974" w:rsidRPr="00AD2974">
              <w:rPr>
                <w:rFonts w:ascii="AvantGarde" w:hAnsi="AvantGarde" w:cs="Arial"/>
                <w:noProof/>
                <w:sz w:val="18"/>
              </w:rPr>
              <w:t xml:space="preserve"> </w:t>
            </w:r>
            <w:r w:rsidR="002130B5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  <w:maxLength w:val="120"/>
                  </w:textInput>
                </w:ffData>
              </w:fldChar>
            </w:r>
            <w:r w:rsidR="00216E6D">
              <w:rPr>
                <w:rFonts w:ascii="Arial" w:hAnsi="Arial" w:cs="Arial"/>
                <w:sz w:val="14"/>
              </w:rPr>
              <w:instrText xml:space="preserve"> FORMTEXT </w:instrText>
            </w:r>
            <w:r w:rsidR="002130B5">
              <w:rPr>
                <w:rFonts w:ascii="Arial" w:hAnsi="Arial" w:cs="Arial"/>
                <w:sz w:val="14"/>
              </w:rPr>
            </w:r>
            <w:r w:rsidR="002130B5">
              <w:rPr>
                <w:rFonts w:ascii="Arial" w:hAnsi="Arial" w:cs="Arial"/>
                <w:sz w:val="14"/>
              </w:rPr>
              <w:fldChar w:fldCharType="separate"/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2130B5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A6558F" w:rsidRDefault="00A6558F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7. Date Incident Started:</w:t>
            </w:r>
          </w:p>
          <w:p w:rsidR="00A6558F" w:rsidRPr="00136D40" w:rsidRDefault="002130B5" w:rsidP="00737D2D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  <w:maxLength w:val="20"/>
                  </w:textInput>
                </w:ffData>
              </w:fldChar>
            </w:r>
            <w:r w:rsidR="00216E6D"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068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A6558F" w:rsidRDefault="007B1D36" w:rsidP="00A6558F">
            <w:pPr>
              <w:tabs>
                <w:tab w:val="center" w:pos="1104"/>
              </w:tabs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</w:t>
            </w:r>
            <w:r w:rsidR="00D97914">
              <w:rPr>
                <w:rFonts w:ascii="Arial" w:hAnsi="Arial" w:cs="Arial"/>
                <w:sz w:val="14"/>
              </w:rPr>
              <w:t xml:space="preserve">. </w:t>
            </w:r>
            <w:r w:rsidR="00A6558F" w:rsidRPr="00136D40">
              <w:rPr>
                <w:rFonts w:ascii="Arial" w:hAnsi="Arial" w:cs="Arial"/>
                <w:sz w:val="14"/>
              </w:rPr>
              <w:t>Incident Type</w:t>
            </w:r>
            <w:r w:rsidR="00B9236D">
              <w:rPr>
                <w:rFonts w:ascii="Arial" w:hAnsi="Arial" w:cs="Arial"/>
                <w:sz w:val="14"/>
              </w:rPr>
              <w:t>:</w:t>
            </w:r>
          </w:p>
          <w:p w:rsidR="00A6558F" w:rsidRPr="00136D40" w:rsidRDefault="00A6558F" w:rsidP="00737D2D">
            <w:pPr>
              <w:tabs>
                <w:tab w:val="center" w:pos="1104"/>
              </w:tabs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 w:rsidRPr="00136D40">
              <w:rPr>
                <w:rFonts w:ascii="Arial" w:hAnsi="Arial" w:cs="Arial"/>
                <w:sz w:val="18"/>
              </w:rPr>
              <w:t xml:space="preserve"> </w:t>
            </w:r>
            <w:bookmarkStart w:id="1" w:name="Text8"/>
            <w:r w:rsidR="002130B5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ype I, II, III"/>
                    <w:maxLength w:val="25"/>
                  </w:textInput>
                </w:ffData>
              </w:fldChar>
            </w:r>
            <w:r w:rsidR="00B64864">
              <w:rPr>
                <w:rFonts w:ascii="Arial" w:hAnsi="Arial" w:cs="Arial"/>
                <w:sz w:val="18"/>
              </w:rPr>
              <w:instrText xml:space="preserve"> FORMTEXT </w:instrText>
            </w:r>
            <w:r w:rsidR="002130B5">
              <w:rPr>
                <w:rFonts w:ascii="Arial" w:hAnsi="Arial" w:cs="Arial"/>
                <w:sz w:val="18"/>
              </w:rPr>
            </w:r>
            <w:r w:rsidR="002130B5">
              <w:rPr>
                <w:rFonts w:ascii="Arial" w:hAnsi="Arial" w:cs="Arial"/>
                <w:sz w:val="18"/>
              </w:rPr>
              <w:fldChar w:fldCharType="separate"/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2130B5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558F" w:rsidRPr="00136D40" w:rsidRDefault="00A6558F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</w:t>
            </w:r>
            <w:r w:rsidR="00D97914">
              <w:rPr>
                <w:rFonts w:ascii="Arial" w:hAnsi="Arial" w:cs="Arial"/>
                <w:sz w:val="14"/>
              </w:rPr>
              <w:t>.</w:t>
            </w:r>
            <w:r w:rsidRPr="00136D40">
              <w:rPr>
                <w:rFonts w:ascii="Arial" w:hAnsi="Arial" w:cs="Arial"/>
                <w:sz w:val="14"/>
              </w:rPr>
              <w:t xml:space="preserve"> Incident Kind</w:t>
            </w:r>
            <w:r w:rsidR="00B9236D">
              <w:rPr>
                <w:rFonts w:ascii="Arial" w:hAnsi="Arial" w:cs="Arial"/>
                <w:sz w:val="14"/>
              </w:rPr>
              <w:t>:</w:t>
            </w:r>
          </w:p>
          <w:p w:rsidR="00A6558F" w:rsidRPr="00136D40" w:rsidRDefault="002130B5" w:rsidP="00737D2D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Oil/Hazmat Spill/SAR/Fire/Etc)"/>
                    <w:maxLength w:val="120"/>
                  </w:textInput>
                </w:ffData>
              </w:fldChar>
            </w:r>
            <w:r w:rsidR="00216E6D"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401AB" w:rsidRPr="006B30C1">
        <w:trPr>
          <w:cantSplit/>
          <w:trHeight w:val="390"/>
        </w:trPr>
        <w:tc>
          <w:tcPr>
            <w:tcW w:w="10800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BA6325" w:rsidRPr="006B30C1" w:rsidRDefault="00A6558F">
            <w:pPr>
              <w:spacing w:before="40" w:after="40"/>
              <w:ind w:left="14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627447">
              <w:rPr>
                <w:rFonts w:ascii="Arial" w:hAnsi="Arial" w:cs="Arial"/>
                <w:sz w:val="18"/>
              </w:rPr>
              <w:t>.</w:t>
            </w:r>
            <w:r w:rsidR="00BA6325" w:rsidRPr="006B30C1">
              <w:rPr>
                <w:rFonts w:ascii="Arial" w:hAnsi="Arial" w:cs="Arial"/>
                <w:sz w:val="18"/>
              </w:rPr>
              <w:t xml:space="preserve"> Evaluation</w:t>
            </w:r>
          </w:p>
        </w:tc>
      </w:tr>
      <w:tr w:rsidR="00275EDE" w:rsidRPr="00627447" w:rsidTr="00CB0855">
        <w:trPr>
          <w:cantSplit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5EDE" w:rsidRPr="00627447" w:rsidRDefault="00275EDE" w:rsidP="00EA2193">
            <w:pPr>
              <w:ind w:left="14"/>
              <w:rPr>
                <w:rFonts w:ascii="Arial" w:hAnsi="Arial" w:cs="Arial"/>
                <w:sz w:val="16"/>
                <w:szCs w:val="16"/>
              </w:rPr>
            </w:pPr>
            <w:r w:rsidRPr="00627447">
              <w:rPr>
                <w:rFonts w:ascii="Arial" w:hAnsi="Arial" w:cs="Arial"/>
                <w:sz w:val="16"/>
                <w:szCs w:val="16"/>
              </w:rPr>
              <w:t>Rating Factors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DE" w:rsidRPr="00627447" w:rsidRDefault="00275EDE">
            <w:pPr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44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DE" w:rsidRPr="00627447" w:rsidRDefault="00275EDE">
            <w:pPr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447">
              <w:rPr>
                <w:rFonts w:ascii="Arial" w:hAnsi="Arial" w:cs="Arial"/>
                <w:sz w:val="16"/>
                <w:szCs w:val="16"/>
              </w:rPr>
              <w:t>1 - Unacceptable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DE" w:rsidRPr="00627447" w:rsidRDefault="00275EDE">
            <w:pPr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4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DE" w:rsidRPr="00627447" w:rsidRDefault="00275EDE">
            <w:pPr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447">
              <w:rPr>
                <w:rFonts w:ascii="Arial" w:hAnsi="Arial" w:cs="Arial"/>
                <w:sz w:val="16"/>
                <w:szCs w:val="16"/>
              </w:rPr>
              <w:t>3 – Met Standards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DE" w:rsidRPr="00627447" w:rsidRDefault="00275EDE">
            <w:pPr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44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DE" w:rsidRPr="00627447" w:rsidRDefault="00275EDE">
            <w:pPr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447">
              <w:rPr>
                <w:rFonts w:ascii="Arial" w:hAnsi="Arial" w:cs="Arial"/>
                <w:sz w:val="16"/>
                <w:szCs w:val="16"/>
              </w:rPr>
              <w:t xml:space="preserve">5 – Exceeded </w:t>
            </w:r>
            <w:r w:rsidR="006B30C1" w:rsidRPr="00627447">
              <w:rPr>
                <w:rFonts w:ascii="Arial" w:hAnsi="Arial" w:cs="Arial"/>
                <w:sz w:val="16"/>
                <w:szCs w:val="16"/>
              </w:rPr>
              <w:t>Expectations</w:t>
            </w:r>
          </w:p>
        </w:tc>
      </w:tr>
      <w:tr w:rsidR="00DB2C21" w:rsidRPr="008675E7" w:rsidTr="00CB0855">
        <w:trPr>
          <w:cantSplit/>
          <w:trHeight w:val="597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2C21" w:rsidRDefault="00663A4C" w:rsidP="003A4C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A. </w:t>
            </w:r>
            <w:r w:rsidR="00DB2C21" w:rsidRPr="008675E7">
              <w:rPr>
                <w:rFonts w:ascii="Arial" w:hAnsi="Arial" w:cs="Arial"/>
                <w:sz w:val="16"/>
                <w:szCs w:val="16"/>
              </w:rPr>
              <w:t>Knowledge of the job</w:t>
            </w:r>
            <w:r w:rsidR="00DB2C21">
              <w:rPr>
                <w:rFonts w:ascii="Arial" w:hAnsi="Arial" w:cs="Arial"/>
                <w:sz w:val="16"/>
                <w:szCs w:val="16"/>
              </w:rPr>
              <w:t>/ Professional Competence</w:t>
            </w:r>
            <w:r w:rsidR="002B31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6370">
              <w:rPr>
                <w:rFonts w:ascii="Arial" w:hAnsi="Arial" w:cs="Arial"/>
                <w:sz w:val="16"/>
                <w:szCs w:val="16"/>
              </w:rPr>
              <w:t>&amp;</w:t>
            </w:r>
            <w:r w:rsidR="002B317F">
              <w:rPr>
                <w:rFonts w:ascii="Arial" w:hAnsi="Arial" w:cs="Arial"/>
                <w:sz w:val="16"/>
                <w:szCs w:val="16"/>
              </w:rPr>
              <w:t xml:space="preserve"> Using ICS</w:t>
            </w:r>
            <w:r w:rsidR="00B9236D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DB2C21" w:rsidRPr="004745BE" w:rsidRDefault="00DB2C21" w:rsidP="00863A4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2C21" w:rsidRPr="00CB0855" w:rsidRDefault="002130B5" w:rsidP="00CB0855">
            <w:pPr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3" type="#_x0000_t75" style="width:9pt;height:13.5pt" o:ole="">
                  <v:imagedata r:id="rId8" o:title=""/>
                </v:shape>
                <w:control r:id="rId9" w:name="CheckBox1421" w:shapeid="_x0000_i1133"/>
              </w:objec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164" w:rsidRDefault="00DB2C21" w:rsidP="00734164">
            <w:pPr>
              <w:tabs>
                <w:tab w:val="left" w:pos="1236"/>
              </w:tabs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Questionable competence and credibility. Operational or specialty expertise inadequate or lacking in key areas.</w:t>
            </w:r>
          </w:p>
          <w:p w:rsidR="00DB2C21" w:rsidRPr="00CB0855" w:rsidRDefault="002130B5" w:rsidP="00734164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34" type="#_x0000_t75" style="width:9pt;height:13.5pt" o:ole="">
                  <v:imagedata r:id="rId10" o:title=""/>
                </v:shape>
                <w:control r:id="rId11" w:name="CheckBox1422" w:shapeid="_x0000_i1134"/>
              </w:objec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2C21" w:rsidRPr="00CB0855" w:rsidRDefault="002130B5" w:rsidP="006B30C1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35" type="#_x0000_t75" style="width:9pt;height:13.5pt" o:ole="">
                  <v:imagedata r:id="rId12" o:title=""/>
                </v:shape>
                <w:control r:id="rId13" w:name="CheckBox1423" w:shapeid="_x0000_i1135"/>
              </w:objec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A4C" w:rsidRDefault="00DB2C21" w:rsidP="00EF5CF0">
            <w:pPr>
              <w:tabs>
                <w:tab w:val="left" w:pos="1236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Competent and credible authority on s</w:t>
            </w:r>
            <w:r w:rsidR="00406370">
              <w:rPr>
                <w:rFonts w:ascii="Arial Narrow" w:hAnsi="Arial Narrow" w:cs="Arial Narrow"/>
                <w:sz w:val="14"/>
                <w:szCs w:val="14"/>
              </w:rPr>
              <w:t>pecialty or operational issues.</w:t>
            </w:r>
          </w:p>
          <w:p w:rsidR="00734164" w:rsidRDefault="00734164" w:rsidP="00EF5CF0">
            <w:pPr>
              <w:tabs>
                <w:tab w:val="left" w:pos="1236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14"/>
                <w:szCs w:val="14"/>
              </w:rPr>
            </w:pPr>
          </w:p>
          <w:p w:rsidR="00DB2C21" w:rsidRPr="00CB0855" w:rsidRDefault="002130B5" w:rsidP="00CF37FB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36" type="#_x0000_t75" style="width:9pt;height:13.5pt" o:ole="">
                  <v:imagedata r:id="rId14" o:title=""/>
                </v:shape>
                <w:control r:id="rId15" w:name="CheckBox1424" w:shapeid="_x0000_i1136"/>
              </w:objec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2C21" w:rsidRPr="00CB0855" w:rsidRDefault="002130B5" w:rsidP="006B30C1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37" type="#_x0000_t75" style="width:9pt;height:13.5pt" o:ole="">
                  <v:imagedata r:id="rId16" o:title=""/>
                </v:shape>
                <w:control r:id="rId17" w:name="CheckBox1425" w:shapeid="_x0000_i1137"/>
              </w:objec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21" w:rsidRDefault="00DB2C21" w:rsidP="00EF5CF0">
            <w:pPr>
              <w:tabs>
                <w:tab w:val="left" w:pos="1236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Superior expertise; advice and actions showed great br</w:t>
            </w:r>
            <w:r w:rsidR="00406370">
              <w:rPr>
                <w:rFonts w:ascii="Arial Narrow" w:hAnsi="Arial Narrow" w:cs="Arial Narrow"/>
                <w:sz w:val="14"/>
                <w:szCs w:val="14"/>
              </w:rPr>
              <w:t>eadth and depth of knowledge.</w:t>
            </w:r>
          </w:p>
          <w:p w:rsidR="00734164" w:rsidRDefault="00734164" w:rsidP="00EF5CF0">
            <w:pPr>
              <w:tabs>
                <w:tab w:val="left" w:pos="1236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14"/>
                <w:szCs w:val="14"/>
              </w:rPr>
            </w:pPr>
          </w:p>
          <w:p w:rsidR="00DB2C21" w:rsidRPr="00CB0855" w:rsidRDefault="002130B5" w:rsidP="00CF37FB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38" type="#_x0000_t75" style="width:9pt;height:13.5pt" o:ole="">
                  <v:imagedata r:id="rId18" o:title=""/>
                </v:shape>
                <w:control r:id="rId19" w:name="CheckBox1426" w:shapeid="_x0000_i1138"/>
              </w:object>
            </w:r>
          </w:p>
        </w:tc>
      </w:tr>
      <w:tr w:rsidR="00DB2C21" w:rsidRPr="008675E7" w:rsidTr="00CB0855">
        <w:trPr>
          <w:cantSplit/>
          <w:trHeight w:val="66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2C21" w:rsidRDefault="00663A4C" w:rsidP="003A4C59">
            <w:pPr>
              <w:ind w:lef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B. </w:t>
            </w:r>
            <w:r w:rsidR="00406370">
              <w:rPr>
                <w:rFonts w:ascii="Arial" w:hAnsi="Arial" w:cs="Arial"/>
                <w:sz w:val="16"/>
                <w:szCs w:val="16"/>
              </w:rPr>
              <w:t>Planning/Preparedness</w:t>
            </w:r>
            <w:r w:rsidR="00406370" w:rsidRPr="008675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6370">
              <w:rPr>
                <w:rFonts w:ascii="Arial" w:hAnsi="Arial" w:cs="Arial"/>
                <w:sz w:val="16"/>
                <w:szCs w:val="16"/>
              </w:rPr>
              <w:t>&amp; a</w:t>
            </w:r>
            <w:r w:rsidR="00DB2C21" w:rsidRPr="008675E7">
              <w:rPr>
                <w:rFonts w:ascii="Arial" w:hAnsi="Arial" w:cs="Arial"/>
                <w:sz w:val="16"/>
                <w:szCs w:val="16"/>
              </w:rPr>
              <w:t>bility to obtain performance/results</w:t>
            </w:r>
            <w:r w:rsidR="00B9236D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DB2C21" w:rsidRPr="00CF37FB" w:rsidRDefault="00DB2C21" w:rsidP="00CF37F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2C21" w:rsidRPr="00CB0855" w:rsidRDefault="002130B5" w:rsidP="003A4C59">
            <w:pPr>
              <w:ind w:left="14"/>
              <w:jc w:val="center"/>
              <w:rPr>
                <w:rFonts w:ascii="Symbol" w:hAnsi="Symbo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39" type="#_x0000_t75" style="width:9pt;height:13.5pt" o:ole="">
                  <v:imagedata r:id="rId20" o:title=""/>
                </v:shape>
                <w:control r:id="rId21" w:name="CheckBox1427" w:shapeid="_x0000_i1139"/>
              </w:objec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21" w:rsidRDefault="00406370" w:rsidP="00EF5CF0">
            <w:pPr>
              <w:tabs>
                <w:tab w:val="left" w:pos="1236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Got caught by the unexpected; appeared to be controlled by events; r</w:t>
            </w:r>
            <w:r w:rsidR="00DB2C21">
              <w:rPr>
                <w:rFonts w:ascii="Arial Narrow" w:hAnsi="Arial Narrow" w:cs="Arial Narrow"/>
                <w:sz w:val="14"/>
                <w:szCs w:val="14"/>
              </w:rPr>
              <w:t>outine task</w:t>
            </w:r>
            <w:r>
              <w:rPr>
                <w:rFonts w:ascii="Arial Narrow" w:hAnsi="Arial Narrow" w:cs="Arial Narrow"/>
                <w:sz w:val="14"/>
                <w:szCs w:val="14"/>
              </w:rPr>
              <w:t>s accomplished with difficulty.</w:t>
            </w:r>
          </w:p>
          <w:p w:rsidR="00D33DEF" w:rsidRPr="003A4C59" w:rsidRDefault="00D33DEF" w:rsidP="00EF5CF0">
            <w:pPr>
              <w:tabs>
                <w:tab w:val="left" w:pos="1236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14"/>
                <w:szCs w:val="14"/>
              </w:rPr>
            </w:pPr>
          </w:p>
          <w:p w:rsidR="00DB2C21" w:rsidRPr="00CB0855" w:rsidRDefault="002130B5" w:rsidP="00CF37FB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40" type="#_x0000_t75" style="width:9pt;height:13.5pt" o:ole="">
                  <v:imagedata r:id="rId22" o:title=""/>
                </v:shape>
                <w:control r:id="rId23" w:name="CheckBox1428" w:shapeid="_x0000_i1140"/>
              </w:objec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2C21" w:rsidRPr="00CB0855" w:rsidRDefault="002130B5" w:rsidP="006B30C1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41" type="#_x0000_t75" style="width:9pt;height:13.5pt" o:ole="">
                  <v:imagedata r:id="rId24" o:title=""/>
                </v:shape>
                <w:control r:id="rId25" w:name="CheckBox1429" w:shapeid="_x0000_i1141"/>
              </w:objec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F" w:rsidRDefault="00406370" w:rsidP="00D33DEF">
            <w:pPr>
              <w:tabs>
                <w:tab w:val="left" w:pos="1236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 xml:space="preserve">Consistently prepared. Set high but realistic goals. </w:t>
            </w:r>
            <w:r w:rsidR="00DB2C21">
              <w:rPr>
                <w:rFonts w:ascii="Arial Narrow" w:hAnsi="Arial Narrow" w:cs="Arial Narrow"/>
                <w:sz w:val="14"/>
                <w:szCs w:val="14"/>
              </w:rPr>
              <w:t>Work was timely and of high quality; required same of subordinates.</w:t>
            </w:r>
          </w:p>
          <w:p w:rsidR="00D33DEF" w:rsidRPr="00D33DEF" w:rsidRDefault="00D33DEF" w:rsidP="00D33DEF">
            <w:pPr>
              <w:tabs>
                <w:tab w:val="left" w:pos="1236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14"/>
                <w:szCs w:val="14"/>
              </w:rPr>
            </w:pPr>
          </w:p>
          <w:p w:rsidR="00DB2C21" w:rsidRPr="00CB0855" w:rsidRDefault="002130B5" w:rsidP="00406370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42" type="#_x0000_t75" style="width:9pt;height:13.5pt" o:ole="">
                  <v:imagedata r:id="rId26" o:title=""/>
                </v:shape>
                <w:control r:id="rId27" w:name="CheckBox14210" w:shapeid="_x0000_i1142"/>
              </w:objec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2C21" w:rsidRPr="00CB0855" w:rsidRDefault="002130B5" w:rsidP="007E53E6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43" type="#_x0000_t75" style="width:9pt;height:13.5pt" o:ole="">
                  <v:imagedata r:id="rId28" o:title=""/>
                </v:shape>
                <w:control r:id="rId29" w:name="CheckBox14211" w:shapeid="_x0000_i1143"/>
              </w:objec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A8" w:rsidRDefault="00406370" w:rsidP="00EF5CF0">
            <w:pPr>
              <w:tabs>
                <w:tab w:val="left" w:pos="1236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 xml:space="preserve">Exceptional preparation. Always looked beyond immediate events or problems. </w:t>
            </w:r>
            <w:r w:rsidR="00DB2C21">
              <w:rPr>
                <w:rFonts w:ascii="Arial Narrow" w:hAnsi="Arial Narrow" w:cs="Arial Narrow"/>
                <w:sz w:val="14"/>
                <w:szCs w:val="14"/>
              </w:rPr>
              <w:t>Maintained optimal balance among quality, qu</w:t>
            </w:r>
            <w:r>
              <w:rPr>
                <w:rFonts w:ascii="Arial Narrow" w:hAnsi="Arial Narrow" w:cs="Arial Narrow"/>
                <w:sz w:val="14"/>
                <w:szCs w:val="14"/>
              </w:rPr>
              <w:t>antity, and timeliness of work.</w:t>
            </w:r>
          </w:p>
          <w:p w:rsidR="00DB2C21" w:rsidRPr="00CB0855" w:rsidRDefault="002130B5" w:rsidP="00366FA8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44" type="#_x0000_t75" style="width:9pt;height:13.5pt" o:ole="">
                  <v:imagedata r:id="rId30" o:title=""/>
                </v:shape>
                <w:control r:id="rId31" w:name="CheckBox14212" w:shapeid="_x0000_i1144"/>
              </w:object>
            </w:r>
          </w:p>
        </w:tc>
      </w:tr>
      <w:tr w:rsidR="00406370" w:rsidRPr="008675E7" w:rsidTr="00CB0855">
        <w:trPr>
          <w:cantSplit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6370" w:rsidRDefault="00406370" w:rsidP="00C8529C">
            <w:pPr>
              <w:ind w:lef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 Adaptability/Attitude:</w:t>
            </w:r>
          </w:p>
          <w:p w:rsidR="00406370" w:rsidRPr="008675E7" w:rsidRDefault="00406370" w:rsidP="00C8529C">
            <w:pPr>
              <w:ind w:left="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6370" w:rsidRPr="00CB0855" w:rsidRDefault="002130B5" w:rsidP="00C8529C">
            <w:pPr>
              <w:ind w:left="14"/>
              <w:jc w:val="center"/>
              <w:rPr>
                <w:rFonts w:ascii="Symbol" w:hAnsi="Symbo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45" type="#_x0000_t75" style="width:9pt;height:13.5pt" o:ole="">
                  <v:imagedata r:id="rId32" o:title=""/>
                </v:shape>
                <w:control r:id="rId33" w:name="CheckBox14218" w:shapeid="_x0000_i1145"/>
              </w:objec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Pr="009821BA" w:rsidRDefault="00406370" w:rsidP="00C8529C">
            <w:pPr>
              <w:tabs>
                <w:tab w:val="left" w:pos="1236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Unable to gauge effectiveness of work, recognize political realities, or make adjustments when needed. Maintained a poor outlook.</w:t>
            </w:r>
          </w:p>
          <w:p w:rsidR="00406370" w:rsidRPr="00CB0855" w:rsidRDefault="002130B5" w:rsidP="00C8529C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46" type="#_x0000_t75" style="width:9pt;height:13.5pt" o:ole="">
                  <v:imagedata r:id="rId34" o:title=""/>
                </v:shape>
                <w:control r:id="rId35" w:name="CheckBox14217" w:shapeid="_x0000_i1146"/>
              </w:objec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6370" w:rsidRPr="00CB0855" w:rsidRDefault="002130B5" w:rsidP="00C8529C">
            <w:pPr>
              <w:tabs>
                <w:tab w:val="left" w:pos="1236"/>
              </w:tabs>
              <w:ind w:left="14"/>
              <w:jc w:val="center"/>
              <w:rPr>
                <w:rFonts w:ascii="Symbol" w:hAnsi="Symbo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47" type="#_x0000_t75" style="width:9pt;height:13.5pt" o:ole="">
                  <v:imagedata r:id="rId36" o:title=""/>
                </v:shape>
                <w:control r:id="rId37" w:name="CheckBox14216" w:shapeid="_x0000_i1147"/>
              </w:objec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Default="00406370" w:rsidP="00C8529C">
            <w:pPr>
              <w:tabs>
                <w:tab w:val="left" w:pos="1236"/>
              </w:tabs>
              <w:ind w:left="14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Receptive to change, new information, and technology.</w:t>
            </w:r>
          </w:p>
          <w:p w:rsidR="00406370" w:rsidRDefault="00406370" w:rsidP="00C8529C">
            <w:pPr>
              <w:tabs>
                <w:tab w:val="left" w:pos="1236"/>
              </w:tabs>
              <w:rPr>
                <w:rFonts w:ascii="Arial" w:hAnsi="Arial" w:cs="Arial"/>
                <w:sz w:val="14"/>
              </w:rPr>
            </w:pPr>
          </w:p>
          <w:p w:rsidR="00406370" w:rsidRPr="00CB0855" w:rsidRDefault="002130B5" w:rsidP="00C8529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48" type="#_x0000_t75" style="width:9pt;height:13.5pt" o:ole="">
                  <v:imagedata r:id="rId38" o:title=""/>
                </v:shape>
                <w:control r:id="rId39" w:name="CheckBox14215" w:shapeid="_x0000_i1148"/>
              </w:objec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6370" w:rsidRPr="00DE5BF5" w:rsidRDefault="002130B5" w:rsidP="00C8529C">
            <w:pPr>
              <w:tabs>
                <w:tab w:val="left" w:pos="1236"/>
              </w:tabs>
              <w:ind w:left="14"/>
              <w:jc w:val="center"/>
              <w:rPr>
                <w:rFonts w:ascii="Symbol" w:hAnsi="Symbol" w:cs="Arial"/>
                <w:sz w:val="24"/>
                <w:szCs w:val="24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49" type="#_x0000_t75" style="width:9pt;height:13.5pt" o:ole="">
                  <v:imagedata r:id="rId40" o:title=""/>
                </v:shape>
                <w:control r:id="rId41" w:name="CheckBox14214" w:shapeid="_x0000_i1149"/>
              </w:objec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Default="00406370" w:rsidP="00C8529C">
            <w:pPr>
              <w:tabs>
                <w:tab w:val="left" w:pos="1236"/>
              </w:tabs>
              <w:ind w:left="14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Rapidly assessed and confidently adjusted to changing conditions, political realities, new information and technology.</w:t>
            </w:r>
          </w:p>
          <w:p w:rsidR="00406370" w:rsidRPr="00CB0855" w:rsidRDefault="002130B5" w:rsidP="00C8529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50" type="#_x0000_t75" style="width:9pt;height:13.5pt" o:ole="">
                  <v:imagedata r:id="rId42" o:title=""/>
                </v:shape>
                <w:control r:id="rId43" w:name="CheckBox14213" w:shapeid="_x0000_i1150"/>
              </w:object>
            </w:r>
          </w:p>
        </w:tc>
      </w:tr>
      <w:tr w:rsidR="00406370" w:rsidRPr="008675E7" w:rsidTr="00CB0855">
        <w:trPr>
          <w:cantSplit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Default="00406370" w:rsidP="00C8529C">
            <w:pPr>
              <w:ind w:lef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Communication Skills:</w:t>
            </w:r>
          </w:p>
          <w:p w:rsidR="00406370" w:rsidRPr="009821BA" w:rsidRDefault="00406370" w:rsidP="00C8529C">
            <w:pPr>
              <w:ind w:left="1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6370" w:rsidRPr="00CB0855" w:rsidRDefault="002130B5" w:rsidP="00C8529C">
            <w:pPr>
              <w:ind w:left="14"/>
              <w:jc w:val="center"/>
              <w:rPr>
                <w:rFonts w:ascii="Symbol" w:hAnsi="Symbo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51" type="#_x0000_t75" style="width:9pt;height:13.5pt" o:ole="">
                  <v:imagedata r:id="rId44" o:title=""/>
                </v:shape>
                <w:control r:id="rId45" w:name="CheckBox14219" w:shapeid="_x0000_i1151"/>
              </w:objec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Default="00406370" w:rsidP="00C8529C">
            <w:pPr>
              <w:tabs>
                <w:tab w:val="left" w:pos="1236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Unable to effectively articulate ideas and facts; lacked preparation, confidence, or logic.</w:t>
            </w:r>
          </w:p>
          <w:p w:rsidR="00406370" w:rsidRDefault="00406370" w:rsidP="00C8529C">
            <w:pPr>
              <w:tabs>
                <w:tab w:val="left" w:pos="1236"/>
              </w:tabs>
              <w:ind w:left="14"/>
              <w:rPr>
                <w:rFonts w:ascii="Arial" w:hAnsi="Arial" w:cs="Arial"/>
                <w:sz w:val="14"/>
              </w:rPr>
            </w:pPr>
          </w:p>
          <w:p w:rsidR="00406370" w:rsidRPr="00CB0855" w:rsidRDefault="002130B5" w:rsidP="00C8529C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52" type="#_x0000_t75" style="width:9pt;height:13.5pt" o:ole="">
                  <v:imagedata r:id="rId46" o:title=""/>
                </v:shape>
                <w:control r:id="rId47" w:name="CheckBox14220" w:shapeid="_x0000_i1152"/>
              </w:objec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6370" w:rsidRPr="00CB0855" w:rsidRDefault="002130B5" w:rsidP="00C8529C">
            <w:pPr>
              <w:tabs>
                <w:tab w:val="left" w:pos="1236"/>
              </w:tabs>
              <w:ind w:left="14"/>
              <w:jc w:val="center"/>
              <w:rPr>
                <w:rFonts w:ascii="Symbol" w:hAnsi="Symbo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53" type="#_x0000_t75" style="width:9pt;height:13.5pt" o:ole="">
                  <v:imagedata r:id="rId48" o:title=""/>
                </v:shape>
                <w:control r:id="rId49" w:name="CheckBox14221" w:shapeid="_x0000_i1153"/>
              </w:objec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Default="00406370" w:rsidP="00C8529C">
            <w:pPr>
              <w:tabs>
                <w:tab w:val="left" w:pos="1236"/>
              </w:tabs>
              <w:ind w:left="14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Effectively expressed ideas and facts in individual and group situations; non-verbal actions consistent with spoken message.</w:t>
            </w:r>
          </w:p>
          <w:p w:rsidR="00406370" w:rsidRPr="00CB0855" w:rsidRDefault="002130B5" w:rsidP="00CB0855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54" type="#_x0000_t75" style="width:9pt;height:13.5pt" o:ole="">
                  <v:imagedata r:id="rId50" o:title=""/>
                </v:shape>
                <w:control r:id="rId51" w:name="CheckBox14222" w:shapeid="_x0000_i1154"/>
              </w:objec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6370" w:rsidRPr="00CB0855" w:rsidRDefault="002130B5" w:rsidP="00C8529C">
            <w:pPr>
              <w:tabs>
                <w:tab w:val="left" w:pos="1236"/>
              </w:tabs>
              <w:ind w:left="14"/>
              <w:jc w:val="center"/>
              <w:rPr>
                <w:rFonts w:ascii="Symbol" w:hAnsi="Symbo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55" type="#_x0000_t75" style="width:9pt;height:13.5pt" o:ole="">
                  <v:imagedata r:id="rId52" o:title=""/>
                </v:shape>
                <w:control r:id="rId53" w:name="CheckBox14223" w:shapeid="_x0000_i1155"/>
              </w:objec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Default="00406370" w:rsidP="00C8529C">
            <w:pPr>
              <w:tabs>
                <w:tab w:val="left" w:pos="1236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Clearly articulated and promoted ideas. Adept at presenting complex or sensitive issues.</w:t>
            </w:r>
          </w:p>
          <w:p w:rsidR="00406370" w:rsidRPr="009821BA" w:rsidRDefault="00406370" w:rsidP="00C8529C">
            <w:pPr>
              <w:tabs>
                <w:tab w:val="left" w:pos="1236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14"/>
                <w:szCs w:val="14"/>
              </w:rPr>
            </w:pPr>
          </w:p>
          <w:p w:rsidR="00406370" w:rsidRPr="00CB0855" w:rsidRDefault="002130B5" w:rsidP="00C8529C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56" type="#_x0000_t75" style="width:9pt;height:13.5pt" o:ole="">
                  <v:imagedata r:id="rId54" o:title=""/>
                </v:shape>
                <w:control r:id="rId55" w:name="CheckBox14224" w:shapeid="_x0000_i1156"/>
              </w:object>
            </w:r>
          </w:p>
        </w:tc>
      </w:tr>
      <w:tr w:rsidR="00406370" w:rsidRPr="008675E7" w:rsidTr="00CB0855">
        <w:trPr>
          <w:cantSplit/>
          <w:trHeight w:val="849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6370" w:rsidRDefault="00406370" w:rsidP="00C8529C">
            <w:pPr>
              <w:ind w:lef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E. Directing Others:</w:t>
            </w:r>
          </w:p>
          <w:p w:rsidR="00406370" w:rsidRPr="003A4C59" w:rsidRDefault="00406370" w:rsidP="00C8529C">
            <w:pPr>
              <w:ind w:left="14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6370" w:rsidRPr="00CB0855" w:rsidRDefault="002130B5" w:rsidP="00C8529C">
            <w:pPr>
              <w:ind w:left="14"/>
              <w:jc w:val="center"/>
              <w:rPr>
                <w:rFonts w:ascii="Symbol" w:hAnsi="Symbo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57" type="#_x0000_t75" style="width:9pt;height:13.5pt" o:ole="">
                  <v:imagedata r:id="rId56" o:title=""/>
                </v:shape>
                <w:control r:id="rId57" w:name="CheckBox14225" w:shapeid="_x0000_i1157"/>
              </w:objec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Default="00406370" w:rsidP="00C8529C">
            <w:pPr>
              <w:tabs>
                <w:tab w:val="left" w:pos="1236"/>
              </w:tabs>
              <w:ind w:left="14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Showed difficulty in directing or influencing others. Unwilling to delegate authority to increase efficiency of task accomplishment.</w:t>
            </w:r>
          </w:p>
          <w:p w:rsidR="00CB0855" w:rsidRDefault="00CB0855" w:rsidP="00C8529C">
            <w:pPr>
              <w:tabs>
                <w:tab w:val="left" w:pos="1236"/>
              </w:tabs>
              <w:ind w:left="14"/>
              <w:rPr>
                <w:rFonts w:ascii="Arial Narrow" w:hAnsi="Arial Narrow" w:cs="Arial Narrow"/>
                <w:sz w:val="14"/>
                <w:szCs w:val="14"/>
              </w:rPr>
            </w:pPr>
          </w:p>
          <w:p w:rsidR="00406370" w:rsidRPr="00CB0855" w:rsidRDefault="002130B5" w:rsidP="00C8529C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58" type="#_x0000_t75" style="width:9pt;height:13.5pt" o:ole="">
                  <v:imagedata r:id="rId58" o:title=""/>
                </v:shape>
                <w:control r:id="rId59" w:name="CheckBox14226" w:shapeid="_x0000_i1158"/>
              </w:objec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6370" w:rsidRPr="00CB0855" w:rsidRDefault="002130B5" w:rsidP="00C8529C">
            <w:pPr>
              <w:tabs>
                <w:tab w:val="left" w:pos="1236"/>
              </w:tabs>
              <w:ind w:left="14"/>
              <w:jc w:val="center"/>
              <w:rPr>
                <w:rFonts w:ascii="Symbol" w:hAnsi="Symbo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59" type="#_x0000_t75" style="width:9pt;height:13.5pt" o:ole="">
                  <v:imagedata r:id="rId60" o:title=""/>
                </v:shape>
                <w:control r:id="rId61" w:name="CheckBox14227" w:shapeid="_x0000_i1159"/>
              </w:objec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Default="00406370" w:rsidP="00C8529C">
            <w:pPr>
              <w:tabs>
                <w:tab w:val="left" w:pos="1236"/>
              </w:tabs>
              <w:ind w:left="14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Set high work standards; clearly articulated job requirements, expectations and measurement criteria; held subordinates accountable.</w:t>
            </w:r>
          </w:p>
          <w:p w:rsidR="00CB0855" w:rsidRDefault="00CB0855" w:rsidP="00C8529C">
            <w:pPr>
              <w:tabs>
                <w:tab w:val="left" w:pos="1236"/>
              </w:tabs>
              <w:ind w:left="14"/>
              <w:rPr>
                <w:rFonts w:ascii="Arial Narrow" w:hAnsi="Arial Narrow" w:cs="Arial Narrow"/>
                <w:sz w:val="14"/>
                <w:szCs w:val="14"/>
              </w:rPr>
            </w:pPr>
          </w:p>
          <w:p w:rsidR="00406370" w:rsidRPr="00CB0855" w:rsidRDefault="002130B5" w:rsidP="00C8529C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60" type="#_x0000_t75" style="width:9pt;height:13.5pt" o:ole="">
                  <v:imagedata r:id="rId62" o:title=""/>
                </v:shape>
                <w:control r:id="rId63" w:name="CheckBox14228" w:shapeid="_x0000_i1160"/>
              </w:objec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6370" w:rsidRPr="00CB0855" w:rsidRDefault="002130B5" w:rsidP="00C8529C">
            <w:pPr>
              <w:tabs>
                <w:tab w:val="left" w:pos="1236"/>
              </w:tabs>
              <w:jc w:val="center"/>
              <w:rPr>
                <w:rFonts w:ascii="Symbol" w:hAnsi="Symbo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61" type="#_x0000_t75" style="width:9pt;height:13.5pt" o:ole="">
                  <v:imagedata r:id="rId64" o:title=""/>
                </v:shape>
                <w:control r:id="rId65" w:name="CheckBox14229" w:shapeid="_x0000_i1161"/>
              </w:objec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Default="00406370" w:rsidP="00C8529C">
            <w:pPr>
              <w:tabs>
                <w:tab w:val="left" w:pos="1236"/>
              </w:tabs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An inspirational leader who motivated others to achieve results not normally attainable. Modified leadership styles to best meet situations. Won people over rather than imposing will.</w:t>
            </w:r>
          </w:p>
          <w:p w:rsidR="00406370" w:rsidRPr="00CB0855" w:rsidRDefault="002130B5" w:rsidP="00C8529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62" type="#_x0000_t75" style="width:9pt;height:13.5pt" o:ole="">
                  <v:imagedata r:id="rId66" o:title=""/>
                </v:shape>
                <w:control r:id="rId67" w:name="CheckBox14230" w:shapeid="_x0000_i1162"/>
              </w:object>
            </w:r>
          </w:p>
        </w:tc>
      </w:tr>
      <w:tr w:rsidR="00406370" w:rsidRPr="008675E7" w:rsidTr="00CB0855">
        <w:trPr>
          <w:cantSplit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Pr="003A4C59" w:rsidRDefault="00406370" w:rsidP="00C8529C">
            <w:pPr>
              <w:ind w:left="1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F. </w:t>
            </w:r>
            <w:r w:rsidRPr="008675E7">
              <w:rPr>
                <w:rFonts w:ascii="Arial" w:hAnsi="Arial" w:cs="Arial"/>
                <w:sz w:val="16"/>
                <w:szCs w:val="16"/>
              </w:rPr>
              <w:t>Ability to work on</w:t>
            </w:r>
            <w:r>
              <w:rPr>
                <w:rFonts w:ascii="Arial" w:hAnsi="Arial" w:cs="Arial"/>
                <w:sz w:val="16"/>
                <w:szCs w:val="16"/>
              </w:rPr>
              <w:t>/ Consideration for</w:t>
            </w:r>
            <w:r w:rsidRPr="008675E7">
              <w:rPr>
                <w:rFonts w:ascii="Arial" w:hAnsi="Arial" w:cs="Arial"/>
                <w:sz w:val="16"/>
                <w:szCs w:val="16"/>
              </w:rPr>
              <w:t xml:space="preserve"> team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06370" w:rsidRPr="008675E7" w:rsidRDefault="00406370" w:rsidP="00C8529C">
            <w:pPr>
              <w:ind w:left="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6370" w:rsidRPr="00CB0855" w:rsidRDefault="002130B5" w:rsidP="00C8529C">
            <w:pPr>
              <w:ind w:left="14"/>
              <w:jc w:val="center"/>
              <w:rPr>
                <w:rFonts w:ascii="Symbol" w:hAnsi="Symbo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63" type="#_x0000_t75" style="width:9pt;height:13.5pt" o:ole="">
                  <v:imagedata r:id="rId68" o:title=""/>
                </v:shape>
                <w:control r:id="rId69" w:name="CheckBox14231" w:shapeid="_x0000_i1163"/>
              </w:objec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Default="00406370" w:rsidP="00C8529C">
            <w:pPr>
              <w:tabs>
                <w:tab w:val="left" w:pos="1236"/>
              </w:tabs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Ignorance of individuals’ capabilities increased chance of failure. Seldom recognized or rewarded deserving subordinates or others. Used teams ineffectively or at wrong times.</w:t>
            </w:r>
          </w:p>
          <w:p w:rsidR="00406370" w:rsidRPr="00CB0855" w:rsidRDefault="002130B5" w:rsidP="00C8529C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64" type="#_x0000_t75" style="width:9pt;height:13.5pt" o:ole="">
                  <v:imagedata r:id="rId70" o:title=""/>
                </v:shape>
                <w:control r:id="rId71" w:name="CheckBox14232" w:shapeid="_x0000_i1164"/>
              </w:objec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6370" w:rsidRPr="00CB0855" w:rsidRDefault="002130B5" w:rsidP="00C8529C">
            <w:pPr>
              <w:tabs>
                <w:tab w:val="left" w:pos="1236"/>
              </w:tabs>
              <w:ind w:left="14"/>
              <w:jc w:val="center"/>
              <w:rPr>
                <w:rFonts w:ascii="Symbol" w:hAnsi="Symbo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65" type="#_x0000_t75" style="width:9pt;height:13.5pt" o:ole="">
                  <v:imagedata r:id="rId72" o:title=""/>
                </v:shape>
                <w:control r:id="rId73" w:name="CheckBox14233" w:shapeid="_x0000_i1165"/>
              </w:objec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Default="00406370" w:rsidP="00C8529C">
            <w:pPr>
              <w:tabs>
                <w:tab w:val="left" w:pos="1236"/>
              </w:tabs>
              <w:ind w:left="14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Skillfully used teams to increase unit effectiveness, quality, and service. Cared for people. Recognized and responded to their needs</w:t>
            </w:r>
          </w:p>
          <w:p w:rsidR="00406370" w:rsidRPr="00CB0855" w:rsidRDefault="002130B5" w:rsidP="00C8529C">
            <w:pPr>
              <w:tabs>
                <w:tab w:val="left" w:pos="1056"/>
                <w:tab w:val="left" w:pos="1236"/>
              </w:tabs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66" type="#_x0000_t75" style="width:9pt;height:13.5pt" o:ole="">
                  <v:imagedata r:id="rId74" o:title=""/>
                </v:shape>
                <w:control r:id="rId75" w:name="CheckBox14234" w:shapeid="_x0000_i1166"/>
              </w:objec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6370" w:rsidRPr="00CB0855" w:rsidRDefault="002130B5" w:rsidP="00C8529C">
            <w:pPr>
              <w:tabs>
                <w:tab w:val="left" w:pos="1236"/>
              </w:tabs>
              <w:ind w:left="14"/>
              <w:jc w:val="center"/>
              <w:rPr>
                <w:rFonts w:ascii="Symbol" w:hAnsi="Symbo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67" type="#_x0000_t75" style="width:9pt;height:13.5pt" o:ole="">
                  <v:imagedata r:id="rId76" o:title=""/>
                </v:shape>
                <w:control r:id="rId77" w:name="CheckBox14235" w:shapeid="_x0000_i1167"/>
              </w:objec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Pr="00F65F2D" w:rsidRDefault="00406370" w:rsidP="00C8529C">
            <w:pPr>
              <w:tabs>
                <w:tab w:val="left" w:pos="1236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Insightful use of teams raised unit productivity beyond expectations. Inspired high level of esprit de corps, even in difficult situations. Ensured appropriate and timely recognition of others.</w:t>
            </w:r>
          </w:p>
          <w:p w:rsidR="00406370" w:rsidRPr="00CB0855" w:rsidRDefault="002130B5" w:rsidP="00C8529C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68" type="#_x0000_t75" style="width:9pt;height:13.5pt" o:ole="">
                  <v:imagedata r:id="rId78" o:title=""/>
                </v:shape>
                <w:control r:id="rId79" w:name="CheckBox14236" w:shapeid="_x0000_i1168"/>
              </w:object>
            </w:r>
          </w:p>
        </w:tc>
      </w:tr>
      <w:tr w:rsidR="00406370" w:rsidRPr="008675E7" w:rsidTr="00CB0855">
        <w:trPr>
          <w:cantSplit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Default="00406370" w:rsidP="00C8529C">
            <w:pPr>
              <w:ind w:lef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G. Judgment/</w:t>
            </w:r>
            <w:r w:rsidRPr="008675E7">
              <w:rPr>
                <w:rFonts w:ascii="Arial" w:hAnsi="Arial" w:cs="Arial"/>
                <w:sz w:val="16"/>
                <w:szCs w:val="16"/>
              </w:rPr>
              <w:t>Decisions under stress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06370" w:rsidRPr="008675E7" w:rsidRDefault="00406370" w:rsidP="00C8529C">
            <w:pPr>
              <w:ind w:left="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6370" w:rsidRPr="00CB0855" w:rsidRDefault="002130B5" w:rsidP="00C8529C">
            <w:pPr>
              <w:ind w:left="14"/>
              <w:jc w:val="center"/>
              <w:rPr>
                <w:rFonts w:ascii="Symbol" w:hAnsi="Symbo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69" type="#_x0000_t75" style="width:9pt;height:13.5pt" o:ole="">
                  <v:imagedata r:id="rId80" o:title=""/>
                </v:shape>
                <w:control r:id="rId81" w:name="CheckBox14242" w:shapeid="_x0000_i1169"/>
              </w:objec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Default="00406370" w:rsidP="00C8529C">
            <w:pPr>
              <w:tabs>
                <w:tab w:val="left" w:pos="1236"/>
              </w:tabs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Decisions often displayed poor analysis. Failed to make necessary decisions, or jumped to conclusions without considering facts.</w:t>
            </w:r>
          </w:p>
          <w:p w:rsidR="00406370" w:rsidRPr="00CB0855" w:rsidRDefault="002130B5" w:rsidP="00C8529C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70" type="#_x0000_t75" style="width:9pt;height:13.5pt" o:ole="">
                  <v:imagedata r:id="rId82" o:title=""/>
                </v:shape>
                <w:control r:id="rId83" w:name="CheckBox14241" w:shapeid="_x0000_i1170"/>
              </w:objec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6370" w:rsidRPr="00CB0855" w:rsidRDefault="002130B5" w:rsidP="00C8529C">
            <w:pPr>
              <w:tabs>
                <w:tab w:val="left" w:pos="1236"/>
              </w:tabs>
              <w:ind w:left="14"/>
              <w:jc w:val="center"/>
              <w:rPr>
                <w:rFonts w:ascii="Symbol" w:hAnsi="Symbo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71" type="#_x0000_t75" style="width:9pt;height:13.5pt" o:ole="">
                  <v:imagedata r:id="rId84" o:title=""/>
                </v:shape>
                <w:control r:id="rId85" w:name="CheckBox14240" w:shapeid="_x0000_i1171"/>
              </w:objec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Default="00406370" w:rsidP="00C8529C">
            <w:pPr>
              <w:tabs>
                <w:tab w:val="left" w:pos="1236"/>
              </w:tabs>
              <w:ind w:left="14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Skillfully used teams to increase unit effectiveness, quality, and service.</w:t>
            </w:r>
          </w:p>
          <w:p w:rsidR="00CB0855" w:rsidRDefault="00CB0855" w:rsidP="00C8529C">
            <w:pPr>
              <w:tabs>
                <w:tab w:val="left" w:pos="1236"/>
              </w:tabs>
              <w:ind w:left="14"/>
              <w:rPr>
                <w:rFonts w:ascii="Arial Narrow" w:hAnsi="Arial Narrow" w:cs="Arial Narrow"/>
                <w:sz w:val="14"/>
                <w:szCs w:val="14"/>
              </w:rPr>
            </w:pPr>
          </w:p>
          <w:p w:rsidR="00406370" w:rsidRPr="00CB0855" w:rsidRDefault="002130B5" w:rsidP="00C8529C">
            <w:pPr>
              <w:tabs>
                <w:tab w:val="left" w:pos="1056"/>
                <w:tab w:val="left" w:pos="1236"/>
              </w:tabs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72" type="#_x0000_t75" style="width:9pt;height:13.5pt" o:ole="">
                  <v:imagedata r:id="rId86" o:title=""/>
                </v:shape>
                <w:control r:id="rId87" w:name="CheckBox14239" w:shapeid="_x0000_i1172"/>
              </w:objec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6370" w:rsidRPr="00CB0855" w:rsidRDefault="002130B5" w:rsidP="00C8529C">
            <w:pPr>
              <w:tabs>
                <w:tab w:val="left" w:pos="1236"/>
              </w:tabs>
              <w:ind w:left="14"/>
              <w:jc w:val="center"/>
              <w:rPr>
                <w:rFonts w:ascii="Symbol" w:hAnsi="Symbo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73" type="#_x0000_t75" style="width:9pt;height:13.5pt" o:ole="">
                  <v:imagedata r:id="rId88" o:title=""/>
                </v:shape>
                <w:control r:id="rId89" w:name="CheckBox14238" w:shapeid="_x0000_i1173"/>
              </w:objec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Default="00406370" w:rsidP="00C8529C">
            <w:pPr>
              <w:tabs>
                <w:tab w:val="left" w:pos="1236"/>
              </w:tabs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Combined keen analytical thought and insight to make appropriate decisions. Focused on the key issues and the most relevant information.</w:t>
            </w:r>
          </w:p>
          <w:p w:rsidR="00406370" w:rsidRPr="00CB0855" w:rsidRDefault="002130B5" w:rsidP="00C8529C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74" type="#_x0000_t75" style="width:9pt;height:13.5pt" o:ole="">
                  <v:imagedata r:id="rId90" o:title=""/>
                </v:shape>
                <w:control r:id="rId91" w:name="CheckBox14237" w:shapeid="_x0000_i1174"/>
              </w:object>
            </w:r>
          </w:p>
        </w:tc>
      </w:tr>
      <w:tr w:rsidR="00406370" w:rsidRPr="008675E7" w:rsidTr="00CB0855">
        <w:trPr>
          <w:cantSplit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6370" w:rsidRDefault="00406370" w:rsidP="00C8529C">
            <w:pPr>
              <w:ind w:lef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H. </w:t>
            </w:r>
            <w:r w:rsidRPr="008675E7">
              <w:rPr>
                <w:rFonts w:ascii="Arial" w:hAnsi="Arial" w:cs="Arial"/>
                <w:sz w:val="16"/>
                <w:szCs w:val="16"/>
              </w:rPr>
              <w:t>Initiative</w:t>
            </w:r>
          </w:p>
          <w:p w:rsidR="00406370" w:rsidRPr="008675E7" w:rsidRDefault="00406370" w:rsidP="00C8529C">
            <w:pPr>
              <w:ind w:left="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6370" w:rsidRPr="00CB0855" w:rsidRDefault="002130B5" w:rsidP="00C8529C">
            <w:pPr>
              <w:ind w:left="14"/>
              <w:jc w:val="center"/>
              <w:rPr>
                <w:rFonts w:ascii="Symbol" w:hAnsi="Symbo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75" type="#_x0000_t75" style="width:9pt;height:13.5pt" o:ole="">
                  <v:imagedata r:id="rId92" o:title=""/>
                </v:shape>
                <w:control r:id="rId93" w:name="CheckBox14243" w:shapeid="_x0000_i1175"/>
              </w:objec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Default="00406370" w:rsidP="00C8529C">
            <w:pPr>
              <w:tabs>
                <w:tab w:val="left" w:pos="1236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Postponed needed action. Implemented or supported improvements only when directed.</w:t>
            </w:r>
          </w:p>
          <w:p w:rsidR="00406370" w:rsidRPr="00CB0855" w:rsidRDefault="002130B5" w:rsidP="00C8529C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76" type="#_x0000_t75" style="width:9pt;height:13.5pt" o:ole="">
                  <v:imagedata r:id="rId94" o:title=""/>
                </v:shape>
                <w:control r:id="rId95" w:name="CheckBox142" w:shapeid="_x0000_i1176"/>
              </w:objec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6370" w:rsidRPr="00DE5BF5" w:rsidRDefault="002130B5" w:rsidP="00C8529C">
            <w:pPr>
              <w:tabs>
                <w:tab w:val="left" w:pos="1236"/>
              </w:tabs>
              <w:ind w:left="14"/>
              <w:jc w:val="center"/>
              <w:rPr>
                <w:rFonts w:ascii="Symbol" w:hAnsi="Symbol" w:cs="Arial"/>
                <w:sz w:val="24"/>
                <w:szCs w:val="24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77" type="#_x0000_t75" style="width:9pt;height:13.5pt" o:ole="">
                  <v:imagedata r:id="rId96" o:title=""/>
                </v:shape>
                <w:control r:id="rId97" w:name="CheckBox14244" w:shapeid="_x0000_i1177"/>
              </w:objec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Default="00406370" w:rsidP="00C8529C">
            <w:pPr>
              <w:tabs>
                <w:tab w:val="left" w:pos="1236"/>
              </w:tabs>
              <w:ind w:left="14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Championed improvement through new ideas, methods, and practices; self-starter.</w:t>
            </w:r>
          </w:p>
          <w:p w:rsidR="00406370" w:rsidRPr="008675E7" w:rsidRDefault="002130B5" w:rsidP="00406370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78" type="#_x0000_t75" style="width:9pt;height:13.5pt" o:ole="">
                  <v:imagedata r:id="rId98" o:title=""/>
                </v:shape>
                <w:control r:id="rId99" w:name="CheckBox14245" w:shapeid="_x0000_i1178"/>
              </w:objec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6370" w:rsidRPr="00DE5BF5" w:rsidRDefault="002130B5" w:rsidP="00C8529C">
            <w:pPr>
              <w:tabs>
                <w:tab w:val="left" w:pos="1236"/>
              </w:tabs>
              <w:ind w:left="14"/>
              <w:jc w:val="center"/>
              <w:rPr>
                <w:rFonts w:ascii="Symbol" w:hAnsi="Symbol" w:cs="Arial"/>
                <w:sz w:val="24"/>
                <w:szCs w:val="24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79" type="#_x0000_t75" style="width:9pt;height:13.5pt" o:ole="">
                  <v:imagedata r:id="rId100" o:title=""/>
                </v:shape>
                <w:control r:id="rId101" w:name="CheckBox14246" w:shapeid="_x0000_i1179"/>
              </w:objec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Default="00406370" w:rsidP="00C8529C">
            <w:pPr>
              <w:tabs>
                <w:tab w:val="left" w:pos="1236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Aggressively sought out additional responsibility. A self-learner. Optimized use of new ideas.</w:t>
            </w:r>
          </w:p>
          <w:p w:rsidR="00406370" w:rsidRPr="008675E7" w:rsidRDefault="002130B5" w:rsidP="00C8529C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80" type="#_x0000_t75" style="width:9pt;height:13.5pt" o:ole="">
                  <v:imagedata r:id="rId102" o:title=""/>
                </v:shape>
                <w:control r:id="rId103" w:name="CheckBox14247" w:shapeid="_x0000_i1180"/>
              </w:object>
            </w:r>
          </w:p>
        </w:tc>
      </w:tr>
      <w:tr w:rsidR="00406370" w:rsidRPr="008675E7" w:rsidTr="00CB0855">
        <w:trPr>
          <w:cantSplit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6370" w:rsidRDefault="00406370" w:rsidP="00406370">
            <w:pPr>
              <w:ind w:lef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 Adherence to safety:</w:t>
            </w:r>
          </w:p>
          <w:p w:rsidR="00406370" w:rsidRDefault="00406370" w:rsidP="007B20A4">
            <w:pPr>
              <w:ind w:left="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6370" w:rsidRPr="006B30C1" w:rsidRDefault="002130B5" w:rsidP="007B20A4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81" type="#_x0000_t75" style="width:9pt;height:13.5pt" o:ole="">
                  <v:imagedata r:id="rId104" o:title=""/>
                </v:shape>
                <w:control r:id="rId105" w:name="CheckBox14253" w:shapeid="_x0000_i1181"/>
              </w:objec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Pr="00F65F2D" w:rsidRDefault="00406370" w:rsidP="00406370">
            <w:pPr>
              <w:tabs>
                <w:tab w:val="left" w:pos="1236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Failed to adequately identify and protect personnel from safety hazards.</w:t>
            </w:r>
          </w:p>
          <w:p w:rsidR="00406370" w:rsidRDefault="002130B5" w:rsidP="00406370">
            <w:pPr>
              <w:tabs>
                <w:tab w:val="left" w:pos="123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82" type="#_x0000_t75" style="width:9pt;height:13.5pt" o:ole="">
                  <v:imagedata r:id="rId106" o:title=""/>
                </v:shape>
                <w:control r:id="rId107" w:name="CheckBox14252" w:shapeid="_x0000_i1182"/>
              </w:objec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6370" w:rsidRPr="006B30C1" w:rsidRDefault="002130B5" w:rsidP="007B20A4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83" type="#_x0000_t75" style="width:9pt;height:13.5pt" o:ole="">
                  <v:imagedata r:id="rId108" o:title=""/>
                </v:shape>
                <w:control r:id="rId109" w:name="CheckBox14251" w:shapeid="_x0000_i1183"/>
              </w:objec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Pr="00F65F2D" w:rsidRDefault="00406370" w:rsidP="00406370">
            <w:pPr>
              <w:tabs>
                <w:tab w:val="left" w:pos="1236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Ensured that safe operating procedures were followed.</w:t>
            </w:r>
          </w:p>
          <w:p w:rsidR="00406370" w:rsidRDefault="002130B5" w:rsidP="00406370">
            <w:pPr>
              <w:tabs>
                <w:tab w:val="left" w:pos="1236"/>
              </w:tabs>
              <w:ind w:left="14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84" type="#_x0000_t75" style="width:9pt;height:13.5pt" o:ole="">
                  <v:imagedata r:id="rId110" o:title=""/>
                </v:shape>
                <w:control r:id="rId111" w:name="CheckBox14250" w:shapeid="_x0000_i1184"/>
              </w:objec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6370" w:rsidRPr="006B30C1" w:rsidRDefault="002130B5" w:rsidP="007B20A4">
            <w:pPr>
              <w:tabs>
                <w:tab w:val="left" w:pos="1236"/>
              </w:tabs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85" type="#_x0000_t75" style="width:9pt;height:13.5pt" o:ole="">
                  <v:imagedata r:id="rId112" o:title=""/>
                </v:shape>
                <w:control r:id="rId113" w:name="CheckBox14249" w:shapeid="_x0000_i1185"/>
              </w:objec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70" w:rsidRPr="00F65F2D" w:rsidRDefault="00406370" w:rsidP="00406370">
            <w:pPr>
              <w:tabs>
                <w:tab w:val="left" w:pos="1236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Demonstrated a significant commitment towards safety of personnel.</w:t>
            </w:r>
          </w:p>
          <w:p w:rsidR="00406370" w:rsidRDefault="002130B5" w:rsidP="00406370">
            <w:pPr>
              <w:tabs>
                <w:tab w:val="left" w:pos="123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 w:rsidRPr="00CB0855">
              <w:rPr>
                <w:rFonts w:ascii="Arial" w:hAnsi="Arial" w:cs="Arial"/>
              </w:rPr>
              <w:object w:dxaOrig="1440" w:dyaOrig="1440">
                <v:shape id="_x0000_i1186" type="#_x0000_t75" style="width:9pt;height:13.5pt" o:ole="">
                  <v:imagedata r:id="rId114" o:title=""/>
                </v:shape>
                <w:control r:id="rId115" w:name="CheckBox14248" w:shapeid="_x0000_i1186"/>
              </w:object>
            </w:r>
          </w:p>
        </w:tc>
      </w:tr>
      <w:tr w:rsidR="009E5DCE" w:rsidRPr="008675E7" w:rsidTr="007B20A4">
        <w:trPr>
          <w:cantSplit/>
          <w:trHeight w:val="1992"/>
        </w:trPr>
        <w:tc>
          <w:tcPr>
            <w:tcW w:w="10800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DCE" w:rsidRPr="008675E7" w:rsidRDefault="009E5DCE" w:rsidP="00D97914">
            <w:pPr>
              <w:spacing w:before="40" w:after="40"/>
              <w:ind w:left="14"/>
              <w:rPr>
                <w:rFonts w:ascii="Arial" w:hAnsi="Arial" w:cs="Arial"/>
                <w:sz w:val="16"/>
                <w:szCs w:val="16"/>
              </w:rPr>
            </w:pPr>
            <w:r w:rsidRPr="008675E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9791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675E7">
              <w:rPr>
                <w:rFonts w:ascii="Arial" w:hAnsi="Arial" w:cs="Arial"/>
                <w:sz w:val="16"/>
                <w:szCs w:val="16"/>
              </w:rPr>
              <w:t>Remarks</w:t>
            </w:r>
            <w:r w:rsidR="00D97914">
              <w:rPr>
                <w:rFonts w:ascii="Arial" w:hAnsi="Arial" w:cs="Arial"/>
                <w:sz w:val="16"/>
                <w:szCs w:val="16"/>
              </w:rPr>
              <w:t>/Potential</w:t>
            </w:r>
            <w:r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213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remarks here; Describe ability to assume greater leadership roles and responsibilities (e.g., rate performance, recommend incident management positions and/or ICS or other training). "/>
                  </w:textInput>
                </w:ffData>
              </w:fldChar>
            </w:r>
            <w:r w:rsidR="00D979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130B5">
              <w:rPr>
                <w:rFonts w:ascii="Arial" w:hAnsi="Arial" w:cs="Arial"/>
                <w:sz w:val="16"/>
                <w:szCs w:val="16"/>
              </w:rPr>
            </w:r>
            <w:r w:rsidR="00213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97914">
              <w:rPr>
                <w:rFonts w:ascii="Arial" w:hAnsi="Arial" w:cs="Arial"/>
                <w:noProof/>
                <w:sz w:val="16"/>
                <w:szCs w:val="16"/>
              </w:rPr>
              <w:t xml:space="preserve">Type remarks here; Describe ability to assume greater leadership roles and responsibilities (e.g., rate performance, recommend incident management positions and/or ICS or other training). </w:t>
            </w:r>
            <w:r w:rsidR="002130B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E5DCE" w:rsidRPr="00136D40" w:rsidTr="007B20A4">
        <w:trPr>
          <w:cantSplit/>
          <w:trHeight w:val="600"/>
        </w:trPr>
        <w:tc>
          <w:tcPr>
            <w:tcW w:w="8730" w:type="dxa"/>
            <w:gridSpan w:val="13"/>
            <w:tcBorders>
              <w:top w:val="single" w:sz="6" w:space="0" w:color="auto"/>
              <w:left w:val="single" w:sz="6" w:space="0" w:color="auto"/>
            </w:tcBorders>
          </w:tcPr>
          <w:p w:rsidR="009E5DCE" w:rsidRPr="00136D40" w:rsidRDefault="009E5DCE" w:rsidP="007B20A4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 w:rsidRPr="00136D40">
              <w:rPr>
                <w:rFonts w:ascii="Arial" w:hAnsi="Arial" w:cs="Arial"/>
                <w:sz w:val="14"/>
              </w:rPr>
              <w:t>1</w:t>
            </w:r>
            <w:r>
              <w:rPr>
                <w:rFonts w:ascii="Arial" w:hAnsi="Arial" w:cs="Arial"/>
                <w:sz w:val="14"/>
              </w:rPr>
              <w:t>2</w:t>
            </w:r>
            <w:r w:rsidR="00D97914">
              <w:rPr>
                <w:rFonts w:ascii="Arial" w:hAnsi="Arial" w:cs="Arial"/>
                <w:sz w:val="14"/>
              </w:rPr>
              <w:t xml:space="preserve">. </w:t>
            </w:r>
            <w:r>
              <w:rPr>
                <w:rFonts w:ascii="Arial" w:hAnsi="Arial" w:cs="Arial"/>
                <w:sz w:val="14"/>
              </w:rPr>
              <w:t>Rated Person</w:t>
            </w:r>
            <w:r w:rsidRPr="00136D40">
              <w:rPr>
                <w:rFonts w:ascii="Arial" w:hAnsi="Arial" w:cs="Arial"/>
                <w:sz w:val="14"/>
              </w:rPr>
              <w:t xml:space="preserve"> </w:t>
            </w:r>
            <w:r w:rsidR="00D97914">
              <w:rPr>
                <w:rFonts w:ascii="Arial" w:hAnsi="Arial" w:cs="Arial"/>
                <w:i/>
                <w:sz w:val="14"/>
              </w:rPr>
              <w:t>(signature)</w:t>
            </w:r>
            <w:r w:rsidRPr="00136D40">
              <w:rPr>
                <w:rFonts w:ascii="Arial" w:hAnsi="Arial" w:cs="Arial"/>
                <w:i/>
                <w:sz w:val="14"/>
              </w:rPr>
              <w:t xml:space="preserve"> </w:t>
            </w:r>
            <w:r w:rsidRPr="00136D40">
              <w:rPr>
                <w:rFonts w:ascii="Arial" w:hAnsi="Arial" w:cs="Arial"/>
                <w:sz w:val="14"/>
              </w:rPr>
              <w:t>This rating has been discussed with me</w:t>
            </w:r>
            <w:r>
              <w:rPr>
                <w:rFonts w:ascii="Arial" w:hAnsi="Arial" w:cs="Arial"/>
                <w:sz w:val="14"/>
              </w:rPr>
              <w:t>.</w:t>
            </w:r>
          </w:p>
          <w:p w:rsidR="009E5DCE" w:rsidRPr="00136D40" w:rsidRDefault="002130B5" w:rsidP="00737D2D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ank Last, First"/>
                    <w:maxLength w:val="100"/>
                  </w:textInput>
                </w:ffData>
              </w:fldChar>
            </w:r>
            <w:r w:rsidR="00216E6D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DCE" w:rsidRPr="00136D40" w:rsidRDefault="009E5DCE" w:rsidP="007B20A4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 w:rsidRPr="00136D40">
              <w:rPr>
                <w:rFonts w:ascii="Arial" w:hAnsi="Arial" w:cs="Arial"/>
                <w:sz w:val="14"/>
              </w:rPr>
              <w:t>1</w:t>
            </w:r>
            <w:r>
              <w:rPr>
                <w:rFonts w:ascii="Arial" w:hAnsi="Arial" w:cs="Arial"/>
                <w:sz w:val="14"/>
              </w:rPr>
              <w:t>3</w:t>
            </w:r>
            <w:r w:rsidR="00D97914">
              <w:rPr>
                <w:rFonts w:ascii="Arial" w:hAnsi="Arial" w:cs="Arial"/>
                <w:sz w:val="14"/>
              </w:rPr>
              <w:t xml:space="preserve"> </w:t>
            </w:r>
            <w:r w:rsidRPr="00136D40">
              <w:rPr>
                <w:rFonts w:ascii="Arial" w:hAnsi="Arial" w:cs="Arial"/>
                <w:sz w:val="14"/>
              </w:rPr>
              <w:t>Date</w:t>
            </w:r>
            <w:r>
              <w:rPr>
                <w:rFonts w:ascii="Arial" w:hAnsi="Arial" w:cs="Arial"/>
                <w:sz w:val="14"/>
              </w:rPr>
              <w:t>:</w:t>
            </w:r>
          </w:p>
          <w:p w:rsidR="009E5DCE" w:rsidRPr="00136D40" w:rsidRDefault="002130B5" w:rsidP="00737D2D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  <w:maxLength w:val="10"/>
                  </w:textInput>
                </w:ffData>
              </w:fldChar>
            </w:r>
            <w:r w:rsidR="00216E6D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E5DCE" w:rsidRPr="00136D40" w:rsidTr="009B4A9F">
        <w:trPr>
          <w:cantSplit/>
          <w:trHeight w:val="633"/>
        </w:trPr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5DCE" w:rsidRPr="00136D40" w:rsidRDefault="009E5DCE" w:rsidP="007B20A4">
            <w:pPr>
              <w:spacing w:before="40" w:after="40"/>
              <w:ind w:left="14"/>
              <w:rPr>
                <w:rFonts w:ascii="Arial" w:hAnsi="Arial" w:cs="Arial"/>
                <w:i/>
                <w:sz w:val="14"/>
              </w:rPr>
            </w:pPr>
            <w:r w:rsidRPr="00136D40">
              <w:rPr>
                <w:rFonts w:ascii="Arial" w:hAnsi="Arial" w:cs="Arial"/>
                <w:sz w:val="14"/>
              </w:rPr>
              <w:t>1</w:t>
            </w:r>
            <w:r>
              <w:rPr>
                <w:rFonts w:ascii="Arial" w:hAnsi="Arial" w:cs="Arial"/>
                <w:sz w:val="14"/>
              </w:rPr>
              <w:t>4</w:t>
            </w:r>
            <w:r w:rsidR="00D97914">
              <w:rPr>
                <w:rFonts w:ascii="Arial" w:hAnsi="Arial" w:cs="Arial"/>
                <w:sz w:val="14"/>
              </w:rPr>
              <w:t xml:space="preserve">. </w:t>
            </w:r>
            <w:r w:rsidRPr="00136D40">
              <w:rPr>
                <w:rFonts w:ascii="Arial" w:hAnsi="Arial" w:cs="Arial"/>
                <w:sz w:val="14"/>
              </w:rPr>
              <w:t xml:space="preserve">Rated By </w:t>
            </w:r>
            <w:r w:rsidRPr="00136D40">
              <w:rPr>
                <w:rFonts w:ascii="Arial" w:hAnsi="Arial" w:cs="Arial"/>
                <w:i/>
                <w:sz w:val="14"/>
              </w:rPr>
              <w:t>(signature</w:t>
            </w:r>
            <w:r>
              <w:rPr>
                <w:rFonts w:ascii="Arial" w:hAnsi="Arial" w:cs="Arial"/>
                <w:i/>
                <w:sz w:val="14"/>
              </w:rPr>
              <w:t>/print name</w:t>
            </w:r>
            <w:r w:rsidRPr="00136D40">
              <w:rPr>
                <w:rFonts w:ascii="Arial" w:hAnsi="Arial" w:cs="Arial"/>
                <w:i/>
                <w:sz w:val="14"/>
              </w:rPr>
              <w:t>)</w:t>
            </w:r>
            <w:r>
              <w:rPr>
                <w:rFonts w:ascii="Arial" w:hAnsi="Arial" w:cs="Arial"/>
                <w:i/>
                <w:sz w:val="14"/>
              </w:rPr>
              <w:t>:</w:t>
            </w:r>
          </w:p>
          <w:p w:rsidR="009E5DCE" w:rsidRPr="00136D40" w:rsidRDefault="002130B5" w:rsidP="00737D2D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ank Last, First"/>
                    <w:maxLength w:val="60"/>
                  </w:textInput>
                </w:ffData>
              </w:fldChar>
            </w:r>
            <w:r w:rsidR="00216E6D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9E5DC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1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5DCE" w:rsidRPr="00136D40" w:rsidRDefault="009E5DCE" w:rsidP="007B20A4">
            <w:pPr>
              <w:spacing w:before="40" w:after="40"/>
              <w:ind w:left="14"/>
              <w:rPr>
                <w:rFonts w:ascii="Arial" w:hAnsi="Arial" w:cs="Arial"/>
                <w:i/>
                <w:sz w:val="14"/>
              </w:rPr>
            </w:pPr>
            <w:r w:rsidRPr="00136D40">
              <w:rPr>
                <w:rFonts w:ascii="Arial" w:hAnsi="Arial" w:cs="Arial"/>
                <w:sz w:val="14"/>
              </w:rPr>
              <w:t>1</w:t>
            </w:r>
            <w:r>
              <w:rPr>
                <w:rFonts w:ascii="Arial" w:hAnsi="Arial" w:cs="Arial"/>
                <w:sz w:val="14"/>
              </w:rPr>
              <w:t>5</w:t>
            </w:r>
            <w:r w:rsidR="00D97914">
              <w:rPr>
                <w:rFonts w:ascii="Arial" w:hAnsi="Arial" w:cs="Arial"/>
                <w:sz w:val="14"/>
              </w:rPr>
              <w:t xml:space="preserve">. </w:t>
            </w:r>
            <w:r>
              <w:rPr>
                <w:rFonts w:ascii="Arial" w:hAnsi="Arial" w:cs="Arial"/>
                <w:sz w:val="14"/>
              </w:rPr>
              <w:t xml:space="preserve">Supervisor </w:t>
            </w:r>
            <w:r w:rsidRPr="00136D40">
              <w:rPr>
                <w:rFonts w:ascii="Arial" w:hAnsi="Arial" w:cs="Arial"/>
                <w:sz w:val="14"/>
              </w:rPr>
              <w:t>Home Unit</w:t>
            </w:r>
            <w:r w:rsidRPr="00136D40">
              <w:rPr>
                <w:rFonts w:ascii="Arial" w:hAnsi="Arial" w:cs="Arial"/>
                <w:i/>
                <w:sz w:val="14"/>
              </w:rPr>
              <w:t xml:space="preserve"> (address</w:t>
            </w:r>
            <w:r>
              <w:rPr>
                <w:rFonts w:ascii="Arial" w:hAnsi="Arial" w:cs="Arial"/>
                <w:i/>
                <w:sz w:val="14"/>
              </w:rPr>
              <w:t>/phone</w:t>
            </w:r>
            <w:r w:rsidRPr="00136D40">
              <w:rPr>
                <w:rFonts w:ascii="Arial" w:hAnsi="Arial" w:cs="Arial"/>
                <w:i/>
                <w:sz w:val="14"/>
              </w:rPr>
              <w:t>)</w:t>
            </w:r>
            <w:r>
              <w:rPr>
                <w:rFonts w:ascii="Arial" w:hAnsi="Arial" w:cs="Arial"/>
                <w:i/>
                <w:sz w:val="14"/>
              </w:rPr>
              <w:t>:</w:t>
            </w:r>
          </w:p>
          <w:p w:rsidR="009E5DCE" w:rsidRPr="008028E6" w:rsidRDefault="002130B5" w:rsidP="00737D2D">
            <w:pPr>
              <w:spacing w:before="40" w:after="40"/>
              <w:ind w:left="1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ank Last, First"/>
                    <w:maxLength w:val="60"/>
                  </w:textInput>
                </w:ffData>
              </w:fldChar>
            </w:r>
            <w:r w:rsidR="00216E6D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 w:rsidR="00737D2D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5DCE" w:rsidRPr="00136D40" w:rsidRDefault="009E5DCE" w:rsidP="007B20A4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 w:rsidRPr="00136D40">
              <w:rPr>
                <w:rFonts w:ascii="Arial" w:hAnsi="Arial" w:cs="Arial"/>
                <w:sz w:val="14"/>
              </w:rPr>
              <w:t>1</w:t>
            </w:r>
            <w:r>
              <w:rPr>
                <w:rFonts w:ascii="Arial" w:hAnsi="Arial" w:cs="Arial"/>
                <w:sz w:val="14"/>
              </w:rPr>
              <w:t>6</w:t>
            </w:r>
            <w:r w:rsidR="00D97914">
              <w:rPr>
                <w:rFonts w:ascii="Arial" w:hAnsi="Arial" w:cs="Arial"/>
                <w:sz w:val="14"/>
              </w:rPr>
              <w:t xml:space="preserve">. </w:t>
            </w:r>
            <w:r>
              <w:rPr>
                <w:rFonts w:ascii="Arial" w:hAnsi="Arial" w:cs="Arial"/>
                <w:sz w:val="14"/>
              </w:rPr>
              <w:t xml:space="preserve">Supervisor </w:t>
            </w:r>
            <w:r w:rsidRPr="00136D40">
              <w:rPr>
                <w:rFonts w:ascii="Arial" w:hAnsi="Arial" w:cs="Arial"/>
                <w:sz w:val="14"/>
              </w:rPr>
              <w:t>Position</w:t>
            </w:r>
            <w:r>
              <w:rPr>
                <w:rFonts w:ascii="Arial" w:hAnsi="Arial" w:cs="Arial"/>
                <w:sz w:val="14"/>
              </w:rPr>
              <w:t>:</w:t>
            </w:r>
            <w:r w:rsidRPr="00136D40">
              <w:rPr>
                <w:rFonts w:ascii="Arial" w:hAnsi="Arial" w:cs="Arial"/>
                <w:sz w:val="14"/>
              </w:rPr>
              <w:t xml:space="preserve"> </w:t>
            </w:r>
          </w:p>
          <w:p w:rsidR="009E5DCE" w:rsidRPr="00136D40" w:rsidRDefault="002130B5" w:rsidP="00737D2D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CS Position"/>
                    <w:maxLength w:val="60"/>
                  </w:textInput>
                </w:ffData>
              </w:fldChar>
            </w:r>
            <w:r w:rsidR="00216E6D"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DCE" w:rsidRPr="00136D40" w:rsidRDefault="009E5DCE" w:rsidP="007B20A4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 w:rsidRPr="00136D40">
              <w:rPr>
                <w:rFonts w:ascii="Arial" w:hAnsi="Arial" w:cs="Arial"/>
                <w:sz w:val="14"/>
              </w:rPr>
              <w:t>1</w:t>
            </w:r>
            <w:r>
              <w:rPr>
                <w:rFonts w:ascii="Arial" w:hAnsi="Arial" w:cs="Arial"/>
                <w:sz w:val="14"/>
              </w:rPr>
              <w:t>7</w:t>
            </w:r>
            <w:r w:rsidR="00D97914">
              <w:rPr>
                <w:rFonts w:ascii="Arial" w:hAnsi="Arial" w:cs="Arial"/>
                <w:sz w:val="14"/>
              </w:rPr>
              <w:t xml:space="preserve">. </w:t>
            </w:r>
            <w:r w:rsidRPr="00136D40">
              <w:rPr>
                <w:rFonts w:ascii="Arial" w:hAnsi="Arial" w:cs="Arial"/>
                <w:sz w:val="14"/>
              </w:rPr>
              <w:t>Date</w:t>
            </w:r>
            <w:r>
              <w:rPr>
                <w:rFonts w:ascii="Arial" w:hAnsi="Arial" w:cs="Arial"/>
                <w:sz w:val="14"/>
              </w:rPr>
              <w:t>:</w:t>
            </w:r>
          </w:p>
          <w:p w:rsidR="009E5DCE" w:rsidRPr="00136D40" w:rsidRDefault="002130B5" w:rsidP="00737D2D">
            <w:pPr>
              <w:spacing w:before="40" w:after="40"/>
              <w:ind w:left="14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  <w:maxLength w:val="20"/>
                  </w:textInput>
                </w:ffData>
              </w:fldChar>
            </w:r>
            <w:r w:rsidR="00216E6D"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 w:rsidR="00737D2D">
              <w:rPr>
                <w:rFonts w:ascii="Arial" w:hAnsi="Arial" w:cs="Arial"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</w:tr>
    </w:tbl>
    <w:p w:rsidR="00627447" w:rsidRDefault="00627447">
      <w:r>
        <w:br w:type="page"/>
      </w:r>
    </w:p>
    <w:p w:rsidR="001C296C" w:rsidRDefault="00B31EF9">
      <w:pPr>
        <w:tabs>
          <w:tab w:val="left" w:pos="-609"/>
          <w:tab w:val="left" w:pos="1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ab/>
      </w:r>
    </w:p>
    <w:p w:rsidR="001C296C" w:rsidRDefault="001C296C" w:rsidP="006539DD">
      <w:pPr>
        <w:autoSpaceDE w:val="0"/>
        <w:autoSpaceDN w:val="0"/>
        <w:adjustRightInd w:val="0"/>
        <w:rPr>
          <w:rFonts w:ascii="Arial" w:hAnsi="Arial" w:cs="Arial"/>
          <w:b/>
          <w:bCs/>
        </w:rPr>
        <w:sectPr w:rsidR="001C296C" w:rsidSect="001C296C">
          <w:footerReference w:type="default" r:id="rId116"/>
          <w:type w:val="continuous"/>
          <w:pgSz w:w="12240" w:h="15840"/>
          <w:pgMar w:top="720" w:right="864" w:bottom="720" w:left="864" w:header="720" w:footer="720" w:gutter="0"/>
          <w:pgNumType w:start="1"/>
          <w:cols w:space="720"/>
        </w:sectPr>
      </w:pPr>
    </w:p>
    <w:p w:rsidR="006539DD" w:rsidRDefault="006539DD" w:rsidP="006539D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INCIDENT PERSONNEL PERFORMANCE RATING (ICS 225-CG)</w:t>
      </w:r>
      <w:r w:rsidR="00B9008B">
        <w:rPr>
          <w:rFonts w:ascii="Arial" w:hAnsi="Arial" w:cs="Arial"/>
          <w:b/>
          <w:bCs/>
        </w:rPr>
        <w:t xml:space="preserve"> – Rev 9/06</w:t>
      </w:r>
    </w:p>
    <w:p w:rsidR="006539DD" w:rsidRDefault="006539DD" w:rsidP="006539D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539DD" w:rsidRPr="00426D99" w:rsidRDefault="006539DD" w:rsidP="006539D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Purpose. </w:t>
      </w:r>
      <w:r>
        <w:rPr>
          <w:rFonts w:ascii="Arial" w:hAnsi="Arial" w:cs="Arial"/>
        </w:rPr>
        <w:t xml:space="preserve">The Incident Personnel </w:t>
      </w:r>
      <w:r w:rsidRPr="00426D99">
        <w:rPr>
          <w:rFonts w:ascii="Arial" w:hAnsi="Arial" w:cs="Arial"/>
        </w:rPr>
        <w:t>Performance Rating gives supervisors the opportunity to evaluate subordi</w:t>
      </w:r>
      <w:r w:rsidR="00636FB0" w:rsidRPr="00426D99">
        <w:rPr>
          <w:rFonts w:ascii="Arial" w:hAnsi="Arial" w:cs="Arial"/>
        </w:rPr>
        <w:t xml:space="preserve">nates on incident assignments. </w:t>
      </w:r>
      <w:r w:rsidR="00426D99" w:rsidRPr="00426D99">
        <w:rPr>
          <w:rFonts w:ascii="Arial" w:hAnsi="Arial" w:cs="Arial"/>
        </w:rPr>
        <w:t xml:space="preserve">THIS RATING IS TO BE USED </w:t>
      </w:r>
      <w:r w:rsidR="00426D99" w:rsidRPr="00426D99">
        <w:rPr>
          <w:rFonts w:ascii="Arial" w:hAnsi="Arial" w:cs="Arial"/>
          <w:u w:val="single"/>
        </w:rPr>
        <w:t>ONLY</w:t>
      </w:r>
      <w:r w:rsidR="00426D99" w:rsidRPr="00426D99">
        <w:rPr>
          <w:rFonts w:ascii="Arial" w:hAnsi="Arial" w:cs="Arial"/>
        </w:rPr>
        <w:t xml:space="preserve"> FOR DETERMINING AN INDIVIDUAL’S PERFORMANCE ON AN INCIDENT/EVENT</w:t>
      </w:r>
      <w:r w:rsidR="00426D99">
        <w:rPr>
          <w:rFonts w:ascii="Arial" w:hAnsi="Arial" w:cs="Arial"/>
        </w:rPr>
        <w:t>.</w:t>
      </w:r>
    </w:p>
    <w:p w:rsidR="006539DD" w:rsidRDefault="006539DD" w:rsidP="006539DD">
      <w:pPr>
        <w:autoSpaceDE w:val="0"/>
        <w:autoSpaceDN w:val="0"/>
        <w:adjustRightInd w:val="0"/>
        <w:rPr>
          <w:rFonts w:ascii="Arial" w:hAnsi="Arial" w:cs="Arial"/>
        </w:rPr>
      </w:pPr>
    </w:p>
    <w:p w:rsidR="006539DD" w:rsidRPr="008675E7" w:rsidRDefault="006539DD" w:rsidP="006539D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Preparation. </w:t>
      </w:r>
      <w:r>
        <w:rPr>
          <w:rFonts w:ascii="Arial" w:hAnsi="Arial" w:cs="Arial"/>
        </w:rPr>
        <w:t>The Incident Personnel Performance Rating is normally prepared by the supervisor</w:t>
      </w:r>
      <w:r w:rsidR="008675E7" w:rsidRPr="008675E7">
        <w:rPr>
          <w:rFonts w:ascii="Arial" w:hAnsi="Arial" w:cs="Arial"/>
        </w:rPr>
        <w:t xml:space="preserve"> for each subordinate</w:t>
      </w:r>
      <w:r>
        <w:rPr>
          <w:rFonts w:ascii="Arial" w:hAnsi="Arial" w:cs="Arial"/>
        </w:rPr>
        <w:t>, using the evaluation standard given</w:t>
      </w:r>
      <w:r w:rsidR="0028000B">
        <w:rPr>
          <w:rFonts w:ascii="Arial" w:hAnsi="Arial" w:cs="Arial"/>
        </w:rPr>
        <w:t xml:space="preserve"> in the form</w:t>
      </w:r>
      <w:r w:rsidR="008675E7" w:rsidRPr="008675E7">
        <w:rPr>
          <w:rFonts w:ascii="Arial" w:hAnsi="Arial" w:cs="Arial"/>
        </w:rPr>
        <w:t xml:space="preserve">.  It will be delivered to the planning section before the rater leaves the incident.  Rating will be reviewed with </w:t>
      </w:r>
      <w:r w:rsidR="008675E7">
        <w:rPr>
          <w:rFonts w:ascii="Arial" w:hAnsi="Arial" w:cs="Arial"/>
        </w:rPr>
        <w:t>the subordinate</w:t>
      </w:r>
      <w:r w:rsidR="008675E7" w:rsidRPr="008675E7">
        <w:rPr>
          <w:rFonts w:ascii="Arial" w:hAnsi="Arial" w:cs="Arial"/>
        </w:rPr>
        <w:t xml:space="preserve"> who will sign at the bottom.</w:t>
      </w:r>
    </w:p>
    <w:p w:rsidR="006539DD" w:rsidRPr="008675E7" w:rsidRDefault="006539DD" w:rsidP="006539DD">
      <w:pPr>
        <w:autoSpaceDE w:val="0"/>
        <w:autoSpaceDN w:val="0"/>
        <w:adjustRightInd w:val="0"/>
        <w:rPr>
          <w:rFonts w:ascii="Arial" w:hAnsi="Arial" w:cs="Arial"/>
        </w:rPr>
      </w:pPr>
    </w:p>
    <w:p w:rsidR="006539DD" w:rsidRDefault="006539DD" w:rsidP="006539D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Distribution. </w:t>
      </w:r>
      <w:r>
        <w:rPr>
          <w:rFonts w:ascii="Arial" w:hAnsi="Arial" w:cs="Arial"/>
        </w:rPr>
        <w:t>The Incident Personnel Performance Rating is duplicated a copy is given to the subordinate and supervisor.  All completed original forms MUST be given to the Documentation Unit.</w:t>
      </w:r>
    </w:p>
    <w:p w:rsidR="006539DD" w:rsidRDefault="006539DD" w:rsidP="006539DD">
      <w:pPr>
        <w:autoSpaceDE w:val="0"/>
        <w:autoSpaceDN w:val="0"/>
        <w:adjustRightInd w:val="0"/>
        <w:rPr>
          <w:rFonts w:ascii="Arial" w:hAnsi="Arial" w:cs="Arial"/>
        </w:rPr>
      </w:pPr>
    </w:p>
    <w:p w:rsidR="006539DD" w:rsidRDefault="006539DD" w:rsidP="006539DD">
      <w:pPr>
        <w:tabs>
          <w:tab w:val="left" w:pos="720"/>
          <w:tab w:val="left" w:pos="2880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Item #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Item Title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Instructions</w:t>
      </w:r>
    </w:p>
    <w:p w:rsidR="00B9008B" w:rsidRDefault="006539DD" w:rsidP="006539DD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B9008B">
        <w:rPr>
          <w:rFonts w:ascii="Arial" w:hAnsi="Arial" w:cs="Arial"/>
        </w:rPr>
        <w:t>Name</w:t>
      </w:r>
      <w:r w:rsidR="00B9008B">
        <w:rPr>
          <w:rFonts w:ascii="Arial" w:hAnsi="Arial" w:cs="Arial"/>
        </w:rPr>
        <w:tab/>
        <w:t>Enter the name of the person being evaluated.</w:t>
      </w:r>
    </w:p>
    <w:p w:rsidR="006539DD" w:rsidRDefault="00B9008B" w:rsidP="006539DD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6539DD">
        <w:rPr>
          <w:rFonts w:ascii="Arial" w:hAnsi="Arial" w:cs="Arial"/>
        </w:rPr>
        <w:t>Incident Name</w:t>
      </w:r>
      <w:r w:rsidR="006539DD">
        <w:rPr>
          <w:rFonts w:ascii="Arial" w:hAnsi="Arial" w:cs="Arial"/>
        </w:rPr>
        <w:tab/>
        <w:t>Enter the name assigned to the incident.</w:t>
      </w:r>
    </w:p>
    <w:p w:rsidR="00B9008B" w:rsidRDefault="00B9008B" w:rsidP="006539DD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Home Unit </w:t>
      </w:r>
      <w:r>
        <w:rPr>
          <w:rFonts w:ascii="Arial" w:hAnsi="Arial" w:cs="Arial"/>
        </w:rPr>
        <w:tab/>
        <w:t>Enter the address and phone number of the home unit of the person being evaluated.</w:t>
      </w:r>
    </w:p>
    <w:p w:rsidR="00B9008B" w:rsidRDefault="00B9008B" w:rsidP="006539DD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Location of Incident</w:t>
      </w:r>
      <w:r>
        <w:rPr>
          <w:rFonts w:ascii="Arial" w:hAnsi="Arial" w:cs="Arial"/>
        </w:rPr>
        <w:tab/>
        <w:t>Enter the address/location of the incident.</w:t>
      </w:r>
    </w:p>
    <w:p w:rsidR="00B9008B" w:rsidRDefault="00B9008B" w:rsidP="006539DD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Position Assigned</w:t>
      </w:r>
      <w:r>
        <w:rPr>
          <w:rFonts w:ascii="Arial" w:hAnsi="Arial" w:cs="Arial"/>
        </w:rPr>
        <w:tab/>
        <w:t>Enter the position assigned for the purpose of this evaluation.</w:t>
      </w:r>
    </w:p>
    <w:p w:rsidR="00B9008B" w:rsidRDefault="00B9008B" w:rsidP="006539DD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Date of Assignment</w:t>
      </w:r>
      <w:r>
        <w:rPr>
          <w:rFonts w:ascii="Arial" w:hAnsi="Arial" w:cs="Arial"/>
        </w:rPr>
        <w:tab/>
        <w:t>Enter the date of assignment.</w:t>
      </w:r>
    </w:p>
    <w:p w:rsidR="00A6558F" w:rsidRDefault="00A6558F" w:rsidP="006539DD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ab/>
        <w:t>Date Incident Started</w:t>
      </w:r>
      <w:r>
        <w:rPr>
          <w:rFonts w:ascii="Arial" w:hAnsi="Arial" w:cs="Arial"/>
        </w:rPr>
        <w:tab/>
        <w:t>Enter the date the incident started.</w:t>
      </w:r>
      <w:r w:rsidR="005F0906">
        <w:rPr>
          <w:rFonts w:ascii="Arial" w:hAnsi="Arial" w:cs="Arial"/>
        </w:rPr>
        <w:t xml:space="preserve">  </w:t>
      </w:r>
    </w:p>
    <w:p w:rsidR="00B9008B" w:rsidRDefault="00A6558F" w:rsidP="006539DD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B9008B">
        <w:rPr>
          <w:rFonts w:ascii="Arial" w:hAnsi="Arial" w:cs="Arial"/>
        </w:rPr>
        <w:tab/>
        <w:t>Type of Incident</w:t>
      </w:r>
      <w:r w:rsidR="00B9008B">
        <w:rPr>
          <w:rFonts w:ascii="Arial" w:hAnsi="Arial" w:cs="Arial"/>
        </w:rPr>
        <w:tab/>
        <w:t>Enter the Type (size) of the incident: Type 1, 2, 3, 4 or 5.</w:t>
      </w:r>
    </w:p>
    <w:p w:rsidR="00B9008B" w:rsidRDefault="00A6558F" w:rsidP="006539DD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B9008B">
        <w:rPr>
          <w:rFonts w:ascii="Arial" w:hAnsi="Arial" w:cs="Arial"/>
        </w:rPr>
        <w:t xml:space="preserve"> </w:t>
      </w:r>
      <w:r w:rsidR="00B9008B">
        <w:rPr>
          <w:rFonts w:ascii="Arial" w:hAnsi="Arial" w:cs="Arial"/>
        </w:rPr>
        <w:tab/>
        <w:t>Kind of Incident</w:t>
      </w:r>
      <w:r w:rsidR="00B9008B">
        <w:rPr>
          <w:rFonts w:ascii="Arial" w:hAnsi="Arial" w:cs="Arial"/>
        </w:rPr>
        <w:tab/>
        <w:t>Enter the kind of incident: Oil/Hazmat Spill, SAR, Fire, etc.</w:t>
      </w:r>
    </w:p>
    <w:p w:rsidR="00B9008B" w:rsidRDefault="00A6558F" w:rsidP="006539DD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E</w:t>
      </w:r>
      <w:r w:rsidR="00B9008B">
        <w:rPr>
          <w:rFonts w:ascii="Arial" w:hAnsi="Arial" w:cs="Arial"/>
        </w:rPr>
        <w:t>valuation</w:t>
      </w:r>
      <w:r w:rsidR="00B9008B">
        <w:rPr>
          <w:rFonts w:ascii="Arial" w:hAnsi="Arial" w:cs="Arial"/>
        </w:rPr>
        <w:tab/>
        <w:t>Enter X under the</w:t>
      </w:r>
      <w:r w:rsidR="00B9008B" w:rsidRPr="00B9008B">
        <w:rPr>
          <w:rFonts w:ascii="Arial" w:hAnsi="Arial" w:cs="Arial"/>
        </w:rPr>
        <w:t xml:space="preserve"> appropriate rating for each category listed</w:t>
      </w:r>
      <w:r w:rsidR="00B9008B">
        <w:rPr>
          <w:rFonts w:ascii="Arial" w:hAnsi="Arial" w:cs="Arial"/>
        </w:rPr>
        <w:t xml:space="preserve"> using the definitions given</w:t>
      </w:r>
      <w:r w:rsidR="00B9008B" w:rsidRPr="00B9008B">
        <w:rPr>
          <w:rFonts w:ascii="Arial" w:hAnsi="Arial" w:cs="Arial"/>
        </w:rPr>
        <w:t>.</w:t>
      </w:r>
      <w:r w:rsidR="00636FB0">
        <w:rPr>
          <w:rFonts w:ascii="Arial" w:hAnsi="Arial" w:cs="Arial"/>
        </w:rPr>
        <w:t xml:space="preserve">  </w:t>
      </w:r>
    </w:p>
    <w:p w:rsidR="008675E7" w:rsidRPr="008675E7" w:rsidRDefault="008675E7" w:rsidP="008675E7">
      <w:pPr>
        <w:tabs>
          <w:tab w:val="left" w:pos="720"/>
          <w:tab w:val="left" w:pos="2880"/>
        </w:tabs>
        <w:ind w:left="14"/>
        <w:rPr>
          <w:rFonts w:ascii="Arial" w:hAnsi="Arial" w:cs="Arial"/>
        </w:rPr>
      </w:pPr>
      <w:r w:rsidRPr="008675E7">
        <w:rPr>
          <w:rFonts w:ascii="Arial" w:hAnsi="Arial" w:cs="Arial"/>
        </w:rPr>
        <w:tab/>
        <w:t xml:space="preserve">Not Applicable </w:t>
      </w:r>
      <w:r>
        <w:rPr>
          <w:rFonts w:ascii="Arial" w:hAnsi="Arial" w:cs="Arial"/>
        </w:rPr>
        <w:tab/>
      </w:r>
      <w:r w:rsidRPr="008675E7">
        <w:rPr>
          <w:rFonts w:ascii="Arial" w:hAnsi="Arial" w:cs="Arial"/>
        </w:rPr>
        <w:t>not observed.</w:t>
      </w:r>
    </w:p>
    <w:p w:rsidR="008675E7" w:rsidRPr="008675E7" w:rsidRDefault="008675E7" w:rsidP="008675E7">
      <w:pPr>
        <w:tabs>
          <w:tab w:val="left" w:pos="720"/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30C1">
        <w:rPr>
          <w:rFonts w:ascii="Arial" w:hAnsi="Arial" w:cs="Arial"/>
        </w:rPr>
        <w:t xml:space="preserve">1 - </w:t>
      </w:r>
      <w:r>
        <w:rPr>
          <w:rFonts w:ascii="Arial" w:hAnsi="Arial" w:cs="Arial"/>
        </w:rPr>
        <w:t xml:space="preserve">Unacceptable </w:t>
      </w:r>
      <w:r>
        <w:rPr>
          <w:rFonts w:ascii="Arial" w:hAnsi="Arial" w:cs="Arial"/>
        </w:rPr>
        <w:tab/>
      </w:r>
      <w:r w:rsidRPr="008675E7">
        <w:rPr>
          <w:rFonts w:ascii="Arial" w:hAnsi="Arial" w:cs="Arial"/>
        </w:rPr>
        <w:t>Deficient.  Does not meet minimum requirements of the individual element.  DEFICIENCIES</w:t>
      </w:r>
      <w:r w:rsidR="00C01A43">
        <w:rPr>
          <w:rFonts w:ascii="Arial" w:hAnsi="Arial" w:cs="Arial"/>
        </w:rPr>
        <w:t>/IMPROVEMENTS NEEDED</w:t>
      </w:r>
      <w:r w:rsidRPr="008675E7">
        <w:rPr>
          <w:rFonts w:ascii="Arial" w:hAnsi="Arial" w:cs="Arial"/>
        </w:rPr>
        <w:t xml:space="preserve"> MUST BE IDENTIFIED IN REMARKS.</w:t>
      </w:r>
    </w:p>
    <w:p w:rsidR="008675E7" w:rsidRPr="008675E7" w:rsidRDefault="008675E7" w:rsidP="008675E7">
      <w:pPr>
        <w:tabs>
          <w:tab w:val="left" w:pos="720"/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30C1">
        <w:rPr>
          <w:rFonts w:ascii="Arial" w:hAnsi="Arial" w:cs="Arial"/>
        </w:rPr>
        <w:t xml:space="preserve">2 - </w:t>
      </w:r>
      <w:r w:rsidRPr="008675E7">
        <w:rPr>
          <w:rFonts w:ascii="Arial" w:hAnsi="Arial" w:cs="Arial"/>
        </w:rPr>
        <w:t>Needs to improve</w:t>
      </w:r>
      <w:r>
        <w:rPr>
          <w:rFonts w:ascii="Arial" w:hAnsi="Arial" w:cs="Arial"/>
        </w:rPr>
        <w:tab/>
      </w:r>
      <w:r w:rsidRPr="008675E7">
        <w:rPr>
          <w:rFonts w:ascii="Arial" w:hAnsi="Arial" w:cs="Arial"/>
        </w:rPr>
        <w:t>Meets some or most of the requirements of the individual element.   IDENTIFY IMPROVEMENT NEEDED IN REMARKS.</w:t>
      </w:r>
    </w:p>
    <w:p w:rsidR="008675E7" w:rsidRPr="008675E7" w:rsidRDefault="008675E7" w:rsidP="008675E7">
      <w:pPr>
        <w:tabs>
          <w:tab w:val="left" w:pos="720"/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30C1">
        <w:rPr>
          <w:rFonts w:ascii="Arial" w:hAnsi="Arial" w:cs="Arial"/>
        </w:rPr>
        <w:t xml:space="preserve">3 - </w:t>
      </w:r>
      <w:r w:rsidRPr="008675E7">
        <w:rPr>
          <w:rFonts w:ascii="Arial" w:hAnsi="Arial" w:cs="Arial"/>
        </w:rPr>
        <w:t xml:space="preserve">Met Standards </w:t>
      </w:r>
      <w:r>
        <w:rPr>
          <w:rFonts w:ascii="Arial" w:hAnsi="Arial" w:cs="Arial"/>
        </w:rPr>
        <w:tab/>
      </w:r>
      <w:r w:rsidRPr="008675E7">
        <w:rPr>
          <w:rFonts w:ascii="Arial" w:hAnsi="Arial" w:cs="Arial"/>
        </w:rPr>
        <w:t xml:space="preserve">Satisfactory.  Employee meets all requirements of the individual element.  </w:t>
      </w:r>
    </w:p>
    <w:p w:rsidR="008675E7" w:rsidRPr="008675E7" w:rsidRDefault="008675E7" w:rsidP="008675E7">
      <w:pPr>
        <w:tabs>
          <w:tab w:val="left" w:pos="720"/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30C1">
        <w:rPr>
          <w:rFonts w:ascii="Arial" w:hAnsi="Arial" w:cs="Arial"/>
        </w:rPr>
        <w:t xml:space="preserve">4 - </w:t>
      </w:r>
      <w:r w:rsidRPr="008675E7">
        <w:rPr>
          <w:rFonts w:ascii="Arial" w:hAnsi="Arial" w:cs="Arial"/>
        </w:rPr>
        <w:t xml:space="preserve">Fully successful </w:t>
      </w:r>
      <w:r>
        <w:rPr>
          <w:rFonts w:ascii="Arial" w:hAnsi="Arial" w:cs="Arial"/>
        </w:rPr>
        <w:tab/>
      </w:r>
      <w:r w:rsidRPr="008675E7">
        <w:rPr>
          <w:rFonts w:ascii="Arial" w:hAnsi="Arial" w:cs="Arial"/>
        </w:rPr>
        <w:t xml:space="preserve">Employee </w:t>
      </w:r>
      <w:r w:rsidR="005F0906" w:rsidRPr="008675E7">
        <w:rPr>
          <w:rFonts w:ascii="Arial" w:hAnsi="Arial" w:cs="Arial"/>
        </w:rPr>
        <w:t xml:space="preserve">meets all requirements </w:t>
      </w:r>
      <w:r w:rsidR="005F0906">
        <w:rPr>
          <w:rFonts w:ascii="Arial" w:hAnsi="Arial" w:cs="Arial"/>
        </w:rPr>
        <w:t xml:space="preserve">and </w:t>
      </w:r>
      <w:r w:rsidRPr="008675E7">
        <w:rPr>
          <w:rFonts w:ascii="Arial" w:hAnsi="Arial" w:cs="Arial"/>
        </w:rPr>
        <w:t xml:space="preserve">exceeds </w:t>
      </w:r>
      <w:r w:rsidR="005F0906">
        <w:rPr>
          <w:rFonts w:ascii="Arial" w:hAnsi="Arial" w:cs="Arial"/>
        </w:rPr>
        <w:t xml:space="preserve">one or several of the </w:t>
      </w:r>
      <w:r w:rsidRPr="008675E7">
        <w:rPr>
          <w:rFonts w:ascii="Arial" w:hAnsi="Arial" w:cs="Arial"/>
        </w:rPr>
        <w:t>requirements of the individual element.</w:t>
      </w:r>
    </w:p>
    <w:p w:rsidR="006B30C1" w:rsidRDefault="008675E7" w:rsidP="008675E7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 w:rsidRPr="008675E7">
        <w:rPr>
          <w:rFonts w:ascii="Arial" w:hAnsi="Arial" w:cs="Arial"/>
        </w:rPr>
        <w:tab/>
      </w:r>
      <w:r w:rsidR="006B30C1">
        <w:rPr>
          <w:rFonts w:ascii="Arial" w:hAnsi="Arial" w:cs="Arial"/>
        </w:rPr>
        <w:t xml:space="preserve">5 - </w:t>
      </w:r>
      <w:r w:rsidRPr="008675E7">
        <w:rPr>
          <w:rFonts w:ascii="Arial" w:hAnsi="Arial" w:cs="Arial"/>
        </w:rPr>
        <w:t xml:space="preserve">Exceeded </w:t>
      </w:r>
      <w:r w:rsidR="006B30C1">
        <w:rPr>
          <w:rFonts w:ascii="Arial" w:hAnsi="Arial" w:cs="Arial"/>
        </w:rPr>
        <w:tab/>
      </w:r>
      <w:r w:rsidR="006B30C1" w:rsidRPr="008675E7">
        <w:rPr>
          <w:rFonts w:ascii="Arial" w:hAnsi="Arial" w:cs="Arial"/>
        </w:rPr>
        <w:t>Superior.  Employee consistently exceeds the performance requirements.</w:t>
      </w:r>
    </w:p>
    <w:p w:rsidR="008675E7" w:rsidRPr="008675E7" w:rsidRDefault="006B30C1" w:rsidP="008675E7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75E7" w:rsidRPr="008675E7">
        <w:rPr>
          <w:rFonts w:ascii="Arial" w:hAnsi="Arial" w:cs="Arial"/>
        </w:rPr>
        <w:t>Expectations</w:t>
      </w:r>
      <w:r w:rsidR="008675E7">
        <w:rPr>
          <w:rFonts w:ascii="Arial" w:hAnsi="Arial" w:cs="Arial"/>
        </w:rPr>
        <w:tab/>
      </w:r>
    </w:p>
    <w:p w:rsidR="00B9008B" w:rsidRDefault="00A6558F" w:rsidP="006539DD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B9008B">
        <w:rPr>
          <w:rFonts w:ascii="Arial" w:hAnsi="Arial" w:cs="Arial"/>
        </w:rPr>
        <w:t>.</w:t>
      </w:r>
      <w:r w:rsidR="00B9008B">
        <w:rPr>
          <w:rFonts w:ascii="Arial" w:hAnsi="Arial" w:cs="Arial"/>
        </w:rPr>
        <w:tab/>
        <w:t>Remarks</w:t>
      </w:r>
      <w:r w:rsidR="00B9008B">
        <w:rPr>
          <w:rFonts w:ascii="Arial" w:hAnsi="Arial" w:cs="Arial"/>
        </w:rPr>
        <w:tab/>
        <w:t xml:space="preserve">Provide remarks/comments for ratings given.  </w:t>
      </w:r>
      <w:r w:rsidR="00C01A43">
        <w:rPr>
          <w:rFonts w:ascii="Arial" w:hAnsi="Arial" w:cs="Arial"/>
          <w:b/>
        </w:rPr>
        <w:t>Comments r</w:t>
      </w:r>
      <w:r w:rsidR="00B9008B" w:rsidRPr="00C01A43">
        <w:rPr>
          <w:rFonts w:ascii="Arial" w:hAnsi="Arial" w:cs="Arial"/>
          <w:b/>
        </w:rPr>
        <w:t xml:space="preserve">equired for </w:t>
      </w:r>
      <w:r w:rsidR="00B9008B" w:rsidRPr="00C01A43">
        <w:rPr>
          <w:rFonts w:ascii="Arial" w:hAnsi="Arial" w:cs="Arial"/>
          <w:b/>
          <w:i/>
        </w:rPr>
        <w:t>unsatisfactory</w:t>
      </w:r>
      <w:r w:rsidR="00B9008B" w:rsidRPr="00C01A43">
        <w:rPr>
          <w:rFonts w:ascii="Arial" w:hAnsi="Arial" w:cs="Arial"/>
          <w:b/>
        </w:rPr>
        <w:t xml:space="preserve"> and </w:t>
      </w:r>
      <w:r w:rsidR="00B9008B" w:rsidRPr="00C01A43">
        <w:rPr>
          <w:rFonts w:ascii="Arial" w:hAnsi="Arial" w:cs="Arial"/>
          <w:b/>
          <w:i/>
        </w:rPr>
        <w:t>needs to improve</w:t>
      </w:r>
      <w:r w:rsidR="00516BE0" w:rsidRPr="00C01A43">
        <w:rPr>
          <w:rFonts w:ascii="Arial" w:hAnsi="Arial" w:cs="Arial"/>
          <w:b/>
        </w:rPr>
        <w:t xml:space="preserve"> ratings</w:t>
      </w:r>
      <w:r w:rsidR="00B9008B" w:rsidRPr="00C01A43">
        <w:rPr>
          <w:rFonts w:ascii="Arial" w:hAnsi="Arial" w:cs="Arial"/>
          <w:b/>
        </w:rPr>
        <w:t>.</w:t>
      </w:r>
    </w:p>
    <w:p w:rsidR="00B9008B" w:rsidRDefault="00A6558F" w:rsidP="006539DD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B9008B">
        <w:rPr>
          <w:rFonts w:ascii="Arial" w:hAnsi="Arial" w:cs="Arial"/>
        </w:rPr>
        <w:t>.</w:t>
      </w:r>
      <w:r w:rsidR="00B9008B">
        <w:rPr>
          <w:rFonts w:ascii="Arial" w:hAnsi="Arial" w:cs="Arial"/>
        </w:rPr>
        <w:tab/>
      </w:r>
      <w:r w:rsidR="0028000B">
        <w:rPr>
          <w:rFonts w:ascii="Arial" w:hAnsi="Arial" w:cs="Arial"/>
        </w:rPr>
        <w:t>Rated Person</w:t>
      </w:r>
      <w:r w:rsidR="00B9008B">
        <w:rPr>
          <w:rFonts w:ascii="Arial" w:hAnsi="Arial" w:cs="Arial"/>
        </w:rPr>
        <w:t xml:space="preserve"> Signature</w:t>
      </w:r>
      <w:r w:rsidR="00B9008B">
        <w:rPr>
          <w:rFonts w:ascii="Arial" w:hAnsi="Arial" w:cs="Arial"/>
        </w:rPr>
        <w:tab/>
      </w:r>
      <w:r w:rsidR="0028000B">
        <w:rPr>
          <w:rFonts w:ascii="Arial" w:hAnsi="Arial" w:cs="Arial"/>
        </w:rPr>
        <w:t>Rated Person’s</w:t>
      </w:r>
      <w:r w:rsidR="00B9008B">
        <w:rPr>
          <w:rFonts w:ascii="Arial" w:hAnsi="Arial" w:cs="Arial"/>
        </w:rPr>
        <w:t xml:space="preserve"> signature.</w:t>
      </w:r>
    </w:p>
    <w:p w:rsidR="00B9008B" w:rsidRDefault="00A6558F" w:rsidP="006539DD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B9008B">
        <w:rPr>
          <w:rFonts w:ascii="Arial" w:hAnsi="Arial" w:cs="Arial"/>
        </w:rPr>
        <w:t>.</w:t>
      </w:r>
      <w:r w:rsidR="00B9008B">
        <w:rPr>
          <w:rFonts w:ascii="Arial" w:hAnsi="Arial" w:cs="Arial"/>
        </w:rPr>
        <w:tab/>
        <w:t>Date</w:t>
      </w:r>
      <w:r w:rsidR="00B9008B">
        <w:rPr>
          <w:rFonts w:ascii="Arial" w:hAnsi="Arial" w:cs="Arial"/>
        </w:rPr>
        <w:tab/>
        <w:t xml:space="preserve">Enter date (month, day, year) </w:t>
      </w:r>
      <w:r w:rsidR="0028000B">
        <w:rPr>
          <w:rFonts w:ascii="Arial" w:hAnsi="Arial" w:cs="Arial"/>
        </w:rPr>
        <w:t>rated person</w:t>
      </w:r>
      <w:r w:rsidR="00B9008B">
        <w:rPr>
          <w:rFonts w:ascii="Arial" w:hAnsi="Arial" w:cs="Arial"/>
        </w:rPr>
        <w:t xml:space="preserve"> signed performance rating.</w:t>
      </w:r>
    </w:p>
    <w:p w:rsidR="00B9008B" w:rsidRDefault="00A6558F" w:rsidP="006539DD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B9008B">
        <w:rPr>
          <w:rFonts w:ascii="Arial" w:hAnsi="Arial" w:cs="Arial"/>
        </w:rPr>
        <w:t>.</w:t>
      </w:r>
      <w:r w:rsidR="00B9008B">
        <w:rPr>
          <w:rFonts w:ascii="Arial" w:hAnsi="Arial" w:cs="Arial"/>
        </w:rPr>
        <w:tab/>
        <w:t>Rated By</w:t>
      </w:r>
      <w:r w:rsidR="00B9008B">
        <w:rPr>
          <w:rFonts w:ascii="Arial" w:hAnsi="Arial" w:cs="Arial"/>
        </w:rPr>
        <w:tab/>
        <w:t>Signature and printed name of supervisor/person giving the performance rating.</w:t>
      </w:r>
    </w:p>
    <w:p w:rsidR="00B9008B" w:rsidRDefault="00A6558F" w:rsidP="006539DD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B9008B">
        <w:rPr>
          <w:rFonts w:ascii="Arial" w:hAnsi="Arial" w:cs="Arial"/>
        </w:rPr>
        <w:t>.</w:t>
      </w:r>
      <w:r w:rsidR="00B9008B">
        <w:rPr>
          <w:rFonts w:ascii="Arial" w:hAnsi="Arial" w:cs="Arial"/>
        </w:rPr>
        <w:tab/>
      </w:r>
      <w:r w:rsidR="00465555">
        <w:rPr>
          <w:rFonts w:ascii="Arial" w:hAnsi="Arial" w:cs="Arial"/>
        </w:rPr>
        <w:t>Supervisor</w:t>
      </w:r>
      <w:r w:rsidR="00B9008B">
        <w:rPr>
          <w:rFonts w:ascii="Arial" w:hAnsi="Arial" w:cs="Arial"/>
        </w:rPr>
        <w:t xml:space="preserve"> Home Unit</w:t>
      </w:r>
      <w:r w:rsidR="00B9008B" w:rsidRPr="00B9008B">
        <w:rPr>
          <w:rFonts w:ascii="Arial" w:hAnsi="Arial" w:cs="Arial"/>
        </w:rPr>
        <w:t xml:space="preserve"> </w:t>
      </w:r>
      <w:r w:rsidR="00B9008B">
        <w:rPr>
          <w:rFonts w:ascii="Arial" w:hAnsi="Arial" w:cs="Arial"/>
        </w:rPr>
        <w:tab/>
        <w:t>Enter address/phone of supervisor.</w:t>
      </w:r>
    </w:p>
    <w:p w:rsidR="00B9008B" w:rsidRDefault="00A6558F" w:rsidP="006539DD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B9008B">
        <w:rPr>
          <w:rFonts w:ascii="Arial" w:hAnsi="Arial" w:cs="Arial"/>
        </w:rPr>
        <w:t>.</w:t>
      </w:r>
      <w:r w:rsidR="00B9008B">
        <w:rPr>
          <w:rFonts w:ascii="Arial" w:hAnsi="Arial" w:cs="Arial"/>
        </w:rPr>
        <w:tab/>
        <w:t>Supervisor Position</w:t>
      </w:r>
      <w:r w:rsidR="00B9008B" w:rsidRPr="00B9008B">
        <w:rPr>
          <w:rFonts w:ascii="Arial" w:hAnsi="Arial" w:cs="Arial"/>
        </w:rPr>
        <w:t xml:space="preserve"> </w:t>
      </w:r>
      <w:r w:rsidR="00B9008B">
        <w:rPr>
          <w:rFonts w:ascii="Arial" w:hAnsi="Arial" w:cs="Arial"/>
        </w:rPr>
        <w:tab/>
        <w:t>Enter the position the supervisor held.</w:t>
      </w:r>
    </w:p>
    <w:p w:rsidR="00B9008B" w:rsidRPr="00B9008B" w:rsidRDefault="00A6558F" w:rsidP="006539DD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B9008B">
        <w:rPr>
          <w:rFonts w:ascii="Arial" w:hAnsi="Arial" w:cs="Arial"/>
        </w:rPr>
        <w:t>.</w:t>
      </w:r>
      <w:r w:rsidR="00B9008B">
        <w:rPr>
          <w:rFonts w:ascii="Arial" w:hAnsi="Arial" w:cs="Arial"/>
        </w:rPr>
        <w:tab/>
        <w:t>Date</w:t>
      </w:r>
      <w:r w:rsidR="00B9008B">
        <w:rPr>
          <w:rFonts w:ascii="Arial" w:hAnsi="Arial" w:cs="Arial"/>
        </w:rPr>
        <w:tab/>
        <w:t>Enter date (month, day, year) supervisor signed the performance rating.</w:t>
      </w:r>
    </w:p>
    <w:p w:rsidR="00B9008B" w:rsidRDefault="00B9008B" w:rsidP="006539DD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</w:rPr>
      </w:pPr>
    </w:p>
    <w:p w:rsidR="006539DD" w:rsidRDefault="006539DD" w:rsidP="006539DD">
      <w:pPr>
        <w:tabs>
          <w:tab w:val="left" w:pos="720"/>
          <w:tab w:val="left" w:pos="2880"/>
        </w:tabs>
        <w:ind w:left="2880" w:hanging="2880"/>
        <w:rPr>
          <w:rFonts w:ascii="Arial" w:hAnsi="Arial" w:cs="Arial"/>
          <w:sz w:val="16"/>
          <w:szCs w:val="16"/>
        </w:rPr>
      </w:pPr>
    </w:p>
    <w:p w:rsidR="006539DD" w:rsidRPr="00136D40" w:rsidRDefault="006539DD">
      <w:pPr>
        <w:tabs>
          <w:tab w:val="left" w:pos="-609"/>
          <w:tab w:val="left" w:pos="1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14"/>
        </w:rPr>
      </w:pPr>
    </w:p>
    <w:sectPr w:rsidR="006539DD" w:rsidRPr="00136D40" w:rsidSect="001C296C">
      <w:type w:val="continuous"/>
      <w:pgSz w:w="12240" w:h="15840"/>
      <w:pgMar w:top="720" w:right="864" w:bottom="720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5A5" w:rsidRDefault="00B535A5">
      <w:r>
        <w:separator/>
      </w:r>
    </w:p>
  </w:endnote>
  <w:endnote w:type="continuationSeparator" w:id="0">
    <w:p w:rsidR="00B535A5" w:rsidRDefault="00B5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AB" w:rsidRPr="00335B08" w:rsidRDefault="008E6CAB" w:rsidP="001D03D9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5040"/>
        <w:tab w:val="right" w:pos="10260"/>
      </w:tabs>
    </w:pPr>
    <w:r>
      <w:rPr>
        <w:rFonts w:ascii="Arial" w:hAnsi="Arial" w:cs="Arial"/>
      </w:rPr>
      <w:t>Incident Personnel Performance Rating</w:t>
    </w:r>
    <w:r>
      <w:rPr>
        <w:rFonts w:ascii="Arial" w:hAnsi="Arial" w:cs="Arial"/>
      </w:rPr>
      <w:tab/>
    </w:r>
    <w:r w:rsidRPr="005B1B05">
      <w:rPr>
        <w:rFonts w:ascii="Arial" w:hAnsi="Arial" w:cs="Arial"/>
      </w:rPr>
      <w:t xml:space="preserve">Page </w:t>
    </w:r>
    <w:r w:rsidR="002130B5" w:rsidRPr="005B1B05">
      <w:rPr>
        <w:rStyle w:val="PageNumber"/>
        <w:rFonts w:ascii="Arial" w:hAnsi="Arial" w:cs="Arial"/>
      </w:rPr>
      <w:fldChar w:fldCharType="begin"/>
    </w:r>
    <w:r w:rsidRPr="005B1B05">
      <w:rPr>
        <w:rStyle w:val="PageNumber"/>
        <w:rFonts w:ascii="Arial" w:hAnsi="Arial" w:cs="Arial"/>
      </w:rPr>
      <w:instrText xml:space="preserve"> PAGE </w:instrText>
    </w:r>
    <w:r w:rsidR="002130B5" w:rsidRPr="005B1B05">
      <w:rPr>
        <w:rStyle w:val="PageNumber"/>
        <w:rFonts w:ascii="Arial" w:hAnsi="Arial" w:cs="Arial"/>
      </w:rPr>
      <w:fldChar w:fldCharType="separate"/>
    </w:r>
    <w:r w:rsidR="00B535A5">
      <w:rPr>
        <w:rStyle w:val="PageNumber"/>
        <w:rFonts w:ascii="Arial" w:hAnsi="Arial" w:cs="Arial"/>
        <w:noProof/>
      </w:rPr>
      <w:t>2</w:t>
    </w:r>
    <w:r w:rsidR="002130B5" w:rsidRPr="005B1B05">
      <w:rPr>
        <w:rStyle w:val="PageNumber"/>
        <w:rFonts w:ascii="Arial" w:hAnsi="Arial" w:cs="Arial"/>
      </w:rPr>
      <w:fldChar w:fldCharType="end"/>
    </w:r>
    <w:r w:rsidRPr="005B1B05">
      <w:rPr>
        <w:rFonts w:ascii="Arial" w:hAnsi="Arial" w:cs="Arial"/>
      </w:rPr>
      <w:t xml:space="preserve">      </w:t>
    </w:r>
    <w:r>
      <w:rPr>
        <w:rFonts w:ascii="Arial" w:hAnsi="Arial" w:cs="Arial"/>
      </w:rPr>
      <w:tab/>
      <w:t>ICS 225-CG (Rev 05/10)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5A5" w:rsidRDefault="00B535A5">
      <w:r>
        <w:separator/>
      </w:r>
    </w:p>
  </w:footnote>
  <w:footnote w:type="continuationSeparator" w:id="0">
    <w:p w:rsidR="00B535A5" w:rsidRDefault="00B53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8259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6522F6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901D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4AF2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BAD8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6AF5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18A8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C82C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CCDA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D2B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ocumentProtection w:edit="forms" w:formatting="1" w:enforcement="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A5"/>
    <w:rsid w:val="00043BDA"/>
    <w:rsid w:val="0004683A"/>
    <w:rsid w:val="000E46B2"/>
    <w:rsid w:val="000F1428"/>
    <w:rsid w:val="000F709B"/>
    <w:rsid w:val="00102532"/>
    <w:rsid w:val="00136D40"/>
    <w:rsid w:val="001724FA"/>
    <w:rsid w:val="001C296C"/>
    <w:rsid w:val="001C5202"/>
    <w:rsid w:val="001D03D9"/>
    <w:rsid w:val="001E4B9E"/>
    <w:rsid w:val="002005EE"/>
    <w:rsid w:val="00210D13"/>
    <w:rsid w:val="002130B5"/>
    <w:rsid w:val="00216E6D"/>
    <w:rsid w:val="00220A48"/>
    <w:rsid w:val="00245FAF"/>
    <w:rsid w:val="00275EDE"/>
    <w:rsid w:val="002778AF"/>
    <w:rsid w:val="0028000B"/>
    <w:rsid w:val="00285A13"/>
    <w:rsid w:val="002B317F"/>
    <w:rsid w:val="002F0BD6"/>
    <w:rsid w:val="00324F74"/>
    <w:rsid w:val="0033583D"/>
    <w:rsid w:val="00335B08"/>
    <w:rsid w:val="00366FA8"/>
    <w:rsid w:val="003A2131"/>
    <w:rsid w:val="003A4C59"/>
    <w:rsid w:val="003E0E02"/>
    <w:rsid w:val="003F2B67"/>
    <w:rsid w:val="00406370"/>
    <w:rsid w:val="00426D99"/>
    <w:rsid w:val="004458F3"/>
    <w:rsid w:val="00465555"/>
    <w:rsid w:val="004745BE"/>
    <w:rsid w:val="00474ABA"/>
    <w:rsid w:val="00480E97"/>
    <w:rsid w:val="00487F39"/>
    <w:rsid w:val="004911EE"/>
    <w:rsid w:val="00516BE0"/>
    <w:rsid w:val="00523483"/>
    <w:rsid w:val="005513CC"/>
    <w:rsid w:val="0057522C"/>
    <w:rsid w:val="00583ABB"/>
    <w:rsid w:val="005B16E9"/>
    <w:rsid w:val="005B1B05"/>
    <w:rsid w:val="005C1855"/>
    <w:rsid w:val="005F0906"/>
    <w:rsid w:val="00615A39"/>
    <w:rsid w:val="00625593"/>
    <w:rsid w:val="00627447"/>
    <w:rsid w:val="00632496"/>
    <w:rsid w:val="00636FB0"/>
    <w:rsid w:val="006539DD"/>
    <w:rsid w:val="00663A4C"/>
    <w:rsid w:val="006862DC"/>
    <w:rsid w:val="00697309"/>
    <w:rsid w:val="006B30C1"/>
    <w:rsid w:val="006D6116"/>
    <w:rsid w:val="006E2AC8"/>
    <w:rsid w:val="00734164"/>
    <w:rsid w:val="00737D2D"/>
    <w:rsid w:val="007502F8"/>
    <w:rsid w:val="007B1D36"/>
    <w:rsid w:val="007B20A4"/>
    <w:rsid w:val="007D11D3"/>
    <w:rsid w:val="007D2FCC"/>
    <w:rsid w:val="007E4C02"/>
    <w:rsid w:val="007E53E6"/>
    <w:rsid w:val="008028E6"/>
    <w:rsid w:val="008137F3"/>
    <w:rsid w:val="00863A4C"/>
    <w:rsid w:val="008675E7"/>
    <w:rsid w:val="008B173B"/>
    <w:rsid w:val="008E6CAB"/>
    <w:rsid w:val="008F2DB0"/>
    <w:rsid w:val="009821BA"/>
    <w:rsid w:val="009823E0"/>
    <w:rsid w:val="009B4A9F"/>
    <w:rsid w:val="009E5DCE"/>
    <w:rsid w:val="009E6DF5"/>
    <w:rsid w:val="00A072B2"/>
    <w:rsid w:val="00A6558F"/>
    <w:rsid w:val="00A82844"/>
    <w:rsid w:val="00A93AE2"/>
    <w:rsid w:val="00AD2974"/>
    <w:rsid w:val="00B31EF9"/>
    <w:rsid w:val="00B535A5"/>
    <w:rsid w:val="00B54800"/>
    <w:rsid w:val="00B63046"/>
    <w:rsid w:val="00B64864"/>
    <w:rsid w:val="00B84A28"/>
    <w:rsid w:val="00B9008B"/>
    <w:rsid w:val="00B9236D"/>
    <w:rsid w:val="00BA6325"/>
    <w:rsid w:val="00C01A43"/>
    <w:rsid w:val="00C06E3C"/>
    <w:rsid w:val="00C10027"/>
    <w:rsid w:val="00C2437D"/>
    <w:rsid w:val="00C401AB"/>
    <w:rsid w:val="00C43058"/>
    <w:rsid w:val="00C8529C"/>
    <w:rsid w:val="00CB0855"/>
    <w:rsid w:val="00CF37FB"/>
    <w:rsid w:val="00CF7F55"/>
    <w:rsid w:val="00D052AB"/>
    <w:rsid w:val="00D33DEF"/>
    <w:rsid w:val="00D50457"/>
    <w:rsid w:val="00D7739F"/>
    <w:rsid w:val="00D85C8D"/>
    <w:rsid w:val="00D97914"/>
    <w:rsid w:val="00D97926"/>
    <w:rsid w:val="00DB2C21"/>
    <w:rsid w:val="00DD2912"/>
    <w:rsid w:val="00DE5BF5"/>
    <w:rsid w:val="00DF518A"/>
    <w:rsid w:val="00E05C91"/>
    <w:rsid w:val="00E10984"/>
    <w:rsid w:val="00E10B91"/>
    <w:rsid w:val="00E73ABA"/>
    <w:rsid w:val="00EA2193"/>
    <w:rsid w:val="00EA44B1"/>
    <w:rsid w:val="00EC4D18"/>
    <w:rsid w:val="00EF5CF0"/>
    <w:rsid w:val="00F22A4E"/>
    <w:rsid w:val="00F369B1"/>
    <w:rsid w:val="00F65F2D"/>
    <w:rsid w:val="00F675C5"/>
    <w:rsid w:val="00FB0CF8"/>
    <w:rsid w:val="00FC1805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F42B7-FB72-4A3F-83B1-A2DEB722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2193"/>
  </w:style>
  <w:style w:type="paragraph" w:styleId="Heading1">
    <w:name w:val="heading 1"/>
    <w:basedOn w:val="Normal"/>
    <w:next w:val="Normal"/>
    <w:link w:val="Heading1Char"/>
    <w:qFormat/>
    <w:rsid w:val="007E53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E53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53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List"/>
    <w:qFormat/>
    <w:rsid w:val="00D50457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List"/>
    <w:qFormat/>
    <w:rsid w:val="00D50457"/>
    <w:pPr>
      <w:ind w:left="720"/>
      <w:outlineLvl w:val="4"/>
    </w:pPr>
    <w:rPr>
      <w:b/>
    </w:rPr>
  </w:style>
  <w:style w:type="paragraph" w:styleId="Heading6">
    <w:name w:val="heading 6"/>
    <w:basedOn w:val="Normal"/>
    <w:next w:val="List"/>
    <w:qFormat/>
    <w:rsid w:val="00D50457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List"/>
    <w:qFormat/>
    <w:rsid w:val="00D50457"/>
    <w:pPr>
      <w:ind w:left="720"/>
      <w:outlineLvl w:val="6"/>
    </w:pPr>
    <w:rPr>
      <w:i/>
    </w:rPr>
  </w:style>
  <w:style w:type="paragraph" w:styleId="Heading8">
    <w:name w:val="heading 8"/>
    <w:basedOn w:val="Normal"/>
    <w:next w:val="List"/>
    <w:qFormat/>
    <w:rsid w:val="00D50457"/>
    <w:pPr>
      <w:ind w:left="720"/>
      <w:outlineLvl w:val="7"/>
    </w:pPr>
    <w:rPr>
      <w:i/>
    </w:rPr>
  </w:style>
  <w:style w:type="paragraph" w:styleId="Heading9">
    <w:name w:val="heading 9"/>
    <w:basedOn w:val="Normal"/>
    <w:next w:val="List"/>
    <w:qFormat/>
    <w:rsid w:val="00D50457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5045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50457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D50457"/>
    <w:rPr>
      <w:position w:val="6"/>
      <w:sz w:val="16"/>
    </w:rPr>
  </w:style>
  <w:style w:type="paragraph" w:styleId="FootnoteText">
    <w:name w:val="footnote text"/>
    <w:basedOn w:val="Normal"/>
    <w:semiHidden/>
    <w:rsid w:val="00D50457"/>
  </w:style>
  <w:style w:type="paragraph" w:styleId="BodyTextIndent">
    <w:name w:val="Body Text Indent"/>
    <w:basedOn w:val="Normal"/>
    <w:link w:val="BodyTextIndentChar"/>
    <w:rsid w:val="006539DD"/>
    <w:pPr>
      <w:tabs>
        <w:tab w:val="left" w:pos="720"/>
        <w:tab w:val="left" w:pos="2880"/>
      </w:tabs>
      <w:autoSpaceDE w:val="0"/>
      <w:autoSpaceDN w:val="0"/>
      <w:adjustRightInd w:val="0"/>
      <w:ind w:left="2880" w:hanging="288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275ED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C296C"/>
  </w:style>
  <w:style w:type="character" w:styleId="FollowedHyperlink">
    <w:name w:val="FollowedHyperlink"/>
    <w:basedOn w:val="DefaultParagraphFont"/>
    <w:rsid w:val="00D33DEF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7E53E6"/>
  </w:style>
  <w:style w:type="paragraph" w:styleId="BlockText">
    <w:name w:val="Block Text"/>
    <w:basedOn w:val="Normal"/>
    <w:rsid w:val="007E53E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7E53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53E6"/>
  </w:style>
  <w:style w:type="paragraph" w:styleId="BodyText2">
    <w:name w:val="Body Text 2"/>
    <w:basedOn w:val="Normal"/>
    <w:link w:val="BodyText2Char"/>
    <w:rsid w:val="007E53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53E6"/>
  </w:style>
  <w:style w:type="paragraph" w:styleId="BodyText3">
    <w:name w:val="Body Text 3"/>
    <w:basedOn w:val="Normal"/>
    <w:link w:val="BodyText3Char"/>
    <w:rsid w:val="007E53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53E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53E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E53E6"/>
  </w:style>
  <w:style w:type="paragraph" w:styleId="BodyTextFirstIndent2">
    <w:name w:val="Body Text First Indent 2"/>
    <w:basedOn w:val="BodyTextIndent"/>
    <w:link w:val="BodyTextFirstIndent2Char"/>
    <w:rsid w:val="007E53E6"/>
    <w:pPr>
      <w:tabs>
        <w:tab w:val="clear" w:pos="720"/>
        <w:tab w:val="clear" w:pos="2880"/>
      </w:tabs>
      <w:autoSpaceDE/>
      <w:autoSpaceDN/>
      <w:adjustRightInd/>
      <w:spacing w:after="120"/>
      <w:ind w:left="360" w:firstLine="210"/>
    </w:pPr>
    <w:rPr>
      <w:rFonts w:ascii="Times" w:hAnsi="Times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7E53E6"/>
    <w:rPr>
      <w:rFonts w:ascii="Arial" w:hAnsi="Arial" w:cs="Arial"/>
    </w:rPr>
  </w:style>
  <w:style w:type="character" w:customStyle="1" w:styleId="BodyTextFirstIndent2Char">
    <w:name w:val="Body Text First Indent 2 Char"/>
    <w:basedOn w:val="BodyTextIndentChar"/>
    <w:link w:val="BodyTextFirstIndent2"/>
    <w:rsid w:val="007E53E6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rsid w:val="007E53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E53E6"/>
  </w:style>
  <w:style w:type="paragraph" w:styleId="BodyTextIndent3">
    <w:name w:val="Body Text Indent 3"/>
    <w:basedOn w:val="Normal"/>
    <w:link w:val="BodyTextIndent3Char"/>
    <w:rsid w:val="007E53E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53E6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7E53E6"/>
    <w:rPr>
      <w:b/>
      <w:bCs/>
    </w:rPr>
  </w:style>
  <w:style w:type="paragraph" w:styleId="Closing">
    <w:name w:val="Closing"/>
    <w:basedOn w:val="Normal"/>
    <w:link w:val="ClosingChar"/>
    <w:rsid w:val="007E53E6"/>
    <w:pPr>
      <w:ind w:left="4320"/>
    </w:pPr>
  </w:style>
  <w:style w:type="character" w:customStyle="1" w:styleId="ClosingChar">
    <w:name w:val="Closing Char"/>
    <w:basedOn w:val="DefaultParagraphFont"/>
    <w:link w:val="Closing"/>
    <w:rsid w:val="007E53E6"/>
  </w:style>
  <w:style w:type="paragraph" w:styleId="CommentText">
    <w:name w:val="annotation text"/>
    <w:basedOn w:val="Normal"/>
    <w:link w:val="CommentTextChar"/>
    <w:rsid w:val="007E53E6"/>
  </w:style>
  <w:style w:type="character" w:customStyle="1" w:styleId="CommentTextChar">
    <w:name w:val="Comment Text Char"/>
    <w:basedOn w:val="DefaultParagraphFont"/>
    <w:link w:val="CommentText"/>
    <w:rsid w:val="007E53E6"/>
  </w:style>
  <w:style w:type="paragraph" w:styleId="CommentSubject">
    <w:name w:val="annotation subject"/>
    <w:basedOn w:val="CommentText"/>
    <w:next w:val="CommentText"/>
    <w:link w:val="CommentSubjectChar"/>
    <w:rsid w:val="007E5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3E6"/>
    <w:rPr>
      <w:b/>
      <w:bCs/>
    </w:rPr>
  </w:style>
  <w:style w:type="paragraph" w:styleId="Date">
    <w:name w:val="Date"/>
    <w:basedOn w:val="Normal"/>
    <w:next w:val="Normal"/>
    <w:link w:val="DateChar"/>
    <w:rsid w:val="007E53E6"/>
  </w:style>
  <w:style w:type="character" w:customStyle="1" w:styleId="DateChar">
    <w:name w:val="Date Char"/>
    <w:basedOn w:val="DefaultParagraphFont"/>
    <w:link w:val="Date"/>
    <w:rsid w:val="007E53E6"/>
  </w:style>
  <w:style w:type="paragraph" w:styleId="DocumentMap">
    <w:name w:val="Document Map"/>
    <w:basedOn w:val="Normal"/>
    <w:link w:val="DocumentMapChar"/>
    <w:rsid w:val="007E53E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E53E6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53E6"/>
  </w:style>
  <w:style w:type="character" w:customStyle="1" w:styleId="E-mailSignatureChar">
    <w:name w:val="E-mail Signature Char"/>
    <w:basedOn w:val="DefaultParagraphFont"/>
    <w:link w:val="E-mailSignature"/>
    <w:rsid w:val="007E53E6"/>
  </w:style>
  <w:style w:type="paragraph" w:styleId="EndnoteText">
    <w:name w:val="endnote text"/>
    <w:basedOn w:val="Normal"/>
    <w:link w:val="EndnoteTextChar"/>
    <w:rsid w:val="007E53E6"/>
  </w:style>
  <w:style w:type="character" w:customStyle="1" w:styleId="EndnoteTextChar">
    <w:name w:val="Endnote Text Char"/>
    <w:basedOn w:val="DefaultParagraphFont"/>
    <w:link w:val="EndnoteText"/>
    <w:rsid w:val="007E53E6"/>
  </w:style>
  <w:style w:type="paragraph" w:styleId="EnvelopeAddress">
    <w:name w:val="envelope address"/>
    <w:basedOn w:val="Normal"/>
    <w:rsid w:val="007E53E6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7E53E6"/>
    <w:rPr>
      <w:rFonts w:ascii="Cambria" w:hAnsi="Cambria"/>
    </w:rPr>
  </w:style>
  <w:style w:type="character" w:customStyle="1" w:styleId="Heading1Char">
    <w:name w:val="Heading 1 Char"/>
    <w:basedOn w:val="DefaultParagraphFont"/>
    <w:link w:val="Heading1"/>
    <w:rsid w:val="007E53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7E53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7E53E6"/>
    <w:rPr>
      <w:rFonts w:ascii="Cambria" w:eastAsia="Times New Roman" w:hAnsi="Cambria" w:cs="Times New Roman"/>
      <w:b/>
      <w:bCs/>
      <w:sz w:val="26"/>
      <w:szCs w:val="26"/>
    </w:rPr>
  </w:style>
  <w:style w:type="paragraph" w:styleId="HTMLAddress">
    <w:name w:val="HTML Address"/>
    <w:basedOn w:val="Normal"/>
    <w:link w:val="HTMLAddressChar"/>
    <w:rsid w:val="007E53E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E53E6"/>
    <w:rPr>
      <w:i/>
      <w:iCs/>
    </w:rPr>
  </w:style>
  <w:style w:type="paragraph" w:styleId="HTMLPreformatted">
    <w:name w:val="HTML Preformatted"/>
    <w:basedOn w:val="Normal"/>
    <w:link w:val="HTMLPreformattedChar"/>
    <w:rsid w:val="007E53E6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7E53E6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53E6"/>
    <w:pPr>
      <w:ind w:left="200" w:hanging="200"/>
    </w:pPr>
  </w:style>
  <w:style w:type="paragraph" w:styleId="Index2">
    <w:name w:val="index 2"/>
    <w:basedOn w:val="Normal"/>
    <w:next w:val="Normal"/>
    <w:autoRedefine/>
    <w:rsid w:val="007E53E6"/>
    <w:pPr>
      <w:ind w:left="400" w:hanging="200"/>
    </w:pPr>
  </w:style>
  <w:style w:type="paragraph" w:styleId="Index3">
    <w:name w:val="index 3"/>
    <w:basedOn w:val="Normal"/>
    <w:next w:val="Normal"/>
    <w:autoRedefine/>
    <w:rsid w:val="007E53E6"/>
    <w:pPr>
      <w:ind w:left="600" w:hanging="200"/>
    </w:pPr>
  </w:style>
  <w:style w:type="paragraph" w:styleId="Index4">
    <w:name w:val="index 4"/>
    <w:basedOn w:val="Normal"/>
    <w:next w:val="Normal"/>
    <w:autoRedefine/>
    <w:rsid w:val="007E53E6"/>
    <w:pPr>
      <w:ind w:left="800" w:hanging="200"/>
    </w:pPr>
  </w:style>
  <w:style w:type="paragraph" w:styleId="Index5">
    <w:name w:val="index 5"/>
    <w:basedOn w:val="Normal"/>
    <w:next w:val="Normal"/>
    <w:autoRedefine/>
    <w:rsid w:val="007E53E6"/>
    <w:pPr>
      <w:ind w:left="1000" w:hanging="200"/>
    </w:pPr>
  </w:style>
  <w:style w:type="paragraph" w:styleId="Index6">
    <w:name w:val="index 6"/>
    <w:basedOn w:val="Normal"/>
    <w:next w:val="Normal"/>
    <w:autoRedefine/>
    <w:rsid w:val="007E53E6"/>
    <w:pPr>
      <w:ind w:left="1200" w:hanging="200"/>
    </w:pPr>
  </w:style>
  <w:style w:type="paragraph" w:styleId="Index7">
    <w:name w:val="index 7"/>
    <w:basedOn w:val="Normal"/>
    <w:next w:val="Normal"/>
    <w:autoRedefine/>
    <w:rsid w:val="007E53E6"/>
    <w:pPr>
      <w:ind w:left="1400" w:hanging="200"/>
    </w:pPr>
  </w:style>
  <w:style w:type="paragraph" w:styleId="Index8">
    <w:name w:val="index 8"/>
    <w:basedOn w:val="Normal"/>
    <w:next w:val="Normal"/>
    <w:autoRedefine/>
    <w:rsid w:val="007E53E6"/>
    <w:pPr>
      <w:ind w:left="1600" w:hanging="200"/>
    </w:pPr>
  </w:style>
  <w:style w:type="paragraph" w:styleId="Index9">
    <w:name w:val="index 9"/>
    <w:basedOn w:val="Normal"/>
    <w:next w:val="Normal"/>
    <w:autoRedefine/>
    <w:rsid w:val="007E53E6"/>
    <w:pPr>
      <w:ind w:left="1800" w:hanging="200"/>
    </w:pPr>
  </w:style>
  <w:style w:type="paragraph" w:styleId="IndexHeading">
    <w:name w:val="index heading"/>
    <w:basedOn w:val="Normal"/>
    <w:next w:val="Index1"/>
    <w:rsid w:val="007E53E6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3E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3E6"/>
    <w:rPr>
      <w:b/>
      <w:bCs/>
      <w:i/>
      <w:iCs/>
      <w:color w:val="4F81BD"/>
    </w:rPr>
  </w:style>
  <w:style w:type="paragraph" w:styleId="List">
    <w:name w:val="List"/>
    <w:basedOn w:val="Normal"/>
    <w:rsid w:val="007E53E6"/>
    <w:pPr>
      <w:ind w:left="360" w:hanging="360"/>
      <w:contextualSpacing/>
    </w:pPr>
  </w:style>
  <w:style w:type="paragraph" w:styleId="List2">
    <w:name w:val="List 2"/>
    <w:basedOn w:val="Normal"/>
    <w:rsid w:val="007E53E6"/>
    <w:pPr>
      <w:ind w:left="720" w:hanging="360"/>
      <w:contextualSpacing/>
    </w:pPr>
  </w:style>
  <w:style w:type="paragraph" w:styleId="List3">
    <w:name w:val="List 3"/>
    <w:basedOn w:val="Normal"/>
    <w:rsid w:val="007E53E6"/>
    <w:pPr>
      <w:ind w:left="1080" w:hanging="360"/>
      <w:contextualSpacing/>
    </w:pPr>
  </w:style>
  <w:style w:type="paragraph" w:styleId="List4">
    <w:name w:val="List 4"/>
    <w:basedOn w:val="Normal"/>
    <w:rsid w:val="007E53E6"/>
    <w:pPr>
      <w:ind w:left="1440" w:hanging="360"/>
      <w:contextualSpacing/>
    </w:pPr>
  </w:style>
  <w:style w:type="paragraph" w:styleId="List5">
    <w:name w:val="List 5"/>
    <w:basedOn w:val="Normal"/>
    <w:rsid w:val="007E53E6"/>
    <w:pPr>
      <w:ind w:left="1800" w:hanging="360"/>
      <w:contextualSpacing/>
    </w:pPr>
  </w:style>
  <w:style w:type="paragraph" w:styleId="ListBullet">
    <w:name w:val="List Bullet"/>
    <w:basedOn w:val="Normal"/>
    <w:rsid w:val="007E53E6"/>
    <w:pPr>
      <w:numPr>
        <w:numId w:val="1"/>
      </w:numPr>
      <w:contextualSpacing/>
    </w:pPr>
  </w:style>
  <w:style w:type="paragraph" w:styleId="ListBullet2">
    <w:name w:val="List Bullet 2"/>
    <w:basedOn w:val="Normal"/>
    <w:rsid w:val="007E53E6"/>
    <w:pPr>
      <w:numPr>
        <w:numId w:val="2"/>
      </w:numPr>
      <w:contextualSpacing/>
    </w:pPr>
  </w:style>
  <w:style w:type="paragraph" w:styleId="ListBullet3">
    <w:name w:val="List Bullet 3"/>
    <w:basedOn w:val="Normal"/>
    <w:rsid w:val="007E53E6"/>
    <w:pPr>
      <w:numPr>
        <w:numId w:val="3"/>
      </w:numPr>
      <w:contextualSpacing/>
    </w:pPr>
  </w:style>
  <w:style w:type="paragraph" w:styleId="ListBullet4">
    <w:name w:val="List Bullet 4"/>
    <w:basedOn w:val="Normal"/>
    <w:rsid w:val="007E53E6"/>
    <w:pPr>
      <w:numPr>
        <w:numId w:val="4"/>
      </w:numPr>
      <w:contextualSpacing/>
    </w:pPr>
  </w:style>
  <w:style w:type="paragraph" w:styleId="ListBullet5">
    <w:name w:val="List Bullet 5"/>
    <w:basedOn w:val="Normal"/>
    <w:rsid w:val="007E53E6"/>
    <w:pPr>
      <w:numPr>
        <w:numId w:val="5"/>
      </w:numPr>
      <w:contextualSpacing/>
    </w:pPr>
  </w:style>
  <w:style w:type="paragraph" w:styleId="ListContinue">
    <w:name w:val="List Continue"/>
    <w:basedOn w:val="Normal"/>
    <w:rsid w:val="007E53E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7E53E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7E53E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7E53E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7E53E6"/>
    <w:pPr>
      <w:spacing w:after="120"/>
      <w:ind w:left="1800"/>
      <w:contextualSpacing/>
    </w:pPr>
  </w:style>
  <w:style w:type="paragraph" w:styleId="ListNumber">
    <w:name w:val="List Number"/>
    <w:basedOn w:val="Normal"/>
    <w:rsid w:val="007E53E6"/>
    <w:pPr>
      <w:numPr>
        <w:numId w:val="6"/>
      </w:numPr>
      <w:contextualSpacing/>
    </w:pPr>
  </w:style>
  <w:style w:type="paragraph" w:styleId="ListNumber2">
    <w:name w:val="List Number 2"/>
    <w:basedOn w:val="Normal"/>
    <w:rsid w:val="007E53E6"/>
    <w:pPr>
      <w:numPr>
        <w:numId w:val="7"/>
      </w:numPr>
      <w:contextualSpacing/>
    </w:pPr>
  </w:style>
  <w:style w:type="paragraph" w:styleId="ListNumber3">
    <w:name w:val="List Number 3"/>
    <w:basedOn w:val="Normal"/>
    <w:rsid w:val="007E53E6"/>
    <w:pPr>
      <w:numPr>
        <w:numId w:val="8"/>
      </w:numPr>
      <w:contextualSpacing/>
    </w:pPr>
  </w:style>
  <w:style w:type="paragraph" w:styleId="ListNumber4">
    <w:name w:val="List Number 4"/>
    <w:basedOn w:val="Normal"/>
    <w:rsid w:val="007E53E6"/>
    <w:pPr>
      <w:numPr>
        <w:numId w:val="9"/>
      </w:numPr>
      <w:contextualSpacing/>
    </w:pPr>
  </w:style>
  <w:style w:type="paragraph" w:styleId="ListNumber5">
    <w:name w:val="List Number 5"/>
    <w:basedOn w:val="Normal"/>
    <w:rsid w:val="007E53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7E53E6"/>
    <w:pPr>
      <w:ind w:left="720"/>
    </w:pPr>
  </w:style>
  <w:style w:type="paragraph" w:styleId="MacroText">
    <w:name w:val="macro"/>
    <w:link w:val="MacroTextChar"/>
    <w:rsid w:val="007E53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7E53E6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7E53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E53E6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E53E6"/>
  </w:style>
  <w:style w:type="paragraph" w:styleId="NormalWeb">
    <w:name w:val="Normal (Web)"/>
    <w:basedOn w:val="Normal"/>
    <w:rsid w:val="007E53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7E53E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E53E6"/>
  </w:style>
  <w:style w:type="character" w:customStyle="1" w:styleId="NoteHeadingChar">
    <w:name w:val="Note Heading Char"/>
    <w:basedOn w:val="DefaultParagraphFont"/>
    <w:link w:val="NoteHeading"/>
    <w:rsid w:val="007E53E6"/>
  </w:style>
  <w:style w:type="paragraph" w:styleId="PlainText">
    <w:name w:val="Plain Text"/>
    <w:basedOn w:val="Normal"/>
    <w:link w:val="PlainTextChar"/>
    <w:rsid w:val="007E53E6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E53E6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7E53E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7E53E6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7E53E6"/>
  </w:style>
  <w:style w:type="character" w:customStyle="1" w:styleId="SalutationChar">
    <w:name w:val="Salutation Char"/>
    <w:basedOn w:val="DefaultParagraphFont"/>
    <w:link w:val="Salutation"/>
    <w:rsid w:val="007E53E6"/>
  </w:style>
  <w:style w:type="paragraph" w:styleId="Signature">
    <w:name w:val="Signature"/>
    <w:basedOn w:val="Normal"/>
    <w:link w:val="SignatureChar"/>
    <w:rsid w:val="007E53E6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7E53E6"/>
  </w:style>
  <w:style w:type="paragraph" w:styleId="Subtitle">
    <w:name w:val="Subtitle"/>
    <w:basedOn w:val="Normal"/>
    <w:next w:val="Normal"/>
    <w:link w:val="SubtitleChar"/>
    <w:qFormat/>
    <w:rsid w:val="007E53E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E53E6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7E53E6"/>
    <w:pPr>
      <w:ind w:left="200" w:hanging="200"/>
    </w:pPr>
  </w:style>
  <w:style w:type="paragraph" w:styleId="TableofFigures">
    <w:name w:val="table of figures"/>
    <w:basedOn w:val="Normal"/>
    <w:next w:val="Normal"/>
    <w:rsid w:val="007E53E6"/>
  </w:style>
  <w:style w:type="paragraph" w:styleId="Title">
    <w:name w:val="Title"/>
    <w:basedOn w:val="Normal"/>
    <w:next w:val="Normal"/>
    <w:link w:val="TitleChar"/>
    <w:qFormat/>
    <w:rsid w:val="007E53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E53E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7E53E6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7E53E6"/>
  </w:style>
  <w:style w:type="paragraph" w:styleId="TOC2">
    <w:name w:val="toc 2"/>
    <w:basedOn w:val="Normal"/>
    <w:next w:val="Normal"/>
    <w:autoRedefine/>
    <w:rsid w:val="007E53E6"/>
    <w:pPr>
      <w:ind w:left="200"/>
    </w:pPr>
  </w:style>
  <w:style w:type="paragraph" w:styleId="TOC3">
    <w:name w:val="toc 3"/>
    <w:basedOn w:val="Normal"/>
    <w:next w:val="Normal"/>
    <w:autoRedefine/>
    <w:rsid w:val="007E53E6"/>
    <w:pPr>
      <w:ind w:left="400"/>
    </w:pPr>
  </w:style>
  <w:style w:type="paragraph" w:styleId="TOC4">
    <w:name w:val="toc 4"/>
    <w:basedOn w:val="Normal"/>
    <w:next w:val="Normal"/>
    <w:autoRedefine/>
    <w:rsid w:val="007E53E6"/>
    <w:pPr>
      <w:ind w:left="600"/>
    </w:pPr>
  </w:style>
  <w:style w:type="paragraph" w:styleId="TOC5">
    <w:name w:val="toc 5"/>
    <w:basedOn w:val="Normal"/>
    <w:next w:val="Normal"/>
    <w:autoRedefine/>
    <w:rsid w:val="007E53E6"/>
    <w:pPr>
      <w:ind w:left="800"/>
    </w:pPr>
  </w:style>
  <w:style w:type="paragraph" w:styleId="TOC6">
    <w:name w:val="toc 6"/>
    <w:basedOn w:val="Normal"/>
    <w:next w:val="Normal"/>
    <w:autoRedefine/>
    <w:rsid w:val="007E53E6"/>
    <w:pPr>
      <w:ind w:left="1000"/>
    </w:pPr>
  </w:style>
  <w:style w:type="paragraph" w:styleId="TOC7">
    <w:name w:val="toc 7"/>
    <w:basedOn w:val="Normal"/>
    <w:next w:val="Normal"/>
    <w:autoRedefine/>
    <w:rsid w:val="007E53E6"/>
    <w:pPr>
      <w:ind w:left="1200"/>
    </w:pPr>
  </w:style>
  <w:style w:type="paragraph" w:styleId="TOC8">
    <w:name w:val="toc 8"/>
    <w:basedOn w:val="Normal"/>
    <w:next w:val="Normal"/>
    <w:autoRedefine/>
    <w:rsid w:val="007E53E6"/>
    <w:pPr>
      <w:ind w:left="1400"/>
    </w:pPr>
  </w:style>
  <w:style w:type="paragraph" w:styleId="TOC9">
    <w:name w:val="toc 9"/>
    <w:basedOn w:val="Normal"/>
    <w:next w:val="Normal"/>
    <w:autoRedefine/>
    <w:rsid w:val="007E53E6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53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fontTable" Target="fontTable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13" Type="http://schemas.openxmlformats.org/officeDocument/2006/relationships/control" Target="activeX/activeX53.xml"/><Relationship Id="rId118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116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11" Type="http://schemas.openxmlformats.org/officeDocument/2006/relationships/control" Target="activeX/activeX5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it-isaefsemc01\dep-data\COMMITTEES\Webmasters\dep\mosis_dep\USCG_ICS_forms\ICS225-CG_PerfRating_rev_5-10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2B4C-359E-4848-87E0-BFB9E2BF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ICS225-CG_PerfRating_rev_5-10</Template>
  <TotalTime>1</TotalTime>
  <Pages>2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PERSONNEL PERFORMANCE RATING</vt:lpstr>
    </vt:vector>
  </TitlesOfParts>
  <Company>USDA FOREST SERVICE</Company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PERSONNEL PERFORMANCE RATING</dc:title>
  <dc:subject/>
  <dc:creator>McMullin, Ginger C</dc:creator>
  <cp:keywords/>
  <cp:lastModifiedBy>McMullin, Ginger C</cp:lastModifiedBy>
  <cp:revision>1</cp:revision>
  <cp:lastPrinted>2010-05-17T15:39:00Z</cp:lastPrinted>
  <dcterms:created xsi:type="dcterms:W3CDTF">2018-11-19T21:24:00Z</dcterms:created>
  <dcterms:modified xsi:type="dcterms:W3CDTF">2018-11-19T21:25:00Z</dcterms:modified>
</cp:coreProperties>
</file>