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C9AFA" w14:textId="77777777" w:rsidR="0034538A" w:rsidRPr="0034538A" w:rsidRDefault="0034538A" w:rsidP="0034538A">
      <w:pPr>
        <w:rPr>
          <w:rFonts w:ascii="Arial" w:eastAsia="Times New Roman" w:hAnsi="Arial" w:cs="Arial"/>
          <w:color w:val="222222"/>
          <w:sz w:val="22"/>
          <w:szCs w:val="22"/>
        </w:rPr>
      </w:pPr>
    </w:p>
    <w:p w14:paraId="559251CB" w14:textId="77777777" w:rsidR="0034538A" w:rsidRPr="0034538A" w:rsidRDefault="0034538A" w:rsidP="0034538A">
      <w:pPr>
        <w:rPr>
          <w:rFonts w:ascii="Arial" w:eastAsia="Times New Roman" w:hAnsi="Arial" w:cs="Arial"/>
          <w:color w:val="222222"/>
          <w:sz w:val="22"/>
          <w:szCs w:val="22"/>
        </w:rPr>
      </w:pPr>
    </w:p>
    <w:p w14:paraId="6958C4F1" w14:textId="77777777" w:rsidR="0034538A" w:rsidRPr="0034538A" w:rsidRDefault="0034538A" w:rsidP="0034538A">
      <w:pPr>
        <w:rPr>
          <w:rFonts w:ascii="Arial" w:eastAsia="Times New Roman" w:hAnsi="Arial" w:cs="Arial"/>
          <w:color w:val="222222"/>
          <w:sz w:val="22"/>
          <w:szCs w:val="22"/>
        </w:rPr>
      </w:pPr>
      <w:r w:rsidRPr="0034538A">
        <w:rPr>
          <w:rFonts w:ascii="Arial" w:eastAsia="Times New Roman" w:hAnsi="Arial" w:cs="Arial"/>
          <w:color w:val="222222"/>
          <w:sz w:val="22"/>
          <w:szCs w:val="22"/>
        </w:rPr>
        <w:t>Sandra Howard has my permission to submit my statement as part of sworn testimony.</w:t>
      </w:r>
    </w:p>
    <w:p w14:paraId="0D88367C" w14:textId="77777777" w:rsidR="0034538A" w:rsidRPr="0034538A" w:rsidRDefault="0034538A" w:rsidP="0034538A">
      <w:pPr>
        <w:rPr>
          <w:rFonts w:ascii="Arial" w:eastAsia="Times New Roman" w:hAnsi="Arial" w:cs="Arial"/>
          <w:color w:val="222222"/>
          <w:sz w:val="22"/>
          <w:szCs w:val="22"/>
        </w:rPr>
      </w:pPr>
    </w:p>
    <w:p w14:paraId="3D9ED9DC" w14:textId="77777777" w:rsidR="0034538A" w:rsidRPr="0034538A" w:rsidRDefault="0034538A" w:rsidP="0034538A">
      <w:pPr>
        <w:rPr>
          <w:rFonts w:ascii="Arial" w:eastAsia="Times New Roman" w:hAnsi="Arial" w:cs="Arial"/>
          <w:color w:val="222222"/>
          <w:sz w:val="22"/>
          <w:szCs w:val="22"/>
        </w:rPr>
      </w:pPr>
      <w:r w:rsidRPr="0034538A">
        <w:rPr>
          <w:rFonts w:ascii="Arial" w:eastAsia="Times New Roman" w:hAnsi="Arial" w:cs="Arial"/>
          <w:color w:val="222222"/>
          <w:sz w:val="22"/>
          <w:szCs w:val="22"/>
        </w:rPr>
        <w:t>9-12-18</w:t>
      </w:r>
    </w:p>
    <w:p w14:paraId="1218AA36" w14:textId="77777777" w:rsidR="0034538A" w:rsidRPr="0034538A" w:rsidRDefault="0034538A" w:rsidP="0034538A">
      <w:pPr>
        <w:rPr>
          <w:rFonts w:ascii="Arial" w:eastAsia="Times New Roman" w:hAnsi="Arial" w:cs="Arial"/>
          <w:color w:val="222222"/>
          <w:sz w:val="22"/>
          <w:szCs w:val="22"/>
        </w:rPr>
      </w:pPr>
    </w:p>
    <w:p w14:paraId="57469290" w14:textId="77777777" w:rsidR="0034538A" w:rsidRPr="0034538A" w:rsidRDefault="0034538A" w:rsidP="0034538A">
      <w:pPr>
        <w:rPr>
          <w:rFonts w:ascii="Arial" w:eastAsia="Times New Roman" w:hAnsi="Arial" w:cs="Arial"/>
          <w:color w:val="222222"/>
          <w:sz w:val="22"/>
          <w:szCs w:val="22"/>
        </w:rPr>
      </w:pPr>
    </w:p>
    <w:p w14:paraId="497179F3" w14:textId="77777777" w:rsidR="0034538A" w:rsidRPr="0034538A" w:rsidRDefault="0034538A" w:rsidP="0034538A">
      <w:pPr>
        <w:rPr>
          <w:rFonts w:ascii="Arial" w:eastAsia="Times New Roman" w:hAnsi="Arial" w:cs="Arial"/>
          <w:color w:val="222222"/>
          <w:sz w:val="22"/>
          <w:szCs w:val="22"/>
        </w:rPr>
      </w:pPr>
      <w:r w:rsidRPr="0034538A">
        <w:rPr>
          <w:rFonts w:ascii="Arial" w:eastAsia="Times New Roman" w:hAnsi="Arial" w:cs="Arial"/>
          <w:color w:val="222222"/>
          <w:sz w:val="22"/>
          <w:szCs w:val="22"/>
        </w:rPr>
        <w:t>I offer my vehement rejection of CMP's proposal of the Quebec-Mass corridor. </w:t>
      </w:r>
      <w:r w:rsidRPr="0034538A">
        <w:rPr>
          <w:rFonts w:ascii="Arial" w:eastAsia="Times New Roman" w:hAnsi="Arial" w:cs="Arial"/>
          <w:color w:val="222222"/>
          <w:sz w:val="22"/>
          <w:szCs w:val="22"/>
        </w:rPr>
        <w:br/>
      </w:r>
      <w:r w:rsidRPr="0034538A">
        <w:rPr>
          <w:rFonts w:ascii="Arial" w:eastAsia="Times New Roman" w:hAnsi="Arial" w:cs="Arial"/>
          <w:color w:val="222222"/>
          <w:sz w:val="22"/>
          <w:szCs w:val="22"/>
        </w:rPr>
        <w:br/>
        <w:t>Environmental: This project does not add renewable energy to the region: merely reallocates hydropower from one place to another. The added draw to the grid could be fulfilled with any energy source: coal, oil, natural gas, nuclear... </w:t>
      </w:r>
      <w:r w:rsidRPr="0034538A">
        <w:rPr>
          <w:rFonts w:ascii="Arial" w:eastAsia="Times New Roman" w:hAnsi="Arial" w:cs="Arial"/>
          <w:color w:val="222222"/>
          <w:sz w:val="22"/>
          <w:szCs w:val="22"/>
        </w:rPr>
        <w:br/>
      </w:r>
      <w:r w:rsidRPr="0034538A">
        <w:rPr>
          <w:rFonts w:ascii="Arial" w:eastAsia="Times New Roman" w:hAnsi="Arial" w:cs="Arial"/>
          <w:color w:val="222222"/>
          <w:sz w:val="22"/>
          <w:szCs w:val="22"/>
        </w:rPr>
        <w:br/>
        <w:t>Occupational: The 1700 "promised" jobs are not promised to Mainers. Similar projects always bring in experts from away; I do not believe CMP and Hydro-Quebec will utilize locals as employees, except in the minimum wage, short term jobs. </w:t>
      </w:r>
      <w:r w:rsidRPr="0034538A">
        <w:rPr>
          <w:rFonts w:ascii="Arial" w:eastAsia="Times New Roman" w:hAnsi="Arial" w:cs="Arial"/>
          <w:color w:val="222222"/>
          <w:sz w:val="22"/>
          <w:szCs w:val="22"/>
        </w:rPr>
        <w:br/>
      </w:r>
      <w:r w:rsidRPr="0034538A">
        <w:rPr>
          <w:rFonts w:ascii="Arial" w:eastAsia="Times New Roman" w:hAnsi="Arial" w:cs="Arial"/>
          <w:color w:val="222222"/>
          <w:sz w:val="22"/>
          <w:szCs w:val="22"/>
        </w:rPr>
        <w:br/>
        <w:t>Transparency: Hydro-Quebec has not been to any of the local meetings to answer our questions. What are they hiding? </w:t>
      </w:r>
      <w:r w:rsidRPr="0034538A">
        <w:rPr>
          <w:rFonts w:ascii="Arial" w:eastAsia="Times New Roman" w:hAnsi="Arial" w:cs="Arial"/>
          <w:color w:val="222222"/>
          <w:sz w:val="22"/>
          <w:szCs w:val="22"/>
        </w:rPr>
        <w:br/>
      </w:r>
      <w:r w:rsidRPr="0034538A">
        <w:rPr>
          <w:rFonts w:ascii="Arial" w:eastAsia="Times New Roman" w:hAnsi="Arial" w:cs="Arial"/>
          <w:color w:val="222222"/>
          <w:sz w:val="22"/>
          <w:szCs w:val="22"/>
        </w:rPr>
        <w:br/>
        <w:t>Wildlife and Wetlands: The Natural Resource Council and the Sierra Club are both concerned about the irreparable damage the new corridor will bring to our vernal ponds, trout streams, deer shelter and feeding areas, golden eagle habitats, and air quality. </w:t>
      </w:r>
      <w:r w:rsidRPr="0034538A">
        <w:rPr>
          <w:rFonts w:ascii="Arial" w:eastAsia="Times New Roman" w:hAnsi="Arial" w:cs="Arial"/>
          <w:color w:val="222222"/>
          <w:sz w:val="22"/>
          <w:szCs w:val="22"/>
        </w:rPr>
        <w:br/>
      </w:r>
      <w:r w:rsidRPr="0034538A">
        <w:rPr>
          <w:rFonts w:ascii="Arial" w:eastAsia="Times New Roman" w:hAnsi="Arial" w:cs="Arial"/>
          <w:color w:val="222222"/>
          <w:sz w:val="22"/>
          <w:szCs w:val="22"/>
        </w:rPr>
        <w:br/>
        <w:t>Health: The ill-effects of living under high tension power lines are still debatable. However, the WHO and the CDC both acknowledge increased Electromagnetic Field (EMF) to increased risk of cancer, abnormal heart rates and biorhythms, stunted growth, fatigue, rashes and anxiety. Why should the residents of Maine have to shoulder his added health burden to provide power to Massachusetts? </w:t>
      </w:r>
      <w:r w:rsidRPr="0034538A">
        <w:rPr>
          <w:rFonts w:ascii="Arial" w:eastAsia="Times New Roman" w:hAnsi="Arial" w:cs="Arial"/>
          <w:color w:val="222222"/>
          <w:sz w:val="22"/>
          <w:szCs w:val="22"/>
        </w:rPr>
        <w:br/>
      </w:r>
      <w:r w:rsidRPr="0034538A">
        <w:rPr>
          <w:rFonts w:ascii="Arial" w:eastAsia="Times New Roman" w:hAnsi="Arial" w:cs="Arial"/>
          <w:color w:val="222222"/>
          <w:sz w:val="22"/>
          <w:szCs w:val="22"/>
        </w:rPr>
        <w:br/>
        <w:t>Tourism: The partnership with Western Mountains and Rivers Corporation does not accurately represent the beliefs and requests of the majority of the residents and tour guides in The Forks area. Most guides, even those employed by the founding members of WM&amp;RC, reject this proposal. Many feel betrayed by this partnership. </w:t>
      </w:r>
      <w:r w:rsidRPr="0034538A">
        <w:rPr>
          <w:rFonts w:ascii="Arial" w:eastAsia="Times New Roman" w:hAnsi="Arial" w:cs="Arial"/>
          <w:color w:val="222222"/>
          <w:sz w:val="22"/>
          <w:szCs w:val="22"/>
        </w:rPr>
        <w:br/>
      </w:r>
      <w:r w:rsidRPr="0034538A">
        <w:rPr>
          <w:rFonts w:ascii="Arial" w:eastAsia="Times New Roman" w:hAnsi="Arial" w:cs="Arial"/>
          <w:color w:val="222222"/>
          <w:sz w:val="22"/>
          <w:szCs w:val="22"/>
        </w:rPr>
        <w:br/>
        <w:t>Wilderness: There are few areas left with the pristine, untouched wilderness that this corridor will carve and gut. </w:t>
      </w:r>
      <w:r w:rsidRPr="0034538A">
        <w:rPr>
          <w:rFonts w:ascii="Arial" w:eastAsia="Times New Roman" w:hAnsi="Arial" w:cs="Arial"/>
          <w:color w:val="222222"/>
          <w:sz w:val="22"/>
          <w:szCs w:val="22"/>
        </w:rPr>
        <w:br/>
      </w:r>
      <w:r w:rsidRPr="0034538A">
        <w:rPr>
          <w:rFonts w:ascii="Arial" w:eastAsia="Times New Roman" w:hAnsi="Arial" w:cs="Arial"/>
          <w:color w:val="222222"/>
          <w:sz w:val="22"/>
          <w:szCs w:val="22"/>
        </w:rPr>
        <w:br/>
        <w:t>History: New Hampshire recently rejected a similar proposal. Our western neighbors researched and vetted this well. Let's learn from their diligence and follow with the same decision.</w:t>
      </w:r>
      <w:r w:rsidRPr="0034538A">
        <w:rPr>
          <w:rFonts w:ascii="Arial" w:eastAsia="Times New Roman" w:hAnsi="Arial" w:cs="Arial"/>
          <w:color w:val="222222"/>
          <w:sz w:val="22"/>
          <w:szCs w:val="22"/>
        </w:rPr>
        <w:br/>
      </w:r>
      <w:r w:rsidRPr="0034538A">
        <w:rPr>
          <w:rFonts w:ascii="Arial" w:eastAsia="Times New Roman" w:hAnsi="Arial" w:cs="Arial"/>
          <w:color w:val="222222"/>
          <w:sz w:val="22"/>
          <w:szCs w:val="22"/>
        </w:rPr>
        <w:br/>
        <w:t>Respectfully submitted,</w:t>
      </w:r>
      <w:r w:rsidRPr="0034538A">
        <w:rPr>
          <w:rFonts w:ascii="Arial" w:eastAsia="Times New Roman" w:hAnsi="Arial" w:cs="Arial"/>
          <w:color w:val="222222"/>
          <w:sz w:val="22"/>
          <w:szCs w:val="22"/>
        </w:rPr>
        <w:br/>
      </w:r>
      <w:r w:rsidRPr="0034538A">
        <w:rPr>
          <w:rFonts w:ascii="Arial" w:eastAsia="Times New Roman" w:hAnsi="Arial" w:cs="Arial"/>
          <w:color w:val="222222"/>
          <w:sz w:val="22"/>
          <w:szCs w:val="22"/>
        </w:rPr>
        <w:br/>
        <w:t>Julie C. Tibbetts</w:t>
      </w:r>
      <w:r w:rsidRPr="0034538A">
        <w:rPr>
          <w:rFonts w:ascii="Arial" w:eastAsia="Times New Roman" w:hAnsi="Arial" w:cs="Arial"/>
          <w:color w:val="222222"/>
          <w:sz w:val="22"/>
          <w:szCs w:val="22"/>
        </w:rPr>
        <w:br/>
        <w:t>358 Hidden Lake Road</w:t>
      </w:r>
      <w:r w:rsidRPr="0034538A">
        <w:rPr>
          <w:rFonts w:ascii="Arial" w:eastAsia="Times New Roman" w:hAnsi="Arial" w:cs="Arial"/>
          <w:color w:val="222222"/>
          <w:sz w:val="22"/>
          <w:szCs w:val="22"/>
        </w:rPr>
        <w:br/>
      </w:r>
      <w:proofErr w:type="spellStart"/>
      <w:r w:rsidRPr="0034538A">
        <w:rPr>
          <w:rFonts w:ascii="Arial" w:eastAsia="Times New Roman" w:hAnsi="Arial" w:cs="Arial"/>
          <w:color w:val="222222"/>
          <w:sz w:val="22"/>
          <w:szCs w:val="22"/>
        </w:rPr>
        <w:t>Otisfield</w:t>
      </w:r>
      <w:proofErr w:type="spellEnd"/>
      <w:r w:rsidRPr="0034538A">
        <w:rPr>
          <w:rFonts w:ascii="Arial" w:eastAsia="Times New Roman" w:hAnsi="Arial" w:cs="Arial"/>
          <w:color w:val="222222"/>
          <w:sz w:val="22"/>
          <w:szCs w:val="22"/>
        </w:rPr>
        <w:t>, ME  04270</w:t>
      </w:r>
      <w:r w:rsidRPr="0034538A">
        <w:rPr>
          <w:rFonts w:ascii="Arial" w:eastAsia="Times New Roman" w:hAnsi="Arial" w:cs="Arial"/>
          <w:color w:val="222222"/>
          <w:sz w:val="22"/>
          <w:szCs w:val="22"/>
        </w:rPr>
        <w:br/>
        <w:t>207-539-4130</w:t>
      </w:r>
      <w:r w:rsidRPr="0034538A">
        <w:rPr>
          <w:rFonts w:ascii="Arial" w:eastAsia="Times New Roman" w:hAnsi="Arial" w:cs="Arial"/>
          <w:color w:val="222222"/>
          <w:sz w:val="22"/>
          <w:szCs w:val="22"/>
        </w:rPr>
        <w:br/>
      </w:r>
      <w:hyperlink r:id="rId4" w:tgtFrame="_blank" w:history="1">
        <w:r w:rsidRPr="0034538A">
          <w:rPr>
            <w:rFonts w:ascii="Arial" w:eastAsia="Times New Roman" w:hAnsi="Arial" w:cs="Arial"/>
            <w:color w:val="1155CC"/>
            <w:sz w:val="22"/>
            <w:szCs w:val="22"/>
            <w:u w:val="single"/>
          </w:rPr>
          <w:t>riverjules@juno.com</w:t>
        </w:r>
      </w:hyperlink>
      <w:r w:rsidRPr="0034538A">
        <w:rPr>
          <w:rFonts w:ascii="Arial" w:eastAsia="Times New Roman" w:hAnsi="Arial" w:cs="Arial"/>
          <w:color w:val="222222"/>
          <w:sz w:val="22"/>
          <w:szCs w:val="22"/>
        </w:rPr>
        <w:br/>
      </w:r>
    </w:p>
    <w:p w14:paraId="21603EBD" w14:textId="77777777" w:rsidR="004A3421" w:rsidRDefault="004A3421">
      <w:bookmarkStart w:id="0" w:name="_GoBack"/>
      <w:bookmarkEnd w:id="0"/>
    </w:p>
    <w:sectPr w:rsidR="004A3421"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8A"/>
    <w:rsid w:val="0034538A"/>
    <w:rsid w:val="004A3421"/>
    <w:rsid w:val="0091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1A30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538A"/>
    <w:rPr>
      <w:color w:val="0000FF"/>
      <w:u w:val="single"/>
    </w:rPr>
  </w:style>
  <w:style w:type="character" w:customStyle="1" w:styleId="apple-converted-space">
    <w:name w:val="apple-converted-space"/>
    <w:basedOn w:val="DefaultParagraphFont"/>
    <w:rsid w:val="0034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35282">
      <w:bodyDiv w:val="1"/>
      <w:marLeft w:val="0"/>
      <w:marRight w:val="0"/>
      <w:marTop w:val="0"/>
      <w:marBottom w:val="0"/>
      <w:divBdr>
        <w:top w:val="none" w:sz="0" w:space="0" w:color="auto"/>
        <w:left w:val="none" w:sz="0" w:space="0" w:color="auto"/>
        <w:bottom w:val="none" w:sz="0" w:space="0" w:color="auto"/>
        <w:right w:val="none" w:sz="0" w:space="0" w:color="auto"/>
      </w:divBdr>
      <w:divsChild>
        <w:div w:id="1145243472">
          <w:marLeft w:val="0"/>
          <w:marRight w:val="0"/>
          <w:marTop w:val="0"/>
          <w:marBottom w:val="0"/>
          <w:divBdr>
            <w:top w:val="none" w:sz="0" w:space="0" w:color="auto"/>
            <w:left w:val="none" w:sz="0" w:space="0" w:color="auto"/>
            <w:bottom w:val="none" w:sz="0" w:space="0" w:color="auto"/>
            <w:right w:val="none" w:sz="0" w:space="0" w:color="auto"/>
          </w:divBdr>
          <w:divsChild>
            <w:div w:id="1155997403">
              <w:marLeft w:val="0"/>
              <w:marRight w:val="0"/>
              <w:marTop w:val="0"/>
              <w:marBottom w:val="0"/>
              <w:divBdr>
                <w:top w:val="none" w:sz="0" w:space="0" w:color="auto"/>
                <w:left w:val="none" w:sz="0" w:space="0" w:color="auto"/>
                <w:bottom w:val="none" w:sz="0" w:space="0" w:color="auto"/>
                <w:right w:val="none" w:sz="0" w:space="0" w:color="auto"/>
              </w:divBdr>
              <w:divsChild>
                <w:div w:id="2028675022">
                  <w:marLeft w:val="0"/>
                  <w:marRight w:val="0"/>
                  <w:marTop w:val="120"/>
                  <w:marBottom w:val="0"/>
                  <w:divBdr>
                    <w:top w:val="none" w:sz="0" w:space="0" w:color="auto"/>
                    <w:left w:val="none" w:sz="0" w:space="0" w:color="auto"/>
                    <w:bottom w:val="none" w:sz="0" w:space="0" w:color="auto"/>
                    <w:right w:val="none" w:sz="0" w:space="0" w:color="auto"/>
                  </w:divBdr>
                  <w:divsChild>
                    <w:div w:id="1270893993">
                      <w:marLeft w:val="0"/>
                      <w:marRight w:val="0"/>
                      <w:marTop w:val="0"/>
                      <w:marBottom w:val="0"/>
                      <w:divBdr>
                        <w:top w:val="none" w:sz="0" w:space="0" w:color="auto"/>
                        <w:left w:val="none" w:sz="0" w:space="0" w:color="auto"/>
                        <w:bottom w:val="none" w:sz="0" w:space="0" w:color="auto"/>
                        <w:right w:val="none" w:sz="0" w:space="0" w:color="auto"/>
                      </w:divBdr>
                      <w:divsChild>
                        <w:div w:id="5413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236865">
      <w:bodyDiv w:val="1"/>
      <w:marLeft w:val="0"/>
      <w:marRight w:val="0"/>
      <w:marTop w:val="0"/>
      <w:marBottom w:val="0"/>
      <w:divBdr>
        <w:top w:val="none" w:sz="0" w:space="0" w:color="auto"/>
        <w:left w:val="none" w:sz="0" w:space="0" w:color="auto"/>
        <w:bottom w:val="none" w:sz="0" w:space="0" w:color="auto"/>
        <w:right w:val="none" w:sz="0" w:space="0" w:color="auto"/>
      </w:divBdr>
      <w:divsChild>
        <w:div w:id="225266804">
          <w:marLeft w:val="0"/>
          <w:marRight w:val="0"/>
          <w:marTop w:val="0"/>
          <w:marBottom w:val="0"/>
          <w:divBdr>
            <w:top w:val="none" w:sz="0" w:space="0" w:color="auto"/>
            <w:left w:val="none" w:sz="0" w:space="0" w:color="auto"/>
            <w:bottom w:val="none" w:sz="0" w:space="0" w:color="auto"/>
            <w:right w:val="none" w:sz="0" w:space="0" w:color="auto"/>
          </w:divBdr>
          <w:divsChild>
            <w:div w:id="1148352821">
              <w:marLeft w:val="0"/>
              <w:marRight w:val="0"/>
              <w:marTop w:val="0"/>
              <w:marBottom w:val="0"/>
              <w:divBdr>
                <w:top w:val="none" w:sz="0" w:space="0" w:color="auto"/>
                <w:left w:val="none" w:sz="0" w:space="0" w:color="auto"/>
                <w:bottom w:val="none" w:sz="0" w:space="0" w:color="auto"/>
                <w:right w:val="none" w:sz="0" w:space="0" w:color="auto"/>
              </w:divBdr>
              <w:divsChild>
                <w:div w:id="1665744975">
                  <w:marLeft w:val="0"/>
                  <w:marRight w:val="0"/>
                  <w:marTop w:val="120"/>
                  <w:marBottom w:val="0"/>
                  <w:divBdr>
                    <w:top w:val="none" w:sz="0" w:space="0" w:color="auto"/>
                    <w:left w:val="none" w:sz="0" w:space="0" w:color="auto"/>
                    <w:bottom w:val="none" w:sz="0" w:space="0" w:color="auto"/>
                    <w:right w:val="none" w:sz="0" w:space="0" w:color="auto"/>
                  </w:divBdr>
                  <w:divsChild>
                    <w:div w:id="1496727242">
                      <w:marLeft w:val="0"/>
                      <w:marRight w:val="0"/>
                      <w:marTop w:val="0"/>
                      <w:marBottom w:val="0"/>
                      <w:divBdr>
                        <w:top w:val="none" w:sz="0" w:space="0" w:color="auto"/>
                        <w:left w:val="none" w:sz="0" w:space="0" w:color="auto"/>
                        <w:bottom w:val="none" w:sz="0" w:space="0" w:color="auto"/>
                        <w:right w:val="none" w:sz="0" w:space="0" w:color="auto"/>
                      </w:divBdr>
                      <w:divsChild>
                        <w:div w:id="346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riverjules@juno.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1893</Characters>
  <Application>Microsoft Macintosh Word</Application>
  <DocSecurity>0</DocSecurity>
  <Lines>15</Lines>
  <Paragraphs>4</Paragraphs>
  <ScaleCrop>false</ScaleCrop>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2018-09-13T01:27:00Z</dcterms:created>
  <dcterms:modified xsi:type="dcterms:W3CDTF">2018-09-13T01:28:00Z</dcterms:modified>
</cp:coreProperties>
</file>