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B0DA8" w14:textId="77777777" w:rsidR="00BA5F87" w:rsidRPr="00BA5F87" w:rsidRDefault="00BA5F87" w:rsidP="001F18ED">
      <w:pPr>
        <w:spacing w:before="100" w:beforeAutospacing="1" w:after="100" w:afterAutospacing="1"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bookmarkStart w:id="0" w:name="_GoBack"/>
      <w:bookmarkEnd w:id="0"/>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A5F87">
        <w:rPr>
          <w:rFonts w:ascii="Times New Roman" w:eastAsia="Times New Roman" w:hAnsi="Times New Roman" w:cs="Times New Roman"/>
          <w:bCs/>
          <w:sz w:val="24"/>
          <w:szCs w:val="24"/>
        </w:rPr>
        <w:t>P.O. Box 551</w:t>
      </w:r>
    </w:p>
    <w:p w14:paraId="00C7E650" w14:textId="77777777" w:rsidR="00BA5F87" w:rsidRPr="00BA5F87" w:rsidRDefault="00BA5F87" w:rsidP="001F18ED">
      <w:pPr>
        <w:spacing w:before="100" w:beforeAutospacing="1" w:after="100" w:afterAutospacing="1" w:line="240" w:lineRule="auto"/>
        <w:contextualSpacing/>
        <w:rPr>
          <w:rFonts w:ascii="Times New Roman" w:eastAsia="Times New Roman" w:hAnsi="Times New Roman" w:cs="Times New Roman"/>
          <w:bCs/>
          <w:sz w:val="24"/>
          <w:szCs w:val="24"/>
        </w:rPr>
      </w:pPr>
      <w:r w:rsidRPr="00BA5F87">
        <w:rPr>
          <w:rFonts w:ascii="Times New Roman" w:eastAsia="Times New Roman" w:hAnsi="Times New Roman" w:cs="Times New Roman"/>
          <w:bCs/>
          <w:sz w:val="24"/>
          <w:szCs w:val="24"/>
        </w:rPr>
        <w:tab/>
      </w:r>
      <w:r w:rsidRPr="00BA5F87">
        <w:rPr>
          <w:rFonts w:ascii="Times New Roman" w:eastAsia="Times New Roman" w:hAnsi="Times New Roman" w:cs="Times New Roman"/>
          <w:bCs/>
          <w:sz w:val="24"/>
          <w:szCs w:val="24"/>
        </w:rPr>
        <w:tab/>
      </w:r>
      <w:r w:rsidRPr="00BA5F87">
        <w:rPr>
          <w:rFonts w:ascii="Times New Roman" w:eastAsia="Times New Roman" w:hAnsi="Times New Roman" w:cs="Times New Roman"/>
          <w:bCs/>
          <w:sz w:val="24"/>
          <w:szCs w:val="24"/>
        </w:rPr>
        <w:tab/>
      </w:r>
      <w:r w:rsidRPr="00BA5F87">
        <w:rPr>
          <w:rFonts w:ascii="Times New Roman" w:eastAsia="Times New Roman" w:hAnsi="Times New Roman" w:cs="Times New Roman"/>
          <w:bCs/>
          <w:sz w:val="24"/>
          <w:szCs w:val="24"/>
        </w:rPr>
        <w:tab/>
      </w:r>
      <w:r w:rsidRPr="00BA5F87">
        <w:rPr>
          <w:rFonts w:ascii="Times New Roman" w:eastAsia="Times New Roman" w:hAnsi="Times New Roman" w:cs="Times New Roman"/>
          <w:bCs/>
          <w:sz w:val="24"/>
          <w:szCs w:val="24"/>
        </w:rPr>
        <w:tab/>
      </w:r>
      <w:r w:rsidRPr="00BA5F87">
        <w:rPr>
          <w:rFonts w:ascii="Times New Roman" w:eastAsia="Times New Roman" w:hAnsi="Times New Roman" w:cs="Times New Roman"/>
          <w:bCs/>
          <w:sz w:val="24"/>
          <w:szCs w:val="24"/>
        </w:rPr>
        <w:tab/>
      </w:r>
      <w:r w:rsidRPr="00BA5F87">
        <w:rPr>
          <w:rFonts w:ascii="Times New Roman" w:eastAsia="Times New Roman" w:hAnsi="Times New Roman" w:cs="Times New Roman"/>
          <w:bCs/>
          <w:sz w:val="24"/>
          <w:szCs w:val="24"/>
        </w:rPr>
        <w:tab/>
      </w:r>
      <w:r w:rsidRPr="00BA5F87">
        <w:rPr>
          <w:rFonts w:ascii="Times New Roman" w:eastAsia="Times New Roman" w:hAnsi="Times New Roman" w:cs="Times New Roman"/>
          <w:bCs/>
          <w:sz w:val="24"/>
          <w:szCs w:val="24"/>
        </w:rPr>
        <w:tab/>
      </w:r>
      <w:r w:rsidRPr="00BA5F87">
        <w:rPr>
          <w:rFonts w:ascii="Times New Roman" w:eastAsia="Times New Roman" w:hAnsi="Times New Roman" w:cs="Times New Roman"/>
          <w:bCs/>
          <w:sz w:val="24"/>
          <w:szCs w:val="24"/>
        </w:rPr>
        <w:tab/>
        <w:t>Alna, ME  04535</w:t>
      </w:r>
    </w:p>
    <w:p w14:paraId="0FDB3D58" w14:textId="77777777" w:rsidR="00BA5F87" w:rsidRPr="00BA5F87" w:rsidRDefault="00BA5F87" w:rsidP="001F18ED">
      <w:pPr>
        <w:spacing w:before="100" w:beforeAutospacing="1" w:after="100" w:afterAutospacing="1"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cjohnson@tidewater.net</w:t>
      </w:r>
    </w:p>
    <w:p w14:paraId="68CD07DF" w14:textId="77777777" w:rsidR="00BA5F87" w:rsidRDefault="00BA5F87" w:rsidP="001F18ED">
      <w:pPr>
        <w:spacing w:before="100" w:beforeAutospacing="1" w:after="100" w:afterAutospacing="1" w:line="240" w:lineRule="auto"/>
        <w:contextualSpacing/>
        <w:rPr>
          <w:rFonts w:ascii="Times New Roman" w:eastAsia="Times New Roman" w:hAnsi="Times New Roman" w:cs="Times New Roman"/>
          <w:b/>
          <w:bCs/>
          <w:sz w:val="24"/>
          <w:szCs w:val="24"/>
        </w:rPr>
      </w:pPr>
    </w:p>
    <w:p w14:paraId="1CB3F67B" w14:textId="77777777" w:rsidR="00D60F9A" w:rsidRPr="00D60F9A" w:rsidRDefault="00D60F9A" w:rsidP="001F18ED">
      <w:pPr>
        <w:spacing w:before="100" w:beforeAutospacing="1" w:after="100" w:afterAutospacing="1" w:line="240" w:lineRule="auto"/>
        <w:contextualSpacing/>
        <w:rPr>
          <w:rFonts w:ascii="Times New Roman" w:eastAsia="Times New Roman" w:hAnsi="Times New Roman" w:cs="Times New Roman"/>
          <w:sz w:val="24"/>
          <w:szCs w:val="24"/>
        </w:rPr>
      </w:pPr>
      <w:r w:rsidRPr="00D60F9A">
        <w:rPr>
          <w:rFonts w:ascii="Times New Roman" w:eastAsia="Times New Roman" w:hAnsi="Times New Roman" w:cs="Times New Roman"/>
          <w:bCs/>
          <w:sz w:val="24"/>
          <w:szCs w:val="24"/>
        </w:rPr>
        <w:t>Jami MacNeil</w:t>
      </w:r>
    </w:p>
    <w:p w14:paraId="3F037D3D" w14:textId="77777777" w:rsidR="00D60F9A" w:rsidRPr="00D60F9A" w:rsidRDefault="00D60F9A" w:rsidP="001F18ED">
      <w:pPr>
        <w:spacing w:before="100" w:beforeAutospacing="1" w:after="100" w:afterAutospacing="1" w:line="240" w:lineRule="auto"/>
        <w:contextualSpacing/>
        <w:rPr>
          <w:rFonts w:ascii="Times New Roman" w:eastAsia="Times New Roman" w:hAnsi="Times New Roman" w:cs="Times New Roman"/>
          <w:sz w:val="24"/>
          <w:szCs w:val="24"/>
        </w:rPr>
      </w:pPr>
      <w:r w:rsidRPr="00D60F9A">
        <w:rPr>
          <w:rFonts w:ascii="Times New Roman" w:eastAsia="Times New Roman" w:hAnsi="Times New Roman" w:cs="Times New Roman"/>
          <w:color w:val="000000"/>
          <w:sz w:val="24"/>
          <w:szCs w:val="24"/>
        </w:rPr>
        <w:t xml:space="preserve">Environmental Specialist III </w:t>
      </w:r>
    </w:p>
    <w:p w14:paraId="03E85B9D" w14:textId="77777777" w:rsidR="00D60F9A" w:rsidRPr="00D60F9A" w:rsidRDefault="00D60F9A" w:rsidP="001F18ED">
      <w:pPr>
        <w:spacing w:before="100" w:beforeAutospacing="1" w:after="100" w:afterAutospacing="1" w:line="240" w:lineRule="auto"/>
        <w:contextualSpacing/>
        <w:rPr>
          <w:rFonts w:ascii="Times New Roman" w:eastAsia="Times New Roman" w:hAnsi="Times New Roman" w:cs="Times New Roman"/>
          <w:sz w:val="24"/>
          <w:szCs w:val="24"/>
        </w:rPr>
      </w:pPr>
      <w:r w:rsidRPr="00D60F9A">
        <w:rPr>
          <w:rFonts w:ascii="Times New Roman" w:eastAsia="Times New Roman" w:hAnsi="Times New Roman" w:cs="Times New Roman"/>
          <w:color w:val="000000"/>
          <w:sz w:val="24"/>
          <w:szCs w:val="24"/>
        </w:rPr>
        <w:t xml:space="preserve">Bureau of Land Resources </w:t>
      </w:r>
    </w:p>
    <w:p w14:paraId="040F5055" w14:textId="77777777" w:rsidR="00D60F9A" w:rsidRPr="00D60F9A" w:rsidRDefault="00D60F9A" w:rsidP="001F18ED">
      <w:p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D60F9A">
        <w:rPr>
          <w:rFonts w:ascii="Times New Roman" w:eastAsia="Times New Roman" w:hAnsi="Times New Roman" w:cs="Times New Roman"/>
          <w:color w:val="000000"/>
          <w:sz w:val="24"/>
          <w:szCs w:val="24"/>
        </w:rPr>
        <w:t>Maine Department of Environmental Protection</w:t>
      </w:r>
    </w:p>
    <w:p w14:paraId="5A898C7E" w14:textId="77777777" w:rsidR="00D60F9A" w:rsidRPr="00D60F9A" w:rsidRDefault="00D60F9A" w:rsidP="001F18ED">
      <w:p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D60F9A">
        <w:rPr>
          <w:rFonts w:ascii="Times New Roman" w:eastAsia="Times New Roman" w:hAnsi="Times New Roman" w:cs="Times New Roman"/>
          <w:color w:val="000000"/>
          <w:sz w:val="24"/>
          <w:szCs w:val="24"/>
        </w:rPr>
        <w:t>28 Tyson Drive</w:t>
      </w:r>
    </w:p>
    <w:p w14:paraId="69DF9FC7" w14:textId="77777777" w:rsidR="00D60F9A" w:rsidRDefault="00D60F9A" w:rsidP="001F18ED">
      <w:p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D60F9A">
        <w:rPr>
          <w:rFonts w:ascii="Times New Roman" w:eastAsia="Times New Roman" w:hAnsi="Times New Roman" w:cs="Times New Roman"/>
          <w:color w:val="000000"/>
          <w:sz w:val="24"/>
          <w:szCs w:val="24"/>
        </w:rPr>
        <w:t>Augusta, ME 04330</w:t>
      </w:r>
    </w:p>
    <w:p w14:paraId="4301859C" w14:textId="77777777" w:rsidR="00BA5F87" w:rsidRDefault="00BA5F87" w:rsidP="001F18ED">
      <w:pP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email: Jami.Macneil@Maine.gov</w:t>
      </w:r>
    </w:p>
    <w:p w14:paraId="56F358F7" w14:textId="77777777" w:rsidR="001F18ED" w:rsidRDefault="001F18ED" w:rsidP="001F18ED">
      <w:pPr>
        <w:spacing w:before="100" w:beforeAutospacing="1" w:after="100" w:afterAutospacing="1" w:line="240" w:lineRule="auto"/>
        <w:contextualSpacing/>
        <w:rPr>
          <w:rFonts w:ascii="Times New Roman" w:eastAsia="Times New Roman" w:hAnsi="Times New Roman" w:cs="Times New Roman"/>
          <w:color w:val="000000"/>
          <w:sz w:val="24"/>
          <w:szCs w:val="24"/>
        </w:rPr>
      </w:pPr>
    </w:p>
    <w:p w14:paraId="4FE2FFC4" w14:textId="259B98C9" w:rsidR="00BA5F87" w:rsidRDefault="001F18ED" w:rsidP="001F18ED">
      <w:pP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5,</w:t>
      </w:r>
      <w:r w:rsidR="00BA5F87">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20</w:t>
      </w:r>
    </w:p>
    <w:p w14:paraId="527AF418" w14:textId="77777777" w:rsidR="00D60F9A" w:rsidRPr="00D60F9A" w:rsidRDefault="00D60F9A" w:rsidP="001F18ED">
      <w:pPr>
        <w:spacing w:before="100" w:beforeAutospacing="1" w:after="100" w:afterAutospacing="1" w:line="240" w:lineRule="auto"/>
        <w:contextualSpacing/>
        <w:rPr>
          <w:rFonts w:ascii="Times New Roman" w:eastAsia="Times New Roman" w:hAnsi="Times New Roman" w:cs="Times New Roman"/>
          <w:sz w:val="24"/>
          <w:szCs w:val="24"/>
        </w:rPr>
      </w:pPr>
    </w:p>
    <w:p w14:paraId="51F31A27" w14:textId="44488D19" w:rsidR="003312BB" w:rsidRDefault="008C4BE9">
      <w:pPr>
        <w:rPr>
          <w:rFonts w:ascii="Times New Roman" w:hAnsi="Times New Roman" w:cs="Times New Roman"/>
        </w:rPr>
      </w:pPr>
      <w:r w:rsidRPr="008C4BE9">
        <w:rPr>
          <w:rFonts w:ascii="Times New Roman" w:hAnsi="Times New Roman" w:cs="Times New Roman"/>
        </w:rPr>
        <w:t xml:space="preserve">Re:  </w:t>
      </w:r>
      <w:r>
        <w:rPr>
          <w:rFonts w:ascii="Times New Roman" w:hAnsi="Times New Roman" w:cs="Times New Roman"/>
        </w:rPr>
        <w:t>NRPA application for a</w:t>
      </w:r>
      <w:r w:rsidR="00FD2B44">
        <w:rPr>
          <w:rFonts w:ascii="Times New Roman" w:hAnsi="Times New Roman" w:cs="Times New Roman"/>
        </w:rPr>
        <w:t xml:space="preserve"> common shared</w:t>
      </w:r>
      <w:r>
        <w:rPr>
          <w:rFonts w:ascii="Times New Roman" w:hAnsi="Times New Roman" w:cs="Times New Roman"/>
        </w:rPr>
        <w:t xml:space="preserve"> </w:t>
      </w:r>
      <w:r w:rsidR="00BA5F87">
        <w:rPr>
          <w:rFonts w:ascii="Times New Roman" w:hAnsi="Times New Roman" w:cs="Times New Roman"/>
        </w:rPr>
        <w:t>boat ramp and pier</w:t>
      </w:r>
      <w:r>
        <w:rPr>
          <w:rFonts w:ascii="Times New Roman" w:hAnsi="Times New Roman" w:cs="Times New Roman"/>
        </w:rPr>
        <w:t>, 126 Golden Ridge Road, Alna, ME  04535</w:t>
      </w:r>
    </w:p>
    <w:p w14:paraId="763F3769" w14:textId="77777777" w:rsidR="008C4BE9" w:rsidRDefault="008C4BE9">
      <w:pPr>
        <w:rPr>
          <w:rFonts w:ascii="Times New Roman" w:hAnsi="Times New Roman" w:cs="Times New Roman"/>
        </w:rPr>
      </w:pPr>
      <w:r>
        <w:rPr>
          <w:rFonts w:ascii="Times New Roman" w:hAnsi="Times New Roman" w:cs="Times New Roman"/>
        </w:rPr>
        <w:t>Dear Ms. MacNeil,</w:t>
      </w:r>
    </w:p>
    <w:p w14:paraId="723DB0E6" w14:textId="576D6B72" w:rsidR="0068489D" w:rsidRDefault="001F18ED">
      <w:pPr>
        <w:rPr>
          <w:rFonts w:ascii="Times New Roman" w:hAnsi="Times New Roman" w:cs="Times New Roman"/>
        </w:rPr>
      </w:pPr>
      <w:r>
        <w:rPr>
          <w:rFonts w:ascii="Times New Roman" w:hAnsi="Times New Roman" w:cs="Times New Roman"/>
        </w:rPr>
        <w:t>Thank you for forwarding Jeff Spinney’s revised application for a</w:t>
      </w:r>
      <w:r w:rsidR="0068489D">
        <w:rPr>
          <w:rFonts w:ascii="Times New Roman" w:hAnsi="Times New Roman" w:cs="Times New Roman"/>
        </w:rPr>
        <w:t xml:space="preserve"> Natural Resources Protection Act permit for a boat ramp and pier on the Sheepscot River on tax map R-4, parcel 21A.</w:t>
      </w:r>
    </w:p>
    <w:p w14:paraId="6F3F1B4B" w14:textId="60282CDE" w:rsidR="001F18ED" w:rsidRDefault="001F18ED">
      <w:pPr>
        <w:rPr>
          <w:rFonts w:ascii="Times New Roman" w:hAnsi="Times New Roman" w:cs="Times New Roman"/>
        </w:rPr>
      </w:pPr>
      <w:r>
        <w:rPr>
          <w:rFonts w:ascii="Times New Roman" w:hAnsi="Times New Roman" w:cs="Times New Roman"/>
        </w:rPr>
        <w:t>Mr. Spinney’s revi</w:t>
      </w:r>
      <w:r w:rsidR="000D4638">
        <w:rPr>
          <w:rFonts w:ascii="Times New Roman" w:hAnsi="Times New Roman" w:cs="Times New Roman"/>
        </w:rPr>
        <w:t>sed application</w:t>
      </w:r>
      <w:r>
        <w:rPr>
          <w:rFonts w:ascii="Times New Roman" w:hAnsi="Times New Roman" w:cs="Times New Roman"/>
        </w:rPr>
        <w:t xml:space="preserve"> in no way resolves the concerns I expressed in my earlier letter and I urge you to deny this application.</w:t>
      </w:r>
    </w:p>
    <w:p w14:paraId="1C33FA77" w14:textId="1D8EF9F7" w:rsidR="001F18ED" w:rsidRDefault="000D4638">
      <w:pPr>
        <w:rPr>
          <w:rFonts w:ascii="Times New Roman" w:hAnsi="Times New Roman" w:cs="Times New Roman"/>
        </w:rPr>
      </w:pPr>
      <w:r>
        <w:rPr>
          <w:rFonts w:ascii="Times New Roman" w:hAnsi="Times New Roman" w:cs="Times New Roman"/>
        </w:rPr>
        <w:t xml:space="preserve">Mr. Spinney’s revised application still proposes a </w:t>
      </w:r>
      <w:r w:rsidR="000341F0">
        <w:rPr>
          <w:rFonts w:ascii="Times New Roman" w:hAnsi="Times New Roman" w:cs="Times New Roman"/>
        </w:rPr>
        <w:t xml:space="preserve">“common or shared </w:t>
      </w:r>
      <w:r>
        <w:rPr>
          <w:rFonts w:ascii="Times New Roman" w:hAnsi="Times New Roman" w:cs="Times New Roman"/>
        </w:rPr>
        <w:t>pier, dock</w:t>
      </w:r>
      <w:r w:rsidR="001057C9">
        <w:rPr>
          <w:rFonts w:ascii="Times New Roman" w:hAnsi="Times New Roman" w:cs="Times New Roman"/>
        </w:rPr>
        <w:t>,</w:t>
      </w:r>
      <w:r w:rsidR="000341F0">
        <w:rPr>
          <w:rFonts w:ascii="Times New Roman" w:hAnsi="Times New Roman" w:cs="Times New Roman"/>
        </w:rPr>
        <w:t xml:space="preserve"> or wharf</w:t>
      </w:r>
      <w:r w:rsidR="00FD2B44">
        <w:rPr>
          <w:rFonts w:ascii="Times New Roman" w:hAnsi="Times New Roman" w:cs="Times New Roman"/>
        </w:rPr>
        <w:t xml:space="preserve">” </w:t>
      </w:r>
      <w:r>
        <w:rPr>
          <w:rFonts w:ascii="Times New Roman" w:hAnsi="Times New Roman" w:cs="Times New Roman"/>
        </w:rPr>
        <w:t xml:space="preserve">and boat ramp with permanent elements including </w:t>
      </w:r>
      <w:r w:rsidR="005904A1">
        <w:rPr>
          <w:rFonts w:ascii="Times New Roman" w:hAnsi="Times New Roman" w:cs="Times New Roman"/>
        </w:rPr>
        <w:t>a buried fabric base</w:t>
      </w:r>
      <w:r>
        <w:rPr>
          <w:rFonts w:ascii="Times New Roman" w:hAnsi="Times New Roman" w:cs="Times New Roman"/>
        </w:rPr>
        <w:t>,</w:t>
      </w:r>
      <w:r w:rsidR="005904A1">
        <w:rPr>
          <w:rFonts w:ascii="Times New Roman" w:hAnsi="Times New Roman" w:cs="Times New Roman"/>
        </w:rPr>
        <w:t xml:space="preserve"> two types of</w:t>
      </w:r>
      <w:r>
        <w:rPr>
          <w:rFonts w:ascii="Times New Roman" w:hAnsi="Times New Roman" w:cs="Times New Roman"/>
        </w:rPr>
        <w:t xml:space="preserve"> rip-rap, and vertical pilings within the shoreland zone for the use of an ill-defined “club.” While details about this club, including bylaws, number of users, and type of uses</w:t>
      </w:r>
      <w:r w:rsidR="001057C9">
        <w:rPr>
          <w:rFonts w:ascii="Times New Roman" w:hAnsi="Times New Roman" w:cs="Times New Roman"/>
        </w:rPr>
        <w:t xml:space="preserve"> remain unexplained</w:t>
      </w:r>
      <w:r>
        <w:rPr>
          <w:rFonts w:ascii="Times New Roman" w:hAnsi="Times New Roman" w:cs="Times New Roman"/>
        </w:rPr>
        <w:t xml:space="preserve">, it is clear that the impacts on the shoreland zone and the </w:t>
      </w:r>
      <w:r w:rsidR="001057C9">
        <w:rPr>
          <w:rFonts w:ascii="Times New Roman" w:hAnsi="Times New Roman" w:cs="Times New Roman"/>
        </w:rPr>
        <w:t xml:space="preserve">character of this section of the </w:t>
      </w:r>
      <w:proofErr w:type="spellStart"/>
      <w:r w:rsidR="001057C9">
        <w:rPr>
          <w:rFonts w:ascii="Times New Roman" w:hAnsi="Times New Roman" w:cs="Times New Roman"/>
        </w:rPr>
        <w:t>Sheepscot</w:t>
      </w:r>
      <w:proofErr w:type="spellEnd"/>
      <w:r w:rsidR="001057C9">
        <w:rPr>
          <w:rFonts w:ascii="Times New Roman" w:hAnsi="Times New Roman" w:cs="Times New Roman"/>
        </w:rPr>
        <w:t xml:space="preserve"> River would be significantly more intense and adverse than would be the case for a temporary facility for a single individual family</w:t>
      </w:r>
      <w:r w:rsidR="008D1100">
        <w:rPr>
          <w:rFonts w:ascii="Times New Roman" w:hAnsi="Times New Roman" w:cs="Times New Roman"/>
        </w:rPr>
        <w:t>, and violate the N</w:t>
      </w:r>
      <w:r w:rsidR="00FD2B44">
        <w:rPr>
          <w:rFonts w:ascii="Times New Roman" w:hAnsi="Times New Roman" w:cs="Times New Roman"/>
        </w:rPr>
        <w:t>R</w:t>
      </w:r>
      <w:r w:rsidR="008D1100">
        <w:rPr>
          <w:rFonts w:ascii="Times New Roman" w:hAnsi="Times New Roman" w:cs="Times New Roman"/>
        </w:rPr>
        <w:t>PA and Chap. 315.</w:t>
      </w:r>
    </w:p>
    <w:p w14:paraId="387E3476" w14:textId="6CB642D4" w:rsidR="005904A1" w:rsidRDefault="003A6D87">
      <w:pPr>
        <w:rPr>
          <w:rFonts w:ascii="Times New Roman" w:hAnsi="Times New Roman" w:cs="Times New Roman"/>
        </w:rPr>
      </w:pPr>
      <w:r>
        <w:rPr>
          <w:rFonts w:ascii="Times New Roman" w:hAnsi="Times New Roman" w:cs="Times New Roman"/>
        </w:rPr>
        <w:t>Apparently,</w:t>
      </w:r>
      <w:r w:rsidR="005904A1">
        <w:rPr>
          <w:rFonts w:ascii="Times New Roman" w:hAnsi="Times New Roman" w:cs="Times New Roman"/>
        </w:rPr>
        <w:t xml:space="preserve"> Mr. Spinney cleared an area of marsh and created a temporary boat ramp in 2012. No permit from DEP or the ACE for this earlier alteration of the marsh and shoreland area has been </w:t>
      </w:r>
      <w:r w:rsidR="008D1100">
        <w:rPr>
          <w:rFonts w:ascii="Times New Roman" w:hAnsi="Times New Roman" w:cs="Times New Roman"/>
        </w:rPr>
        <w:t>provided.</w:t>
      </w:r>
      <w:r w:rsidR="005904A1">
        <w:rPr>
          <w:rFonts w:ascii="Times New Roman" w:hAnsi="Times New Roman" w:cs="Times New Roman"/>
        </w:rPr>
        <w:t xml:space="preserve"> I urge you to investigate whether the existing opening and destruction of the marsh and shoreland vi</w:t>
      </w:r>
      <w:r>
        <w:rPr>
          <w:rFonts w:ascii="Times New Roman" w:hAnsi="Times New Roman" w:cs="Times New Roman"/>
        </w:rPr>
        <w:t>o</w:t>
      </w:r>
      <w:r w:rsidR="005904A1">
        <w:rPr>
          <w:rFonts w:ascii="Times New Roman" w:hAnsi="Times New Roman" w:cs="Times New Roman"/>
        </w:rPr>
        <w:t xml:space="preserve">lated the </w:t>
      </w:r>
      <w:r>
        <w:rPr>
          <w:rFonts w:ascii="Times New Roman" w:hAnsi="Times New Roman" w:cs="Times New Roman"/>
        </w:rPr>
        <w:t xml:space="preserve">NRPA and should be the subject of an enforcement action. If this earlier activity was in violation of the NRPA, which I believe that it was, Mr. Spinney should be required to remediate the site – and should not be allowed to use his earlier, unapproved construction activity to justify this further significant expansion of </w:t>
      </w:r>
      <w:r w:rsidR="008D1100">
        <w:rPr>
          <w:rFonts w:ascii="Times New Roman" w:hAnsi="Times New Roman" w:cs="Times New Roman"/>
        </w:rPr>
        <w:t xml:space="preserve">construction and </w:t>
      </w:r>
      <w:r>
        <w:rPr>
          <w:rFonts w:ascii="Times New Roman" w:hAnsi="Times New Roman" w:cs="Times New Roman"/>
        </w:rPr>
        <w:t>use in this area.</w:t>
      </w:r>
    </w:p>
    <w:p w14:paraId="272EA765" w14:textId="1118320E" w:rsidR="008D1100" w:rsidRDefault="001D76ED">
      <w:pPr>
        <w:rPr>
          <w:rFonts w:ascii="Times New Roman" w:hAnsi="Times New Roman" w:cs="Times New Roman"/>
        </w:rPr>
      </w:pPr>
      <w:r>
        <w:rPr>
          <w:rFonts w:ascii="Times New Roman" w:hAnsi="Times New Roman" w:cs="Times New Roman"/>
        </w:rPr>
        <w:t>Based on photographs of the river</w:t>
      </w:r>
      <w:r w:rsidR="00FD2B44">
        <w:rPr>
          <w:rFonts w:ascii="Times New Roman" w:hAnsi="Times New Roman" w:cs="Times New Roman"/>
        </w:rPr>
        <w:t xml:space="preserve"> over multiple years</w:t>
      </w:r>
      <w:r>
        <w:rPr>
          <w:rFonts w:ascii="Times New Roman" w:hAnsi="Times New Roman" w:cs="Times New Roman"/>
        </w:rPr>
        <w:t>, it is clear that there has been no pier at the site since at least 2016. The proposed use is clearly new and much more intensive than any permitted activity that has existed in this stretch of the river in decades.</w:t>
      </w:r>
    </w:p>
    <w:p w14:paraId="65A0B0A9" w14:textId="3871A6F6" w:rsidR="00010140" w:rsidRDefault="00010140">
      <w:pPr>
        <w:rPr>
          <w:rFonts w:ascii="Times New Roman" w:hAnsi="Times New Roman" w:cs="Times New Roman"/>
        </w:rPr>
      </w:pPr>
      <w:r>
        <w:rPr>
          <w:rFonts w:ascii="Times New Roman" w:hAnsi="Times New Roman" w:cs="Times New Roman"/>
        </w:rPr>
        <w:t>Under the Natural Resources Protection Act, 38M</w:t>
      </w:r>
      <w:r w:rsidR="00B00D67">
        <w:rPr>
          <w:rFonts w:ascii="Times New Roman" w:hAnsi="Times New Roman" w:cs="Times New Roman"/>
        </w:rPr>
        <w:t>RS</w:t>
      </w:r>
      <w:r>
        <w:rPr>
          <w:rFonts w:ascii="Times New Roman" w:hAnsi="Times New Roman" w:cs="Times New Roman"/>
        </w:rPr>
        <w:t xml:space="preserve"> §480-</w:t>
      </w:r>
      <w:proofErr w:type="gramStart"/>
      <w:r>
        <w:rPr>
          <w:rFonts w:ascii="Times New Roman" w:hAnsi="Times New Roman" w:cs="Times New Roman"/>
        </w:rPr>
        <w:t>D(</w:t>
      </w:r>
      <w:proofErr w:type="gramEnd"/>
      <w:r>
        <w:rPr>
          <w:rFonts w:ascii="Times New Roman" w:hAnsi="Times New Roman" w:cs="Times New Roman"/>
        </w:rPr>
        <w:t>1), the applicant is required to show that  “t</w:t>
      </w:r>
      <w:r w:rsidRPr="00010140">
        <w:rPr>
          <w:rFonts w:ascii="Times New Roman" w:hAnsi="Times New Roman" w:cs="Times New Roman"/>
        </w:rPr>
        <w:t xml:space="preserve">he activity will not unreasonably interfere with </w:t>
      </w:r>
      <w:r w:rsidRPr="00FD2B44">
        <w:rPr>
          <w:rFonts w:ascii="Times New Roman" w:hAnsi="Times New Roman" w:cs="Times New Roman"/>
          <w:u w:val="single"/>
        </w:rPr>
        <w:t>existing</w:t>
      </w:r>
      <w:r w:rsidRPr="00010140">
        <w:rPr>
          <w:rFonts w:ascii="Times New Roman" w:hAnsi="Times New Roman" w:cs="Times New Roman"/>
        </w:rPr>
        <w:t xml:space="preserve"> scenic, aesthetic, recreational or navigational </w:t>
      </w:r>
      <w:r w:rsidRPr="00010140">
        <w:rPr>
          <w:rFonts w:ascii="Times New Roman" w:hAnsi="Times New Roman" w:cs="Times New Roman"/>
        </w:rPr>
        <w:lastRenderedPageBreak/>
        <w:t>uses.</w:t>
      </w:r>
      <w:r>
        <w:rPr>
          <w:rFonts w:ascii="Times New Roman" w:hAnsi="Times New Roman" w:cs="Times New Roman"/>
        </w:rPr>
        <w:t xml:space="preserve">” </w:t>
      </w:r>
      <w:r w:rsidR="00FD2B44">
        <w:rPr>
          <w:rFonts w:ascii="Times New Roman" w:hAnsi="Times New Roman" w:cs="Times New Roman"/>
        </w:rPr>
        <w:t xml:space="preserve">(Emphasis provided.) </w:t>
      </w:r>
      <w:r w:rsidR="00064E21">
        <w:rPr>
          <w:rFonts w:ascii="Times New Roman" w:hAnsi="Times New Roman" w:cs="Times New Roman"/>
        </w:rPr>
        <w:t>Chapter 315 of the Department’s rules sets forth the state policies for protecting the scenic, aesthetic, recreational and navigational uses of our state.</w:t>
      </w:r>
    </w:p>
    <w:p w14:paraId="60A62DB7" w14:textId="77777777" w:rsidR="00BA5F87" w:rsidRDefault="00064E21">
      <w:pPr>
        <w:rPr>
          <w:rFonts w:ascii="Times New Roman" w:hAnsi="Times New Roman" w:cs="Times New Roman"/>
        </w:rPr>
      </w:pPr>
      <w:r>
        <w:rPr>
          <w:rFonts w:ascii="Times New Roman" w:hAnsi="Times New Roman" w:cs="Times New Roman"/>
        </w:rPr>
        <w:t xml:space="preserve">It is clear under </w:t>
      </w:r>
      <w:r w:rsidR="00856DD3">
        <w:rPr>
          <w:rFonts w:ascii="Times New Roman" w:hAnsi="Times New Roman" w:cs="Times New Roman"/>
        </w:rPr>
        <w:t>Chap. 315, §</w:t>
      </w:r>
      <w:r>
        <w:rPr>
          <w:rFonts w:ascii="Times New Roman" w:hAnsi="Times New Roman" w:cs="Times New Roman"/>
        </w:rPr>
        <w:t>10 and under the NR</w:t>
      </w:r>
      <w:r w:rsidR="00856DD3">
        <w:rPr>
          <w:rFonts w:ascii="Times New Roman" w:hAnsi="Times New Roman" w:cs="Times New Roman"/>
        </w:rPr>
        <w:t xml:space="preserve">PA application form, Appendix A, § 1(F)(3) </w:t>
      </w:r>
      <w:r>
        <w:rPr>
          <w:rFonts w:ascii="Times New Roman" w:hAnsi="Times New Roman" w:cs="Times New Roman"/>
        </w:rPr>
        <w:t xml:space="preserve">that the Sheepscot River is a scenic resource protected </w:t>
      </w:r>
      <w:r w:rsidR="00856DD3">
        <w:rPr>
          <w:rFonts w:ascii="Times New Roman" w:hAnsi="Times New Roman" w:cs="Times New Roman"/>
        </w:rPr>
        <w:t>under the NRPA. It appears that no visual i</w:t>
      </w:r>
      <w:r w:rsidR="004E6181">
        <w:rPr>
          <w:rFonts w:ascii="Times New Roman" w:hAnsi="Times New Roman" w:cs="Times New Roman"/>
        </w:rPr>
        <w:t>mpact assessment as described in</w:t>
      </w:r>
      <w:r w:rsidR="00856DD3">
        <w:rPr>
          <w:rFonts w:ascii="Times New Roman" w:hAnsi="Times New Roman" w:cs="Times New Roman"/>
        </w:rPr>
        <w:t xml:space="preserve"> Chap. 315, §7 has been completed. If one had been completed, it certainly would have found that the proposed development would have a significant adverse effect on the scenic and aesthetic uses of that stretch of the Sheepscot and would unreasonably interfere with those uses.</w:t>
      </w:r>
      <w:r w:rsidR="004E6181">
        <w:rPr>
          <w:rFonts w:ascii="Times New Roman" w:hAnsi="Times New Roman" w:cs="Times New Roman"/>
        </w:rPr>
        <w:t xml:space="preserve"> </w:t>
      </w:r>
    </w:p>
    <w:p w14:paraId="756E65DC" w14:textId="77777777" w:rsidR="00BA5F87" w:rsidRDefault="00BA5F87">
      <w:pPr>
        <w:rPr>
          <w:rFonts w:ascii="Times New Roman" w:hAnsi="Times New Roman" w:cs="Times New Roman"/>
        </w:rPr>
      </w:pPr>
      <w:r w:rsidRPr="00BA5F87">
        <w:rPr>
          <w:rFonts w:ascii="Times New Roman" w:hAnsi="Times New Roman" w:cs="Times New Roman"/>
        </w:rPr>
        <w:t xml:space="preserve">Given </w:t>
      </w:r>
      <w:r>
        <w:rPr>
          <w:rFonts w:ascii="Times New Roman" w:hAnsi="Times New Roman" w:cs="Times New Roman"/>
        </w:rPr>
        <w:t>all the</w:t>
      </w:r>
      <w:r w:rsidRPr="00BA5F87">
        <w:rPr>
          <w:rFonts w:ascii="Times New Roman" w:hAnsi="Times New Roman" w:cs="Times New Roman"/>
        </w:rPr>
        <w:t xml:space="preserve"> adverse impacts</w:t>
      </w:r>
      <w:r>
        <w:rPr>
          <w:rFonts w:ascii="Times New Roman" w:hAnsi="Times New Roman" w:cs="Times New Roman"/>
        </w:rPr>
        <w:t xml:space="preserve"> such a development would ca</w:t>
      </w:r>
      <w:r w:rsidR="00726440">
        <w:rPr>
          <w:rFonts w:ascii="Times New Roman" w:hAnsi="Times New Roman" w:cs="Times New Roman"/>
        </w:rPr>
        <w:t>u</w:t>
      </w:r>
      <w:r>
        <w:rPr>
          <w:rFonts w:ascii="Times New Roman" w:hAnsi="Times New Roman" w:cs="Times New Roman"/>
        </w:rPr>
        <w:t>se</w:t>
      </w:r>
      <w:r w:rsidRPr="00BA5F87">
        <w:rPr>
          <w:rFonts w:ascii="Times New Roman" w:hAnsi="Times New Roman" w:cs="Times New Roman"/>
        </w:rPr>
        <w:t>, I urge the Department to deny this permit application.</w:t>
      </w:r>
    </w:p>
    <w:p w14:paraId="274694F8" w14:textId="77777777" w:rsidR="00BA5F87" w:rsidRDefault="00BA5F87">
      <w:pPr>
        <w:rPr>
          <w:rFonts w:ascii="Times New Roman" w:hAnsi="Times New Roman" w:cs="Times New Roman"/>
        </w:rPr>
      </w:pPr>
      <w:r>
        <w:rPr>
          <w:rFonts w:ascii="Times New Roman" w:hAnsi="Times New Roman" w:cs="Times New Roman"/>
        </w:rPr>
        <w:t>Sincerely,</w:t>
      </w:r>
    </w:p>
    <w:p w14:paraId="59CDC53C" w14:textId="77777777" w:rsidR="00BA5F87" w:rsidRDefault="00726440">
      <w:pPr>
        <w:rPr>
          <w:rFonts w:ascii="Times New Roman" w:hAnsi="Times New Roman" w:cs="Times New Roman"/>
        </w:rPr>
      </w:pPr>
      <w:r>
        <w:rPr>
          <w:rFonts w:ascii="Times New Roman" w:hAnsi="Times New Roman" w:cs="Times New Roman"/>
          <w:noProof/>
        </w:rPr>
        <w:drawing>
          <wp:inline distT="0" distB="0" distL="0" distR="0" wp14:anchorId="279DB907" wp14:editId="68D003C7">
            <wp:extent cx="1689100" cy="436873"/>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100" cy="436873"/>
                    </a:xfrm>
                    <a:prstGeom prst="rect">
                      <a:avLst/>
                    </a:prstGeom>
                    <a:noFill/>
                    <a:ln>
                      <a:noFill/>
                    </a:ln>
                  </pic:spPr>
                </pic:pic>
              </a:graphicData>
            </a:graphic>
          </wp:inline>
        </w:drawing>
      </w:r>
    </w:p>
    <w:p w14:paraId="46147227" w14:textId="77777777" w:rsidR="00BA5F87" w:rsidRDefault="00BA5F87">
      <w:pPr>
        <w:rPr>
          <w:rFonts w:ascii="Times New Roman" w:hAnsi="Times New Roman" w:cs="Times New Roman"/>
        </w:rPr>
      </w:pPr>
      <w:r>
        <w:rPr>
          <w:rFonts w:ascii="Times New Roman" w:hAnsi="Times New Roman" w:cs="Times New Roman"/>
        </w:rPr>
        <w:t>Catherine B. Johnson</w:t>
      </w:r>
    </w:p>
    <w:p w14:paraId="196C1677" w14:textId="77777777" w:rsidR="00E14D88" w:rsidRDefault="00E14D88">
      <w:pPr>
        <w:rPr>
          <w:rFonts w:ascii="Times New Roman" w:hAnsi="Times New Roman" w:cs="Times New Roman"/>
        </w:rPr>
      </w:pPr>
    </w:p>
    <w:p w14:paraId="5214E6C3" w14:textId="77777777" w:rsidR="00A71EF1" w:rsidRDefault="00E14D88" w:rsidP="00E14D88">
      <w:pPr>
        <w:spacing w:after="0"/>
        <w:rPr>
          <w:rFonts w:ascii="Times New Roman" w:hAnsi="Times New Roman" w:cs="Times New Roman"/>
        </w:rPr>
      </w:pPr>
      <w:r>
        <w:rPr>
          <w:rFonts w:ascii="Times New Roman" w:hAnsi="Times New Roman" w:cs="Times New Roman"/>
        </w:rPr>
        <w:t xml:space="preserve">Cc: </w:t>
      </w:r>
    </w:p>
    <w:p w14:paraId="55A0C587" w14:textId="78020547" w:rsidR="00A71EF1" w:rsidRDefault="00A71EF1" w:rsidP="00E14D88">
      <w:pPr>
        <w:spacing w:after="0"/>
        <w:rPr>
          <w:rFonts w:ascii="Times New Roman" w:hAnsi="Times New Roman" w:cs="Times New Roman"/>
        </w:rPr>
      </w:pPr>
      <w:r>
        <w:rPr>
          <w:rFonts w:ascii="Times New Roman" w:hAnsi="Times New Roman" w:cs="Times New Roman"/>
        </w:rPr>
        <w:t xml:space="preserve">Jay Clement, Army Corps of Engineers; </w:t>
      </w:r>
      <w:hyperlink r:id="rId6" w:history="1">
        <w:r w:rsidR="000341F0" w:rsidRPr="000341F0">
          <w:rPr>
            <w:rStyle w:val="Hyperlink"/>
            <w:rFonts w:ascii="Times New Roman" w:hAnsi="Times New Roman" w:cs="Times New Roman"/>
          </w:rPr>
          <w:t>Jay.L.Clement@usace.army.mil</w:t>
        </w:r>
      </w:hyperlink>
    </w:p>
    <w:p w14:paraId="633B5289" w14:textId="77777777" w:rsidR="000341F0" w:rsidRDefault="000341F0" w:rsidP="00E14D88">
      <w:pPr>
        <w:spacing w:after="0"/>
        <w:rPr>
          <w:rFonts w:ascii="Times New Roman" w:hAnsi="Times New Roman" w:cs="Times New Roman"/>
        </w:rPr>
      </w:pPr>
    </w:p>
    <w:p w14:paraId="04C228A3" w14:textId="77777777" w:rsidR="00E14D88" w:rsidRPr="008C4BE9" w:rsidRDefault="00E14D88">
      <w:pPr>
        <w:rPr>
          <w:rFonts w:ascii="Times New Roman" w:hAnsi="Times New Roman" w:cs="Times New Roman"/>
        </w:rPr>
      </w:pPr>
    </w:p>
    <w:sectPr w:rsidR="00E14D88" w:rsidRPr="008C4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F9A"/>
    <w:rsid w:val="00010140"/>
    <w:rsid w:val="000341F0"/>
    <w:rsid w:val="00064E21"/>
    <w:rsid w:val="000D4638"/>
    <w:rsid w:val="001057C9"/>
    <w:rsid w:val="001D76ED"/>
    <w:rsid w:val="001E132B"/>
    <w:rsid w:val="001F18ED"/>
    <w:rsid w:val="003312BB"/>
    <w:rsid w:val="003A6D87"/>
    <w:rsid w:val="004954FC"/>
    <w:rsid w:val="004E6181"/>
    <w:rsid w:val="005904A1"/>
    <w:rsid w:val="0068489D"/>
    <w:rsid w:val="00726440"/>
    <w:rsid w:val="007C51F8"/>
    <w:rsid w:val="00820E2E"/>
    <w:rsid w:val="00856DD3"/>
    <w:rsid w:val="008C4BE9"/>
    <w:rsid w:val="008D1100"/>
    <w:rsid w:val="00A71EF1"/>
    <w:rsid w:val="00B00D67"/>
    <w:rsid w:val="00BA5F87"/>
    <w:rsid w:val="00D60F9A"/>
    <w:rsid w:val="00E14D88"/>
    <w:rsid w:val="00FD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40"/>
    <w:rPr>
      <w:rFonts w:ascii="Tahoma" w:hAnsi="Tahoma" w:cs="Tahoma"/>
      <w:sz w:val="16"/>
      <w:szCs w:val="16"/>
    </w:rPr>
  </w:style>
  <w:style w:type="character" w:styleId="Hyperlink">
    <w:name w:val="Hyperlink"/>
    <w:basedOn w:val="DefaultParagraphFont"/>
    <w:uiPriority w:val="99"/>
    <w:unhideWhenUsed/>
    <w:rsid w:val="000341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40"/>
    <w:rPr>
      <w:rFonts w:ascii="Tahoma" w:hAnsi="Tahoma" w:cs="Tahoma"/>
      <w:sz w:val="16"/>
      <w:szCs w:val="16"/>
    </w:rPr>
  </w:style>
  <w:style w:type="character" w:styleId="Hyperlink">
    <w:name w:val="Hyperlink"/>
    <w:basedOn w:val="DefaultParagraphFont"/>
    <w:uiPriority w:val="99"/>
    <w:unhideWhenUsed/>
    <w:rsid w:val="000341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3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y.L.Clement@usace.army.mi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Johnson</dc:creator>
  <cp:lastModifiedBy>Cathy</cp:lastModifiedBy>
  <cp:revision>3</cp:revision>
  <dcterms:created xsi:type="dcterms:W3CDTF">2020-01-05T20:17:00Z</dcterms:created>
  <dcterms:modified xsi:type="dcterms:W3CDTF">2020-01-05T20:30:00Z</dcterms:modified>
</cp:coreProperties>
</file>