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E03C" w14:textId="2CE10FFA" w:rsidR="00E0672B" w:rsidRDefault="00E0672B" w:rsidP="00E0672B">
      <w:pPr>
        <w:jc w:val="left"/>
      </w:pPr>
      <w:r>
        <w:rPr>
          <w:noProof/>
        </w:rPr>
        <w:t>Armory Road, LLC</w:t>
      </w:r>
    </w:p>
    <w:p w14:paraId="56E925BA" w14:textId="77777777" w:rsidR="00E0672B" w:rsidRDefault="00E0672B" w:rsidP="00E0672B">
      <w:pPr>
        <w:jc w:val="left"/>
      </w:pPr>
      <w:r>
        <w:rPr>
          <w:noProof/>
        </w:rPr>
        <w:t>68 Armory Rd</w:t>
      </w:r>
    </w:p>
    <w:p w14:paraId="495938CC" w14:textId="77777777" w:rsidR="00E0672B" w:rsidRDefault="00E0672B" w:rsidP="00E0672B">
      <w:pPr>
        <w:jc w:val="left"/>
      </w:pPr>
      <w:r>
        <w:rPr>
          <w:noProof/>
        </w:rPr>
        <w:t>Waterville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04901</w:t>
      </w:r>
    </w:p>
    <w:p w14:paraId="7EE4B6FB" w14:textId="77777777" w:rsidR="00E0672B" w:rsidRDefault="00E0672B" w:rsidP="00E0672B">
      <w:pPr>
        <w:jc w:val="left"/>
      </w:pPr>
    </w:p>
    <w:p w14:paraId="274CC953" w14:textId="77777777" w:rsidR="00E0672B" w:rsidRDefault="00E0672B" w:rsidP="00E0672B">
      <w:pPr>
        <w:jc w:val="left"/>
      </w:pPr>
      <w:r>
        <w:rPr>
          <w:noProof/>
        </w:rPr>
        <w:t>Billy D May</w:t>
      </w:r>
    </w:p>
    <w:p w14:paraId="47D43EA8" w14:textId="77777777" w:rsidR="00E0672B" w:rsidRDefault="00E0672B" w:rsidP="00E0672B">
      <w:pPr>
        <w:jc w:val="left"/>
      </w:pPr>
      <w:r>
        <w:rPr>
          <w:noProof/>
        </w:rPr>
        <w:t>Wanda May</w:t>
      </w:r>
    </w:p>
    <w:p w14:paraId="34749424" w14:textId="77777777" w:rsidR="00E0672B" w:rsidRDefault="00E0672B" w:rsidP="00E0672B">
      <w:pPr>
        <w:jc w:val="left"/>
      </w:pPr>
      <w:r>
        <w:rPr>
          <w:noProof/>
        </w:rPr>
        <w:t>8028 Birch Dr</w:t>
      </w:r>
    </w:p>
    <w:p w14:paraId="7763EC23" w14:textId="77777777" w:rsidR="00E0672B" w:rsidRDefault="00E0672B" w:rsidP="00E0672B">
      <w:pPr>
        <w:jc w:val="left"/>
      </w:pPr>
      <w:r>
        <w:rPr>
          <w:noProof/>
        </w:rPr>
        <w:t>Chattanooga</w:t>
      </w:r>
      <w:r>
        <w:t xml:space="preserve">, </w:t>
      </w:r>
      <w:r>
        <w:rPr>
          <w:noProof/>
        </w:rPr>
        <w:t>TN</w:t>
      </w:r>
      <w:r>
        <w:t xml:space="preserve">  </w:t>
      </w:r>
      <w:r>
        <w:rPr>
          <w:noProof/>
        </w:rPr>
        <w:t>37421</w:t>
      </w:r>
    </w:p>
    <w:p w14:paraId="4F66EA5B" w14:textId="77777777" w:rsidR="00E0672B" w:rsidRDefault="00E0672B" w:rsidP="00E0672B">
      <w:pPr>
        <w:jc w:val="left"/>
      </w:pPr>
    </w:p>
    <w:p w14:paraId="3A3997C6" w14:textId="77777777" w:rsidR="00E0672B" w:rsidRDefault="00E0672B" w:rsidP="00E0672B">
      <w:pPr>
        <w:jc w:val="left"/>
      </w:pPr>
      <w:r>
        <w:rPr>
          <w:noProof/>
        </w:rPr>
        <w:t>Brookfield White Pine Hydro, LLC</w:t>
      </w:r>
    </w:p>
    <w:p w14:paraId="4E80644A" w14:textId="77777777" w:rsidR="00E0672B" w:rsidRDefault="00E0672B" w:rsidP="00E0672B">
      <w:pPr>
        <w:jc w:val="left"/>
      </w:pPr>
      <w:r>
        <w:rPr>
          <w:noProof/>
        </w:rPr>
        <w:t>75 State St, Ste 2701</w:t>
      </w:r>
    </w:p>
    <w:p w14:paraId="2E945129" w14:textId="77777777" w:rsidR="00E0672B" w:rsidRDefault="00E0672B" w:rsidP="00E0672B">
      <w:pPr>
        <w:jc w:val="left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 </w:t>
      </w:r>
      <w:r>
        <w:rPr>
          <w:noProof/>
        </w:rPr>
        <w:t>02109</w:t>
      </w:r>
    </w:p>
    <w:p w14:paraId="0AFA696A" w14:textId="77777777" w:rsidR="00E0672B" w:rsidRDefault="00E0672B" w:rsidP="00E0672B">
      <w:pPr>
        <w:jc w:val="left"/>
      </w:pPr>
    </w:p>
    <w:p w14:paraId="43AAC0FA" w14:textId="77777777" w:rsidR="00E0672B" w:rsidRDefault="00E0672B" w:rsidP="00E0672B">
      <w:pPr>
        <w:jc w:val="left"/>
      </w:pPr>
      <w:r>
        <w:rPr>
          <w:noProof/>
        </w:rPr>
        <w:t>Central Maine Power Co</w:t>
      </w:r>
    </w:p>
    <w:p w14:paraId="08BA1CE0" w14:textId="77777777" w:rsidR="00E0672B" w:rsidRDefault="00E0672B" w:rsidP="00E0672B">
      <w:pPr>
        <w:jc w:val="left"/>
      </w:pPr>
      <w:r>
        <w:rPr>
          <w:noProof/>
        </w:rPr>
        <w:t>c/o Avangrid Mgmt Co - Local Tax</w:t>
      </w:r>
    </w:p>
    <w:p w14:paraId="66F27FFC" w14:textId="77777777" w:rsidR="00E0672B" w:rsidRDefault="00E0672B" w:rsidP="00E0672B">
      <w:pPr>
        <w:jc w:val="left"/>
      </w:pPr>
      <w:r>
        <w:rPr>
          <w:noProof/>
        </w:rPr>
        <w:t>One City Center, 5th Floor</w:t>
      </w:r>
    </w:p>
    <w:p w14:paraId="0024D2BF" w14:textId="77777777" w:rsidR="00E0672B" w:rsidRDefault="00E0672B" w:rsidP="00E0672B">
      <w:pPr>
        <w:jc w:val="left"/>
      </w:pPr>
      <w:r>
        <w:rPr>
          <w:noProof/>
        </w:rPr>
        <w:t>Portland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04101</w:t>
      </w:r>
    </w:p>
    <w:p w14:paraId="1FB5A7F4" w14:textId="77777777" w:rsidR="00E0672B" w:rsidRDefault="00E0672B" w:rsidP="00E0672B">
      <w:pPr>
        <w:jc w:val="left"/>
      </w:pPr>
    </w:p>
    <w:p w14:paraId="16F908D2" w14:textId="77777777" w:rsidR="00E0672B" w:rsidRDefault="00E0672B" w:rsidP="00E0672B">
      <w:pPr>
        <w:jc w:val="left"/>
      </w:pPr>
      <w:r>
        <w:rPr>
          <w:noProof/>
        </w:rPr>
        <w:t>Dean A Davis</w:t>
      </w:r>
    </w:p>
    <w:p w14:paraId="6AD42598" w14:textId="77777777" w:rsidR="00E0672B" w:rsidRDefault="00E0672B" w:rsidP="00E0672B">
      <w:pPr>
        <w:jc w:val="left"/>
      </w:pPr>
      <w:r>
        <w:rPr>
          <w:noProof/>
        </w:rPr>
        <w:t>PO Box 257</w:t>
      </w:r>
    </w:p>
    <w:p w14:paraId="67B33918" w14:textId="77777777" w:rsidR="00E0672B" w:rsidRDefault="00E0672B" w:rsidP="00E0672B">
      <w:pPr>
        <w:jc w:val="left"/>
      </w:pPr>
      <w:r>
        <w:rPr>
          <w:noProof/>
        </w:rPr>
        <w:t>Shawmut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04975</w:t>
      </w:r>
    </w:p>
    <w:p w14:paraId="61A237BE" w14:textId="77777777" w:rsidR="00E0672B" w:rsidRDefault="00E0672B" w:rsidP="00E0672B">
      <w:pPr>
        <w:jc w:val="left"/>
      </w:pPr>
    </w:p>
    <w:p w14:paraId="27414EB0" w14:textId="77777777" w:rsidR="00E0672B" w:rsidRDefault="00E0672B" w:rsidP="00E0672B">
      <w:pPr>
        <w:jc w:val="left"/>
      </w:pPr>
      <w:r>
        <w:rPr>
          <w:noProof/>
        </w:rPr>
        <w:t>Douglas D Ryder</w:t>
      </w:r>
    </w:p>
    <w:p w14:paraId="0F74878A" w14:textId="77777777" w:rsidR="00E0672B" w:rsidRDefault="00E0672B" w:rsidP="00E0672B">
      <w:pPr>
        <w:jc w:val="left"/>
      </w:pPr>
      <w:r>
        <w:rPr>
          <w:noProof/>
        </w:rPr>
        <w:t>11 Brightside Avenue</w:t>
      </w:r>
    </w:p>
    <w:p w14:paraId="04806532" w14:textId="77777777" w:rsidR="00E0672B" w:rsidRDefault="00E0672B" w:rsidP="00E0672B">
      <w:pPr>
        <w:jc w:val="left"/>
      </w:pPr>
      <w:r>
        <w:rPr>
          <w:noProof/>
        </w:rPr>
        <w:t>Gloucester</w:t>
      </w:r>
      <w:r>
        <w:t xml:space="preserve">, </w:t>
      </w:r>
      <w:r>
        <w:rPr>
          <w:noProof/>
        </w:rPr>
        <w:t>MA</w:t>
      </w:r>
      <w:r>
        <w:t xml:space="preserve">  </w:t>
      </w:r>
      <w:r>
        <w:rPr>
          <w:noProof/>
        </w:rPr>
        <w:t>01930</w:t>
      </w:r>
    </w:p>
    <w:p w14:paraId="4CB6DB26" w14:textId="77777777" w:rsidR="00E0672B" w:rsidRDefault="00E0672B" w:rsidP="00E0672B">
      <w:pPr>
        <w:jc w:val="left"/>
      </w:pPr>
    </w:p>
    <w:p w14:paraId="1E020C2F" w14:textId="77777777" w:rsidR="00E0672B" w:rsidRDefault="00E0672B" w:rsidP="00E0672B">
      <w:pPr>
        <w:jc w:val="left"/>
      </w:pPr>
      <w:r>
        <w:rPr>
          <w:noProof/>
        </w:rPr>
        <w:t>Flood Farm Properties, LLC</w:t>
      </w:r>
    </w:p>
    <w:p w14:paraId="4F9A3693" w14:textId="77777777" w:rsidR="00E0672B" w:rsidRDefault="00E0672B" w:rsidP="00E0672B">
      <w:pPr>
        <w:jc w:val="left"/>
      </w:pPr>
      <w:r>
        <w:rPr>
          <w:noProof/>
        </w:rPr>
        <w:t>Flood Brothers Farm</w:t>
      </w:r>
    </w:p>
    <w:p w14:paraId="6A2C7486" w14:textId="77777777" w:rsidR="00E0672B" w:rsidRDefault="00E0672B" w:rsidP="00E0672B">
      <w:pPr>
        <w:jc w:val="left"/>
      </w:pPr>
      <w:r>
        <w:rPr>
          <w:noProof/>
        </w:rPr>
        <w:t>839 River Rd</w:t>
      </w:r>
    </w:p>
    <w:p w14:paraId="467F31B0" w14:textId="77777777" w:rsidR="00E0672B" w:rsidRDefault="00E0672B" w:rsidP="00E0672B">
      <w:pPr>
        <w:jc w:val="left"/>
      </w:pPr>
      <w:r>
        <w:rPr>
          <w:noProof/>
        </w:rPr>
        <w:t>Clinton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04927</w:t>
      </w:r>
    </w:p>
    <w:p w14:paraId="18A21431" w14:textId="77777777" w:rsidR="00E0672B" w:rsidRDefault="00E0672B" w:rsidP="00E0672B">
      <w:pPr>
        <w:jc w:val="left"/>
      </w:pPr>
    </w:p>
    <w:p w14:paraId="1CED5AD1" w14:textId="77777777" w:rsidR="00E0672B" w:rsidRDefault="00E0672B" w:rsidP="00E0672B">
      <w:pPr>
        <w:jc w:val="left"/>
      </w:pPr>
      <w:r>
        <w:rPr>
          <w:noProof/>
        </w:rPr>
        <w:t>George Steven Goodwin Sr. Trust/CH</w:t>
      </w:r>
    </w:p>
    <w:p w14:paraId="58C1D48C" w14:textId="77777777" w:rsidR="00E0672B" w:rsidRDefault="00E0672B" w:rsidP="00E0672B">
      <w:pPr>
        <w:jc w:val="left"/>
      </w:pPr>
      <w:r>
        <w:rPr>
          <w:noProof/>
        </w:rPr>
        <w:t>c/o Tamara G Smith</w:t>
      </w:r>
    </w:p>
    <w:p w14:paraId="1F03E9C9" w14:textId="77777777" w:rsidR="00E0672B" w:rsidRDefault="00E0672B" w:rsidP="00E0672B">
      <w:pPr>
        <w:jc w:val="left"/>
      </w:pPr>
      <w:r>
        <w:rPr>
          <w:noProof/>
        </w:rPr>
        <w:t>829 Alexander Reed Rd</w:t>
      </w:r>
    </w:p>
    <w:p w14:paraId="742C7F36" w14:textId="77777777" w:rsidR="00E0672B" w:rsidRDefault="00E0672B" w:rsidP="00E0672B">
      <w:pPr>
        <w:jc w:val="left"/>
      </w:pPr>
      <w:r>
        <w:rPr>
          <w:noProof/>
        </w:rPr>
        <w:t>Richmond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04357</w:t>
      </w:r>
    </w:p>
    <w:p w14:paraId="6A19277C" w14:textId="77777777" w:rsidR="00E0672B" w:rsidRDefault="00E0672B" w:rsidP="00E0672B">
      <w:pPr>
        <w:jc w:val="left"/>
      </w:pPr>
      <w:r>
        <w:rPr>
          <w:noProof/>
        </w:rPr>
        <w:t>James Horace &amp; Tara L Goodwin</w:t>
      </w:r>
    </w:p>
    <w:p w14:paraId="620CBD66" w14:textId="77777777" w:rsidR="00E0672B" w:rsidRDefault="00E0672B" w:rsidP="00E0672B">
      <w:pPr>
        <w:jc w:val="left"/>
      </w:pPr>
      <w:r>
        <w:rPr>
          <w:noProof/>
        </w:rPr>
        <w:t>524 River Rd</w:t>
      </w:r>
    </w:p>
    <w:p w14:paraId="1DCAEDD7" w14:textId="77777777" w:rsidR="00E0672B" w:rsidRDefault="00E0672B" w:rsidP="00E0672B">
      <w:pPr>
        <w:jc w:val="left"/>
      </w:pPr>
      <w:r>
        <w:rPr>
          <w:noProof/>
        </w:rPr>
        <w:t>Benton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04901</w:t>
      </w:r>
    </w:p>
    <w:p w14:paraId="0D130748" w14:textId="77777777" w:rsidR="00E0672B" w:rsidRDefault="00E0672B" w:rsidP="00E0672B">
      <w:pPr>
        <w:jc w:val="left"/>
      </w:pPr>
    </w:p>
    <w:p w14:paraId="2E0B1525" w14:textId="77777777" w:rsidR="00E0672B" w:rsidRDefault="00E0672B" w:rsidP="00E0672B">
      <w:pPr>
        <w:jc w:val="left"/>
      </w:pPr>
      <w:r>
        <w:rPr>
          <w:noProof/>
        </w:rPr>
        <w:t>Maine Central Railroad</w:t>
      </w:r>
    </w:p>
    <w:p w14:paraId="7A370AEC" w14:textId="77777777" w:rsidR="00E0672B" w:rsidRDefault="00E0672B" w:rsidP="00E0672B">
      <w:pPr>
        <w:jc w:val="left"/>
      </w:pPr>
      <w:r>
        <w:rPr>
          <w:noProof/>
        </w:rPr>
        <w:t>c/o Guilford Transportation</w:t>
      </w:r>
    </w:p>
    <w:p w14:paraId="2CAB01D0" w14:textId="77777777" w:rsidR="00E0672B" w:rsidRDefault="00E0672B" w:rsidP="00E0672B">
      <w:pPr>
        <w:jc w:val="left"/>
      </w:pPr>
      <w:r>
        <w:rPr>
          <w:noProof/>
        </w:rPr>
        <w:t>High Street - Iron Horse Park</w:t>
      </w:r>
    </w:p>
    <w:p w14:paraId="377148A1" w14:textId="77777777" w:rsidR="00E0672B" w:rsidRDefault="00E0672B" w:rsidP="00E0672B">
      <w:pPr>
        <w:jc w:val="left"/>
      </w:pPr>
      <w:r>
        <w:rPr>
          <w:noProof/>
        </w:rPr>
        <w:t>North Billerica</w:t>
      </w:r>
      <w:r>
        <w:t xml:space="preserve">, </w:t>
      </w:r>
      <w:r>
        <w:rPr>
          <w:noProof/>
        </w:rPr>
        <w:t>MA</w:t>
      </w:r>
      <w:r>
        <w:t xml:space="preserve">  </w:t>
      </w:r>
      <w:r>
        <w:rPr>
          <w:noProof/>
        </w:rPr>
        <w:t>01862</w:t>
      </w:r>
    </w:p>
    <w:p w14:paraId="0FFC0795" w14:textId="77777777" w:rsidR="00E0672B" w:rsidRDefault="00E0672B" w:rsidP="00E0672B">
      <w:pPr>
        <w:jc w:val="left"/>
      </w:pPr>
    </w:p>
    <w:p w14:paraId="52BB905B" w14:textId="77777777" w:rsidR="00E0672B" w:rsidRDefault="00E0672B" w:rsidP="00E0672B">
      <w:pPr>
        <w:jc w:val="left"/>
      </w:pPr>
      <w:r>
        <w:rPr>
          <w:noProof/>
        </w:rPr>
        <w:t>Merton Richards Jr</w:t>
      </w:r>
    </w:p>
    <w:p w14:paraId="009DD9DD" w14:textId="77777777" w:rsidR="00E0672B" w:rsidRDefault="00E0672B" w:rsidP="00E0672B">
      <w:pPr>
        <w:jc w:val="left"/>
      </w:pPr>
      <w:r>
        <w:rPr>
          <w:noProof/>
        </w:rPr>
        <w:t>Meca Richards</w:t>
      </w:r>
    </w:p>
    <w:p w14:paraId="42BBAEDA" w14:textId="77777777" w:rsidR="00E0672B" w:rsidRDefault="00E0672B" w:rsidP="00E0672B">
      <w:pPr>
        <w:jc w:val="left"/>
      </w:pPr>
      <w:r>
        <w:rPr>
          <w:noProof/>
        </w:rPr>
        <w:t>19 Trask Road</w:t>
      </w:r>
    </w:p>
    <w:p w14:paraId="352FCA8C" w14:textId="77777777" w:rsidR="00E0672B" w:rsidRDefault="00E0672B" w:rsidP="00E0672B">
      <w:pPr>
        <w:jc w:val="left"/>
      </w:pPr>
      <w:r>
        <w:rPr>
          <w:noProof/>
        </w:rPr>
        <w:t>Benton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04901</w:t>
      </w:r>
      <w:bookmarkStart w:id="0" w:name="_GoBack"/>
      <w:bookmarkEnd w:id="0"/>
    </w:p>
    <w:p w14:paraId="057A2AA4" w14:textId="77777777" w:rsidR="00E0672B" w:rsidRDefault="00E0672B" w:rsidP="00E0672B">
      <w:pPr>
        <w:jc w:val="left"/>
      </w:pPr>
    </w:p>
    <w:p w14:paraId="3AC27785" w14:textId="77777777" w:rsidR="00E0672B" w:rsidRDefault="00E0672B" w:rsidP="00E0672B">
      <w:pPr>
        <w:jc w:val="left"/>
      </w:pPr>
      <w:r>
        <w:rPr>
          <w:noProof/>
        </w:rPr>
        <w:t>Rebecca Clifford</w:t>
      </w:r>
    </w:p>
    <w:p w14:paraId="51700E05" w14:textId="77777777" w:rsidR="00E0672B" w:rsidRDefault="00E0672B" w:rsidP="00E0672B">
      <w:pPr>
        <w:jc w:val="left"/>
      </w:pPr>
      <w:r>
        <w:rPr>
          <w:noProof/>
        </w:rPr>
        <w:t>PO Box 224</w:t>
      </w:r>
    </w:p>
    <w:p w14:paraId="52D6B473" w14:textId="77777777" w:rsidR="00E0672B" w:rsidRDefault="00E0672B" w:rsidP="00E0672B">
      <w:pPr>
        <w:jc w:val="left"/>
      </w:pPr>
      <w:r>
        <w:rPr>
          <w:noProof/>
        </w:rPr>
        <w:t>Shawmut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04975</w:t>
      </w:r>
    </w:p>
    <w:p w14:paraId="11D5896E" w14:textId="77777777" w:rsidR="00E0672B" w:rsidRDefault="00E0672B" w:rsidP="00E0672B">
      <w:pPr>
        <w:jc w:val="left"/>
      </w:pPr>
    </w:p>
    <w:p w14:paraId="4805F8C8" w14:textId="77777777" w:rsidR="00E0672B" w:rsidRDefault="00E0672B" w:rsidP="00E0672B">
      <w:pPr>
        <w:jc w:val="left"/>
      </w:pPr>
      <w:r>
        <w:rPr>
          <w:noProof/>
        </w:rPr>
        <w:t>Sarah Flood</w:t>
      </w:r>
    </w:p>
    <w:p w14:paraId="2825F6DC" w14:textId="77777777" w:rsidR="00E0672B" w:rsidRDefault="00E0672B" w:rsidP="00E0672B">
      <w:pPr>
        <w:jc w:val="left"/>
      </w:pPr>
      <w:r>
        <w:rPr>
          <w:noProof/>
        </w:rPr>
        <w:t>Dana Flood, Tim Flood and Laura Flood</w:t>
      </w:r>
    </w:p>
    <w:p w14:paraId="537C2678" w14:textId="77777777" w:rsidR="00E0672B" w:rsidRDefault="00E0672B" w:rsidP="00E0672B">
      <w:pPr>
        <w:jc w:val="left"/>
      </w:pPr>
      <w:r>
        <w:rPr>
          <w:noProof/>
        </w:rPr>
        <w:t>839 River Rd</w:t>
      </w:r>
    </w:p>
    <w:p w14:paraId="5CDCAD8C" w14:textId="77777777" w:rsidR="00E0672B" w:rsidRDefault="00E0672B" w:rsidP="00E0672B">
      <w:pPr>
        <w:jc w:val="left"/>
      </w:pPr>
      <w:r>
        <w:rPr>
          <w:noProof/>
        </w:rPr>
        <w:t>Clinton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04927</w:t>
      </w:r>
    </w:p>
    <w:p w14:paraId="18FAB98A" w14:textId="77777777" w:rsidR="00E0672B" w:rsidRDefault="00E0672B" w:rsidP="00E0672B">
      <w:pPr>
        <w:jc w:val="left"/>
      </w:pPr>
    </w:p>
    <w:p w14:paraId="65ACA944" w14:textId="77777777" w:rsidR="00E0672B" w:rsidRDefault="00E0672B" w:rsidP="00E0672B">
      <w:pPr>
        <w:jc w:val="left"/>
      </w:pPr>
      <w:r>
        <w:rPr>
          <w:noProof/>
        </w:rPr>
        <w:t>State of Maine Dept. of Inland Fisheries &amp; Wildlife</w:t>
      </w:r>
    </w:p>
    <w:p w14:paraId="2BE67025" w14:textId="77777777" w:rsidR="00E0672B" w:rsidRDefault="00E0672B" w:rsidP="00E0672B">
      <w:pPr>
        <w:jc w:val="left"/>
      </w:pPr>
      <w:r>
        <w:rPr>
          <w:noProof/>
        </w:rPr>
        <w:t>41 State House Station</w:t>
      </w:r>
    </w:p>
    <w:p w14:paraId="4268F822" w14:textId="77777777" w:rsidR="00E0672B" w:rsidRDefault="00E0672B" w:rsidP="00E0672B">
      <w:pPr>
        <w:jc w:val="left"/>
      </w:pPr>
      <w:r>
        <w:rPr>
          <w:noProof/>
        </w:rPr>
        <w:t>Augusta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04333-0041</w:t>
      </w:r>
    </w:p>
    <w:p w14:paraId="50040F23" w14:textId="77777777" w:rsidR="00E0672B" w:rsidRDefault="00E0672B" w:rsidP="00E0672B">
      <w:pPr>
        <w:jc w:val="left"/>
      </w:pPr>
    </w:p>
    <w:p w14:paraId="46C582F0" w14:textId="77777777" w:rsidR="00E0672B" w:rsidRDefault="00E0672B" w:rsidP="00E0672B">
      <w:pPr>
        <w:jc w:val="left"/>
      </w:pPr>
      <w:r>
        <w:rPr>
          <w:noProof/>
        </w:rPr>
        <w:t>Town of Fairfield</w:t>
      </w:r>
    </w:p>
    <w:p w14:paraId="223D0722" w14:textId="77777777" w:rsidR="00E0672B" w:rsidRDefault="00E0672B" w:rsidP="00E0672B">
      <w:pPr>
        <w:jc w:val="left"/>
      </w:pPr>
      <w:r>
        <w:rPr>
          <w:noProof/>
        </w:rPr>
        <w:t>Michelle Flewelling - Town Manager</w:t>
      </w:r>
    </w:p>
    <w:p w14:paraId="1A4763F1" w14:textId="77777777" w:rsidR="00E0672B" w:rsidRDefault="00E0672B" w:rsidP="00E0672B">
      <w:pPr>
        <w:jc w:val="left"/>
      </w:pPr>
      <w:r>
        <w:rPr>
          <w:noProof/>
        </w:rPr>
        <w:t>PO Box 149</w:t>
      </w:r>
    </w:p>
    <w:p w14:paraId="3FD1DE0E" w14:textId="77777777" w:rsidR="00E0672B" w:rsidRDefault="00E0672B" w:rsidP="00E0672B">
      <w:pPr>
        <w:jc w:val="left"/>
      </w:pPr>
      <w:r>
        <w:rPr>
          <w:noProof/>
        </w:rPr>
        <w:t>Fairfield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04937-0149</w:t>
      </w:r>
    </w:p>
    <w:p w14:paraId="7140A031" w14:textId="77777777" w:rsidR="00E0672B" w:rsidRDefault="00E0672B" w:rsidP="00E0672B">
      <w:pPr>
        <w:jc w:val="left"/>
      </w:pPr>
      <w:r>
        <w:rPr>
          <w:noProof/>
        </w:rPr>
        <w:t>Gimond, Mauel</w:t>
      </w:r>
    </w:p>
    <w:p w14:paraId="574E6139" w14:textId="77777777" w:rsidR="00E0672B" w:rsidRDefault="00E0672B" w:rsidP="00E0672B">
      <w:pPr>
        <w:jc w:val="left"/>
      </w:pPr>
      <w:r>
        <w:rPr>
          <w:noProof/>
        </w:rPr>
        <w:t>1529 Benton Avenue</w:t>
      </w:r>
    </w:p>
    <w:p w14:paraId="74F4B76C" w14:textId="77777777" w:rsidR="00E0672B" w:rsidRDefault="00E0672B" w:rsidP="00E0672B">
      <w:pPr>
        <w:jc w:val="left"/>
      </w:pPr>
      <w:r>
        <w:rPr>
          <w:noProof/>
        </w:rPr>
        <w:t>Benton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04901</w:t>
      </w:r>
    </w:p>
    <w:p w14:paraId="6B2DA3C4" w14:textId="77777777" w:rsidR="00E0672B" w:rsidRDefault="00E0672B" w:rsidP="00E0672B">
      <w:pPr>
        <w:jc w:val="left"/>
      </w:pPr>
    </w:p>
    <w:p w14:paraId="50F08805" w14:textId="77777777" w:rsidR="00E0672B" w:rsidRDefault="00E0672B" w:rsidP="00E0672B">
      <w:pPr>
        <w:jc w:val="left"/>
      </w:pPr>
      <w:r>
        <w:rPr>
          <w:noProof/>
        </w:rPr>
        <w:t>Priestley, Adele</w:t>
      </w:r>
    </w:p>
    <w:p w14:paraId="369EFE5C" w14:textId="77777777" w:rsidR="00E0672B" w:rsidRDefault="00E0672B" w:rsidP="00E0672B">
      <w:pPr>
        <w:jc w:val="left"/>
      </w:pPr>
      <w:r>
        <w:rPr>
          <w:noProof/>
        </w:rPr>
        <w:t>P.O. Box 494</w:t>
      </w:r>
    </w:p>
    <w:p w14:paraId="0C90E166" w14:textId="77777777" w:rsidR="00E0672B" w:rsidRDefault="00E0672B" w:rsidP="00E0672B">
      <w:pPr>
        <w:jc w:val="left"/>
      </w:pPr>
      <w:r>
        <w:rPr>
          <w:noProof/>
        </w:rPr>
        <w:t>Brewer</w:t>
      </w:r>
      <w:r>
        <w:t xml:space="preserve">, </w:t>
      </w:r>
      <w:r>
        <w:rPr>
          <w:noProof/>
        </w:rPr>
        <w:t>ME</w:t>
      </w:r>
      <w:r>
        <w:t xml:space="preserve">  </w:t>
      </w:r>
      <w:r>
        <w:rPr>
          <w:noProof/>
        </w:rPr>
        <w:t>04412</w:t>
      </w:r>
    </w:p>
    <w:p w14:paraId="2D23AE98" w14:textId="77777777" w:rsidR="00E0672B" w:rsidRDefault="00E0672B" w:rsidP="00E0672B">
      <w:pPr>
        <w:jc w:val="left"/>
      </w:pPr>
    </w:p>
    <w:p w14:paraId="4CEDBAF6" w14:textId="77777777" w:rsidR="00E0672B" w:rsidRDefault="00E0672B" w:rsidP="00E0672B">
      <w:pPr>
        <w:jc w:val="left"/>
      </w:pPr>
    </w:p>
    <w:sectPr w:rsidR="00E0672B" w:rsidSect="00E0672B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FC14" w14:textId="77777777" w:rsidR="00530AB9" w:rsidRDefault="00530AB9" w:rsidP="00530AB9">
      <w:r>
        <w:separator/>
      </w:r>
    </w:p>
  </w:endnote>
  <w:endnote w:type="continuationSeparator" w:id="0">
    <w:p w14:paraId="35CB053D" w14:textId="77777777" w:rsidR="00530AB9" w:rsidRDefault="00530AB9" w:rsidP="0053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378B" w14:textId="77777777" w:rsidR="00530AB9" w:rsidRDefault="00530AB9" w:rsidP="00530AB9">
      <w:r>
        <w:separator/>
      </w:r>
    </w:p>
  </w:footnote>
  <w:footnote w:type="continuationSeparator" w:id="0">
    <w:p w14:paraId="43544B4B" w14:textId="77777777" w:rsidR="00530AB9" w:rsidRDefault="00530AB9" w:rsidP="0053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4EAD" w14:textId="4E552BC4" w:rsidR="00530AB9" w:rsidRDefault="00530AB9">
    <w:pPr>
      <w:pStyle w:val="Header"/>
    </w:pPr>
    <w:r>
      <w:t>Abutter Distribution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5400"/>
    <w:multiLevelType w:val="hybridMultilevel"/>
    <w:tmpl w:val="7A046382"/>
    <w:lvl w:ilvl="0" w:tplc="F3CC7B9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7039"/>
    <w:multiLevelType w:val="multilevel"/>
    <w:tmpl w:val="6A3C1B1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AF473CE"/>
    <w:multiLevelType w:val="hybridMultilevel"/>
    <w:tmpl w:val="359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53CB9"/>
    <w:multiLevelType w:val="multilevel"/>
    <w:tmpl w:val="2832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3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0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42"/>
    <w:rsid w:val="00003D8C"/>
    <w:rsid w:val="00020890"/>
    <w:rsid w:val="00021297"/>
    <w:rsid w:val="000254D8"/>
    <w:rsid w:val="000369ED"/>
    <w:rsid w:val="0005145C"/>
    <w:rsid w:val="0005338A"/>
    <w:rsid w:val="00080D2E"/>
    <w:rsid w:val="00082E7B"/>
    <w:rsid w:val="000963AF"/>
    <w:rsid w:val="000A7395"/>
    <w:rsid w:val="000B38FE"/>
    <w:rsid w:val="000B7DAE"/>
    <w:rsid w:val="000D5C3A"/>
    <w:rsid w:val="000E196C"/>
    <w:rsid w:val="000E4883"/>
    <w:rsid w:val="000F34E6"/>
    <w:rsid w:val="00123336"/>
    <w:rsid w:val="001252DA"/>
    <w:rsid w:val="0012785D"/>
    <w:rsid w:val="00131687"/>
    <w:rsid w:val="001367D3"/>
    <w:rsid w:val="00142A36"/>
    <w:rsid w:val="0017105B"/>
    <w:rsid w:val="00171C95"/>
    <w:rsid w:val="00181E0A"/>
    <w:rsid w:val="001972DF"/>
    <w:rsid w:val="001B5AC5"/>
    <w:rsid w:val="001E4B6B"/>
    <w:rsid w:val="001E64B8"/>
    <w:rsid w:val="001E71C3"/>
    <w:rsid w:val="001F1296"/>
    <w:rsid w:val="001F4C6B"/>
    <w:rsid w:val="001F66D0"/>
    <w:rsid w:val="00204626"/>
    <w:rsid w:val="00213072"/>
    <w:rsid w:val="00233712"/>
    <w:rsid w:val="00282C1E"/>
    <w:rsid w:val="00286B92"/>
    <w:rsid w:val="00297282"/>
    <w:rsid w:val="002A5E34"/>
    <w:rsid w:val="002C3365"/>
    <w:rsid w:val="002E12A7"/>
    <w:rsid w:val="002E7E10"/>
    <w:rsid w:val="002F6B18"/>
    <w:rsid w:val="00320B35"/>
    <w:rsid w:val="00322CE6"/>
    <w:rsid w:val="003439FF"/>
    <w:rsid w:val="00354AC7"/>
    <w:rsid w:val="00360095"/>
    <w:rsid w:val="00372641"/>
    <w:rsid w:val="00376486"/>
    <w:rsid w:val="003904AE"/>
    <w:rsid w:val="003910B9"/>
    <w:rsid w:val="00393DF7"/>
    <w:rsid w:val="00394712"/>
    <w:rsid w:val="003C7F0D"/>
    <w:rsid w:val="003D7888"/>
    <w:rsid w:val="003E3F42"/>
    <w:rsid w:val="003F2D3E"/>
    <w:rsid w:val="004062AF"/>
    <w:rsid w:val="0040678B"/>
    <w:rsid w:val="00407E2C"/>
    <w:rsid w:val="004158E3"/>
    <w:rsid w:val="004210CB"/>
    <w:rsid w:val="004468FD"/>
    <w:rsid w:val="00447270"/>
    <w:rsid w:val="00452941"/>
    <w:rsid w:val="004A2942"/>
    <w:rsid w:val="004B5715"/>
    <w:rsid w:val="004B68EE"/>
    <w:rsid w:val="004C0683"/>
    <w:rsid w:val="004C5690"/>
    <w:rsid w:val="004D45E7"/>
    <w:rsid w:val="004D6A1D"/>
    <w:rsid w:val="005010D2"/>
    <w:rsid w:val="0050661D"/>
    <w:rsid w:val="00506CEC"/>
    <w:rsid w:val="005140B0"/>
    <w:rsid w:val="00515609"/>
    <w:rsid w:val="00522DCB"/>
    <w:rsid w:val="00530AB9"/>
    <w:rsid w:val="00534C26"/>
    <w:rsid w:val="00540589"/>
    <w:rsid w:val="00581E7F"/>
    <w:rsid w:val="0058425D"/>
    <w:rsid w:val="005858B1"/>
    <w:rsid w:val="005D5B8F"/>
    <w:rsid w:val="005D64FA"/>
    <w:rsid w:val="005F1562"/>
    <w:rsid w:val="006106BA"/>
    <w:rsid w:val="00620DE1"/>
    <w:rsid w:val="00653657"/>
    <w:rsid w:val="00660AB1"/>
    <w:rsid w:val="0066431D"/>
    <w:rsid w:val="0066639E"/>
    <w:rsid w:val="00691303"/>
    <w:rsid w:val="00691A91"/>
    <w:rsid w:val="00695A49"/>
    <w:rsid w:val="006A5EAD"/>
    <w:rsid w:val="006A6F12"/>
    <w:rsid w:val="006B1D65"/>
    <w:rsid w:val="006B2632"/>
    <w:rsid w:val="006C2131"/>
    <w:rsid w:val="006C5F45"/>
    <w:rsid w:val="006D0D7C"/>
    <w:rsid w:val="00723EE1"/>
    <w:rsid w:val="00731AC6"/>
    <w:rsid w:val="007433B7"/>
    <w:rsid w:val="00744F61"/>
    <w:rsid w:val="00751670"/>
    <w:rsid w:val="0076005C"/>
    <w:rsid w:val="007905C7"/>
    <w:rsid w:val="007963CB"/>
    <w:rsid w:val="007B41BB"/>
    <w:rsid w:val="007B5E30"/>
    <w:rsid w:val="007C1999"/>
    <w:rsid w:val="007D11AF"/>
    <w:rsid w:val="007D76C8"/>
    <w:rsid w:val="007F27C3"/>
    <w:rsid w:val="008071A4"/>
    <w:rsid w:val="00835DE3"/>
    <w:rsid w:val="00837ABE"/>
    <w:rsid w:val="00842553"/>
    <w:rsid w:val="00865DF7"/>
    <w:rsid w:val="00881FE6"/>
    <w:rsid w:val="008919AA"/>
    <w:rsid w:val="008A0C09"/>
    <w:rsid w:val="008A51F1"/>
    <w:rsid w:val="008A793F"/>
    <w:rsid w:val="008C4DD9"/>
    <w:rsid w:val="008D7924"/>
    <w:rsid w:val="008F3A30"/>
    <w:rsid w:val="00914848"/>
    <w:rsid w:val="00914D9F"/>
    <w:rsid w:val="009355EC"/>
    <w:rsid w:val="00941C7F"/>
    <w:rsid w:val="0095033F"/>
    <w:rsid w:val="00971C14"/>
    <w:rsid w:val="009742A4"/>
    <w:rsid w:val="00974676"/>
    <w:rsid w:val="00980985"/>
    <w:rsid w:val="00990334"/>
    <w:rsid w:val="009A7352"/>
    <w:rsid w:val="009C2A36"/>
    <w:rsid w:val="009D3882"/>
    <w:rsid w:val="009E0F43"/>
    <w:rsid w:val="009F53D5"/>
    <w:rsid w:val="00A45500"/>
    <w:rsid w:val="00A64CA2"/>
    <w:rsid w:val="00A65AE4"/>
    <w:rsid w:val="00A70591"/>
    <w:rsid w:val="00A72F2E"/>
    <w:rsid w:val="00A93AEC"/>
    <w:rsid w:val="00A958A5"/>
    <w:rsid w:val="00AB1394"/>
    <w:rsid w:val="00AC53AB"/>
    <w:rsid w:val="00AC6188"/>
    <w:rsid w:val="00AD0F00"/>
    <w:rsid w:val="00AD6AC2"/>
    <w:rsid w:val="00AD71FF"/>
    <w:rsid w:val="00AE3376"/>
    <w:rsid w:val="00AF78E4"/>
    <w:rsid w:val="00B04F8A"/>
    <w:rsid w:val="00B120B1"/>
    <w:rsid w:val="00B21F1E"/>
    <w:rsid w:val="00B22BB4"/>
    <w:rsid w:val="00B238E5"/>
    <w:rsid w:val="00B33D83"/>
    <w:rsid w:val="00B34AD2"/>
    <w:rsid w:val="00B3701B"/>
    <w:rsid w:val="00B4187E"/>
    <w:rsid w:val="00B44996"/>
    <w:rsid w:val="00B622D1"/>
    <w:rsid w:val="00B81679"/>
    <w:rsid w:val="00B87FF1"/>
    <w:rsid w:val="00BB6455"/>
    <w:rsid w:val="00BE02FB"/>
    <w:rsid w:val="00BE4C4C"/>
    <w:rsid w:val="00C04E14"/>
    <w:rsid w:val="00C1412F"/>
    <w:rsid w:val="00C2008F"/>
    <w:rsid w:val="00C22C31"/>
    <w:rsid w:val="00C2560F"/>
    <w:rsid w:val="00C32191"/>
    <w:rsid w:val="00C35561"/>
    <w:rsid w:val="00C44DCE"/>
    <w:rsid w:val="00C44EDB"/>
    <w:rsid w:val="00C5017E"/>
    <w:rsid w:val="00C51B05"/>
    <w:rsid w:val="00C57B5D"/>
    <w:rsid w:val="00C81BE6"/>
    <w:rsid w:val="00C9481B"/>
    <w:rsid w:val="00CD2473"/>
    <w:rsid w:val="00CD4995"/>
    <w:rsid w:val="00CE1F4F"/>
    <w:rsid w:val="00CE3613"/>
    <w:rsid w:val="00CF16E9"/>
    <w:rsid w:val="00CF47E1"/>
    <w:rsid w:val="00D022B0"/>
    <w:rsid w:val="00D158F2"/>
    <w:rsid w:val="00D16D0A"/>
    <w:rsid w:val="00D1756C"/>
    <w:rsid w:val="00D241EA"/>
    <w:rsid w:val="00D2695F"/>
    <w:rsid w:val="00D4443B"/>
    <w:rsid w:val="00D538B7"/>
    <w:rsid w:val="00D56183"/>
    <w:rsid w:val="00D665B4"/>
    <w:rsid w:val="00D71DD6"/>
    <w:rsid w:val="00D742DC"/>
    <w:rsid w:val="00D86D32"/>
    <w:rsid w:val="00D94CDF"/>
    <w:rsid w:val="00DB2368"/>
    <w:rsid w:val="00DB6F02"/>
    <w:rsid w:val="00DC4766"/>
    <w:rsid w:val="00DD3C70"/>
    <w:rsid w:val="00DF00E8"/>
    <w:rsid w:val="00E0672B"/>
    <w:rsid w:val="00E51382"/>
    <w:rsid w:val="00E5208D"/>
    <w:rsid w:val="00E556CA"/>
    <w:rsid w:val="00E8009B"/>
    <w:rsid w:val="00EB4A0D"/>
    <w:rsid w:val="00EC7D57"/>
    <w:rsid w:val="00ED4AC4"/>
    <w:rsid w:val="00EE5774"/>
    <w:rsid w:val="00F11E22"/>
    <w:rsid w:val="00F15E32"/>
    <w:rsid w:val="00F21964"/>
    <w:rsid w:val="00F2585B"/>
    <w:rsid w:val="00F3261D"/>
    <w:rsid w:val="00F379A4"/>
    <w:rsid w:val="00F40A28"/>
    <w:rsid w:val="00F459E2"/>
    <w:rsid w:val="00F720B0"/>
    <w:rsid w:val="00FB29C3"/>
    <w:rsid w:val="00FC411A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5DA8"/>
  <w15:chartTrackingRefBased/>
  <w15:docId w15:val="{7A00EE26-59D9-450D-80A1-DF95058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F1"/>
    <w:pPr>
      <w:spacing w:after="0" w:line="240" w:lineRule="auto"/>
      <w:jc w:val="both"/>
    </w:pPr>
    <w:rPr>
      <w:rFonts w:ascii="Segoe UI" w:hAnsi="Segoe U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87FF1"/>
    <w:pPr>
      <w:keepNext/>
      <w:keepLines/>
      <w:numPr>
        <w:numId w:val="40"/>
      </w:numPr>
      <w:pBdr>
        <w:bottom w:val="single" w:sz="12" w:space="1" w:color="365F91" w:themeColor="accent1" w:themeShade="BF"/>
      </w:pBdr>
      <w:tabs>
        <w:tab w:val="left" w:pos="1080"/>
      </w:tabs>
      <w:spacing w:before="240" w:after="360"/>
      <w:outlineLvl w:val="0"/>
    </w:pPr>
    <w:rPr>
      <w:rFonts w:eastAsiaTheme="majorEastAsia"/>
      <w:b/>
      <w:bCs/>
      <w:cap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87FF1"/>
    <w:pPr>
      <w:keepNext/>
      <w:numPr>
        <w:ilvl w:val="1"/>
        <w:numId w:val="40"/>
      </w:numPr>
      <w:tabs>
        <w:tab w:val="left" w:pos="1080"/>
      </w:tabs>
      <w:suppressAutoHyphens/>
      <w:spacing w:after="24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87FF1"/>
    <w:pPr>
      <w:keepNext/>
      <w:numPr>
        <w:ilvl w:val="2"/>
        <w:numId w:val="40"/>
      </w:numPr>
      <w:tabs>
        <w:tab w:val="left" w:pos="1080"/>
      </w:tabs>
      <w:suppressAutoHyphens/>
      <w:spacing w:after="240"/>
      <w:jc w:val="left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autoRedefine/>
    <w:qFormat/>
    <w:rsid w:val="00B87FF1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autoRedefine/>
    <w:qFormat/>
    <w:rsid w:val="00B87FF1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autoRedefine/>
    <w:qFormat/>
    <w:rsid w:val="00B87FF1"/>
    <w:pPr>
      <w:numPr>
        <w:ilvl w:val="5"/>
      </w:numPr>
      <w:outlineLvl w:val="5"/>
    </w:pPr>
    <w:rPr>
      <w:rFonts w:ascii="Times New Roman" w:hAnsi="Times New Roman"/>
      <w:smallCaps/>
      <w:szCs w:val="20"/>
    </w:rPr>
  </w:style>
  <w:style w:type="paragraph" w:styleId="Heading7">
    <w:name w:val="heading 7"/>
    <w:basedOn w:val="Heading4"/>
    <w:next w:val="Normal"/>
    <w:link w:val="Heading7Char"/>
    <w:autoRedefine/>
    <w:rsid w:val="00C32191"/>
    <w:pPr>
      <w:numPr>
        <w:ilvl w:val="6"/>
      </w:numPr>
      <w:tabs>
        <w:tab w:val="left" w:pos="1440"/>
      </w:tabs>
      <w:outlineLvl w:val="6"/>
    </w:pPr>
    <w:rPr>
      <w:szCs w:val="20"/>
    </w:rPr>
  </w:style>
  <w:style w:type="paragraph" w:styleId="Heading8">
    <w:name w:val="heading 8"/>
    <w:basedOn w:val="Heading4"/>
    <w:next w:val="Normal"/>
    <w:link w:val="Heading8Char"/>
    <w:autoRedefine/>
    <w:rsid w:val="00C32191"/>
    <w:pPr>
      <w:numPr>
        <w:ilvl w:val="7"/>
      </w:numPr>
      <w:tabs>
        <w:tab w:val="left" w:pos="1800"/>
      </w:tabs>
      <w:outlineLvl w:val="7"/>
    </w:pPr>
    <w:rPr>
      <w:iCs/>
      <w:szCs w:val="20"/>
    </w:rPr>
  </w:style>
  <w:style w:type="paragraph" w:styleId="Heading9">
    <w:name w:val="heading 9"/>
    <w:basedOn w:val="Heading4"/>
    <w:next w:val="Normal"/>
    <w:link w:val="Heading9Char"/>
    <w:autoRedefine/>
    <w:rsid w:val="00C32191"/>
    <w:pPr>
      <w:numPr>
        <w:ilvl w:val="0"/>
        <w:numId w:val="0"/>
      </w:numPr>
      <w:tabs>
        <w:tab w:val="left" w:pos="1800"/>
      </w:tabs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Page">
    <w:name w:val="Appendix Page"/>
    <w:basedOn w:val="Normal"/>
    <w:next w:val="Normal"/>
    <w:qFormat/>
    <w:rsid w:val="00B87FF1"/>
    <w:pPr>
      <w:spacing w:after="240"/>
      <w:jc w:val="center"/>
    </w:pPr>
    <w:rPr>
      <w:b/>
      <w:smallCaps/>
      <w:color w:val="2F5496"/>
      <w:sz w:val="28"/>
      <w:szCs w:val="28"/>
    </w:rPr>
  </w:style>
  <w:style w:type="paragraph" w:customStyle="1" w:styleId="BodyText">
    <w:name w:val="BodyText"/>
    <w:basedOn w:val="Normal"/>
    <w:qFormat/>
    <w:rsid w:val="00B87FF1"/>
    <w:pPr>
      <w:spacing w:after="240" w:line="276" w:lineRule="auto"/>
    </w:pPr>
  </w:style>
  <w:style w:type="paragraph" w:customStyle="1" w:styleId="BulletedStyle">
    <w:name w:val="Bulleted Style"/>
    <w:basedOn w:val="Normal"/>
    <w:qFormat/>
    <w:rsid w:val="00B87FF1"/>
    <w:pPr>
      <w:ind w:left="720" w:hanging="360"/>
    </w:pPr>
  </w:style>
  <w:style w:type="paragraph" w:customStyle="1" w:styleId="BulletedOpenCircle">
    <w:name w:val="Bulleted Open Circle"/>
    <w:basedOn w:val="BulletedStyle"/>
    <w:autoRedefine/>
    <w:rsid w:val="00C32191"/>
    <w:pPr>
      <w:ind w:left="1440"/>
    </w:pPr>
    <w:rPr>
      <w:sz w:val="22"/>
      <w:lang w:val="de-DE"/>
    </w:rPr>
  </w:style>
  <w:style w:type="paragraph" w:styleId="Caption">
    <w:name w:val="caption"/>
    <w:basedOn w:val="Normal"/>
    <w:next w:val="Normal"/>
    <w:link w:val="CaptionChar"/>
    <w:qFormat/>
    <w:rsid w:val="00B87FF1"/>
    <w:pPr>
      <w:spacing w:before="120" w:after="120"/>
      <w:ind w:left="1440" w:hanging="1440"/>
      <w:jc w:val="center"/>
    </w:pPr>
    <w:rPr>
      <w:b/>
      <w:bCs/>
      <w:szCs w:val="20"/>
    </w:rPr>
  </w:style>
  <w:style w:type="paragraph" w:customStyle="1" w:styleId="CEIITitle">
    <w:name w:val="CEII Title"/>
    <w:basedOn w:val="Normal"/>
    <w:next w:val="Normal"/>
    <w:qFormat/>
    <w:rsid w:val="00B87FF1"/>
    <w:pPr>
      <w:spacing w:after="240"/>
      <w:jc w:val="center"/>
    </w:pPr>
    <w:rPr>
      <w:b/>
      <w:color w:val="000000" w:themeColor="text1"/>
      <w:sz w:val="28"/>
    </w:rPr>
  </w:style>
  <w:style w:type="character" w:styleId="Emphasis">
    <w:name w:val="Emphasis"/>
    <w:basedOn w:val="DefaultParagraphFont"/>
    <w:uiPriority w:val="20"/>
    <w:qFormat/>
    <w:rsid w:val="00B87FF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7FF1"/>
    <w:rPr>
      <w:rFonts w:ascii="Segoe UI" w:eastAsiaTheme="majorEastAsia" w:hAnsi="Segoe UI"/>
      <w:b/>
      <w:bCs/>
      <w:caps/>
      <w:color w:val="2F5496"/>
      <w:sz w:val="28"/>
      <w:szCs w:val="28"/>
    </w:rPr>
  </w:style>
  <w:style w:type="paragraph" w:customStyle="1" w:styleId="Exec-Intro">
    <w:name w:val="Exec-Intro"/>
    <w:basedOn w:val="Heading1"/>
    <w:next w:val="Normal"/>
    <w:qFormat/>
    <w:rsid w:val="00B87FF1"/>
    <w:pPr>
      <w:numPr>
        <w:numId w:val="0"/>
      </w:numPr>
    </w:pPr>
  </w:style>
  <w:style w:type="paragraph" w:customStyle="1" w:styleId="FERCNumber">
    <w:name w:val="FERC Number"/>
    <w:basedOn w:val="Normal"/>
    <w:next w:val="Normal"/>
    <w:qFormat/>
    <w:rsid w:val="00B87FF1"/>
    <w:pPr>
      <w:jc w:val="left"/>
    </w:pPr>
    <w:rPr>
      <w:smallCaps/>
      <w:color w:val="FFFFFF" w:themeColor="background1"/>
      <w:sz w:val="28"/>
    </w:rPr>
  </w:style>
  <w:style w:type="paragraph" w:customStyle="1" w:styleId="LtrKABottom">
    <w:name w:val="Ltr KA Bottom"/>
    <w:basedOn w:val="Normal"/>
    <w:next w:val="Normal"/>
    <w:qFormat/>
    <w:rsid w:val="00B87FF1"/>
    <w:rPr>
      <w:b/>
      <w:caps/>
    </w:rPr>
  </w:style>
  <w:style w:type="paragraph" w:customStyle="1" w:styleId="LtrDelivery">
    <w:name w:val="Ltr Delivery"/>
    <w:basedOn w:val="LtrKABottom"/>
    <w:next w:val="Normal"/>
    <w:qFormat/>
    <w:rsid w:val="00B87FF1"/>
    <w:pPr>
      <w:spacing w:after="240"/>
      <w:jc w:val="left"/>
    </w:pPr>
  </w:style>
  <w:style w:type="paragraph" w:customStyle="1" w:styleId="FirstLevel">
    <w:name w:val="First Level"/>
    <w:basedOn w:val="LtrDelivery"/>
    <w:next w:val="Normal"/>
    <w:autoRedefine/>
    <w:qFormat/>
    <w:rsid w:val="00B87FF1"/>
  </w:style>
  <w:style w:type="paragraph" w:customStyle="1" w:styleId="SecondLevel">
    <w:name w:val="Second Level"/>
    <w:basedOn w:val="FirstLevel"/>
    <w:next w:val="Normal"/>
    <w:qFormat/>
    <w:rsid w:val="00B87FF1"/>
    <w:rPr>
      <w:caps w:val="0"/>
      <w:smallCaps/>
      <w:u w:val="single"/>
    </w:rPr>
  </w:style>
  <w:style w:type="paragraph" w:customStyle="1" w:styleId="ThirdLevel">
    <w:name w:val="Third Level"/>
    <w:basedOn w:val="SecondLevel"/>
    <w:next w:val="Normal"/>
    <w:autoRedefine/>
    <w:qFormat/>
    <w:rsid w:val="00B87FF1"/>
    <w:rPr>
      <w:u w:val="none"/>
    </w:rPr>
  </w:style>
  <w:style w:type="paragraph" w:customStyle="1" w:styleId="FourthLevel">
    <w:name w:val="Fourth Level"/>
    <w:basedOn w:val="ThirdLevel"/>
    <w:next w:val="Normal"/>
    <w:autoRedefine/>
    <w:qFormat/>
    <w:rsid w:val="00B87FF1"/>
    <w:rPr>
      <w:smallCaps w:val="0"/>
      <w:u w:val="single"/>
    </w:rPr>
  </w:style>
  <w:style w:type="paragraph" w:customStyle="1" w:styleId="FifthLevel">
    <w:name w:val="Fifth Level"/>
    <w:basedOn w:val="FourthLevel"/>
    <w:next w:val="Normal"/>
    <w:qFormat/>
    <w:rsid w:val="00B87FF1"/>
    <w:rPr>
      <w:u w:val="none"/>
    </w:rPr>
  </w:style>
  <w:style w:type="character" w:customStyle="1" w:styleId="Heading2Char">
    <w:name w:val="Heading 2 Char"/>
    <w:basedOn w:val="DefaultParagraphFont"/>
    <w:link w:val="Heading2"/>
    <w:rsid w:val="00B87FF1"/>
    <w:rPr>
      <w:rFonts w:ascii="Segoe UI" w:hAnsi="Segoe U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7FF1"/>
    <w:rPr>
      <w:rFonts w:ascii="Segoe UI" w:hAnsi="Segoe U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7FF1"/>
    <w:rPr>
      <w:rFonts w:ascii="Segoe UI" w:hAnsi="Segoe U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87FF1"/>
    <w:rPr>
      <w:rFonts w:ascii="Segoe UI" w:hAnsi="Segoe U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87FF1"/>
    <w:rPr>
      <w:rFonts w:ascii="Times New Roman" w:hAnsi="Times New Roman"/>
      <w:b/>
      <w:bCs/>
      <w:smallCaps/>
      <w:sz w:val="24"/>
      <w:szCs w:val="20"/>
    </w:rPr>
  </w:style>
  <w:style w:type="character" w:customStyle="1" w:styleId="Heading7Char">
    <w:name w:val="Heading 7 Char"/>
    <w:link w:val="Heading7"/>
    <w:rsid w:val="00C32191"/>
    <w:rPr>
      <w:rFonts w:ascii="Times New Roman" w:hAnsi="Times New Roman"/>
      <w:b/>
      <w:bCs/>
      <w:smallCaps/>
      <w:sz w:val="24"/>
    </w:rPr>
  </w:style>
  <w:style w:type="character" w:customStyle="1" w:styleId="Heading8Char">
    <w:name w:val="Heading 8 Char"/>
    <w:link w:val="Heading8"/>
    <w:rsid w:val="00C32191"/>
    <w:rPr>
      <w:rFonts w:ascii="Times New Roman" w:hAnsi="Times New Roman"/>
      <w:b/>
      <w:bCs/>
      <w:iCs/>
      <w:smallCaps/>
      <w:sz w:val="24"/>
    </w:rPr>
  </w:style>
  <w:style w:type="character" w:customStyle="1" w:styleId="Heading9Char">
    <w:name w:val="Heading 9 Char"/>
    <w:link w:val="Heading9"/>
    <w:rsid w:val="00C32191"/>
    <w:rPr>
      <w:rFonts w:ascii="Times New Roman" w:hAnsi="Times New Roman" w:cs="Arial"/>
      <w:b/>
      <w:bCs/>
      <w:smallCaps/>
      <w:sz w:val="24"/>
    </w:rPr>
  </w:style>
  <w:style w:type="paragraph" w:styleId="ListParagraph">
    <w:name w:val="List Paragraph"/>
    <w:basedOn w:val="Normal"/>
    <w:uiPriority w:val="34"/>
    <w:unhideWhenUsed/>
    <w:rsid w:val="00C32191"/>
    <w:pPr>
      <w:ind w:left="720"/>
    </w:pPr>
    <w:rPr>
      <w:rFonts w:eastAsia="Calibri"/>
    </w:rPr>
  </w:style>
  <w:style w:type="paragraph" w:customStyle="1" w:styleId="NumberingStyle">
    <w:name w:val="Numbering Style"/>
    <w:basedOn w:val="BulletedStyle"/>
    <w:semiHidden/>
    <w:unhideWhenUsed/>
    <w:qFormat/>
    <w:rsid w:val="00B87FF1"/>
    <w:pPr>
      <w:spacing w:after="240"/>
      <w:ind w:left="1440"/>
    </w:pPr>
  </w:style>
  <w:style w:type="paragraph" w:customStyle="1" w:styleId="Prepared">
    <w:name w:val="Prepared"/>
    <w:basedOn w:val="Normal"/>
    <w:next w:val="Normal"/>
    <w:link w:val="PreparedChar"/>
    <w:qFormat/>
    <w:rsid w:val="00B87FF1"/>
    <w:pPr>
      <w:jc w:val="left"/>
    </w:pPr>
    <w:rPr>
      <w:color w:val="FFFFFF" w:themeColor="background1"/>
    </w:rPr>
  </w:style>
  <w:style w:type="paragraph" w:customStyle="1" w:styleId="ProjectName">
    <w:name w:val="Project Name"/>
    <w:basedOn w:val="Normal"/>
    <w:next w:val="Normal"/>
    <w:qFormat/>
    <w:rsid w:val="00B87FF1"/>
    <w:pPr>
      <w:jc w:val="left"/>
    </w:pPr>
    <w:rPr>
      <w:b/>
      <w:smallCaps/>
      <w:color w:val="FFFFFF" w:themeColor="background1"/>
      <w:sz w:val="3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87FF1"/>
    <w:pPr>
      <w:ind w:left="720" w:right="720"/>
      <w:jc w:val="left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7FF1"/>
    <w:rPr>
      <w:rFonts w:ascii="Segoe UI" w:hAnsi="Segoe UI"/>
      <w:i/>
      <w:iCs/>
      <w:color w:val="000000" w:themeColor="text1"/>
      <w:sz w:val="24"/>
      <w:szCs w:val="24"/>
    </w:rPr>
  </w:style>
  <w:style w:type="paragraph" w:customStyle="1" w:styleId="ReportTitle">
    <w:name w:val="Report Title"/>
    <w:basedOn w:val="Normal"/>
    <w:next w:val="Normal"/>
    <w:qFormat/>
    <w:rsid w:val="00B87FF1"/>
    <w:pPr>
      <w:jc w:val="left"/>
    </w:pPr>
    <w:rPr>
      <w:b/>
      <w:bCs/>
      <w:smallCaps/>
      <w:color w:val="FFFFFF" w:themeColor="background1"/>
      <w:sz w:val="7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87FF1"/>
    <w:pPr>
      <w:pBdr>
        <w:bottom w:val="thickThinSmallGap" w:sz="24" w:space="1" w:color="87A950"/>
      </w:pBdr>
      <w:spacing w:before="240" w:after="240"/>
      <w:jc w:val="center"/>
      <w:outlineLvl w:val="0"/>
    </w:pPr>
    <w:rPr>
      <w:b/>
      <w:bCs/>
      <w:caps/>
      <w:color w:val="2F5496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7FF1"/>
    <w:rPr>
      <w:rFonts w:ascii="Segoe UI" w:hAnsi="Segoe UI"/>
      <w:b/>
      <w:bCs/>
      <w:caps/>
      <w:color w:val="2F5496"/>
      <w:kern w:val="28"/>
      <w:sz w:val="24"/>
      <w:szCs w:val="32"/>
    </w:rPr>
  </w:style>
  <w:style w:type="paragraph" w:styleId="TOC1">
    <w:name w:val="toc 1"/>
    <w:basedOn w:val="Normal"/>
    <w:next w:val="Normal"/>
    <w:uiPriority w:val="39"/>
    <w:qFormat/>
    <w:rsid w:val="00B87FF1"/>
    <w:pPr>
      <w:tabs>
        <w:tab w:val="right" w:leader="dot" w:pos="9360"/>
      </w:tabs>
      <w:spacing w:before="240"/>
      <w:ind w:left="720" w:right="720" w:hanging="720"/>
    </w:pPr>
    <w:rPr>
      <w:caps/>
    </w:rPr>
  </w:style>
  <w:style w:type="paragraph" w:styleId="TOC2">
    <w:name w:val="toc 2"/>
    <w:basedOn w:val="Normal"/>
    <w:next w:val="Normal"/>
    <w:uiPriority w:val="39"/>
    <w:qFormat/>
    <w:rsid w:val="00B87FF1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uiPriority w:val="39"/>
    <w:qFormat/>
    <w:rsid w:val="00B87FF1"/>
    <w:pPr>
      <w:tabs>
        <w:tab w:val="right" w:leader="dot" w:pos="9360"/>
      </w:tabs>
      <w:ind w:left="216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FF1"/>
    <w:pPr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color w:val="00526F"/>
    </w:rPr>
  </w:style>
  <w:style w:type="paragraph" w:customStyle="1" w:styleId="ClientsName">
    <w:name w:val="Client's Name"/>
    <w:basedOn w:val="Normal"/>
    <w:link w:val="ClientsNameChar"/>
    <w:qFormat/>
    <w:rsid w:val="00B87FF1"/>
    <w:pPr>
      <w:jc w:val="left"/>
    </w:pPr>
    <w:rPr>
      <w:b/>
      <w:color w:val="FFFFFF" w:themeColor="background1"/>
      <w:sz w:val="36"/>
    </w:rPr>
  </w:style>
  <w:style w:type="character" w:customStyle="1" w:styleId="ClientsNameChar">
    <w:name w:val="Client's Name Char"/>
    <w:basedOn w:val="DefaultParagraphFont"/>
    <w:link w:val="ClientsName"/>
    <w:rsid w:val="00B87FF1"/>
    <w:rPr>
      <w:rFonts w:ascii="Segoe UI" w:hAnsi="Segoe UI"/>
      <w:b/>
      <w:color w:val="FFFFFF" w:themeColor="background1"/>
      <w:sz w:val="36"/>
      <w:szCs w:val="24"/>
    </w:rPr>
  </w:style>
  <w:style w:type="paragraph" w:customStyle="1" w:styleId="Title2">
    <w:name w:val="Title 2"/>
    <w:basedOn w:val="Title"/>
    <w:link w:val="Title2Char"/>
    <w:qFormat/>
    <w:rsid w:val="00B87FF1"/>
    <w:pPr>
      <w:pBdr>
        <w:bottom w:val="none" w:sz="0" w:space="0" w:color="auto"/>
      </w:pBdr>
    </w:pPr>
  </w:style>
  <w:style w:type="character" w:customStyle="1" w:styleId="Title2Char">
    <w:name w:val="Title 2 Char"/>
    <w:basedOn w:val="TitleChar"/>
    <w:link w:val="Title2"/>
    <w:rsid w:val="00B87FF1"/>
    <w:rPr>
      <w:rFonts w:ascii="Segoe UI" w:hAnsi="Segoe UI"/>
      <w:b/>
      <w:bCs/>
      <w:caps/>
      <w:color w:val="2F5496"/>
      <w:kern w:val="28"/>
      <w:sz w:val="24"/>
      <w:szCs w:val="32"/>
    </w:rPr>
  </w:style>
  <w:style w:type="paragraph" w:customStyle="1" w:styleId="BulletedList">
    <w:name w:val="Bulleted List"/>
    <w:basedOn w:val="Normal"/>
    <w:qFormat/>
    <w:rsid w:val="00B87FF1"/>
    <w:pPr>
      <w:numPr>
        <w:numId w:val="41"/>
      </w:numPr>
      <w:spacing w:after="120"/>
      <w:jc w:val="left"/>
    </w:pPr>
    <w:rPr>
      <w:rFonts w:cs="Courier New"/>
      <w:color w:val="000000" w:themeColor="text1"/>
      <w:szCs w:val="22"/>
    </w:rPr>
  </w:style>
  <w:style w:type="paragraph" w:customStyle="1" w:styleId="MonthYear">
    <w:name w:val="Month Year"/>
    <w:basedOn w:val="Prepared"/>
    <w:link w:val="MonthYearChar"/>
    <w:qFormat/>
    <w:rsid w:val="00B87FF1"/>
  </w:style>
  <w:style w:type="character" w:customStyle="1" w:styleId="MonthYearChar">
    <w:name w:val="Month Year Char"/>
    <w:basedOn w:val="PreparedChar"/>
    <w:link w:val="MonthYear"/>
    <w:rsid w:val="00B87FF1"/>
    <w:rPr>
      <w:rFonts w:ascii="Segoe UI" w:hAnsi="Segoe UI"/>
      <w:color w:val="FFFFFF" w:themeColor="background1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B87FF1"/>
    <w:pPr>
      <w:spacing w:after="240"/>
      <w:ind w:left="360" w:hanging="360"/>
      <w:jc w:val="left"/>
    </w:pPr>
    <w:rPr>
      <w:rFonts w:cs="Segoe UI"/>
    </w:rPr>
  </w:style>
  <w:style w:type="character" w:customStyle="1" w:styleId="ReferencesChar">
    <w:name w:val="References Char"/>
    <w:basedOn w:val="DefaultParagraphFont"/>
    <w:link w:val="References"/>
    <w:rsid w:val="00B87FF1"/>
    <w:rPr>
      <w:rFonts w:ascii="Segoe UI" w:hAnsi="Segoe UI" w:cs="Segoe U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FF1"/>
    <w:pPr>
      <w:numPr>
        <w:ilvl w:val="1"/>
      </w:numPr>
      <w:spacing w:after="240"/>
      <w:jc w:val="left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7FF1"/>
    <w:rPr>
      <w:rFonts w:ascii="Segoe UI" w:eastAsiaTheme="minorEastAsia" w:hAnsi="Segoe UI"/>
      <w:color w:val="5A5A5A" w:themeColor="text1" w:themeTint="A5"/>
      <w:spacing w:val="15"/>
      <w:sz w:val="24"/>
    </w:rPr>
  </w:style>
  <w:style w:type="paragraph" w:styleId="BodyText3">
    <w:name w:val="Body Text 3"/>
    <w:aliases w:val="Source"/>
    <w:link w:val="BodyText3Char"/>
    <w:autoRedefine/>
    <w:uiPriority w:val="99"/>
    <w:semiHidden/>
    <w:unhideWhenUsed/>
    <w:qFormat/>
    <w:rsid w:val="00B87FF1"/>
    <w:pPr>
      <w:tabs>
        <w:tab w:val="left" w:pos="1440"/>
      </w:tabs>
      <w:spacing w:before="60" w:after="240" w:line="240" w:lineRule="auto"/>
      <w:ind w:left="900" w:hanging="900"/>
    </w:pPr>
    <w:rPr>
      <w:rFonts w:ascii="Segoe UI" w:eastAsiaTheme="minorHAnsi" w:hAnsi="Segoe UI"/>
      <w:sz w:val="20"/>
      <w:szCs w:val="16"/>
    </w:rPr>
  </w:style>
  <w:style w:type="character" w:customStyle="1" w:styleId="BodyText3Char">
    <w:name w:val="Body Text 3 Char"/>
    <w:aliases w:val="Source Char"/>
    <w:basedOn w:val="DefaultParagraphFont"/>
    <w:link w:val="BodyText3"/>
    <w:uiPriority w:val="99"/>
    <w:semiHidden/>
    <w:rsid w:val="00B87FF1"/>
    <w:rPr>
      <w:rFonts w:ascii="Segoe UI" w:eastAsiaTheme="minorHAnsi" w:hAnsi="Segoe UI"/>
      <w:sz w:val="20"/>
      <w:szCs w:val="16"/>
    </w:rPr>
  </w:style>
  <w:style w:type="character" w:styleId="Strong">
    <w:name w:val="Strong"/>
    <w:basedOn w:val="DefaultParagraphFont"/>
    <w:uiPriority w:val="22"/>
    <w:qFormat/>
    <w:rsid w:val="00B87FF1"/>
    <w:rPr>
      <w:b/>
      <w:bCs/>
    </w:rPr>
  </w:style>
  <w:style w:type="paragraph" w:styleId="NoSpacing">
    <w:name w:val="No Spacing"/>
    <w:uiPriority w:val="1"/>
    <w:qFormat/>
    <w:rsid w:val="00B87FF1"/>
    <w:pPr>
      <w:spacing w:after="0" w:line="240" w:lineRule="auto"/>
      <w:jc w:val="both"/>
    </w:pPr>
    <w:rPr>
      <w:rFonts w:ascii="Segoe UI" w:eastAsia="Calibri" w:hAnsi="Segoe U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FF1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FF1"/>
    <w:rPr>
      <w:rFonts w:ascii="Segoe UI" w:hAnsi="Segoe UI"/>
      <w:i/>
      <w:iCs/>
      <w:color w:val="2F5496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7F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7FF1"/>
    <w:rPr>
      <w:i/>
      <w:iCs/>
      <w:color w:val="2F5496"/>
    </w:rPr>
  </w:style>
  <w:style w:type="character" w:styleId="SubtleReference">
    <w:name w:val="Subtle Reference"/>
    <w:basedOn w:val="DefaultParagraphFont"/>
    <w:uiPriority w:val="31"/>
    <w:qFormat/>
    <w:rsid w:val="00B87FF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87FF1"/>
    <w:rPr>
      <w:b/>
      <w:bCs/>
      <w:smallCaps/>
      <w:color w:val="2F5496"/>
      <w:spacing w:val="5"/>
    </w:rPr>
  </w:style>
  <w:style w:type="character" w:styleId="BookTitle">
    <w:name w:val="Book Title"/>
    <w:basedOn w:val="DefaultParagraphFont"/>
    <w:uiPriority w:val="33"/>
    <w:qFormat/>
    <w:rsid w:val="00B87FF1"/>
    <w:rPr>
      <w:b/>
      <w:bCs/>
      <w:i/>
      <w:iCs/>
      <w:spacing w:val="5"/>
    </w:rPr>
  </w:style>
  <w:style w:type="character" w:customStyle="1" w:styleId="PreparedChar">
    <w:name w:val="Prepared Char"/>
    <w:basedOn w:val="DefaultParagraphFont"/>
    <w:link w:val="Prepared"/>
    <w:rsid w:val="00B87FF1"/>
    <w:rPr>
      <w:rFonts w:ascii="Segoe UI" w:hAnsi="Segoe UI"/>
      <w:color w:val="FFFFFF" w:themeColor="background1"/>
      <w:sz w:val="24"/>
      <w:szCs w:val="24"/>
    </w:rPr>
  </w:style>
  <w:style w:type="character" w:customStyle="1" w:styleId="CaptionChar">
    <w:name w:val="Caption Char"/>
    <w:basedOn w:val="DefaultParagraphFont"/>
    <w:link w:val="Caption"/>
    <w:rsid w:val="00B87FF1"/>
    <w:rPr>
      <w:rFonts w:ascii="Segoe UI" w:hAnsi="Segoe U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B9"/>
    <w:rPr>
      <w:rFonts w:ascii="Segoe UI" w:hAnsi="Segoe U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B9"/>
    <w:rPr>
      <w:rFonts w:ascii="Segoe UI" w:hAnsi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 Jungels</dc:creator>
  <cp:keywords/>
  <dc:description/>
  <cp:lastModifiedBy>Kayla Hopkins</cp:lastModifiedBy>
  <cp:revision>2</cp:revision>
  <dcterms:created xsi:type="dcterms:W3CDTF">2020-08-26T17:25:00Z</dcterms:created>
  <dcterms:modified xsi:type="dcterms:W3CDTF">2020-08-26T19:43:00Z</dcterms:modified>
</cp:coreProperties>
</file>