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37A29" w14:textId="25403C0F" w:rsidR="003A52EA" w:rsidRPr="00783E34" w:rsidRDefault="002A7658" w:rsidP="0052283B">
      <w:pPr>
        <w:spacing w:before="0" w:after="160" w:line="259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</w:rPr>
        <w:t>Opportunity to Comment</w:t>
      </w:r>
    </w:p>
    <w:p w14:paraId="40AE2391" w14:textId="77777777" w:rsidR="00606F4D" w:rsidRDefault="00606F4D" w:rsidP="003A52EA">
      <w:pPr>
        <w:spacing w:before="0" w:after="160" w:line="259" w:lineRule="auto"/>
        <w:rPr>
          <w:rFonts w:ascii="Times New Roman" w:eastAsia="Calibri" w:hAnsi="Times New Roman"/>
          <w:sz w:val="24"/>
          <w:szCs w:val="24"/>
        </w:rPr>
      </w:pPr>
    </w:p>
    <w:p w14:paraId="23B645D3" w14:textId="78F11695" w:rsidR="003A52EA" w:rsidRPr="003A52EA" w:rsidRDefault="00F9677F" w:rsidP="003A52EA">
      <w:pPr>
        <w:spacing w:before="0" w:after="160" w:line="259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October </w:t>
      </w:r>
      <w:r w:rsidR="00FB7CAB">
        <w:rPr>
          <w:rFonts w:ascii="Times New Roman" w:eastAsia="Calibri" w:hAnsi="Times New Roman"/>
          <w:sz w:val="24"/>
          <w:szCs w:val="24"/>
        </w:rPr>
        <w:t>9</w:t>
      </w:r>
      <w:r w:rsidR="00D72D7D">
        <w:rPr>
          <w:rFonts w:ascii="Times New Roman" w:eastAsia="Calibri" w:hAnsi="Times New Roman"/>
          <w:sz w:val="24"/>
          <w:szCs w:val="24"/>
        </w:rPr>
        <w:t>, 2025</w:t>
      </w:r>
      <w:r w:rsidR="003A52EA" w:rsidRPr="003A52EA">
        <w:rPr>
          <w:rFonts w:ascii="Times New Roman" w:eastAsia="Times New Roman" w:hAnsi="Times New Roman"/>
          <w:sz w:val="24"/>
          <w:szCs w:val="24"/>
        </w:rPr>
        <w:t xml:space="preserve">     </w:t>
      </w:r>
      <w:r w:rsidR="003A52EA" w:rsidRPr="003A52EA">
        <w:rPr>
          <w:rFonts w:ascii="Times New Roman" w:eastAsia="Times New Roman" w:hAnsi="Times New Roman"/>
          <w:sz w:val="24"/>
          <w:szCs w:val="24"/>
        </w:rPr>
        <w:tab/>
      </w:r>
      <w:r w:rsidR="003A52EA" w:rsidRPr="003A52EA">
        <w:rPr>
          <w:rFonts w:ascii="Times New Roman" w:eastAsia="Times New Roman" w:hAnsi="Times New Roman"/>
          <w:sz w:val="24"/>
          <w:szCs w:val="24"/>
        </w:rPr>
        <w:tab/>
      </w:r>
    </w:p>
    <w:p w14:paraId="77398421" w14:textId="77777777" w:rsidR="00D57BA6" w:rsidRDefault="00D57BA6" w:rsidP="00A26997">
      <w:pPr>
        <w:spacing w:before="0" w:line="259" w:lineRule="auto"/>
        <w:rPr>
          <w:rFonts w:ascii="Times New Roman" w:eastAsia="Times New Roman" w:hAnsi="Times New Roman"/>
          <w:sz w:val="24"/>
          <w:szCs w:val="24"/>
        </w:rPr>
      </w:pPr>
    </w:p>
    <w:p w14:paraId="1E6AC6F1" w14:textId="23296CC2" w:rsidR="00D85BC1" w:rsidRDefault="00A429FD" w:rsidP="00A26997">
      <w:pPr>
        <w:spacing w:before="0" w:line="259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On </w:t>
      </w:r>
      <w:r w:rsidR="00F9677F">
        <w:rPr>
          <w:rFonts w:ascii="Times New Roman" w:eastAsia="Times New Roman" w:hAnsi="Times New Roman"/>
          <w:sz w:val="24"/>
          <w:szCs w:val="24"/>
        </w:rPr>
        <w:t>October 9, 2025</w:t>
      </w:r>
      <w:r>
        <w:rPr>
          <w:rFonts w:ascii="Times New Roman" w:eastAsia="Times New Roman" w:hAnsi="Times New Roman"/>
          <w:sz w:val="24"/>
          <w:szCs w:val="24"/>
        </w:rPr>
        <w:t xml:space="preserve">, the Department issued a Draft Water Quality Certification (WQC) for the federal relicensing and continued operation of the Shawmut Hydroelectric Project, and the </w:t>
      </w:r>
      <w:r w:rsidRPr="00F000BA">
        <w:rPr>
          <w:rFonts w:ascii="Times New Roman" w:eastAsia="Times New Roman" w:hAnsi="Times New Roman"/>
          <w:sz w:val="24"/>
          <w:szCs w:val="24"/>
        </w:rPr>
        <w:t>license amendment request to incorporate the terms of the Kennebec Species Protection Plan at the Lockwood, Hydro Kennebec, and Weston Hydroelectric Projects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r w:rsidR="00281BBE" w:rsidRPr="00281BBE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0" w:name="_Hlk197946910"/>
      <w:r w:rsidR="00F9677F">
        <w:rPr>
          <w:rFonts w:ascii="Times New Roman" w:eastAsia="Calibri" w:hAnsi="Times New Roman"/>
          <w:sz w:val="24"/>
          <w:szCs w:val="24"/>
        </w:rPr>
        <w:t xml:space="preserve">The Department will evaluate the applications cumulatively. </w:t>
      </w:r>
      <w:bookmarkEnd w:id="0"/>
      <w:r w:rsidR="00F9677F">
        <w:rPr>
          <w:rFonts w:ascii="Times New Roman" w:eastAsia="Calibri" w:hAnsi="Times New Roman"/>
          <w:sz w:val="24"/>
          <w:szCs w:val="24"/>
        </w:rPr>
        <w:t xml:space="preserve"> </w:t>
      </w:r>
      <w:r w:rsidR="00281BBE" w:rsidRPr="00281BBE">
        <w:rPr>
          <w:rFonts w:ascii="Times New Roman" w:eastAsia="Times New Roman" w:hAnsi="Times New Roman"/>
          <w:sz w:val="24"/>
          <w:szCs w:val="24"/>
        </w:rPr>
        <w:t xml:space="preserve">Federal regulations require the Department to act on </w:t>
      </w:r>
      <w:r>
        <w:rPr>
          <w:rFonts w:ascii="Times New Roman" w:eastAsia="Times New Roman" w:hAnsi="Times New Roman"/>
          <w:sz w:val="24"/>
          <w:szCs w:val="24"/>
        </w:rPr>
        <w:t>th</w:t>
      </w:r>
      <w:r w:rsidR="00F9677F">
        <w:rPr>
          <w:rFonts w:ascii="Times New Roman" w:eastAsia="Times New Roman" w:hAnsi="Times New Roman"/>
          <w:sz w:val="24"/>
          <w:szCs w:val="24"/>
        </w:rPr>
        <w:t xml:space="preserve">is </w:t>
      </w:r>
      <w:r w:rsidR="00281BBE" w:rsidRPr="00281BBE">
        <w:rPr>
          <w:rFonts w:ascii="Times New Roman" w:eastAsia="Times New Roman" w:hAnsi="Times New Roman"/>
          <w:sz w:val="24"/>
          <w:szCs w:val="24"/>
        </w:rPr>
        <w:t>application within one</w:t>
      </w:r>
      <w:r w:rsidR="002A7658">
        <w:rPr>
          <w:rFonts w:ascii="Times New Roman" w:eastAsia="Times New Roman" w:hAnsi="Times New Roman"/>
          <w:sz w:val="24"/>
          <w:szCs w:val="24"/>
        </w:rPr>
        <w:t xml:space="preserve"> </w:t>
      </w:r>
      <w:r w:rsidR="00281BBE" w:rsidRPr="00281BBE">
        <w:rPr>
          <w:rFonts w:ascii="Times New Roman" w:eastAsia="Times New Roman" w:hAnsi="Times New Roman"/>
          <w:sz w:val="24"/>
          <w:szCs w:val="24"/>
        </w:rPr>
        <w:t>year, by</w:t>
      </w:r>
      <w:r w:rsidR="006269FA">
        <w:rPr>
          <w:rFonts w:ascii="Times New Roman" w:eastAsia="Times New Roman" w:hAnsi="Times New Roman"/>
          <w:sz w:val="24"/>
          <w:szCs w:val="24"/>
        </w:rPr>
        <w:t xml:space="preserve"> October 20, 2025</w:t>
      </w:r>
      <w:r w:rsidR="00F04443">
        <w:rPr>
          <w:rFonts w:ascii="Times New Roman" w:eastAsia="Times New Roman" w:hAnsi="Times New Roman"/>
          <w:sz w:val="24"/>
          <w:szCs w:val="24"/>
        </w:rPr>
        <w:t>.</w:t>
      </w:r>
      <w:r w:rsidR="00D85BC1">
        <w:rPr>
          <w:rFonts w:ascii="Times New Roman" w:eastAsia="Times New Roman" w:hAnsi="Times New Roman"/>
          <w:sz w:val="24"/>
          <w:szCs w:val="24"/>
        </w:rPr>
        <w:t xml:space="preserve">  </w:t>
      </w:r>
    </w:p>
    <w:p w14:paraId="761C9739" w14:textId="77777777" w:rsidR="00A429FD" w:rsidRDefault="00A429FD" w:rsidP="00A26997">
      <w:pPr>
        <w:spacing w:before="0" w:line="259" w:lineRule="auto"/>
        <w:rPr>
          <w:rFonts w:ascii="Times New Roman" w:hAnsi="Times New Roman"/>
          <w:sz w:val="24"/>
          <w:szCs w:val="24"/>
        </w:rPr>
      </w:pPr>
    </w:p>
    <w:p w14:paraId="6E88A88A" w14:textId="3EFBC3E8" w:rsidR="00D57BA6" w:rsidRDefault="00A429FD" w:rsidP="00A26997">
      <w:pPr>
        <w:spacing w:before="0" w:line="259" w:lineRule="auto"/>
        <w:rPr>
          <w:rFonts w:ascii="Times New Roman" w:hAnsi="Times New Roman"/>
          <w:sz w:val="24"/>
          <w:szCs w:val="24"/>
        </w:rPr>
      </w:pPr>
      <w:r w:rsidRPr="003D1EF2">
        <w:rPr>
          <w:rFonts w:ascii="Times New Roman" w:hAnsi="Times New Roman"/>
          <w:sz w:val="24"/>
          <w:szCs w:val="24"/>
        </w:rPr>
        <w:t xml:space="preserve">The Department respectfully requests comments on the </w:t>
      </w:r>
      <w:r>
        <w:rPr>
          <w:rFonts w:ascii="Times New Roman" w:hAnsi="Times New Roman"/>
          <w:sz w:val="24"/>
          <w:szCs w:val="24"/>
        </w:rPr>
        <w:t xml:space="preserve">Draft </w:t>
      </w:r>
      <w:r w:rsidRPr="003D1EF2">
        <w:rPr>
          <w:rFonts w:ascii="Times New Roman" w:hAnsi="Times New Roman"/>
          <w:sz w:val="24"/>
          <w:szCs w:val="24"/>
        </w:rPr>
        <w:t xml:space="preserve">WQC by 5:00 PM on </w:t>
      </w:r>
      <w:r>
        <w:rPr>
          <w:rFonts w:ascii="Times New Roman" w:hAnsi="Times New Roman"/>
          <w:sz w:val="24"/>
          <w:szCs w:val="24"/>
        </w:rPr>
        <w:t xml:space="preserve">October </w:t>
      </w:r>
      <w:r w:rsidR="00F9677F">
        <w:rPr>
          <w:rFonts w:ascii="Times New Roman" w:hAnsi="Times New Roman"/>
          <w:sz w:val="24"/>
          <w:szCs w:val="24"/>
        </w:rPr>
        <w:t>16</w:t>
      </w:r>
      <w:r w:rsidRPr="003D1EF2">
        <w:rPr>
          <w:rFonts w:ascii="Times New Roman" w:hAnsi="Times New Roman"/>
          <w:sz w:val="24"/>
          <w:szCs w:val="24"/>
        </w:rPr>
        <w:t>, 202</w:t>
      </w:r>
      <w:r>
        <w:rPr>
          <w:rFonts w:ascii="Times New Roman" w:hAnsi="Times New Roman"/>
          <w:sz w:val="24"/>
          <w:szCs w:val="24"/>
        </w:rPr>
        <w:t>5</w:t>
      </w:r>
      <w:r w:rsidRPr="003D1EF2">
        <w:rPr>
          <w:rFonts w:ascii="Times New Roman" w:hAnsi="Times New Roman"/>
          <w:sz w:val="24"/>
          <w:szCs w:val="24"/>
        </w:rPr>
        <w:t>. Please send comments to </w:t>
      </w:r>
      <w:hyperlink r:id="rId11" w:history="1">
        <w:r w:rsidRPr="003D1EF2">
          <w:rPr>
            <w:rStyle w:val="Hyperlink"/>
            <w:rFonts w:ascii="Times New Roman" w:hAnsi="Times New Roman"/>
            <w:sz w:val="24"/>
            <w:szCs w:val="24"/>
          </w:rPr>
          <w:t>DEP-Hydropower@maine.gov</w:t>
        </w:r>
      </w:hyperlink>
      <w:r w:rsidRPr="003D1EF2">
        <w:rPr>
          <w:rFonts w:ascii="Times New Roman" w:hAnsi="Times New Roman"/>
          <w:sz w:val="24"/>
          <w:szCs w:val="24"/>
        </w:rPr>
        <w:t> and reference "</w:t>
      </w:r>
      <w:r>
        <w:rPr>
          <w:rFonts w:ascii="Times New Roman" w:hAnsi="Times New Roman"/>
          <w:sz w:val="24"/>
          <w:szCs w:val="24"/>
        </w:rPr>
        <w:t xml:space="preserve">Lower Kennebec </w:t>
      </w:r>
      <w:r w:rsidRPr="003D1EF2">
        <w:rPr>
          <w:rFonts w:ascii="Times New Roman" w:hAnsi="Times New Roman"/>
          <w:sz w:val="24"/>
          <w:szCs w:val="24"/>
        </w:rPr>
        <w:t>WQC" in the subject line.</w:t>
      </w:r>
    </w:p>
    <w:p w14:paraId="561C67E7" w14:textId="77777777" w:rsidR="00A429FD" w:rsidRDefault="00A429FD" w:rsidP="00A26997">
      <w:pPr>
        <w:spacing w:before="0" w:line="259" w:lineRule="auto"/>
        <w:rPr>
          <w:rFonts w:ascii="Times New Roman" w:eastAsia="Times New Roman" w:hAnsi="Times New Roman"/>
          <w:sz w:val="24"/>
          <w:szCs w:val="24"/>
        </w:rPr>
      </w:pPr>
    </w:p>
    <w:p w14:paraId="3B6228A1" w14:textId="1F583118" w:rsidR="00281BBE" w:rsidRDefault="00A429FD" w:rsidP="003A52EA">
      <w:pPr>
        <w:spacing w:before="0" w:after="160" w:line="259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The Project Folder is</w:t>
      </w:r>
      <w:r w:rsidR="00281BBE">
        <w:rPr>
          <w:rFonts w:ascii="Times New Roman" w:eastAsia="Times New Roman" w:hAnsi="Times New Roman"/>
          <w:sz w:val="24"/>
          <w:szCs w:val="24"/>
        </w:rPr>
        <w:t xml:space="preserve"> available </w:t>
      </w:r>
      <w:proofErr w:type="gramStart"/>
      <w:r w:rsidR="00281BBE">
        <w:rPr>
          <w:rFonts w:ascii="Times New Roman" w:eastAsia="Times New Roman" w:hAnsi="Times New Roman"/>
          <w:sz w:val="24"/>
          <w:szCs w:val="24"/>
        </w:rPr>
        <w:t>at</w:t>
      </w:r>
      <w:proofErr w:type="gramEnd"/>
      <w:r w:rsidR="00281BBE">
        <w:rPr>
          <w:rFonts w:ascii="Times New Roman" w:eastAsia="Times New Roman" w:hAnsi="Times New Roman"/>
          <w:sz w:val="24"/>
          <w:szCs w:val="24"/>
        </w:rPr>
        <w:t xml:space="preserve"> the following website:  </w:t>
      </w:r>
    </w:p>
    <w:p w14:paraId="72B49252" w14:textId="25173F53" w:rsidR="004954BE" w:rsidRDefault="00A429FD" w:rsidP="003A52EA">
      <w:pPr>
        <w:spacing w:before="0" w:after="160" w:line="259" w:lineRule="auto"/>
        <w:rPr>
          <w:rFonts w:ascii="Times New Roman" w:eastAsia="Times New Roman" w:hAnsi="Times New Roman"/>
          <w:sz w:val="24"/>
          <w:szCs w:val="24"/>
        </w:rPr>
      </w:pPr>
      <w:hyperlink r:id="rId12" w:history="1">
        <w:r>
          <w:rPr>
            <w:rStyle w:val="Hyperlink"/>
            <w:rFonts w:ascii="Times New Roman" w:hAnsi="Times New Roman"/>
            <w:sz w:val="24"/>
            <w:szCs w:val="24"/>
          </w:rPr>
          <w:t>Lower Kennebec Project Folder</w:t>
        </w:r>
      </w:hyperlink>
    </w:p>
    <w:p w14:paraId="08C251A8" w14:textId="77777777" w:rsidR="008C2AA8" w:rsidRDefault="008C2AA8" w:rsidP="003A52EA">
      <w:pPr>
        <w:spacing w:before="0" w:after="160" w:line="259" w:lineRule="auto"/>
        <w:rPr>
          <w:rFonts w:ascii="Times New Roman" w:eastAsia="Times New Roman" w:hAnsi="Times New Roman"/>
          <w:sz w:val="24"/>
          <w:szCs w:val="24"/>
        </w:rPr>
      </w:pPr>
    </w:p>
    <w:p w14:paraId="0EFA335D" w14:textId="4327D039" w:rsidR="00C1049B" w:rsidRPr="008728CF" w:rsidRDefault="000D6491" w:rsidP="003A52EA">
      <w:pPr>
        <w:spacing w:before="0" w:after="160" w:line="259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</w:rPr>
        <w:t xml:space="preserve">Send your </w:t>
      </w:r>
      <w:r w:rsidRPr="00D72D7D">
        <w:rPr>
          <w:rFonts w:ascii="Times New Roman" w:eastAsia="Times New Roman" w:hAnsi="Times New Roman"/>
          <w:sz w:val="24"/>
          <w:szCs w:val="24"/>
        </w:rPr>
        <w:t xml:space="preserve">comments to </w:t>
      </w:r>
      <w:hyperlink r:id="rId13" w:history="1">
        <w:r w:rsidR="00D72D7D" w:rsidRPr="00D72D7D">
          <w:rPr>
            <w:rStyle w:val="Hyperlink"/>
            <w:rFonts w:ascii="Times New Roman" w:hAnsi="Times New Roman"/>
            <w:sz w:val="24"/>
            <w:szCs w:val="24"/>
          </w:rPr>
          <w:t>DEP-Hydropower@maine.gov</w:t>
        </w:r>
      </w:hyperlink>
      <w:r w:rsidR="00D72D7D" w:rsidRPr="00D72D7D">
        <w:rPr>
          <w:rFonts w:ascii="Times New Roman" w:hAnsi="Times New Roman"/>
          <w:sz w:val="24"/>
          <w:szCs w:val="24"/>
        </w:rPr>
        <w:t xml:space="preserve"> </w:t>
      </w:r>
      <w:r w:rsidRPr="00D72D7D">
        <w:rPr>
          <w:rFonts w:ascii="Times New Roman" w:eastAsia="Times New Roman" w:hAnsi="Times New Roman"/>
          <w:sz w:val="24"/>
          <w:szCs w:val="24"/>
        </w:rPr>
        <w:t>by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3A52EA" w:rsidRPr="000D6491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</w:rPr>
        <w:t>5:00 PM on</w:t>
      </w:r>
      <w:r w:rsidR="00D85BC1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</w:rPr>
        <w:t xml:space="preserve"> </w:t>
      </w:r>
      <w:r w:rsidR="00A429FD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</w:rPr>
        <w:t xml:space="preserve">October </w:t>
      </w:r>
      <w:r w:rsidR="00F9677F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</w:rPr>
        <w:t>16</w:t>
      </w:r>
      <w:r w:rsidR="00D85BC1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</w:rPr>
        <w:t>, 2025</w:t>
      </w:r>
      <w:r w:rsidR="00F04443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</w:rPr>
        <w:t>.</w:t>
      </w:r>
    </w:p>
    <w:tbl>
      <w:tblPr>
        <w:tblW w:w="10530" w:type="dxa"/>
        <w:tblInd w:w="-540" w:type="dxa"/>
        <w:tblLayout w:type="fixed"/>
        <w:tblLook w:val="06A0" w:firstRow="1" w:lastRow="0" w:firstColumn="1" w:lastColumn="0" w:noHBand="1" w:noVBand="1"/>
      </w:tblPr>
      <w:tblGrid>
        <w:gridCol w:w="2070"/>
        <w:gridCol w:w="3150"/>
        <w:gridCol w:w="1260"/>
        <w:gridCol w:w="3444"/>
        <w:gridCol w:w="606"/>
      </w:tblGrid>
      <w:tr w:rsidR="003A52EA" w:rsidRPr="003A52EA" w14:paraId="49207132" w14:textId="77777777" w:rsidTr="00352D92">
        <w:trPr>
          <w:gridAfter w:val="1"/>
          <w:wAfter w:w="606" w:type="dxa"/>
          <w:trHeight w:val="555"/>
        </w:trPr>
        <w:tc>
          <w:tcPr>
            <w:tcW w:w="2070" w:type="dxa"/>
            <w:vAlign w:val="center"/>
          </w:tcPr>
          <w:p w14:paraId="2F2E17C3" w14:textId="5935402C" w:rsidR="003A52EA" w:rsidRPr="003A52EA" w:rsidRDefault="003A52EA" w:rsidP="003A52EA">
            <w:pPr>
              <w:spacing w:before="0" w:after="160"/>
              <w:jc w:val="center"/>
              <w:rPr>
                <w:rFonts w:ascii="Times New Roman" w:eastAsia="Calibri" w:hAnsi="Times New Roman"/>
              </w:rPr>
            </w:pPr>
            <w:bookmarkStart w:id="1" w:name="_Hlk197947817"/>
            <w:r w:rsidRPr="003A52EA">
              <w:rPr>
                <w:rFonts w:ascii="Times New Roman" w:eastAsia="Times New Roman" w:hAnsi="Times New Roman"/>
                <w:b/>
                <w:bCs/>
              </w:rPr>
              <w:t>DEP Application #</w:t>
            </w:r>
            <w:r w:rsidR="00D85BC1">
              <w:rPr>
                <w:rFonts w:ascii="Times New Roman" w:eastAsia="Times New Roman" w:hAnsi="Times New Roman"/>
                <w:b/>
                <w:bCs/>
              </w:rPr>
              <w:t>s</w:t>
            </w:r>
            <w:r w:rsidRPr="003A52EA"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3150" w:type="dxa"/>
            <w:vAlign w:val="center"/>
          </w:tcPr>
          <w:p w14:paraId="2B3F03FD" w14:textId="5EA87B4E" w:rsidR="006269FA" w:rsidRDefault="006269FA" w:rsidP="003A52EA">
            <w:pPr>
              <w:spacing w:before="0" w:after="1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#L-17472-33-L-N (Weston)</w:t>
            </w:r>
          </w:p>
          <w:p w14:paraId="4AF4E817" w14:textId="77777777" w:rsidR="00C1049B" w:rsidRDefault="003A52EA" w:rsidP="003A52EA">
            <w:pPr>
              <w:spacing w:before="0" w:after="160"/>
              <w:rPr>
                <w:rFonts w:ascii="Times New Roman" w:eastAsia="Times New Roman" w:hAnsi="Times New Roman"/>
              </w:rPr>
            </w:pPr>
            <w:r w:rsidRPr="003A52EA">
              <w:rPr>
                <w:rFonts w:ascii="Times New Roman" w:eastAsia="Times New Roman" w:hAnsi="Times New Roman"/>
              </w:rPr>
              <w:t>#L</w:t>
            </w:r>
            <w:r w:rsidR="00F04443">
              <w:rPr>
                <w:rFonts w:ascii="Times New Roman" w:eastAsia="Times New Roman" w:hAnsi="Times New Roman"/>
              </w:rPr>
              <w:t>-</w:t>
            </w:r>
            <w:r w:rsidR="00CF6E16">
              <w:rPr>
                <w:rFonts w:ascii="Times New Roman" w:eastAsia="Times New Roman" w:hAnsi="Times New Roman"/>
              </w:rPr>
              <w:t>19751-33-J-N</w:t>
            </w:r>
            <w:r w:rsidR="006269FA">
              <w:rPr>
                <w:rFonts w:ascii="Times New Roman" w:eastAsia="Times New Roman" w:hAnsi="Times New Roman"/>
              </w:rPr>
              <w:t xml:space="preserve"> (Shawmut)</w:t>
            </w:r>
          </w:p>
          <w:p w14:paraId="2233E0A6" w14:textId="77777777" w:rsidR="006269FA" w:rsidRDefault="006269FA" w:rsidP="003A52EA">
            <w:pPr>
              <w:spacing w:before="0" w:after="1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#L-011244-33-Q-N (Hydro Kennebec)</w:t>
            </w:r>
          </w:p>
          <w:p w14:paraId="16526836" w14:textId="498913E3" w:rsidR="006269FA" w:rsidRPr="00C1049B" w:rsidRDefault="006269FA" w:rsidP="003A52EA">
            <w:pPr>
              <w:spacing w:before="0" w:after="1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#L-31534-33-A-N (Lockwood)</w:t>
            </w:r>
          </w:p>
        </w:tc>
        <w:tc>
          <w:tcPr>
            <w:tcW w:w="1260" w:type="dxa"/>
            <w:vAlign w:val="center"/>
          </w:tcPr>
          <w:p w14:paraId="7274A752" w14:textId="77777777" w:rsidR="003A52EA" w:rsidRPr="003A52EA" w:rsidRDefault="003A52EA" w:rsidP="003A52EA">
            <w:pPr>
              <w:spacing w:before="0" w:after="160"/>
              <w:jc w:val="center"/>
              <w:rPr>
                <w:rFonts w:ascii="Times New Roman" w:eastAsia="Calibri" w:hAnsi="Times New Roman"/>
              </w:rPr>
            </w:pPr>
            <w:r w:rsidRPr="003A52EA">
              <w:rPr>
                <w:rFonts w:ascii="Times New Roman" w:eastAsia="Times New Roman" w:hAnsi="Times New Roman"/>
                <w:b/>
                <w:bCs/>
              </w:rPr>
              <w:t>Applicant</w:t>
            </w:r>
            <w:r w:rsidRPr="003A52EA"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3444" w:type="dxa"/>
            <w:vAlign w:val="center"/>
          </w:tcPr>
          <w:p w14:paraId="50F38072" w14:textId="77777777" w:rsidR="00C1049B" w:rsidRDefault="00CF6E16" w:rsidP="003A52EA">
            <w:pPr>
              <w:spacing w:before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Brookfield White Pine Hydro LLC</w:t>
            </w:r>
          </w:p>
          <w:p w14:paraId="7B2D690E" w14:textId="77777777" w:rsidR="00D85BC1" w:rsidRDefault="00D85BC1" w:rsidP="003A52EA">
            <w:pPr>
              <w:spacing w:before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Merimil Limited Partnership</w:t>
            </w:r>
          </w:p>
          <w:p w14:paraId="0043EE7A" w14:textId="44FAFC9A" w:rsidR="00D85BC1" w:rsidRPr="003A52EA" w:rsidRDefault="00D85BC1" w:rsidP="003A52EA">
            <w:pPr>
              <w:spacing w:before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Hydro Kennebec LLC</w:t>
            </w:r>
          </w:p>
        </w:tc>
      </w:tr>
      <w:tr w:rsidR="003A52EA" w:rsidRPr="003A52EA" w14:paraId="2CEF9870" w14:textId="77777777" w:rsidTr="00352D92">
        <w:trPr>
          <w:gridAfter w:val="1"/>
          <w:wAfter w:w="606" w:type="dxa"/>
          <w:trHeight w:val="615"/>
        </w:trPr>
        <w:tc>
          <w:tcPr>
            <w:tcW w:w="2070" w:type="dxa"/>
            <w:vAlign w:val="center"/>
          </w:tcPr>
          <w:p w14:paraId="7CA371D0" w14:textId="77777777" w:rsidR="003A52EA" w:rsidRPr="003A52EA" w:rsidRDefault="003A52EA" w:rsidP="003A52EA">
            <w:pPr>
              <w:spacing w:before="0" w:after="160"/>
              <w:jc w:val="center"/>
              <w:rPr>
                <w:rFonts w:ascii="Times New Roman" w:eastAsia="Calibri" w:hAnsi="Times New Roman"/>
              </w:rPr>
            </w:pPr>
            <w:r w:rsidRPr="003A52EA">
              <w:rPr>
                <w:rFonts w:ascii="Times New Roman" w:eastAsia="Times New Roman" w:hAnsi="Times New Roman"/>
                <w:b/>
                <w:bCs/>
              </w:rPr>
              <w:t>Project Name</w:t>
            </w:r>
            <w:r w:rsidRPr="003A52EA"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3150" w:type="dxa"/>
            <w:vAlign w:val="center"/>
          </w:tcPr>
          <w:p w14:paraId="2552414F" w14:textId="0A055C9A" w:rsidR="00A26997" w:rsidRPr="003A52EA" w:rsidRDefault="006269FA" w:rsidP="003A52EA">
            <w:pPr>
              <w:spacing w:before="0" w:after="16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Lower Kennebec River Dams</w:t>
            </w:r>
            <w:r w:rsidR="00D85BC1"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14:paraId="5FA03A35" w14:textId="77777777" w:rsidR="003A52EA" w:rsidRPr="003A52EA" w:rsidRDefault="003A52EA" w:rsidP="003A52EA">
            <w:pPr>
              <w:spacing w:before="0" w:after="160"/>
              <w:jc w:val="center"/>
              <w:rPr>
                <w:rFonts w:ascii="Times New Roman" w:eastAsia="Calibri" w:hAnsi="Times New Roman"/>
              </w:rPr>
            </w:pPr>
            <w:r w:rsidRPr="003A52EA">
              <w:rPr>
                <w:rFonts w:ascii="Times New Roman" w:eastAsia="Times New Roman" w:hAnsi="Times New Roman"/>
                <w:b/>
                <w:bCs/>
              </w:rPr>
              <w:t>Contact:</w:t>
            </w:r>
          </w:p>
        </w:tc>
        <w:tc>
          <w:tcPr>
            <w:tcW w:w="3444" w:type="dxa"/>
            <w:vAlign w:val="center"/>
          </w:tcPr>
          <w:p w14:paraId="20E5DA2C" w14:textId="0B321FB9" w:rsidR="00783E34" w:rsidRPr="003A52EA" w:rsidRDefault="00CF6E16" w:rsidP="003A52EA">
            <w:pPr>
              <w:spacing w:before="0" w:after="16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Randy Dorman</w:t>
            </w:r>
          </w:p>
        </w:tc>
      </w:tr>
      <w:tr w:rsidR="003A52EA" w:rsidRPr="003A52EA" w14:paraId="517E4375" w14:textId="77777777" w:rsidTr="00352D92">
        <w:trPr>
          <w:trHeight w:val="525"/>
        </w:trPr>
        <w:tc>
          <w:tcPr>
            <w:tcW w:w="2070" w:type="dxa"/>
            <w:vAlign w:val="center"/>
          </w:tcPr>
          <w:p w14:paraId="7EB7BAFA" w14:textId="77777777" w:rsidR="003A52EA" w:rsidRPr="003A52EA" w:rsidRDefault="003A52EA" w:rsidP="003A52EA">
            <w:pPr>
              <w:spacing w:before="0" w:after="160"/>
              <w:jc w:val="center"/>
              <w:rPr>
                <w:rFonts w:ascii="Times New Roman" w:eastAsia="Calibri" w:hAnsi="Times New Roman"/>
              </w:rPr>
            </w:pPr>
            <w:r w:rsidRPr="003A52EA">
              <w:rPr>
                <w:rFonts w:ascii="Times New Roman" w:eastAsia="Times New Roman" w:hAnsi="Times New Roman"/>
                <w:b/>
                <w:bCs/>
              </w:rPr>
              <w:t>Location</w:t>
            </w:r>
            <w:r w:rsidRPr="003A52EA"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3150" w:type="dxa"/>
            <w:vAlign w:val="center"/>
          </w:tcPr>
          <w:p w14:paraId="698D1529" w14:textId="10ACCE59" w:rsidR="00946603" w:rsidRPr="003A52EA" w:rsidRDefault="00CF6E16" w:rsidP="003A52EA">
            <w:pPr>
              <w:spacing w:before="0" w:after="16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Skowhegan, </w:t>
            </w:r>
            <w:r w:rsidR="006269FA">
              <w:rPr>
                <w:rFonts w:ascii="Times New Roman" w:eastAsia="Calibri" w:hAnsi="Times New Roman"/>
              </w:rPr>
              <w:t xml:space="preserve">Norridgewock, </w:t>
            </w:r>
            <w:r>
              <w:rPr>
                <w:rFonts w:ascii="Times New Roman" w:eastAsia="Calibri" w:hAnsi="Times New Roman"/>
              </w:rPr>
              <w:t>Fairfield</w:t>
            </w:r>
            <w:r w:rsidR="00D57BA6">
              <w:rPr>
                <w:rFonts w:ascii="Times New Roman" w:eastAsia="Calibri" w:hAnsi="Times New Roman"/>
              </w:rPr>
              <w:t xml:space="preserve">, </w:t>
            </w:r>
            <w:r>
              <w:rPr>
                <w:rFonts w:ascii="Times New Roman" w:eastAsia="Calibri" w:hAnsi="Times New Roman"/>
              </w:rPr>
              <w:t>Clinton,</w:t>
            </w:r>
            <w:r w:rsidR="006269FA"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</w:rPr>
              <w:t>Benton</w:t>
            </w:r>
            <w:r w:rsidR="006269FA">
              <w:rPr>
                <w:rFonts w:ascii="Times New Roman" w:eastAsia="Calibri" w:hAnsi="Times New Roman"/>
              </w:rPr>
              <w:t xml:space="preserve">, Waterville, &amp; Winslow, </w:t>
            </w:r>
            <w:r w:rsidR="00D57BA6">
              <w:rPr>
                <w:rFonts w:ascii="Times New Roman" w:eastAsia="Calibri" w:hAnsi="Times New Roman"/>
              </w:rPr>
              <w:t xml:space="preserve">Maine                    </w:t>
            </w:r>
            <w:r>
              <w:rPr>
                <w:rFonts w:ascii="Times New Roman" w:eastAsia="Calibri" w:hAnsi="Times New Roman"/>
              </w:rPr>
              <w:t>Kennebec &amp; Somerset</w:t>
            </w:r>
            <w:r w:rsidR="00D57BA6">
              <w:rPr>
                <w:rFonts w:ascii="Times New Roman" w:eastAsia="Calibri" w:hAnsi="Times New Roman"/>
              </w:rPr>
              <w:t xml:space="preserve"> Count</w:t>
            </w:r>
            <w:r>
              <w:rPr>
                <w:rFonts w:ascii="Times New Roman" w:eastAsia="Calibri" w:hAnsi="Times New Roman"/>
              </w:rPr>
              <w:t>ies</w:t>
            </w:r>
          </w:p>
        </w:tc>
        <w:tc>
          <w:tcPr>
            <w:tcW w:w="1260" w:type="dxa"/>
            <w:vAlign w:val="center"/>
          </w:tcPr>
          <w:p w14:paraId="6471A7F9" w14:textId="2D928C99" w:rsidR="003A52EA" w:rsidRPr="003A52EA" w:rsidRDefault="003A52EA" w:rsidP="003A52EA">
            <w:pPr>
              <w:spacing w:before="0" w:after="160"/>
              <w:jc w:val="center"/>
              <w:rPr>
                <w:rFonts w:ascii="Times New Roman" w:eastAsia="Calibri" w:hAnsi="Times New Roman"/>
              </w:rPr>
            </w:pPr>
            <w:r w:rsidRPr="003A52EA">
              <w:rPr>
                <w:rFonts w:ascii="Times New Roman" w:eastAsia="Times New Roman" w:hAnsi="Times New Roman"/>
                <w:b/>
                <w:bCs/>
              </w:rPr>
              <w:t xml:space="preserve">Email: </w:t>
            </w:r>
          </w:p>
        </w:tc>
        <w:tc>
          <w:tcPr>
            <w:tcW w:w="4050" w:type="dxa"/>
            <w:gridSpan w:val="2"/>
            <w:vAlign w:val="center"/>
          </w:tcPr>
          <w:p w14:paraId="7745F2BD" w14:textId="6692C73C" w:rsidR="00783E34" w:rsidRPr="003A52EA" w:rsidRDefault="00CF6E16" w:rsidP="003A52EA">
            <w:pPr>
              <w:spacing w:before="0" w:after="160"/>
              <w:rPr>
                <w:rFonts w:ascii="Times New Roman" w:eastAsia="Times New Roman" w:hAnsi="Times New Roman"/>
              </w:rPr>
            </w:pPr>
            <w:hyperlink r:id="rId14" w:history="1">
              <w:r w:rsidRPr="00696D98">
                <w:rPr>
                  <w:rStyle w:val="Hyperlink"/>
                  <w:rFonts w:ascii="Times New Roman" w:eastAsia="Times New Roman" w:hAnsi="Times New Roman"/>
                </w:rPr>
                <w:t>Randy.Dorman@brookfieldrenewable.com</w:t>
              </w:r>
            </w:hyperlink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</w:tr>
      <w:bookmarkEnd w:id="1"/>
    </w:tbl>
    <w:p w14:paraId="7F9D0289" w14:textId="77777777" w:rsidR="003A52EA" w:rsidRPr="003A52EA" w:rsidRDefault="003A52EA" w:rsidP="008728CF"/>
    <w:sectPr w:rsidR="003A52EA" w:rsidRPr="003A52EA" w:rsidSect="007A758C">
      <w:footerReference w:type="even" r:id="rId15"/>
      <w:headerReference w:type="first" r:id="rId16"/>
      <w:footerReference w:type="first" r:id="rId17"/>
      <w:pgSz w:w="12240" w:h="15840" w:code="1"/>
      <w:pgMar w:top="720" w:right="1440" w:bottom="720" w:left="1440" w:header="576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544BB" w14:textId="77777777" w:rsidR="00810BCC" w:rsidRDefault="00810BCC" w:rsidP="00785540">
      <w:pPr>
        <w:spacing w:before="0"/>
      </w:pPr>
      <w:r>
        <w:separator/>
      </w:r>
    </w:p>
  </w:endnote>
  <w:endnote w:type="continuationSeparator" w:id="0">
    <w:p w14:paraId="2D9791B9" w14:textId="77777777" w:rsidR="00810BCC" w:rsidRDefault="00810BCC" w:rsidP="0078554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9056D" w14:textId="77777777" w:rsidR="00F04443" w:rsidRDefault="00E05653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19D1D26F" w14:textId="77777777" w:rsidR="00F04443" w:rsidRDefault="00F04443">
    <w:pPr>
      <w:pStyle w:val="Footer"/>
    </w:pPr>
  </w:p>
  <w:p w14:paraId="2182B545" w14:textId="77777777" w:rsidR="00F04443" w:rsidRDefault="00F0444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440" w:type="dxa"/>
      <w:tblInd w:w="-5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15"/>
      <w:gridCol w:w="2430"/>
      <w:gridCol w:w="2520"/>
      <w:gridCol w:w="2975"/>
    </w:tblGrid>
    <w:tr w:rsidR="003B0685" w14:paraId="035D2D0D" w14:textId="77777777" w:rsidTr="00E80F21">
      <w:tc>
        <w:tcPr>
          <w:tcW w:w="2515" w:type="dxa"/>
        </w:tcPr>
        <w:p w14:paraId="6092E0BA" w14:textId="77777777" w:rsidR="003B0685" w:rsidRPr="00E00531" w:rsidRDefault="003B0685" w:rsidP="00FF60BC">
          <w:pPr>
            <w:pStyle w:val="Footer"/>
            <w:spacing w:before="100" w:beforeAutospacing="1"/>
            <w:jc w:val="left"/>
            <w:rPr>
              <w:rFonts w:ascii="Times New Roman" w:hAnsi="Times New Roman"/>
              <w:b/>
              <w:sz w:val="15"/>
              <w:szCs w:val="15"/>
            </w:rPr>
          </w:pPr>
          <w:r w:rsidRPr="00E00531">
            <w:rPr>
              <w:rFonts w:ascii="Times New Roman" w:hAnsi="Times New Roman"/>
              <w:b/>
              <w:sz w:val="15"/>
              <w:szCs w:val="15"/>
            </w:rPr>
            <w:t>AUGUSTA</w:t>
          </w:r>
        </w:p>
      </w:tc>
      <w:tc>
        <w:tcPr>
          <w:tcW w:w="2430" w:type="dxa"/>
        </w:tcPr>
        <w:p w14:paraId="7DC41762" w14:textId="77777777" w:rsidR="003B0685" w:rsidRPr="00E00531" w:rsidRDefault="003B0685" w:rsidP="00FF60BC">
          <w:pPr>
            <w:pStyle w:val="Footer"/>
            <w:spacing w:before="100" w:beforeAutospacing="1"/>
            <w:jc w:val="left"/>
            <w:rPr>
              <w:rFonts w:ascii="Times New Roman" w:hAnsi="Times New Roman"/>
              <w:b/>
              <w:sz w:val="15"/>
              <w:szCs w:val="15"/>
            </w:rPr>
          </w:pPr>
          <w:r w:rsidRPr="00E00531">
            <w:rPr>
              <w:rFonts w:ascii="Times New Roman" w:hAnsi="Times New Roman"/>
              <w:b/>
              <w:sz w:val="15"/>
              <w:szCs w:val="15"/>
            </w:rPr>
            <w:t>BANGOR</w:t>
          </w:r>
        </w:p>
      </w:tc>
      <w:tc>
        <w:tcPr>
          <w:tcW w:w="2520" w:type="dxa"/>
        </w:tcPr>
        <w:p w14:paraId="66C2064E" w14:textId="77777777" w:rsidR="003B0685" w:rsidRPr="00E00531" w:rsidRDefault="003B0685" w:rsidP="00FF60BC">
          <w:pPr>
            <w:pStyle w:val="Footer"/>
            <w:spacing w:before="100" w:beforeAutospacing="1"/>
            <w:jc w:val="left"/>
            <w:rPr>
              <w:rFonts w:ascii="Times New Roman" w:hAnsi="Times New Roman"/>
              <w:b/>
              <w:sz w:val="15"/>
              <w:szCs w:val="15"/>
            </w:rPr>
          </w:pPr>
          <w:r w:rsidRPr="00E00531">
            <w:rPr>
              <w:rFonts w:ascii="Times New Roman" w:hAnsi="Times New Roman"/>
              <w:b/>
              <w:sz w:val="15"/>
              <w:szCs w:val="15"/>
            </w:rPr>
            <w:t>PORTLAND</w:t>
          </w:r>
        </w:p>
      </w:tc>
      <w:tc>
        <w:tcPr>
          <w:tcW w:w="2975" w:type="dxa"/>
        </w:tcPr>
        <w:p w14:paraId="3C78DA58" w14:textId="77777777" w:rsidR="003B0685" w:rsidRPr="00E00531" w:rsidRDefault="003B0685" w:rsidP="00FF60BC">
          <w:pPr>
            <w:pStyle w:val="Footer"/>
            <w:spacing w:before="100" w:beforeAutospacing="1"/>
            <w:jc w:val="left"/>
            <w:rPr>
              <w:rFonts w:ascii="Times New Roman" w:hAnsi="Times New Roman"/>
              <w:b/>
              <w:sz w:val="15"/>
              <w:szCs w:val="15"/>
            </w:rPr>
          </w:pPr>
          <w:r w:rsidRPr="00E00531">
            <w:rPr>
              <w:rFonts w:ascii="Times New Roman" w:hAnsi="Times New Roman"/>
              <w:b/>
              <w:sz w:val="15"/>
              <w:szCs w:val="15"/>
            </w:rPr>
            <w:t>PRESQUE ISLE</w:t>
          </w:r>
        </w:p>
      </w:tc>
    </w:tr>
    <w:tr w:rsidR="003B0685" w14:paraId="7198DB12" w14:textId="77777777" w:rsidTr="00E80F21">
      <w:tc>
        <w:tcPr>
          <w:tcW w:w="2515" w:type="dxa"/>
        </w:tcPr>
        <w:p w14:paraId="2895FF5A" w14:textId="77777777" w:rsidR="003B0685" w:rsidRPr="003B0685" w:rsidRDefault="003B0685" w:rsidP="00FF60BC">
          <w:pPr>
            <w:pStyle w:val="Footer"/>
            <w:spacing w:before="100" w:beforeAutospacing="1"/>
            <w:jc w:val="left"/>
            <w:rPr>
              <w:rFonts w:ascii="Times New Roman" w:hAnsi="Times New Roman"/>
              <w:sz w:val="15"/>
              <w:szCs w:val="15"/>
            </w:rPr>
          </w:pPr>
          <w:r>
            <w:rPr>
              <w:rFonts w:ascii="Times New Roman" w:hAnsi="Times New Roman"/>
              <w:sz w:val="15"/>
              <w:szCs w:val="15"/>
            </w:rPr>
            <w:t>17 STATE HOUSE STATION</w:t>
          </w:r>
        </w:p>
      </w:tc>
      <w:tc>
        <w:tcPr>
          <w:tcW w:w="2430" w:type="dxa"/>
        </w:tcPr>
        <w:p w14:paraId="1D71D8F1" w14:textId="77777777" w:rsidR="003B0685" w:rsidRPr="003B0685" w:rsidRDefault="003B0685" w:rsidP="00FF60BC">
          <w:pPr>
            <w:pStyle w:val="Footer"/>
            <w:spacing w:before="100" w:beforeAutospacing="1"/>
            <w:jc w:val="left"/>
            <w:rPr>
              <w:rFonts w:ascii="Times New Roman" w:hAnsi="Times New Roman"/>
              <w:sz w:val="15"/>
              <w:szCs w:val="15"/>
            </w:rPr>
          </w:pPr>
          <w:r>
            <w:rPr>
              <w:rFonts w:ascii="Times New Roman" w:hAnsi="Times New Roman"/>
              <w:sz w:val="15"/>
              <w:szCs w:val="15"/>
            </w:rPr>
            <w:t>106 HOGAN ROAD, SUITE 6</w:t>
          </w:r>
        </w:p>
      </w:tc>
      <w:tc>
        <w:tcPr>
          <w:tcW w:w="2520" w:type="dxa"/>
        </w:tcPr>
        <w:p w14:paraId="339C66B3" w14:textId="77777777" w:rsidR="003B0685" w:rsidRPr="003B0685" w:rsidRDefault="003B0685" w:rsidP="00FF60BC">
          <w:pPr>
            <w:pStyle w:val="Footer"/>
            <w:spacing w:before="100" w:beforeAutospacing="1"/>
            <w:jc w:val="left"/>
            <w:rPr>
              <w:rFonts w:ascii="Times New Roman" w:hAnsi="Times New Roman"/>
              <w:sz w:val="15"/>
              <w:szCs w:val="15"/>
            </w:rPr>
          </w:pPr>
          <w:r>
            <w:rPr>
              <w:rFonts w:ascii="Times New Roman" w:hAnsi="Times New Roman"/>
              <w:sz w:val="15"/>
              <w:szCs w:val="15"/>
            </w:rPr>
            <w:t>312 CANCO ROAD</w:t>
          </w:r>
        </w:p>
      </w:tc>
      <w:tc>
        <w:tcPr>
          <w:tcW w:w="2975" w:type="dxa"/>
        </w:tcPr>
        <w:p w14:paraId="121CB001" w14:textId="77777777" w:rsidR="003B0685" w:rsidRPr="003B0685" w:rsidRDefault="003B0685" w:rsidP="00FF60BC">
          <w:pPr>
            <w:pStyle w:val="Footer"/>
            <w:spacing w:before="100" w:beforeAutospacing="1"/>
            <w:jc w:val="left"/>
            <w:rPr>
              <w:rFonts w:ascii="Times New Roman" w:hAnsi="Times New Roman"/>
              <w:sz w:val="15"/>
              <w:szCs w:val="15"/>
            </w:rPr>
          </w:pPr>
          <w:r>
            <w:rPr>
              <w:rFonts w:ascii="Times New Roman" w:hAnsi="Times New Roman"/>
              <w:sz w:val="15"/>
              <w:szCs w:val="15"/>
            </w:rPr>
            <w:t>1235 CENTRAL DRIVE, SKYWAY PARK</w:t>
          </w:r>
        </w:p>
      </w:tc>
    </w:tr>
    <w:tr w:rsidR="003B0685" w14:paraId="0F0AD188" w14:textId="77777777" w:rsidTr="00E80F21">
      <w:tc>
        <w:tcPr>
          <w:tcW w:w="2515" w:type="dxa"/>
        </w:tcPr>
        <w:p w14:paraId="10193109" w14:textId="77777777" w:rsidR="003B0685" w:rsidRPr="003B0685" w:rsidRDefault="003B0685" w:rsidP="00FF60BC">
          <w:pPr>
            <w:pStyle w:val="Footer"/>
            <w:spacing w:before="100" w:beforeAutospacing="1"/>
            <w:jc w:val="left"/>
            <w:rPr>
              <w:rFonts w:ascii="Times New Roman" w:hAnsi="Times New Roman"/>
              <w:sz w:val="15"/>
              <w:szCs w:val="15"/>
            </w:rPr>
          </w:pPr>
          <w:r>
            <w:rPr>
              <w:rFonts w:ascii="Times New Roman" w:hAnsi="Times New Roman"/>
              <w:sz w:val="15"/>
              <w:szCs w:val="15"/>
            </w:rPr>
            <w:t>AUGUSTA, MAINE 04333-0017</w:t>
          </w:r>
        </w:p>
      </w:tc>
      <w:tc>
        <w:tcPr>
          <w:tcW w:w="2430" w:type="dxa"/>
        </w:tcPr>
        <w:p w14:paraId="317AE489" w14:textId="77777777" w:rsidR="003B0685" w:rsidRPr="003B0685" w:rsidRDefault="003B0685" w:rsidP="00FF60BC">
          <w:pPr>
            <w:pStyle w:val="Footer"/>
            <w:spacing w:before="100" w:beforeAutospacing="1"/>
            <w:jc w:val="left"/>
            <w:rPr>
              <w:rFonts w:ascii="Times New Roman" w:hAnsi="Times New Roman"/>
              <w:sz w:val="15"/>
              <w:szCs w:val="15"/>
            </w:rPr>
          </w:pPr>
          <w:r>
            <w:rPr>
              <w:rFonts w:ascii="Times New Roman" w:hAnsi="Times New Roman"/>
              <w:sz w:val="15"/>
              <w:szCs w:val="15"/>
            </w:rPr>
            <w:t>BANGOR, MAINE 04401</w:t>
          </w:r>
        </w:p>
      </w:tc>
      <w:tc>
        <w:tcPr>
          <w:tcW w:w="2520" w:type="dxa"/>
        </w:tcPr>
        <w:p w14:paraId="529E336F" w14:textId="77777777" w:rsidR="003B0685" w:rsidRPr="003B0685" w:rsidRDefault="003B0685" w:rsidP="00FF60BC">
          <w:pPr>
            <w:pStyle w:val="Footer"/>
            <w:spacing w:before="100" w:beforeAutospacing="1"/>
            <w:jc w:val="left"/>
            <w:rPr>
              <w:rFonts w:ascii="Times New Roman" w:hAnsi="Times New Roman"/>
              <w:sz w:val="15"/>
              <w:szCs w:val="15"/>
            </w:rPr>
          </w:pPr>
          <w:r>
            <w:rPr>
              <w:rFonts w:ascii="Times New Roman" w:hAnsi="Times New Roman"/>
              <w:sz w:val="15"/>
              <w:szCs w:val="15"/>
            </w:rPr>
            <w:t>PORTLAND, MAINE 04103</w:t>
          </w:r>
        </w:p>
      </w:tc>
      <w:tc>
        <w:tcPr>
          <w:tcW w:w="2975" w:type="dxa"/>
        </w:tcPr>
        <w:p w14:paraId="1A281719" w14:textId="77777777" w:rsidR="003B0685" w:rsidRPr="003B0685" w:rsidRDefault="003B0685" w:rsidP="00FF60BC">
          <w:pPr>
            <w:pStyle w:val="Footer"/>
            <w:spacing w:before="100" w:beforeAutospacing="1"/>
            <w:jc w:val="left"/>
            <w:rPr>
              <w:rFonts w:ascii="Times New Roman" w:hAnsi="Times New Roman"/>
              <w:sz w:val="15"/>
              <w:szCs w:val="15"/>
            </w:rPr>
          </w:pPr>
          <w:r>
            <w:rPr>
              <w:rFonts w:ascii="Times New Roman" w:hAnsi="Times New Roman"/>
              <w:sz w:val="15"/>
              <w:szCs w:val="15"/>
            </w:rPr>
            <w:t>PRESQUE ISLE, MAINE 04769</w:t>
          </w:r>
        </w:p>
      </w:tc>
    </w:tr>
    <w:tr w:rsidR="003B0685" w14:paraId="3CAF206F" w14:textId="77777777" w:rsidTr="00E80F21">
      <w:tc>
        <w:tcPr>
          <w:tcW w:w="2515" w:type="dxa"/>
        </w:tcPr>
        <w:p w14:paraId="2D1511C5" w14:textId="77777777" w:rsidR="003B0685" w:rsidRPr="003B0685" w:rsidRDefault="003B0685" w:rsidP="00FF60BC">
          <w:pPr>
            <w:pStyle w:val="Footer"/>
            <w:spacing w:before="100" w:beforeAutospacing="1"/>
            <w:jc w:val="left"/>
            <w:rPr>
              <w:rFonts w:ascii="Times New Roman" w:hAnsi="Times New Roman"/>
              <w:sz w:val="15"/>
              <w:szCs w:val="15"/>
            </w:rPr>
          </w:pPr>
          <w:r>
            <w:rPr>
              <w:rFonts w:ascii="Times New Roman" w:hAnsi="Times New Roman"/>
              <w:sz w:val="15"/>
              <w:szCs w:val="15"/>
            </w:rPr>
            <w:t>(207) 287-7688 FAX: (207) 287-7826</w:t>
          </w:r>
        </w:p>
      </w:tc>
      <w:tc>
        <w:tcPr>
          <w:tcW w:w="2430" w:type="dxa"/>
        </w:tcPr>
        <w:p w14:paraId="1C57715C" w14:textId="77777777" w:rsidR="003B0685" w:rsidRPr="003B0685" w:rsidRDefault="003B0685" w:rsidP="00FF60BC">
          <w:pPr>
            <w:pStyle w:val="Footer"/>
            <w:spacing w:before="100" w:beforeAutospacing="1"/>
            <w:jc w:val="left"/>
            <w:rPr>
              <w:rFonts w:ascii="Times New Roman" w:hAnsi="Times New Roman"/>
              <w:sz w:val="15"/>
              <w:szCs w:val="15"/>
            </w:rPr>
          </w:pPr>
          <w:r>
            <w:rPr>
              <w:rFonts w:ascii="Times New Roman" w:hAnsi="Times New Roman"/>
              <w:sz w:val="15"/>
              <w:szCs w:val="15"/>
            </w:rPr>
            <w:t>207-941-4570 FAX: (207) 941-4584</w:t>
          </w:r>
        </w:p>
      </w:tc>
      <w:tc>
        <w:tcPr>
          <w:tcW w:w="2520" w:type="dxa"/>
        </w:tcPr>
        <w:p w14:paraId="61A49223" w14:textId="77777777" w:rsidR="003B0685" w:rsidRPr="003B0685" w:rsidRDefault="003B0685" w:rsidP="00FF60BC">
          <w:pPr>
            <w:pStyle w:val="Footer"/>
            <w:spacing w:before="100" w:beforeAutospacing="1"/>
            <w:jc w:val="left"/>
            <w:rPr>
              <w:rFonts w:ascii="Times New Roman" w:hAnsi="Times New Roman"/>
              <w:sz w:val="15"/>
              <w:szCs w:val="15"/>
            </w:rPr>
          </w:pPr>
          <w:r>
            <w:rPr>
              <w:rFonts w:ascii="Times New Roman" w:hAnsi="Times New Roman"/>
              <w:sz w:val="15"/>
              <w:szCs w:val="15"/>
            </w:rPr>
            <w:t>(207) 822-6300 FAX: (207) 822-6303</w:t>
          </w:r>
        </w:p>
      </w:tc>
      <w:tc>
        <w:tcPr>
          <w:tcW w:w="2975" w:type="dxa"/>
        </w:tcPr>
        <w:p w14:paraId="01874001" w14:textId="77777777" w:rsidR="003B0685" w:rsidRPr="003B0685" w:rsidRDefault="003B0685" w:rsidP="00FF60BC">
          <w:pPr>
            <w:pStyle w:val="Footer"/>
            <w:spacing w:before="100" w:beforeAutospacing="1"/>
            <w:jc w:val="left"/>
            <w:rPr>
              <w:rFonts w:ascii="Times New Roman" w:hAnsi="Times New Roman"/>
              <w:sz w:val="15"/>
              <w:szCs w:val="15"/>
            </w:rPr>
          </w:pPr>
          <w:r>
            <w:rPr>
              <w:rFonts w:ascii="Times New Roman" w:hAnsi="Times New Roman"/>
              <w:sz w:val="15"/>
              <w:szCs w:val="15"/>
            </w:rPr>
            <w:t>(207) 764-0477 FAX: (207) 760-3143</w:t>
          </w:r>
        </w:p>
      </w:tc>
    </w:tr>
    <w:tr w:rsidR="003B0685" w14:paraId="2555B3D7" w14:textId="77777777" w:rsidTr="00E80F21">
      <w:tc>
        <w:tcPr>
          <w:tcW w:w="2515" w:type="dxa"/>
        </w:tcPr>
        <w:p w14:paraId="257C1366" w14:textId="77777777" w:rsidR="003B0685" w:rsidRPr="003B0685" w:rsidRDefault="003B0685" w:rsidP="00FF60BC">
          <w:pPr>
            <w:pStyle w:val="Footer"/>
            <w:spacing w:before="100" w:beforeAutospacing="1"/>
            <w:jc w:val="left"/>
            <w:rPr>
              <w:rFonts w:ascii="Times New Roman" w:hAnsi="Times New Roman"/>
              <w:sz w:val="15"/>
              <w:szCs w:val="15"/>
            </w:rPr>
          </w:pPr>
        </w:p>
      </w:tc>
      <w:tc>
        <w:tcPr>
          <w:tcW w:w="2430" w:type="dxa"/>
        </w:tcPr>
        <w:p w14:paraId="24010387" w14:textId="77777777" w:rsidR="003B0685" w:rsidRPr="003B0685" w:rsidRDefault="003B0685" w:rsidP="00FF60BC">
          <w:pPr>
            <w:pStyle w:val="Footer"/>
            <w:spacing w:before="100" w:beforeAutospacing="1"/>
            <w:jc w:val="left"/>
            <w:rPr>
              <w:rFonts w:ascii="Times New Roman" w:hAnsi="Times New Roman"/>
              <w:sz w:val="15"/>
              <w:szCs w:val="15"/>
            </w:rPr>
          </w:pPr>
        </w:p>
      </w:tc>
      <w:tc>
        <w:tcPr>
          <w:tcW w:w="2520" w:type="dxa"/>
        </w:tcPr>
        <w:p w14:paraId="55F112DB" w14:textId="77777777" w:rsidR="003B0685" w:rsidRPr="003B0685" w:rsidRDefault="003B0685" w:rsidP="00FF60BC">
          <w:pPr>
            <w:pStyle w:val="Footer"/>
            <w:spacing w:before="100" w:beforeAutospacing="1"/>
            <w:jc w:val="left"/>
            <w:rPr>
              <w:rFonts w:ascii="Times New Roman" w:hAnsi="Times New Roman"/>
              <w:sz w:val="15"/>
              <w:szCs w:val="15"/>
            </w:rPr>
          </w:pPr>
        </w:p>
      </w:tc>
      <w:tc>
        <w:tcPr>
          <w:tcW w:w="2975" w:type="dxa"/>
        </w:tcPr>
        <w:p w14:paraId="1C6D39F9" w14:textId="77777777" w:rsidR="003B0685" w:rsidRPr="003B0685" w:rsidRDefault="003B0685" w:rsidP="00FF60BC">
          <w:pPr>
            <w:pStyle w:val="Footer"/>
            <w:spacing w:before="100" w:beforeAutospacing="1"/>
            <w:jc w:val="left"/>
            <w:rPr>
              <w:rFonts w:ascii="Times New Roman" w:hAnsi="Times New Roman"/>
              <w:sz w:val="15"/>
              <w:szCs w:val="15"/>
            </w:rPr>
          </w:pPr>
        </w:p>
      </w:tc>
    </w:tr>
    <w:tr w:rsidR="003B0685" w14:paraId="07CFE8A2" w14:textId="77777777" w:rsidTr="00E80F21">
      <w:tc>
        <w:tcPr>
          <w:tcW w:w="2515" w:type="dxa"/>
        </w:tcPr>
        <w:p w14:paraId="63E1034A" w14:textId="77777777" w:rsidR="003B0685" w:rsidRPr="003B0685" w:rsidRDefault="00234F33" w:rsidP="00FF60BC">
          <w:pPr>
            <w:pStyle w:val="Footer"/>
            <w:spacing w:before="100" w:beforeAutospacing="1"/>
            <w:jc w:val="left"/>
            <w:rPr>
              <w:rFonts w:ascii="Times New Roman" w:hAnsi="Times New Roman"/>
              <w:sz w:val="15"/>
              <w:szCs w:val="15"/>
            </w:rPr>
          </w:pPr>
          <w:r>
            <w:rPr>
              <w:rFonts w:ascii="Times New Roman" w:hAnsi="Times New Roman"/>
              <w:sz w:val="15"/>
              <w:szCs w:val="15"/>
            </w:rPr>
            <w:t>WEBSITE: www.maine.gov/dep</w:t>
          </w:r>
        </w:p>
      </w:tc>
      <w:tc>
        <w:tcPr>
          <w:tcW w:w="2430" w:type="dxa"/>
        </w:tcPr>
        <w:p w14:paraId="4A4812F6" w14:textId="77777777" w:rsidR="003B0685" w:rsidRPr="003B0685" w:rsidRDefault="003B0685" w:rsidP="00FF60BC">
          <w:pPr>
            <w:pStyle w:val="Footer"/>
            <w:spacing w:before="100" w:beforeAutospacing="1"/>
            <w:jc w:val="left"/>
            <w:rPr>
              <w:rFonts w:ascii="Times New Roman" w:hAnsi="Times New Roman"/>
              <w:sz w:val="15"/>
              <w:szCs w:val="15"/>
            </w:rPr>
          </w:pPr>
        </w:p>
      </w:tc>
      <w:tc>
        <w:tcPr>
          <w:tcW w:w="2520" w:type="dxa"/>
        </w:tcPr>
        <w:p w14:paraId="4A0C427B" w14:textId="77777777" w:rsidR="003B0685" w:rsidRPr="003B0685" w:rsidRDefault="003B0685" w:rsidP="00FF60BC">
          <w:pPr>
            <w:pStyle w:val="Footer"/>
            <w:spacing w:before="100" w:beforeAutospacing="1"/>
            <w:jc w:val="left"/>
            <w:rPr>
              <w:rFonts w:ascii="Times New Roman" w:hAnsi="Times New Roman"/>
              <w:sz w:val="15"/>
              <w:szCs w:val="15"/>
            </w:rPr>
          </w:pPr>
        </w:p>
      </w:tc>
      <w:tc>
        <w:tcPr>
          <w:tcW w:w="2975" w:type="dxa"/>
        </w:tcPr>
        <w:p w14:paraId="535F3DBA" w14:textId="77777777" w:rsidR="003B0685" w:rsidRPr="003B0685" w:rsidRDefault="003B0685" w:rsidP="00FF60BC">
          <w:pPr>
            <w:pStyle w:val="Footer"/>
            <w:spacing w:before="100" w:beforeAutospacing="1"/>
            <w:jc w:val="left"/>
            <w:rPr>
              <w:rFonts w:ascii="Times New Roman" w:hAnsi="Times New Roman"/>
              <w:sz w:val="15"/>
              <w:szCs w:val="15"/>
            </w:rPr>
          </w:pPr>
        </w:p>
      </w:tc>
    </w:tr>
  </w:tbl>
  <w:p w14:paraId="4E1C3D15" w14:textId="77777777" w:rsidR="00FF60BC" w:rsidRPr="00FF60BC" w:rsidRDefault="00FF60BC" w:rsidP="00FF60BC">
    <w:pPr>
      <w:pStyle w:val="Footer"/>
      <w:spacing w:before="100" w:beforeAutospacing="1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74485" w14:textId="77777777" w:rsidR="00810BCC" w:rsidRDefault="00810BCC" w:rsidP="00785540">
      <w:pPr>
        <w:spacing w:before="0"/>
      </w:pPr>
      <w:r>
        <w:separator/>
      </w:r>
    </w:p>
  </w:footnote>
  <w:footnote w:type="continuationSeparator" w:id="0">
    <w:p w14:paraId="27501E88" w14:textId="77777777" w:rsidR="00810BCC" w:rsidRDefault="00810BCC" w:rsidP="0078554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54752" w14:textId="77777777" w:rsidR="00DC0F83" w:rsidRDefault="007A758C" w:rsidP="00CA228D">
    <w:pPr>
      <w:pStyle w:val="Header"/>
      <w:rPr>
        <w:rFonts w:ascii="Times New Roman" w:eastAsia="Garamond" w:hAnsi="Times New Roman"/>
        <w:b/>
        <w:bCs/>
        <w:caps/>
        <w:color w:val="0000FF"/>
        <w:sz w:val="18"/>
        <w:szCs w:val="18"/>
      </w:rPr>
    </w:pPr>
    <w:r w:rsidRPr="00DC0F83">
      <w:rPr>
        <w:rFonts w:ascii="Times New Roman" w:hAnsi="Times New Roman"/>
        <w:caps/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 wp14:anchorId="24EA390D" wp14:editId="46573576">
          <wp:simplePos x="0" y="0"/>
          <wp:positionH relativeFrom="page">
            <wp:posOffset>6486525</wp:posOffset>
          </wp:positionH>
          <wp:positionV relativeFrom="paragraph">
            <wp:posOffset>-36830</wp:posOffset>
          </wp:positionV>
          <wp:extent cx="565150" cy="572135"/>
          <wp:effectExtent l="0" t="0" r="6350" b="0"/>
          <wp:wrapNone/>
          <wp:docPr id="16" name="Picture 16" descr="Maine Department of Environmental Protec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Maine Department of Environmental Protectio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" cy="572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0F83">
      <w:rPr>
        <w:rFonts w:ascii="Times New Roman" w:hAnsi="Times New Roman"/>
        <w:caps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0B5CCFB6" wp14:editId="32AFCCDE">
          <wp:simplePos x="0" y="0"/>
          <wp:positionH relativeFrom="page">
            <wp:posOffset>676275</wp:posOffset>
          </wp:positionH>
          <wp:positionV relativeFrom="paragraph">
            <wp:posOffset>-92710</wp:posOffset>
          </wp:positionV>
          <wp:extent cx="544195" cy="666115"/>
          <wp:effectExtent l="0" t="0" r="8255" b="635"/>
          <wp:wrapNone/>
          <wp:docPr id="17" name="Picture 17" descr="State of Maine symbol above Janet T. Mills Govern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State of Maine symbol above Janet T. Mills Govern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195" cy="666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710F">
      <w:rPr>
        <w:rFonts w:ascii="Times New Roman" w:hAnsi="Times New Roman"/>
        <w:cap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473FACB0" wp14:editId="63E0A52F">
              <wp:simplePos x="0" y="0"/>
              <wp:positionH relativeFrom="column">
                <wp:posOffset>-891540</wp:posOffset>
              </wp:positionH>
              <wp:positionV relativeFrom="paragraph">
                <wp:posOffset>15240</wp:posOffset>
              </wp:positionV>
              <wp:extent cx="7726680" cy="409575"/>
              <wp:effectExtent l="0" t="0" r="7620" b="9525"/>
              <wp:wrapNone/>
              <wp:docPr id="4" name="Text Box 4" descr="State of Maine Department of Environmental Protecti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26680" cy="4095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C2E0A81" w14:textId="77777777" w:rsidR="00CA228D" w:rsidRPr="00CA228D" w:rsidRDefault="00CA228D" w:rsidP="0016710F">
                          <w:pPr>
                            <w:pStyle w:val="Header"/>
                            <w:spacing w:before="100" w:beforeAutospacing="1"/>
                            <w:jc w:val="center"/>
                            <w:rPr>
                              <w:rFonts w:ascii="Times New Roman" w:eastAsia="Garamond" w:hAnsi="Times New Roman"/>
                              <w:b/>
                              <w:bCs/>
                              <w:caps/>
                              <w:color w:val="0000FF"/>
                              <w:spacing w:val="14"/>
                              <w:sz w:val="18"/>
                              <w:szCs w:val="18"/>
                            </w:rPr>
                          </w:pPr>
                          <w:r w:rsidRPr="00CA228D">
                            <w:rPr>
                              <w:rFonts w:ascii="Times New Roman" w:eastAsia="Garamond" w:hAnsi="Times New Roman"/>
                              <w:b/>
                              <w:bCs/>
                              <w:caps/>
                              <w:color w:val="0000FF"/>
                              <w:spacing w:val="14"/>
                              <w:sz w:val="18"/>
                              <w:szCs w:val="18"/>
                            </w:rPr>
                            <w:t>STATE OF MAINE</w:t>
                          </w:r>
                          <w:r w:rsidRPr="00CA228D">
                            <w:rPr>
                              <w:rFonts w:ascii="Times New Roman" w:eastAsia="Garamond" w:hAnsi="Times New Roman"/>
                              <w:b/>
                              <w:bCs/>
                              <w:caps/>
                              <w:color w:val="0000FF"/>
                              <w:spacing w:val="14"/>
                              <w:sz w:val="18"/>
                              <w:szCs w:val="18"/>
                            </w:rPr>
                            <w:br/>
                          </w:r>
                          <w:r w:rsidRPr="00CA228D">
                            <w:rPr>
                              <w:rFonts w:ascii="Times New Roman" w:eastAsia="Garamond" w:hAnsi="Times New Roman"/>
                              <w:b/>
                              <w:bCs/>
                              <w:caps/>
                              <w:color w:val="0000FF"/>
                              <w:spacing w:val="14"/>
                            </w:rPr>
                            <w:t>D</w:t>
                          </w:r>
                          <w:r w:rsidRPr="00CA228D">
                            <w:rPr>
                              <w:rFonts w:ascii="Times New Roman" w:eastAsia="Garamond" w:hAnsi="Times New Roman"/>
                              <w:b/>
                              <w:bCs/>
                              <w:caps/>
                              <w:color w:val="0000FF"/>
                              <w:spacing w:val="14"/>
                              <w:sz w:val="18"/>
                              <w:szCs w:val="18"/>
                            </w:rPr>
                            <w:t xml:space="preserve">epartment of </w:t>
                          </w:r>
                          <w:r w:rsidRPr="00CA228D">
                            <w:rPr>
                              <w:rFonts w:ascii="Times New Roman" w:eastAsia="Garamond" w:hAnsi="Times New Roman"/>
                              <w:b/>
                              <w:bCs/>
                              <w:caps/>
                              <w:color w:val="0000FF"/>
                              <w:spacing w:val="14"/>
                            </w:rPr>
                            <w:t>E</w:t>
                          </w:r>
                          <w:r w:rsidRPr="00CA228D">
                            <w:rPr>
                              <w:rFonts w:ascii="Times New Roman" w:eastAsia="Garamond" w:hAnsi="Times New Roman"/>
                              <w:b/>
                              <w:bCs/>
                              <w:caps/>
                              <w:color w:val="0000FF"/>
                              <w:spacing w:val="14"/>
                              <w:sz w:val="18"/>
                              <w:szCs w:val="18"/>
                            </w:rPr>
                            <w:t xml:space="preserve">nvironmental </w:t>
                          </w:r>
                          <w:r w:rsidRPr="00CA228D">
                            <w:rPr>
                              <w:rFonts w:ascii="Times New Roman" w:eastAsia="Garamond" w:hAnsi="Times New Roman"/>
                              <w:b/>
                              <w:bCs/>
                              <w:caps/>
                              <w:color w:val="0000FF"/>
                              <w:spacing w:val="14"/>
                            </w:rPr>
                            <w:t>P</w:t>
                          </w:r>
                          <w:r w:rsidRPr="00CA228D">
                            <w:rPr>
                              <w:rFonts w:ascii="Times New Roman" w:eastAsia="Garamond" w:hAnsi="Times New Roman"/>
                              <w:b/>
                              <w:bCs/>
                              <w:caps/>
                              <w:color w:val="0000FF"/>
                              <w:spacing w:val="14"/>
                              <w:sz w:val="18"/>
                              <w:szCs w:val="18"/>
                            </w:rPr>
                            <w:t>rotection</w:t>
                          </w:r>
                        </w:p>
                        <w:p w14:paraId="0D55F8DE" w14:textId="77777777" w:rsidR="00CA228D" w:rsidRDefault="00CA228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3FACB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State of Maine Department of Environmental Protection" style="position:absolute;margin-left:-70.2pt;margin-top:1.2pt;width:608.4pt;height:32.2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" fillcolor="white [3201]" stroked="f" strokeweight=".5pt">
              <v:textbox>
                <w:txbxContent>
                  <w:p w14:paraId="7C2E0A81" w14:textId="77777777" w:rsidR="00CA228D" w:rsidRPr="00CA228D" w:rsidRDefault="00CA228D" w:rsidP="0016710F">
                    <w:pPr>
                      <w:pStyle w:val="Header"/>
                      <w:spacing w:before="100" w:beforeAutospacing="1"/>
                      <w:jc w:val="center"/>
                      <w:rPr>
                        <w:rFonts w:ascii="Times New Roman" w:eastAsia="Garamond" w:hAnsi="Times New Roman"/>
                        <w:b/>
                        <w:bCs/>
                        <w:caps/>
                        <w:color w:val="0000FF"/>
                        <w:spacing w:val="14"/>
                        <w:sz w:val="18"/>
                        <w:szCs w:val="18"/>
                      </w:rPr>
                    </w:pPr>
                    <w:r w:rsidRPr="00CA228D">
                      <w:rPr>
                        <w:rFonts w:ascii="Times New Roman" w:eastAsia="Garamond" w:hAnsi="Times New Roman"/>
                        <w:b/>
                        <w:bCs/>
                        <w:caps/>
                        <w:color w:val="0000FF"/>
                        <w:spacing w:val="14"/>
                        <w:sz w:val="18"/>
                        <w:szCs w:val="18"/>
                      </w:rPr>
                      <w:t>STATE OF MAINE</w:t>
                    </w:r>
                    <w:r w:rsidRPr="00CA228D">
                      <w:rPr>
                        <w:rFonts w:ascii="Times New Roman" w:eastAsia="Garamond" w:hAnsi="Times New Roman"/>
                        <w:b/>
                        <w:bCs/>
                        <w:caps/>
                        <w:color w:val="0000FF"/>
                        <w:spacing w:val="14"/>
                        <w:sz w:val="18"/>
                        <w:szCs w:val="18"/>
                      </w:rPr>
                      <w:br/>
                    </w:r>
                    <w:r w:rsidRPr="00CA228D">
                      <w:rPr>
                        <w:rFonts w:ascii="Times New Roman" w:eastAsia="Garamond" w:hAnsi="Times New Roman"/>
                        <w:b/>
                        <w:bCs/>
                        <w:caps/>
                        <w:color w:val="0000FF"/>
                        <w:spacing w:val="14"/>
                      </w:rPr>
                      <w:t>D</w:t>
                    </w:r>
                    <w:r w:rsidRPr="00CA228D">
                      <w:rPr>
                        <w:rFonts w:ascii="Times New Roman" w:eastAsia="Garamond" w:hAnsi="Times New Roman"/>
                        <w:b/>
                        <w:bCs/>
                        <w:caps/>
                        <w:color w:val="0000FF"/>
                        <w:spacing w:val="14"/>
                        <w:sz w:val="18"/>
                        <w:szCs w:val="18"/>
                      </w:rPr>
                      <w:t xml:space="preserve">epartment of </w:t>
                    </w:r>
                    <w:r w:rsidRPr="00CA228D">
                      <w:rPr>
                        <w:rFonts w:ascii="Times New Roman" w:eastAsia="Garamond" w:hAnsi="Times New Roman"/>
                        <w:b/>
                        <w:bCs/>
                        <w:caps/>
                        <w:color w:val="0000FF"/>
                        <w:spacing w:val="14"/>
                      </w:rPr>
                      <w:t>E</w:t>
                    </w:r>
                    <w:r w:rsidRPr="00CA228D">
                      <w:rPr>
                        <w:rFonts w:ascii="Times New Roman" w:eastAsia="Garamond" w:hAnsi="Times New Roman"/>
                        <w:b/>
                        <w:bCs/>
                        <w:caps/>
                        <w:color w:val="0000FF"/>
                        <w:spacing w:val="14"/>
                        <w:sz w:val="18"/>
                        <w:szCs w:val="18"/>
                      </w:rPr>
                      <w:t xml:space="preserve">nvironmental </w:t>
                    </w:r>
                    <w:r w:rsidRPr="00CA228D">
                      <w:rPr>
                        <w:rFonts w:ascii="Times New Roman" w:eastAsia="Garamond" w:hAnsi="Times New Roman"/>
                        <w:b/>
                        <w:bCs/>
                        <w:caps/>
                        <w:color w:val="0000FF"/>
                        <w:spacing w:val="14"/>
                      </w:rPr>
                      <w:t>P</w:t>
                    </w:r>
                    <w:r w:rsidRPr="00CA228D">
                      <w:rPr>
                        <w:rFonts w:ascii="Times New Roman" w:eastAsia="Garamond" w:hAnsi="Times New Roman"/>
                        <w:b/>
                        <w:bCs/>
                        <w:caps/>
                        <w:color w:val="0000FF"/>
                        <w:spacing w:val="14"/>
                        <w:sz w:val="18"/>
                        <w:szCs w:val="18"/>
                      </w:rPr>
                      <w:t>rotection</w:t>
                    </w:r>
                  </w:p>
                  <w:p w14:paraId="0D55F8DE" w14:textId="77777777" w:rsidR="00CA228D" w:rsidRDefault="00CA228D"/>
                </w:txbxContent>
              </v:textbox>
            </v:shape>
          </w:pict>
        </mc:Fallback>
      </mc:AlternateContent>
    </w:r>
  </w:p>
  <w:p w14:paraId="016DC26D" w14:textId="77777777" w:rsidR="00DC0F83" w:rsidRDefault="00841234" w:rsidP="00DC0F83">
    <w:pPr>
      <w:pStyle w:val="Header"/>
      <w:jc w:val="center"/>
      <w:rPr>
        <w:rFonts w:ascii="Times New Roman" w:eastAsia="Garamond" w:hAnsi="Times New Roman"/>
        <w:b/>
        <w:bCs/>
        <w:caps/>
        <w:color w:val="0000FF"/>
        <w:sz w:val="18"/>
        <w:szCs w:val="18"/>
      </w:rPr>
    </w:pPr>
    <w:r>
      <w:rPr>
        <w:rFonts w:ascii="Times New Roman" w:eastAsia="Garamond" w:hAnsi="Times New Roman"/>
        <w:b/>
        <w:bCs/>
        <w:caps/>
        <w:noProof/>
        <w:color w:val="0000FF"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0704C44" wp14:editId="3F2A8B45">
              <wp:simplePos x="0" y="0"/>
              <wp:positionH relativeFrom="column">
                <wp:posOffset>5207000</wp:posOffset>
              </wp:positionH>
              <wp:positionV relativeFrom="paragraph">
                <wp:posOffset>249555</wp:posOffset>
              </wp:positionV>
              <wp:extent cx="1295400" cy="324485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5400" cy="3244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706E378" w14:textId="77777777" w:rsidR="00432DA9" w:rsidRPr="000D14CA" w:rsidRDefault="00432DA9" w:rsidP="00841234">
                          <w:pPr>
                            <w:spacing w:before="0" w:line="276" w:lineRule="auto"/>
                            <w:jc w:val="center"/>
                            <w:rPr>
                              <w:rFonts w:ascii="Arial" w:eastAsia="Arial" w:hAnsi="Arial" w:cs="Arial"/>
                              <w:color w:val="0000FF"/>
                              <w:spacing w:val="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FF"/>
                              <w:spacing w:val="1"/>
                              <w:sz w:val="14"/>
                              <w:szCs w:val="14"/>
                            </w:rPr>
                            <w:t>MELANIE LOYZIM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spacing w:val="1"/>
                              <w:sz w:val="14"/>
                              <w:szCs w:val="14"/>
                            </w:rPr>
                            <w:br/>
                            <w:t>COMMISSIONER</w:t>
                          </w:r>
                        </w:p>
                        <w:p w14:paraId="6E5145B0" w14:textId="77777777" w:rsidR="000D14CA" w:rsidRPr="000D14CA" w:rsidRDefault="000D14CA" w:rsidP="000D14CA">
                          <w:pPr>
                            <w:spacing w:before="100" w:beforeAutospacing="1" w:line="276" w:lineRule="auto"/>
                            <w:jc w:val="center"/>
                            <w:rPr>
                              <w:rFonts w:ascii="Arial" w:eastAsia="Arial" w:hAnsi="Arial" w:cs="Arial"/>
                              <w:color w:val="0000FF"/>
                              <w:spacing w:val="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0704C44" id="Text Box 8" o:spid="_x0000_s1027" type="#_x0000_t202" style="position:absolute;left:0;text-align:left;margin-left:410pt;margin-top:19.65pt;width:102pt;height:25.5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" fillcolor="white [3201]" stroked="f" strokeweight=".5pt">
              <v:textbox>
                <w:txbxContent>
                  <w:p w14:paraId="4706E378" w14:textId="77777777" w:rsidR="00432DA9" w:rsidRPr="000D14CA" w:rsidRDefault="00432DA9" w:rsidP="00841234">
                    <w:pPr>
                      <w:spacing w:before="0" w:line="276" w:lineRule="auto"/>
                      <w:jc w:val="center"/>
                      <w:rPr>
                        <w:rFonts w:ascii="Arial" w:eastAsia="Arial" w:hAnsi="Arial" w:cs="Arial"/>
                        <w:color w:val="0000FF"/>
                        <w:spacing w:val="1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FF"/>
                        <w:spacing w:val="1"/>
                        <w:sz w:val="14"/>
                        <w:szCs w:val="14"/>
                      </w:rPr>
                      <w:t>MELANIE LOYZIM</w:t>
                    </w:r>
                    <w:r>
                      <w:rPr>
                        <w:rFonts w:ascii="Arial" w:eastAsia="Arial" w:hAnsi="Arial" w:cs="Arial"/>
                        <w:color w:val="0000FF"/>
                        <w:spacing w:val="1"/>
                        <w:sz w:val="14"/>
                        <w:szCs w:val="14"/>
                      </w:rPr>
                      <w:br/>
                      <w:t>COMMISSIONER</w:t>
                    </w:r>
                  </w:p>
                  <w:p w14:paraId="6E5145B0" w14:textId="77777777" w:rsidR="000D14CA" w:rsidRPr="000D14CA" w:rsidRDefault="000D14CA" w:rsidP="000D14CA">
                    <w:pPr>
                      <w:spacing w:before="100" w:beforeAutospacing="1" w:line="276" w:lineRule="auto"/>
                      <w:jc w:val="center"/>
                      <w:rPr>
                        <w:rFonts w:ascii="Arial" w:eastAsia="Arial" w:hAnsi="Arial" w:cs="Arial"/>
                        <w:color w:val="0000FF"/>
                        <w:spacing w:val="1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imes New Roman" w:eastAsia="Garamond" w:hAnsi="Times New Roman"/>
        <w:b/>
        <w:bCs/>
        <w:caps/>
        <w:noProof/>
        <w:color w:val="0000FF"/>
        <w:sz w:val="18"/>
        <w:szCs w:val="18"/>
      </w:rPr>
      <mc:AlternateContent>
        <mc:Choice Requires="wps">
          <w:drawing>
            <wp:anchor distT="0" distB="0" distL="114300" distR="114300" simplePos="0" relativeHeight="251657214" behindDoc="1" locked="0" layoutInCell="1" allowOverlap="1" wp14:anchorId="5E2DA33E" wp14:editId="17DC5ED0">
              <wp:simplePos x="0" y="0"/>
              <wp:positionH relativeFrom="column">
                <wp:posOffset>-438150</wp:posOffset>
              </wp:positionH>
              <wp:positionV relativeFrom="paragraph">
                <wp:posOffset>255905</wp:posOffset>
              </wp:positionV>
              <wp:extent cx="942975" cy="324485"/>
              <wp:effectExtent l="0" t="0" r="9525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2975" cy="3244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62748DD" w14:textId="77777777" w:rsidR="000D14CA" w:rsidRPr="000D14CA" w:rsidRDefault="000D14CA" w:rsidP="00841234">
                          <w:pPr>
                            <w:spacing w:before="0" w:line="276" w:lineRule="auto"/>
                            <w:jc w:val="center"/>
                            <w:rPr>
                              <w:rFonts w:ascii="Arial" w:eastAsia="Arial" w:hAnsi="Arial" w:cs="Arial"/>
                              <w:color w:val="0000FF"/>
                              <w:spacing w:val="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FF"/>
                              <w:spacing w:val="1"/>
                              <w:sz w:val="14"/>
                              <w:szCs w:val="14"/>
                            </w:rPr>
                            <w:t>JANET T. MILLS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spacing w:val="1"/>
                              <w:sz w:val="14"/>
                              <w:szCs w:val="14"/>
                            </w:rPr>
                            <w:br/>
                            <w:t>GOVERN</w:t>
                          </w:r>
                          <w:r w:rsidR="007E524A">
                            <w:rPr>
                              <w:rFonts w:ascii="Arial" w:eastAsia="Arial" w:hAnsi="Arial" w:cs="Arial"/>
                              <w:color w:val="0000FF"/>
                              <w:spacing w:val="1"/>
                              <w:sz w:val="14"/>
                              <w:szCs w:val="1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spacing w:val="1"/>
                              <w:sz w:val="14"/>
                              <w:szCs w:val="14"/>
                            </w:rPr>
                            <w:t>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E2DA33E" id="Text Box 9" o:spid="_x0000_s1028" type="#_x0000_t202" style="position:absolute;left:0;text-align:left;margin-left:-34.5pt;margin-top:20.15pt;width:74.25pt;height:25.55pt;z-index:-25165926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" fillcolor="white [3201]" stroked="f" strokeweight=".5pt">
              <v:textbox>
                <w:txbxContent>
                  <w:p w14:paraId="662748DD" w14:textId="77777777" w:rsidR="000D14CA" w:rsidRPr="000D14CA" w:rsidRDefault="000D14CA" w:rsidP="00841234">
                    <w:pPr>
                      <w:spacing w:before="0" w:line="276" w:lineRule="auto"/>
                      <w:jc w:val="center"/>
                      <w:rPr>
                        <w:rFonts w:ascii="Arial" w:eastAsia="Arial" w:hAnsi="Arial" w:cs="Arial"/>
                        <w:color w:val="0000FF"/>
                        <w:spacing w:val="1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FF"/>
                        <w:spacing w:val="1"/>
                        <w:sz w:val="14"/>
                        <w:szCs w:val="14"/>
                      </w:rPr>
                      <w:t>JANET T. MILLS</w:t>
                    </w:r>
                    <w:r>
                      <w:rPr>
                        <w:rFonts w:ascii="Arial" w:eastAsia="Arial" w:hAnsi="Arial" w:cs="Arial"/>
                        <w:color w:val="0000FF"/>
                        <w:spacing w:val="1"/>
                        <w:sz w:val="14"/>
                        <w:szCs w:val="14"/>
                      </w:rPr>
                      <w:br/>
                      <w:t>GOVERN</w:t>
                    </w:r>
                    <w:r w:rsidR="007E524A">
                      <w:rPr>
                        <w:rFonts w:ascii="Arial" w:eastAsia="Arial" w:hAnsi="Arial" w:cs="Arial"/>
                        <w:color w:val="0000FF"/>
                        <w:spacing w:val="1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00FF"/>
                        <w:spacing w:val="1"/>
                        <w:sz w:val="14"/>
                        <w:szCs w:val="14"/>
                      </w:rPr>
                      <w:t>R</w:t>
                    </w:r>
                  </w:p>
                </w:txbxContent>
              </v:textbox>
            </v:shape>
          </w:pict>
        </mc:Fallback>
      </mc:AlternateContent>
    </w:r>
  </w:p>
  <w:p w14:paraId="6AC87476" w14:textId="77777777" w:rsidR="000D14CA" w:rsidRPr="00DC0F83" w:rsidRDefault="000D14CA" w:rsidP="007A758C">
    <w:pPr>
      <w:pStyle w:val="Header"/>
      <w:rPr>
        <w:rFonts w:ascii="Times New Roman" w:eastAsia="Garamond" w:hAnsi="Times New Roman"/>
        <w:b/>
        <w:bCs/>
        <w:caps/>
        <w:color w:val="0000FF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400BE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82C914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0803D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E600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CDE3A1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2650D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62AF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B25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F68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FC46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220262"/>
    <w:multiLevelType w:val="hybridMultilevel"/>
    <w:tmpl w:val="638EC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6E3C4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47E39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DC053E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E8720A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901005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9BC72B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3AC2A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BE76D6E"/>
    <w:multiLevelType w:val="multilevel"/>
    <w:tmpl w:val="9DD0DD5E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F730CB5"/>
    <w:multiLevelType w:val="multilevel"/>
    <w:tmpl w:val="5F583686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6D837DA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F1C4B4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10C27DF"/>
    <w:multiLevelType w:val="hybridMultilevel"/>
    <w:tmpl w:val="7ECCFEE8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0550FB"/>
    <w:multiLevelType w:val="multilevel"/>
    <w:tmpl w:val="4E46251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798F3528"/>
    <w:multiLevelType w:val="multilevel"/>
    <w:tmpl w:val="ACF4B7D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7F104EA2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916089056">
    <w:abstractNumId w:val="21"/>
  </w:num>
  <w:num w:numId="2" w16cid:durableId="333146315">
    <w:abstractNumId w:val="20"/>
  </w:num>
  <w:num w:numId="3" w16cid:durableId="946623326">
    <w:abstractNumId w:val="18"/>
  </w:num>
  <w:num w:numId="4" w16cid:durableId="1304235493">
    <w:abstractNumId w:val="9"/>
  </w:num>
  <w:num w:numId="5" w16cid:durableId="1805345181">
    <w:abstractNumId w:val="7"/>
  </w:num>
  <w:num w:numId="6" w16cid:durableId="559748928">
    <w:abstractNumId w:val="6"/>
  </w:num>
  <w:num w:numId="7" w16cid:durableId="1359164858">
    <w:abstractNumId w:val="5"/>
  </w:num>
  <w:num w:numId="8" w16cid:durableId="1516774427">
    <w:abstractNumId w:val="4"/>
  </w:num>
  <w:num w:numId="9" w16cid:durableId="118844742">
    <w:abstractNumId w:val="8"/>
  </w:num>
  <w:num w:numId="10" w16cid:durableId="370154763">
    <w:abstractNumId w:val="3"/>
  </w:num>
  <w:num w:numId="11" w16cid:durableId="240263219">
    <w:abstractNumId w:val="2"/>
  </w:num>
  <w:num w:numId="12" w16cid:durableId="1388454578">
    <w:abstractNumId w:val="1"/>
  </w:num>
  <w:num w:numId="13" w16cid:durableId="1795127575">
    <w:abstractNumId w:val="0"/>
  </w:num>
  <w:num w:numId="14" w16cid:durableId="738941762">
    <w:abstractNumId w:val="16"/>
  </w:num>
  <w:num w:numId="15" w16cid:durableId="578949227">
    <w:abstractNumId w:val="15"/>
  </w:num>
  <w:num w:numId="16" w16cid:durableId="1414428968">
    <w:abstractNumId w:val="24"/>
  </w:num>
  <w:num w:numId="17" w16cid:durableId="914901192">
    <w:abstractNumId w:val="23"/>
  </w:num>
  <w:num w:numId="18" w16cid:durableId="2013409156">
    <w:abstractNumId w:val="17"/>
  </w:num>
  <w:num w:numId="19" w16cid:durableId="2047370414">
    <w:abstractNumId w:val="19"/>
  </w:num>
  <w:num w:numId="20" w16cid:durableId="1035623270">
    <w:abstractNumId w:val="11"/>
  </w:num>
  <w:num w:numId="21" w16cid:durableId="440220841">
    <w:abstractNumId w:val="13"/>
  </w:num>
  <w:num w:numId="22" w16cid:durableId="662007537">
    <w:abstractNumId w:val="12"/>
  </w:num>
  <w:num w:numId="23" w16cid:durableId="2074692992">
    <w:abstractNumId w:val="14"/>
  </w:num>
  <w:num w:numId="24" w16cid:durableId="688218471">
    <w:abstractNumId w:val="25"/>
  </w:num>
  <w:num w:numId="25" w16cid:durableId="1123310755">
    <w:abstractNumId w:val="10"/>
  </w:num>
  <w:num w:numId="26" w16cid:durableId="851545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BCC"/>
    <w:rsid w:val="00011BA1"/>
    <w:rsid w:val="000300E8"/>
    <w:rsid w:val="00070DFE"/>
    <w:rsid w:val="000D14CA"/>
    <w:rsid w:val="000D4DB1"/>
    <w:rsid w:val="000D6491"/>
    <w:rsid w:val="000E26C7"/>
    <w:rsid w:val="00115FF5"/>
    <w:rsid w:val="0015580E"/>
    <w:rsid w:val="0016710F"/>
    <w:rsid w:val="001C151B"/>
    <w:rsid w:val="001C5B51"/>
    <w:rsid w:val="00200DAB"/>
    <w:rsid w:val="002217EB"/>
    <w:rsid w:val="00231297"/>
    <w:rsid w:val="002346AF"/>
    <w:rsid w:val="00234F33"/>
    <w:rsid w:val="002758DF"/>
    <w:rsid w:val="00281BBE"/>
    <w:rsid w:val="00293B83"/>
    <w:rsid w:val="002A7066"/>
    <w:rsid w:val="002A7658"/>
    <w:rsid w:val="002C7ED0"/>
    <w:rsid w:val="00302099"/>
    <w:rsid w:val="003503CB"/>
    <w:rsid w:val="00352D92"/>
    <w:rsid w:val="00382B92"/>
    <w:rsid w:val="00390C2E"/>
    <w:rsid w:val="003A52EA"/>
    <w:rsid w:val="003B0685"/>
    <w:rsid w:val="003B1715"/>
    <w:rsid w:val="00432DA9"/>
    <w:rsid w:val="00444BB8"/>
    <w:rsid w:val="00492CB7"/>
    <w:rsid w:val="004954BE"/>
    <w:rsid w:val="00504FD8"/>
    <w:rsid w:val="005104A1"/>
    <w:rsid w:val="0052283B"/>
    <w:rsid w:val="00525C44"/>
    <w:rsid w:val="0053799C"/>
    <w:rsid w:val="00576B77"/>
    <w:rsid w:val="005A7E07"/>
    <w:rsid w:val="005B4C90"/>
    <w:rsid w:val="005E66F4"/>
    <w:rsid w:val="00606F4D"/>
    <w:rsid w:val="006269FA"/>
    <w:rsid w:val="006623A8"/>
    <w:rsid w:val="00694DAD"/>
    <w:rsid w:val="00697389"/>
    <w:rsid w:val="006A3CE7"/>
    <w:rsid w:val="006C0A15"/>
    <w:rsid w:val="006D5EC6"/>
    <w:rsid w:val="006D7279"/>
    <w:rsid w:val="00783E34"/>
    <w:rsid w:val="00785540"/>
    <w:rsid w:val="007A758C"/>
    <w:rsid w:val="007E524A"/>
    <w:rsid w:val="00810BCC"/>
    <w:rsid w:val="008129B0"/>
    <w:rsid w:val="00841234"/>
    <w:rsid w:val="008728CF"/>
    <w:rsid w:val="00873FD6"/>
    <w:rsid w:val="008B416E"/>
    <w:rsid w:val="008C2AA8"/>
    <w:rsid w:val="008C5D86"/>
    <w:rsid w:val="008E4035"/>
    <w:rsid w:val="008F4C03"/>
    <w:rsid w:val="00900D78"/>
    <w:rsid w:val="00914402"/>
    <w:rsid w:val="00933B8F"/>
    <w:rsid w:val="00943E8E"/>
    <w:rsid w:val="00944976"/>
    <w:rsid w:val="00946603"/>
    <w:rsid w:val="0095790A"/>
    <w:rsid w:val="00982E96"/>
    <w:rsid w:val="0098449E"/>
    <w:rsid w:val="009C10B6"/>
    <w:rsid w:val="00A12A6C"/>
    <w:rsid w:val="00A2550E"/>
    <w:rsid w:val="00A26997"/>
    <w:rsid w:val="00A429FD"/>
    <w:rsid w:val="00AA6D27"/>
    <w:rsid w:val="00AB11CD"/>
    <w:rsid w:val="00AB4791"/>
    <w:rsid w:val="00AB50C8"/>
    <w:rsid w:val="00AC629C"/>
    <w:rsid w:val="00B21815"/>
    <w:rsid w:val="00B560D1"/>
    <w:rsid w:val="00B7249E"/>
    <w:rsid w:val="00BB356C"/>
    <w:rsid w:val="00BD056E"/>
    <w:rsid w:val="00C1049B"/>
    <w:rsid w:val="00C42529"/>
    <w:rsid w:val="00C620F3"/>
    <w:rsid w:val="00C723DD"/>
    <w:rsid w:val="00CA228D"/>
    <w:rsid w:val="00CB34D7"/>
    <w:rsid w:val="00CC6095"/>
    <w:rsid w:val="00CF6E16"/>
    <w:rsid w:val="00D077DE"/>
    <w:rsid w:val="00D57BA6"/>
    <w:rsid w:val="00D72D7D"/>
    <w:rsid w:val="00D85BC1"/>
    <w:rsid w:val="00DB3EC8"/>
    <w:rsid w:val="00DC0F83"/>
    <w:rsid w:val="00DC70FF"/>
    <w:rsid w:val="00E00531"/>
    <w:rsid w:val="00E05653"/>
    <w:rsid w:val="00E46355"/>
    <w:rsid w:val="00E625F6"/>
    <w:rsid w:val="00E80F21"/>
    <w:rsid w:val="00E87284"/>
    <w:rsid w:val="00EB38E6"/>
    <w:rsid w:val="00EC5BF3"/>
    <w:rsid w:val="00ED168A"/>
    <w:rsid w:val="00EF2298"/>
    <w:rsid w:val="00F000BA"/>
    <w:rsid w:val="00F04443"/>
    <w:rsid w:val="00F05C55"/>
    <w:rsid w:val="00F56F6A"/>
    <w:rsid w:val="00F57743"/>
    <w:rsid w:val="00F64246"/>
    <w:rsid w:val="00F77E33"/>
    <w:rsid w:val="00F9677F"/>
    <w:rsid w:val="00FA4245"/>
    <w:rsid w:val="00FB7CAB"/>
    <w:rsid w:val="00FC30F9"/>
    <w:rsid w:val="00FC769A"/>
    <w:rsid w:val="00FF0FC6"/>
    <w:rsid w:val="00FF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3D212F"/>
  <w15:chartTrackingRefBased/>
  <w15:docId w15:val="{87D37E08-22A3-47B9-AE58-353510A60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2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8E6"/>
    <w:rPr>
      <w:rFonts w:eastAsiaTheme="minorEastAsia" w:cs="Times New Roman"/>
    </w:rPr>
  </w:style>
  <w:style w:type="paragraph" w:styleId="Heading1">
    <w:name w:val="heading 1"/>
    <w:basedOn w:val="Normal"/>
    <w:link w:val="Heading1Char"/>
    <w:uiPriority w:val="9"/>
    <w:qFormat/>
    <w:rsid w:val="00697389"/>
    <w:pPr>
      <w:keepNext/>
      <w:keepLines/>
      <w:outlineLvl w:val="0"/>
    </w:pPr>
    <w:rPr>
      <w:rFonts w:asciiTheme="majorHAnsi" w:hAnsiTheme="majorHAnsi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73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73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738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738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738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738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738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738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5540"/>
    <w:rPr>
      <w:rFonts w:asciiTheme="majorHAnsi" w:eastAsiaTheme="minorEastAsia" w:hAnsiTheme="majorHAnsi" w:cs="Times New Roman"/>
      <w:b/>
    </w:rPr>
  </w:style>
  <w:style w:type="table" w:customStyle="1" w:styleId="Memotable">
    <w:name w:val="Memo table"/>
    <w:basedOn w:val="TableNormal"/>
    <w:uiPriority w:val="99"/>
    <w:rsid w:val="00785540"/>
    <w:pPr>
      <w:spacing w:before="240"/>
      <w:contextualSpacing/>
    </w:pPr>
    <w:rPr>
      <w:rFonts w:eastAsiaTheme="minorEastAsia" w:cs="Times New Roman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customStyle="1" w:styleId="CompanyName">
    <w:name w:val="Company Name"/>
    <w:basedOn w:val="Normal"/>
    <w:uiPriority w:val="1"/>
    <w:qFormat/>
    <w:rsid w:val="00785540"/>
    <w:pPr>
      <w:keepLines/>
      <w:pBdr>
        <w:top w:val="single" w:sz="48" w:space="8" w:color="404040" w:themeColor="text1" w:themeTint="BF"/>
        <w:left w:val="single" w:sz="48" w:space="4" w:color="404040" w:themeColor="text1" w:themeTint="BF"/>
        <w:bottom w:val="single" w:sz="48" w:space="8" w:color="404040" w:themeColor="text1" w:themeTint="BF"/>
        <w:right w:val="single" w:sz="48" w:space="4" w:color="404040" w:themeColor="text1" w:themeTint="BF"/>
      </w:pBdr>
      <w:shd w:val="clear" w:color="auto" w:fill="404040" w:themeFill="text1" w:themeFillTint="BF"/>
      <w:spacing w:before="0"/>
      <w:ind w:left="5040" w:right="288"/>
      <w:jc w:val="center"/>
    </w:pPr>
    <w:rPr>
      <w:rFonts w:asciiTheme="majorHAnsi" w:hAnsiTheme="majorHAnsi"/>
      <w:color w:val="FFFFFF" w:themeColor="background1"/>
      <w:spacing w:val="-15"/>
      <w:sz w:val="32"/>
    </w:rPr>
  </w:style>
  <w:style w:type="paragraph" w:styleId="Footer">
    <w:name w:val="footer"/>
    <w:basedOn w:val="Normal"/>
    <w:link w:val="FooterChar"/>
    <w:uiPriority w:val="99"/>
    <w:unhideWhenUsed/>
    <w:qFormat/>
    <w:rsid w:val="00E05653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E05653"/>
    <w:rPr>
      <w:rFonts w:eastAsiaTheme="minorEastAsia" w:cs="Times New Roman"/>
    </w:rPr>
  </w:style>
  <w:style w:type="paragraph" w:styleId="Title">
    <w:name w:val="Title"/>
    <w:basedOn w:val="Normal"/>
    <w:link w:val="TitleChar"/>
    <w:uiPriority w:val="2"/>
    <w:qFormat/>
    <w:rsid w:val="00785540"/>
    <w:pPr>
      <w:keepNext/>
      <w:keepLines/>
      <w:spacing w:before="0" w:after="120"/>
      <w:ind w:left="-720"/>
    </w:pPr>
    <w:rPr>
      <w:rFonts w:asciiTheme="majorHAnsi" w:hAnsiTheme="majorHAnsi"/>
      <w:b/>
      <w:kern w:val="28"/>
      <w:sz w:val="108"/>
    </w:rPr>
  </w:style>
  <w:style w:type="character" w:customStyle="1" w:styleId="TitleChar">
    <w:name w:val="Title Char"/>
    <w:basedOn w:val="DefaultParagraphFont"/>
    <w:link w:val="Title"/>
    <w:uiPriority w:val="2"/>
    <w:rsid w:val="00785540"/>
    <w:rPr>
      <w:rFonts w:asciiTheme="majorHAnsi" w:eastAsiaTheme="minorEastAsia" w:hAnsiTheme="majorHAnsi" w:cs="Times New Roman"/>
      <w:b/>
      <w:kern w:val="28"/>
      <w:sz w:val="108"/>
    </w:rPr>
  </w:style>
  <w:style w:type="paragraph" w:styleId="Header">
    <w:name w:val="header"/>
    <w:basedOn w:val="Normal"/>
    <w:link w:val="HeaderChar"/>
    <w:uiPriority w:val="99"/>
    <w:unhideWhenUsed/>
    <w:rsid w:val="00E05653"/>
  </w:style>
  <w:style w:type="character" w:customStyle="1" w:styleId="HeaderChar">
    <w:name w:val="Header Char"/>
    <w:basedOn w:val="DefaultParagraphFont"/>
    <w:link w:val="Header"/>
    <w:uiPriority w:val="99"/>
    <w:rsid w:val="00E05653"/>
    <w:rPr>
      <w:rFonts w:eastAsiaTheme="minorEastAsia" w:cs="Times New Roman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87284"/>
    <w:pPr>
      <w:numPr>
        <w:ilvl w:val="1"/>
      </w:numPr>
      <w:spacing w:after="160"/>
    </w:pPr>
    <w:rPr>
      <w:rFonts w:cstheme="minorBidi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87284"/>
    <w:rPr>
      <w:rFonts w:eastAsiaTheme="minorEastAsia"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87284"/>
    <w:rPr>
      <w:i/>
      <w:iCs/>
      <w:color w:val="244061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87284"/>
    <w:pPr>
      <w:pBdr>
        <w:top w:val="single" w:sz="4" w:space="10" w:color="244061" w:themeColor="accent1" w:themeShade="80"/>
        <w:bottom w:val="single" w:sz="4" w:space="10" w:color="244061" w:themeColor="accent1" w:themeShade="80"/>
      </w:pBdr>
      <w:spacing w:before="360" w:after="360"/>
      <w:ind w:left="864" w:right="864"/>
      <w:jc w:val="center"/>
    </w:pPr>
    <w:rPr>
      <w:i/>
      <w:iCs/>
      <w:color w:val="244061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87284"/>
    <w:rPr>
      <w:rFonts w:eastAsiaTheme="minorEastAsia" w:cs="Times New Roman"/>
      <w:i/>
      <w:iCs/>
      <w:color w:val="244061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87284"/>
    <w:rPr>
      <w:b/>
      <w:bCs/>
      <w:caps w:val="0"/>
      <w:smallCaps/>
      <w:color w:val="244061" w:themeColor="accent1" w:themeShade="80"/>
      <w:spacing w:val="5"/>
    </w:rPr>
  </w:style>
  <w:style w:type="paragraph" w:styleId="BlockText">
    <w:name w:val="Block Text"/>
    <w:basedOn w:val="Normal"/>
    <w:uiPriority w:val="99"/>
    <w:semiHidden/>
    <w:unhideWhenUsed/>
    <w:rsid w:val="00E87284"/>
    <w:pPr>
      <w:pBdr>
        <w:top w:val="single" w:sz="2" w:space="10" w:color="244061" w:themeColor="accent1" w:themeShade="80" w:shadow="1"/>
        <w:left w:val="single" w:sz="2" w:space="10" w:color="244061" w:themeColor="accent1" w:themeShade="80" w:shadow="1"/>
        <w:bottom w:val="single" w:sz="2" w:space="10" w:color="244061" w:themeColor="accent1" w:themeShade="80" w:shadow="1"/>
        <w:right w:val="single" w:sz="2" w:space="10" w:color="244061" w:themeColor="accent1" w:themeShade="80" w:shadow="1"/>
      </w:pBdr>
      <w:ind w:left="1152" w:right="1152"/>
    </w:pPr>
    <w:rPr>
      <w:rFonts w:cstheme="minorBidi"/>
      <w:i/>
      <w:iCs/>
      <w:color w:val="244061" w:themeColor="accent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E87284"/>
    <w:rPr>
      <w:color w:val="403152" w:themeColor="accent4" w:themeShade="80"/>
      <w:u w:val="single"/>
    </w:rPr>
  </w:style>
  <w:style w:type="character" w:styleId="Hyperlink">
    <w:name w:val="Hyperlink"/>
    <w:basedOn w:val="DefaultParagraphFont"/>
    <w:uiPriority w:val="99"/>
    <w:unhideWhenUsed/>
    <w:rsid w:val="00E87284"/>
    <w:rPr>
      <w:color w:val="1F497D" w:themeColor="text2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E87284"/>
    <w:rPr>
      <w:color w:val="244061" w:themeColor="accent1" w:themeShade="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E87284"/>
    <w:rPr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7389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7389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97389"/>
    <w:pPr>
      <w:spacing w:before="0" w:after="200"/>
    </w:pPr>
    <w:rPr>
      <w:i/>
      <w:iCs/>
      <w:color w:val="1F497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389"/>
    <w:pPr>
      <w:spacing w:before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389"/>
    <w:rPr>
      <w:rFonts w:ascii="Segoe UI" w:eastAsiaTheme="minorEastAsia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9738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97389"/>
    <w:rPr>
      <w:rFonts w:eastAsiaTheme="minorEastAsia" w:cs="Times New Roman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9738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97389"/>
    <w:rPr>
      <w:rFonts w:eastAsiaTheme="minorEastAsia" w:cs="Times New Roman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9738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738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7389"/>
    <w:rPr>
      <w:rFonts w:eastAsiaTheme="minorEastAsia" w:cs="Times New Roman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3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389"/>
    <w:rPr>
      <w:rFonts w:eastAsiaTheme="minorEastAsia" w:cs="Times New Roman"/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97389"/>
    <w:pPr>
      <w:spacing w:before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97389"/>
    <w:rPr>
      <w:rFonts w:ascii="Segoe UI" w:eastAsiaTheme="minorEastAsia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97389"/>
    <w:pPr>
      <w:spacing w:before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97389"/>
    <w:rPr>
      <w:rFonts w:eastAsiaTheme="minorEastAsia" w:cs="Times New Roman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97389"/>
    <w:pPr>
      <w:spacing w:before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7389"/>
    <w:pPr>
      <w:spacing w:before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7389"/>
    <w:rPr>
      <w:rFonts w:eastAsiaTheme="minorEastAsia" w:cs="Times New Roman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97389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9738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97389"/>
    <w:pPr>
      <w:spacing w:before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97389"/>
    <w:rPr>
      <w:rFonts w:ascii="Consolas" w:eastAsiaTheme="minorEastAsia" w:hAnsi="Consolas" w:cs="Times New Roman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97389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9738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Theme="minorEastAsia" w:hAnsi="Consolas" w:cs="Times New Roman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97389"/>
    <w:rPr>
      <w:rFonts w:ascii="Consolas" w:eastAsiaTheme="minorEastAsia" w:hAnsi="Consolas" w:cs="Times New Roman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97389"/>
    <w:pPr>
      <w:spacing w:before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97389"/>
    <w:rPr>
      <w:rFonts w:ascii="Consolas" w:eastAsiaTheme="minorEastAsia" w:hAnsi="Consolas" w:cs="Times New Roman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738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738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738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738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738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73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B0685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26C7"/>
    <w:pPr>
      <w:spacing w:before="0" w:after="160" w:line="259" w:lineRule="auto"/>
      <w:ind w:left="720"/>
      <w:contextualSpacing/>
    </w:pPr>
    <w:rPr>
      <w:rFonts w:eastAsiaTheme="minorHAnsi" w:cstheme="minorBidi"/>
    </w:rPr>
  </w:style>
  <w:style w:type="character" w:styleId="UnresolvedMention">
    <w:name w:val="Unresolved Mention"/>
    <w:basedOn w:val="DefaultParagraphFont"/>
    <w:uiPriority w:val="99"/>
    <w:semiHidden/>
    <w:unhideWhenUsed/>
    <w:rsid w:val="00281B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EP-Hydropower@maine.gov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aine.gov/dep/ftp/HYDRO/WaterQualityCertifications/LowerKennebec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EP-Hydropower@maine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andy.Dorman@brookfieldrenewable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om.w2k.state.me.us\data\DEP-DATA\L&amp;W\LAND-RR\ADMIN\TEMPLATES\ORDERS\HYDROPOWER\2023-Templates\WQC-Agency-Review-Request_2023-1.dotx" TargetMode="External"/></Relationships>
</file>

<file path=word/theme/theme1.xml><?xml version="1.0" encoding="utf-8"?>
<a:theme xmlns:a="http://schemas.openxmlformats.org/drawingml/2006/main" name="Theme1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nvitation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53d5e9-ffd5-4eb6-a985-26b57d6634a5" xsi:nil="true"/>
    <lcf76f155ced4ddcb4097134ff3c332f xmlns="1b9270f3-7a58-498f-a6a6-4ccd9a1176a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5D7219819F2041BF8D676745A18818" ma:contentTypeVersion="13" ma:contentTypeDescription="Create a new document." ma:contentTypeScope="" ma:versionID="68fa44a78318055c4f6887c97415d7fb">
  <xsd:schema xmlns:xsd="http://www.w3.org/2001/XMLSchema" xmlns:xs="http://www.w3.org/2001/XMLSchema" xmlns:p="http://schemas.microsoft.com/office/2006/metadata/properties" xmlns:ns2="1b9270f3-7a58-498f-a6a6-4ccd9a1176a2" xmlns:ns3="6a53d5e9-ffd5-4eb6-a985-26b57d6634a5" targetNamespace="http://schemas.microsoft.com/office/2006/metadata/properties" ma:root="true" ma:fieldsID="d244ef3d1a4a6cfcb7bba36ad0d5eb3b" ns2:_="" ns3:_="">
    <xsd:import namespace="1b9270f3-7a58-498f-a6a6-4ccd9a1176a2"/>
    <xsd:import namespace="6a53d5e9-ffd5-4eb6-a985-26b57d6634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9270f3-7a58-498f-a6a6-4ccd9a1176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3d5e9-ffd5-4eb6-a985-26b57d6634a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1d1c32e-4d0d-496f-a187-04b604eb71e2}" ma:internalName="TaxCatchAll" ma:showField="CatchAllData" ma:web="6a53d5e9-ffd5-4eb6-a985-26b57d6634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09225E-9664-4F9B-A039-A7820EF6ED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174CC0-7CC6-4DD8-9EF5-B7A5220376FE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1b9270f3-7a58-498f-a6a6-4ccd9a1176a2"/>
    <ds:schemaRef ds:uri="6a53d5e9-ffd5-4eb6-a985-26b57d6634a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705AFD9-5347-4202-996B-E51BA69C86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526745-092C-486C-A977-80134CB5D7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9270f3-7a58-498f-a6a6-4ccd9a1176a2"/>
    <ds:schemaRef ds:uri="6a53d5e9-ffd5-4eb6-a985-26b57d6634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WQC-Agency-Review-Request_2023-1.dotx</Template>
  <TotalTime>10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Olcott, Kyle</dc:creator>
  <cp:keywords/>
  <dc:description/>
  <cp:lastModifiedBy>Paye, Laura</cp:lastModifiedBy>
  <cp:revision>4</cp:revision>
  <cp:lastPrinted>2021-03-01T19:56:00Z</cp:lastPrinted>
  <dcterms:created xsi:type="dcterms:W3CDTF">2025-09-10T17:04:00Z</dcterms:created>
  <dcterms:modified xsi:type="dcterms:W3CDTF">2025-10-06T14:02:00Z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0x010100245D7219819F2041BF8D676745A18818</vt:lpwstr>
  </property>
  <property fmtid="{D5CDD505-2E9C-101B-9397-08002B2CF9AE}" pid="3" name="MediaServiceImageTags">
    <vt:lpwstr/>
  </property>
</Properties>
</file>