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4BBB3" w14:textId="5DBFC2FB" w:rsidR="009A1BE5" w:rsidRPr="009A1BE5" w:rsidRDefault="009A1BE5" w:rsidP="009A1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BE5">
        <w:rPr>
          <w:rFonts w:ascii="Times New Roman" w:hAnsi="Times New Roman" w:cs="Times New Roman"/>
          <w:b/>
          <w:bCs/>
          <w:sz w:val="24"/>
          <w:szCs w:val="24"/>
        </w:rPr>
        <w:t>Applicant’s Proposal to Address Aquatic Invasive Species</w:t>
      </w:r>
    </w:p>
    <w:p w14:paraId="66D8F936" w14:textId="77777777" w:rsidR="009A1BE5" w:rsidRDefault="009A1BE5" w:rsidP="009A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7D2F7" w14:textId="38E45EBC" w:rsidR="009A1BE5" w:rsidRPr="009A1BE5" w:rsidRDefault="009A1BE5" w:rsidP="009A1BE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A1BE5">
        <w:rPr>
          <w:rFonts w:ascii="Times New Roman" w:hAnsi="Times New Roman" w:cs="Times New Roman"/>
          <w:i/>
          <w:iCs/>
          <w:sz w:val="24"/>
          <w:szCs w:val="24"/>
        </w:rPr>
        <w:t xml:space="preserve">To address </w:t>
      </w:r>
      <w:r w:rsidR="0095246D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9A1BE5">
        <w:rPr>
          <w:rFonts w:ascii="Times New Roman" w:hAnsi="Times New Roman" w:cs="Times New Roman"/>
          <w:i/>
          <w:iCs/>
          <w:sz w:val="24"/>
          <w:szCs w:val="24"/>
        </w:rPr>
        <w:t xml:space="preserve">potential threat of </w:t>
      </w:r>
      <w:r w:rsidR="0095246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A1BE5">
        <w:rPr>
          <w:rFonts w:ascii="Times New Roman" w:hAnsi="Times New Roman" w:cs="Times New Roman"/>
          <w:i/>
          <w:iCs/>
          <w:sz w:val="24"/>
          <w:szCs w:val="24"/>
        </w:rPr>
        <w:t xml:space="preserve">quatic </w:t>
      </w:r>
      <w:r w:rsidR="0095246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A1BE5">
        <w:rPr>
          <w:rFonts w:ascii="Times New Roman" w:hAnsi="Times New Roman" w:cs="Times New Roman"/>
          <w:i/>
          <w:iCs/>
          <w:sz w:val="24"/>
          <w:szCs w:val="24"/>
        </w:rPr>
        <w:t xml:space="preserve">nvasive </w:t>
      </w:r>
      <w:r w:rsidR="0095246D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9A1BE5">
        <w:rPr>
          <w:rFonts w:ascii="Times New Roman" w:hAnsi="Times New Roman" w:cs="Times New Roman"/>
          <w:i/>
          <w:iCs/>
          <w:sz w:val="24"/>
          <w:szCs w:val="24"/>
        </w:rPr>
        <w:t xml:space="preserve">pecies </w:t>
      </w:r>
      <w:r w:rsidR="0095246D">
        <w:rPr>
          <w:rFonts w:ascii="Times New Roman" w:hAnsi="Times New Roman" w:cs="Times New Roman"/>
          <w:i/>
          <w:iCs/>
          <w:sz w:val="24"/>
          <w:szCs w:val="24"/>
        </w:rPr>
        <w:t>becoming established within</w:t>
      </w:r>
      <w:r w:rsidRPr="009A1BE5">
        <w:rPr>
          <w:rFonts w:ascii="Times New Roman" w:hAnsi="Times New Roman" w:cs="Times New Roman"/>
          <w:i/>
          <w:iCs/>
          <w:sz w:val="24"/>
          <w:szCs w:val="24"/>
        </w:rPr>
        <w:t xml:space="preserve"> the upper Passadumkeag River watershed upstream of the Lowell Tannery Project, applicant KEI (Maine) Power Management (II) LLC</w:t>
      </w:r>
      <w:r w:rsidR="0095246D">
        <w:rPr>
          <w:rFonts w:ascii="Times New Roman" w:hAnsi="Times New Roman" w:cs="Times New Roman"/>
          <w:i/>
          <w:iCs/>
          <w:sz w:val="24"/>
          <w:szCs w:val="24"/>
        </w:rPr>
        <w:t xml:space="preserve"> (Applicant)</w:t>
      </w:r>
      <w:r w:rsidRPr="009A1B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5246D">
        <w:rPr>
          <w:rFonts w:ascii="Times New Roman" w:hAnsi="Times New Roman" w:cs="Times New Roman"/>
          <w:i/>
          <w:iCs/>
          <w:sz w:val="24"/>
          <w:szCs w:val="24"/>
        </w:rPr>
        <w:t xml:space="preserve">has developed the condition below </w:t>
      </w:r>
      <w:r w:rsidRPr="009A1BE5">
        <w:rPr>
          <w:rFonts w:ascii="Times New Roman" w:hAnsi="Times New Roman" w:cs="Times New Roman"/>
          <w:i/>
          <w:iCs/>
          <w:sz w:val="24"/>
          <w:szCs w:val="24"/>
        </w:rPr>
        <w:t>in consultation with the Maine Department of Inland Fisheries and Wildlife</w:t>
      </w:r>
      <w:r w:rsidR="0095246D">
        <w:rPr>
          <w:rFonts w:ascii="Times New Roman" w:hAnsi="Times New Roman" w:cs="Times New Roman"/>
          <w:i/>
          <w:iCs/>
          <w:sz w:val="24"/>
          <w:szCs w:val="24"/>
        </w:rPr>
        <w:t xml:space="preserve">.  Applicant proposes that the Maine Department of Environmental Protection, when issuing the </w:t>
      </w:r>
      <w:r w:rsidRPr="009A1BE5">
        <w:rPr>
          <w:rFonts w:ascii="Times New Roman" w:hAnsi="Times New Roman" w:cs="Times New Roman"/>
          <w:i/>
          <w:iCs/>
          <w:sz w:val="24"/>
          <w:szCs w:val="24"/>
        </w:rPr>
        <w:t>water quality certification for the Federal Energy Regulatory Commission</w:t>
      </w:r>
      <w:r w:rsidR="0095246D">
        <w:rPr>
          <w:rFonts w:ascii="Times New Roman" w:hAnsi="Times New Roman" w:cs="Times New Roman"/>
          <w:i/>
          <w:iCs/>
          <w:sz w:val="24"/>
          <w:szCs w:val="24"/>
        </w:rPr>
        <w:t>’s</w:t>
      </w:r>
      <w:r w:rsidRPr="009A1BE5">
        <w:rPr>
          <w:rFonts w:ascii="Times New Roman" w:hAnsi="Times New Roman" w:cs="Times New Roman"/>
          <w:i/>
          <w:iCs/>
          <w:sz w:val="24"/>
          <w:szCs w:val="24"/>
        </w:rPr>
        <w:t xml:space="preserve"> relicensing of the Lowell Tannery Project No. 4202</w:t>
      </w:r>
      <w:r w:rsidR="0095246D">
        <w:rPr>
          <w:rFonts w:ascii="Times New Roman" w:hAnsi="Times New Roman" w:cs="Times New Roman"/>
          <w:i/>
          <w:iCs/>
          <w:sz w:val="24"/>
          <w:szCs w:val="24"/>
        </w:rPr>
        <w:t>, include this proposed condition as a condition of the water quality certification.</w:t>
      </w:r>
    </w:p>
    <w:p w14:paraId="1D29905D" w14:textId="77777777" w:rsidR="009A1BE5" w:rsidRDefault="009A1BE5" w:rsidP="009A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1AF3C" w14:textId="72E06A17" w:rsidR="00915E47" w:rsidRDefault="009A1BE5" w:rsidP="009A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AQUATIC INVASIVE SPECIES</w:t>
      </w:r>
    </w:p>
    <w:p w14:paraId="5796C275" w14:textId="77777777" w:rsidR="009A1BE5" w:rsidRPr="009A1BE5" w:rsidRDefault="009A1BE5" w:rsidP="009A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AAEE7" w14:textId="0E9A4F74" w:rsidR="009839C6" w:rsidRDefault="009A1BE5" w:rsidP="002D40C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Design and construction of fish sorting facility.</w:t>
      </w:r>
      <w:r>
        <w:rPr>
          <w:rFonts w:ascii="Times New Roman" w:hAnsi="Times New Roman" w:cs="Times New Roman"/>
          <w:sz w:val="24"/>
          <w:szCs w:val="24"/>
        </w:rPr>
        <w:t xml:space="preserve">  As part of its design and construction of a new upstream anadromous upstream fish passage facility pursuant to the Relicensing Settlement Agreement for the Lowell Tannery Project, FERC Project No. 4202 (dated July</w:t>
      </w:r>
      <w:r w:rsidR="00EB4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2024) (Agreement), the Applicant shall design and construct a fish sorting facility at the Lowell Tannery Project No. 4202 (Project).  </w:t>
      </w:r>
    </w:p>
    <w:p w14:paraId="345EAFF4" w14:textId="77777777" w:rsidR="009839C6" w:rsidRDefault="009839C6" w:rsidP="00AD21D4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0CB57E53" w14:textId="4F7DF51F" w:rsidR="002D40C0" w:rsidRDefault="009839C6" w:rsidP="009839C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Applicant shall </w:t>
      </w:r>
      <w:r w:rsidR="009A1BE5">
        <w:rPr>
          <w:rFonts w:ascii="Times New Roman" w:hAnsi="Times New Roman" w:cs="Times New Roman"/>
          <w:sz w:val="24"/>
          <w:szCs w:val="24"/>
        </w:rPr>
        <w:t>consult with the Maine Department of Inland Fisheries and Wildlife (MDIF&amp;W), Maine Department of Marine Resources</w:t>
      </w:r>
      <w:r w:rsidR="00691E6D">
        <w:rPr>
          <w:rFonts w:ascii="Times New Roman" w:hAnsi="Times New Roman" w:cs="Times New Roman"/>
          <w:sz w:val="24"/>
          <w:szCs w:val="24"/>
        </w:rPr>
        <w:t xml:space="preserve"> (MDMR)</w:t>
      </w:r>
      <w:r w:rsidR="009A1BE5">
        <w:rPr>
          <w:rFonts w:ascii="Times New Roman" w:hAnsi="Times New Roman" w:cs="Times New Roman"/>
          <w:sz w:val="24"/>
          <w:szCs w:val="24"/>
        </w:rPr>
        <w:t>, U.S. Fish and Wildlife Service</w:t>
      </w:r>
      <w:r w:rsidR="00691E6D">
        <w:rPr>
          <w:rFonts w:ascii="Times New Roman" w:hAnsi="Times New Roman" w:cs="Times New Roman"/>
          <w:sz w:val="24"/>
          <w:szCs w:val="24"/>
        </w:rPr>
        <w:t xml:space="preserve"> (USFWS)</w:t>
      </w:r>
      <w:r w:rsidR="009A1BE5">
        <w:rPr>
          <w:rFonts w:ascii="Times New Roman" w:hAnsi="Times New Roman" w:cs="Times New Roman"/>
          <w:sz w:val="24"/>
          <w:szCs w:val="24"/>
        </w:rPr>
        <w:t>, National Marine Fisheries Service</w:t>
      </w:r>
      <w:r w:rsidR="00691E6D">
        <w:rPr>
          <w:rFonts w:ascii="Times New Roman" w:hAnsi="Times New Roman" w:cs="Times New Roman"/>
          <w:sz w:val="24"/>
          <w:szCs w:val="24"/>
        </w:rPr>
        <w:t xml:space="preserve"> (NMFS)</w:t>
      </w:r>
      <w:r w:rsidR="009A1BE5">
        <w:rPr>
          <w:rFonts w:ascii="Times New Roman" w:hAnsi="Times New Roman" w:cs="Times New Roman"/>
          <w:sz w:val="24"/>
          <w:szCs w:val="24"/>
        </w:rPr>
        <w:t xml:space="preserve">, and the Penobscot Nation </w:t>
      </w:r>
      <w:r w:rsidR="00691E6D">
        <w:rPr>
          <w:rFonts w:ascii="Times New Roman" w:hAnsi="Times New Roman" w:cs="Times New Roman"/>
          <w:sz w:val="24"/>
          <w:szCs w:val="24"/>
        </w:rPr>
        <w:t xml:space="preserve">(Nation) </w:t>
      </w:r>
      <w:r w:rsidR="009A1BE5">
        <w:rPr>
          <w:rFonts w:ascii="Times New Roman" w:hAnsi="Times New Roman" w:cs="Times New Roman"/>
          <w:sz w:val="24"/>
          <w:szCs w:val="24"/>
        </w:rPr>
        <w:t xml:space="preserve">in the design of the fish sorting facility and its integration with the new upstream anadromous fish passage facility </w:t>
      </w:r>
      <w:r w:rsidR="009D571E">
        <w:rPr>
          <w:rFonts w:ascii="Times New Roman" w:hAnsi="Times New Roman" w:cs="Times New Roman"/>
          <w:sz w:val="24"/>
          <w:szCs w:val="24"/>
        </w:rPr>
        <w:t xml:space="preserve">developed </w:t>
      </w:r>
      <w:r w:rsidR="009A1BE5">
        <w:rPr>
          <w:rFonts w:ascii="Times New Roman" w:hAnsi="Times New Roman" w:cs="Times New Roman"/>
          <w:sz w:val="24"/>
          <w:szCs w:val="24"/>
        </w:rPr>
        <w:t>under the Agreement</w:t>
      </w:r>
      <w:r w:rsidR="002D40C0">
        <w:rPr>
          <w:rFonts w:ascii="Times New Roman" w:hAnsi="Times New Roman" w:cs="Times New Roman"/>
          <w:sz w:val="24"/>
          <w:szCs w:val="24"/>
        </w:rPr>
        <w:t xml:space="preserve">. </w:t>
      </w:r>
      <w:r w:rsidR="00FD0B56">
        <w:rPr>
          <w:rFonts w:ascii="Times New Roman" w:hAnsi="Times New Roman" w:cs="Times New Roman"/>
          <w:sz w:val="24"/>
          <w:szCs w:val="24"/>
        </w:rPr>
        <w:t>Based on this consultation, t</w:t>
      </w:r>
      <w:r w:rsidR="002D40C0">
        <w:rPr>
          <w:rFonts w:ascii="Times New Roman" w:hAnsi="Times New Roman" w:cs="Times New Roman"/>
          <w:sz w:val="24"/>
          <w:szCs w:val="24"/>
        </w:rPr>
        <w:t xml:space="preserve">he final design </w:t>
      </w:r>
      <w:r w:rsidR="000903E6">
        <w:rPr>
          <w:rFonts w:ascii="Times New Roman" w:hAnsi="Times New Roman" w:cs="Times New Roman"/>
          <w:sz w:val="24"/>
          <w:szCs w:val="24"/>
        </w:rPr>
        <w:t xml:space="preserve">and construction </w:t>
      </w:r>
      <w:r w:rsidR="002D40C0">
        <w:rPr>
          <w:rFonts w:ascii="Times New Roman" w:hAnsi="Times New Roman" w:cs="Times New Roman"/>
          <w:sz w:val="24"/>
          <w:szCs w:val="24"/>
        </w:rPr>
        <w:t>of the fish sorting facility shall meet the following requirements:</w:t>
      </w:r>
    </w:p>
    <w:p w14:paraId="706EDCD9" w14:textId="77777777" w:rsidR="002D40C0" w:rsidRDefault="002D40C0" w:rsidP="009839C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60DC40F" w14:textId="1CFB88E8" w:rsidR="002D40C0" w:rsidRDefault="002D40C0" w:rsidP="002D40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fish sorting facility shall </w:t>
      </w:r>
      <w:r w:rsidR="0013251A">
        <w:rPr>
          <w:rFonts w:ascii="Times New Roman" w:hAnsi="Times New Roman" w:cs="Times New Roman"/>
          <w:sz w:val="24"/>
          <w:szCs w:val="24"/>
        </w:rPr>
        <w:t xml:space="preserve">prevent the passage and </w:t>
      </w:r>
      <w:r w:rsidR="00D82518">
        <w:rPr>
          <w:rFonts w:ascii="Times New Roman" w:hAnsi="Times New Roman" w:cs="Times New Roman"/>
          <w:sz w:val="24"/>
          <w:szCs w:val="24"/>
        </w:rPr>
        <w:t xml:space="preserve">upstream </w:t>
      </w:r>
      <w:r w:rsidR="0013251A">
        <w:rPr>
          <w:rFonts w:ascii="Times New Roman" w:hAnsi="Times New Roman" w:cs="Times New Roman"/>
          <w:sz w:val="24"/>
          <w:szCs w:val="24"/>
        </w:rPr>
        <w:t xml:space="preserve">spread </w:t>
      </w:r>
      <w:r w:rsidR="00D82518">
        <w:rPr>
          <w:rFonts w:ascii="Times New Roman" w:hAnsi="Times New Roman" w:cs="Times New Roman"/>
          <w:sz w:val="24"/>
          <w:szCs w:val="24"/>
        </w:rPr>
        <w:t>of aquatic invasive threats identified by the MDIF</w:t>
      </w:r>
      <w:r w:rsidR="00E228F5">
        <w:rPr>
          <w:rFonts w:ascii="Times New Roman" w:hAnsi="Times New Roman" w:cs="Times New Roman"/>
          <w:sz w:val="24"/>
          <w:szCs w:val="24"/>
        </w:rPr>
        <w:t>&amp;</w:t>
      </w:r>
      <w:r w:rsidR="00D8251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08962D" w14:textId="77777777" w:rsidR="002D40C0" w:rsidRDefault="002D40C0" w:rsidP="00931150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3FB1BB07" w14:textId="766DF7A1" w:rsidR="002D40C0" w:rsidRDefault="002D40C0" w:rsidP="002D40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fish sorting facility shall not adversely affect any endangered or threatened species under the Endangered Species Act; and</w:t>
      </w:r>
    </w:p>
    <w:p w14:paraId="2060D60F" w14:textId="77777777" w:rsidR="002D40C0" w:rsidRPr="00931150" w:rsidRDefault="002D40C0" w:rsidP="009311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32639" w14:textId="13668F6E" w:rsidR="005E0170" w:rsidRDefault="002D40C0" w:rsidP="002D40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fish sorting facility shall not adversely affect </w:t>
      </w:r>
      <w:r w:rsidR="0059683E">
        <w:rPr>
          <w:rFonts w:ascii="Times New Roman" w:hAnsi="Times New Roman" w:cs="Times New Roman"/>
          <w:sz w:val="24"/>
          <w:szCs w:val="24"/>
        </w:rPr>
        <w:t xml:space="preserve">the ability to achieve </w:t>
      </w:r>
      <w:r>
        <w:rPr>
          <w:rFonts w:ascii="Times New Roman" w:hAnsi="Times New Roman" w:cs="Times New Roman"/>
          <w:sz w:val="24"/>
          <w:szCs w:val="24"/>
        </w:rPr>
        <w:t>performance standards of the new upstream anadromous fish passage facility developed in accordance with the subsequent FERC license</w:t>
      </w:r>
      <w:r w:rsidR="005E0170">
        <w:rPr>
          <w:rFonts w:ascii="Times New Roman" w:hAnsi="Times New Roman" w:cs="Times New Roman"/>
          <w:sz w:val="24"/>
          <w:szCs w:val="24"/>
        </w:rPr>
        <w:t>.</w:t>
      </w:r>
    </w:p>
    <w:p w14:paraId="0F5E2D4E" w14:textId="77777777" w:rsidR="005E0170" w:rsidRPr="00931150" w:rsidRDefault="005E0170" w:rsidP="009311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E4EB307" w14:textId="7C380993" w:rsidR="00E54BE8" w:rsidRPr="005E0170" w:rsidRDefault="005E0170" w:rsidP="0093115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54BE8" w:rsidRPr="005E0170">
        <w:rPr>
          <w:rFonts w:ascii="Times New Roman" w:hAnsi="Times New Roman" w:cs="Times New Roman"/>
          <w:sz w:val="24"/>
          <w:szCs w:val="24"/>
        </w:rPr>
        <w:t>he development of alternative strategies for controlling the establishment of aquatic invasive species in the Passadumkeag River watershed upstream of the Lowell Tannery Project</w:t>
      </w:r>
      <w:r w:rsidR="00A23402" w:rsidRPr="005E0170">
        <w:rPr>
          <w:rFonts w:ascii="Times New Roman" w:hAnsi="Times New Roman" w:cs="Times New Roman"/>
          <w:sz w:val="24"/>
          <w:szCs w:val="24"/>
        </w:rPr>
        <w:t xml:space="preserve"> may be explored</w:t>
      </w:r>
      <w:r w:rsidR="000D778A" w:rsidRPr="005E0170">
        <w:rPr>
          <w:rFonts w:ascii="Times New Roman" w:hAnsi="Times New Roman" w:cs="Times New Roman"/>
          <w:sz w:val="24"/>
          <w:szCs w:val="24"/>
        </w:rPr>
        <w:t xml:space="preserve">, but will not delay </w:t>
      </w:r>
      <w:r w:rsidR="006A074A" w:rsidRPr="005E0170">
        <w:rPr>
          <w:rFonts w:ascii="Times New Roman" w:hAnsi="Times New Roman" w:cs="Times New Roman"/>
          <w:sz w:val="24"/>
          <w:szCs w:val="24"/>
        </w:rPr>
        <w:t xml:space="preserve">timely </w:t>
      </w:r>
      <w:r w:rsidR="000D778A" w:rsidRPr="005E0170">
        <w:rPr>
          <w:rFonts w:ascii="Times New Roman" w:hAnsi="Times New Roman" w:cs="Times New Roman"/>
          <w:sz w:val="24"/>
          <w:szCs w:val="24"/>
        </w:rPr>
        <w:t xml:space="preserve">operation of the constructed </w:t>
      </w:r>
      <w:r>
        <w:rPr>
          <w:rFonts w:ascii="Times New Roman" w:hAnsi="Times New Roman" w:cs="Times New Roman"/>
          <w:sz w:val="24"/>
          <w:szCs w:val="24"/>
        </w:rPr>
        <w:t xml:space="preserve">fish </w:t>
      </w:r>
      <w:r w:rsidR="00606D06" w:rsidRPr="005E0170">
        <w:rPr>
          <w:rFonts w:ascii="Times New Roman" w:hAnsi="Times New Roman" w:cs="Times New Roman"/>
          <w:sz w:val="24"/>
          <w:szCs w:val="24"/>
        </w:rPr>
        <w:t>sort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606D06" w:rsidRPr="005E0170">
        <w:rPr>
          <w:rFonts w:ascii="Times New Roman" w:hAnsi="Times New Roman" w:cs="Times New Roman"/>
          <w:sz w:val="24"/>
          <w:szCs w:val="24"/>
        </w:rPr>
        <w:t xml:space="preserve"> facility </w:t>
      </w:r>
      <w:r w:rsidR="001372EC" w:rsidRPr="005E0170">
        <w:rPr>
          <w:rFonts w:ascii="Times New Roman" w:hAnsi="Times New Roman" w:cs="Times New Roman"/>
          <w:sz w:val="24"/>
          <w:szCs w:val="24"/>
        </w:rPr>
        <w:t xml:space="preserve">as outlined under </w:t>
      </w:r>
      <w:r>
        <w:rPr>
          <w:rFonts w:ascii="Times New Roman" w:hAnsi="Times New Roman" w:cs="Times New Roman"/>
          <w:sz w:val="24"/>
          <w:szCs w:val="24"/>
        </w:rPr>
        <w:t xml:space="preserve">section </w:t>
      </w:r>
      <w:r w:rsidR="001372EC" w:rsidRPr="005E01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72EC" w:rsidRPr="005E0170">
        <w:rPr>
          <w:rFonts w:ascii="Times New Roman" w:hAnsi="Times New Roman" w:cs="Times New Roman"/>
          <w:sz w:val="24"/>
          <w:szCs w:val="24"/>
        </w:rPr>
        <w:t>B</w:t>
      </w:r>
      <w:r w:rsidR="006A074A" w:rsidRPr="005E0170">
        <w:rPr>
          <w:rFonts w:ascii="Times New Roman" w:hAnsi="Times New Roman" w:cs="Times New Roman"/>
          <w:sz w:val="24"/>
          <w:szCs w:val="24"/>
        </w:rPr>
        <w:t xml:space="preserve"> </w:t>
      </w:r>
      <w:r w:rsidR="0059683E">
        <w:rPr>
          <w:rFonts w:ascii="Times New Roman" w:hAnsi="Times New Roman" w:cs="Times New Roman"/>
          <w:sz w:val="24"/>
          <w:szCs w:val="24"/>
        </w:rPr>
        <w:t xml:space="preserve">below </w:t>
      </w:r>
      <w:r w:rsidR="006A074A" w:rsidRPr="005E0170">
        <w:rPr>
          <w:rFonts w:ascii="Times New Roman" w:hAnsi="Times New Roman" w:cs="Times New Roman"/>
          <w:sz w:val="24"/>
          <w:szCs w:val="24"/>
        </w:rPr>
        <w:t>so as to prevent upstream passage of an identified threat</w:t>
      </w:r>
      <w:r w:rsidR="00E54BE8" w:rsidRPr="005E0170">
        <w:rPr>
          <w:rFonts w:ascii="Times New Roman" w:hAnsi="Times New Roman" w:cs="Times New Roman"/>
          <w:sz w:val="24"/>
          <w:szCs w:val="24"/>
        </w:rPr>
        <w:t>.</w:t>
      </w:r>
    </w:p>
    <w:p w14:paraId="19204B40" w14:textId="77777777" w:rsidR="00E54BE8" w:rsidRDefault="00E54BE8" w:rsidP="009839C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5D9CFBA" w14:textId="6CC29DD6" w:rsidR="009A1BE5" w:rsidRDefault="009A1BE5" w:rsidP="00EB449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Unless otherwise provided under the Agreement</w:t>
      </w:r>
      <w:r w:rsidR="00E54BE8">
        <w:rPr>
          <w:rFonts w:ascii="Times New Roman" w:hAnsi="Times New Roman" w:cs="Times New Roman"/>
          <w:sz w:val="24"/>
          <w:szCs w:val="24"/>
        </w:rPr>
        <w:t xml:space="preserve"> or this Condition</w:t>
      </w:r>
      <w:r>
        <w:rPr>
          <w:rFonts w:ascii="Times New Roman" w:hAnsi="Times New Roman" w:cs="Times New Roman"/>
          <w:sz w:val="24"/>
          <w:szCs w:val="24"/>
        </w:rPr>
        <w:t xml:space="preserve">, the Applicant shall complete the construction of the fish sorting facility </w:t>
      </w:r>
      <w:r w:rsidRPr="009A1BE5">
        <w:rPr>
          <w:rFonts w:ascii="Times New Roman" w:hAnsi="Times New Roman" w:cs="Times New Roman"/>
          <w:sz w:val="24"/>
          <w:szCs w:val="24"/>
        </w:rPr>
        <w:t xml:space="preserve">no later than the start of the 8th upstream passage season following </w:t>
      </w:r>
      <w:r>
        <w:rPr>
          <w:rFonts w:ascii="Times New Roman" w:hAnsi="Times New Roman" w:cs="Times New Roman"/>
          <w:sz w:val="24"/>
          <w:szCs w:val="24"/>
        </w:rPr>
        <w:t>the Federal Energy Regulatory Commission’s issuance of the subsequent license for the Project.</w:t>
      </w:r>
    </w:p>
    <w:p w14:paraId="6BFF3863" w14:textId="77777777" w:rsidR="009A1BE5" w:rsidRDefault="009A1BE5" w:rsidP="009A1BE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05670A5D" w14:textId="17B98BE3" w:rsidR="00FF1631" w:rsidRPr="00FF1631" w:rsidRDefault="009A1BE5" w:rsidP="00FF1631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Deferred operation of fish sorting facility.</w:t>
      </w:r>
      <w:r>
        <w:rPr>
          <w:rFonts w:ascii="Times New Roman" w:hAnsi="Times New Roman" w:cs="Times New Roman"/>
          <w:sz w:val="24"/>
          <w:szCs w:val="24"/>
        </w:rPr>
        <w:t xml:space="preserve">  Unless and until MDIF&amp;W documents, supported by the best available scientific and technical information, </w:t>
      </w:r>
      <w:r w:rsidR="00C5088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threat of a new aquatic invasive species </w:t>
      </w:r>
      <w:r w:rsidR="00694A41">
        <w:rPr>
          <w:rFonts w:ascii="Times New Roman" w:hAnsi="Times New Roman" w:cs="Times New Roman"/>
          <w:sz w:val="24"/>
          <w:szCs w:val="24"/>
        </w:rPr>
        <w:t xml:space="preserve">in the Penobscot River </w:t>
      </w:r>
      <w:r w:rsidR="001471CD">
        <w:rPr>
          <w:rFonts w:ascii="Times New Roman" w:hAnsi="Times New Roman" w:cs="Times New Roman"/>
          <w:sz w:val="24"/>
          <w:szCs w:val="24"/>
        </w:rPr>
        <w:t xml:space="preserve">likely to enter </w:t>
      </w:r>
      <w:r w:rsidRPr="00C87B51">
        <w:rPr>
          <w:rFonts w:ascii="Times New Roman" w:hAnsi="Times New Roman" w:cs="Times New Roman"/>
          <w:sz w:val="24"/>
          <w:szCs w:val="24"/>
        </w:rPr>
        <w:t>the Passsadumkeag River watershed</w:t>
      </w:r>
      <w:r>
        <w:rPr>
          <w:rFonts w:ascii="Times New Roman" w:hAnsi="Times New Roman" w:cs="Times New Roman"/>
          <w:sz w:val="24"/>
          <w:szCs w:val="24"/>
        </w:rPr>
        <w:t xml:space="preserve"> downstream of the Project (hereinafter, an “AIS threat”), the Applicant shall not be required to operate the fish sorting facility</w:t>
      </w:r>
      <w:r w:rsidR="00020DF5">
        <w:rPr>
          <w:rFonts w:ascii="Times New Roman" w:hAnsi="Times New Roman" w:cs="Times New Roman"/>
          <w:sz w:val="24"/>
          <w:szCs w:val="24"/>
        </w:rPr>
        <w:t>.  Upon notification by MDIF&amp;W</w:t>
      </w:r>
      <w:r w:rsidR="00193700">
        <w:rPr>
          <w:rFonts w:ascii="Times New Roman" w:hAnsi="Times New Roman" w:cs="Times New Roman"/>
          <w:sz w:val="24"/>
          <w:szCs w:val="24"/>
        </w:rPr>
        <w:t xml:space="preserve"> of a new </w:t>
      </w:r>
      <w:r w:rsidR="00632BD7">
        <w:rPr>
          <w:rFonts w:ascii="Times New Roman" w:hAnsi="Times New Roman" w:cs="Times New Roman"/>
          <w:sz w:val="24"/>
          <w:szCs w:val="24"/>
        </w:rPr>
        <w:t xml:space="preserve">invasive </w:t>
      </w:r>
      <w:r w:rsidR="00193700">
        <w:rPr>
          <w:rFonts w:ascii="Times New Roman" w:hAnsi="Times New Roman" w:cs="Times New Roman"/>
          <w:sz w:val="24"/>
          <w:szCs w:val="24"/>
        </w:rPr>
        <w:t xml:space="preserve">threat, </w:t>
      </w:r>
      <w:r w:rsidR="004D5065">
        <w:rPr>
          <w:rFonts w:ascii="Times New Roman" w:hAnsi="Times New Roman" w:cs="Times New Roman"/>
          <w:sz w:val="24"/>
          <w:szCs w:val="24"/>
        </w:rPr>
        <w:t xml:space="preserve">KEI will operate the </w:t>
      </w:r>
      <w:r w:rsidR="00193700">
        <w:rPr>
          <w:rFonts w:ascii="Times New Roman" w:hAnsi="Times New Roman" w:cs="Times New Roman"/>
          <w:sz w:val="24"/>
          <w:szCs w:val="24"/>
        </w:rPr>
        <w:t xml:space="preserve">sorting facility </w:t>
      </w:r>
      <w:r w:rsidR="003551F4">
        <w:rPr>
          <w:rFonts w:ascii="Times New Roman" w:hAnsi="Times New Roman" w:cs="Times New Roman"/>
          <w:sz w:val="24"/>
          <w:szCs w:val="24"/>
        </w:rPr>
        <w:t xml:space="preserve">in a timely manner so as </w:t>
      </w:r>
      <w:r w:rsidR="00EE6094">
        <w:rPr>
          <w:rFonts w:ascii="Times New Roman" w:hAnsi="Times New Roman" w:cs="Times New Roman"/>
          <w:sz w:val="24"/>
          <w:szCs w:val="24"/>
        </w:rPr>
        <w:t>to prevent upstream passage of the identified threat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1631" w:rsidRPr="00FF1631">
        <w:rPr>
          <w:rFonts w:ascii="Times New Roman" w:hAnsi="Times New Roman" w:cs="Times New Roman"/>
          <w:sz w:val="24"/>
          <w:szCs w:val="24"/>
        </w:rPr>
        <w:t xml:space="preserve"> </w:t>
      </w:r>
      <w:r w:rsidR="0059683E">
        <w:rPr>
          <w:rFonts w:ascii="Times New Roman" w:hAnsi="Times New Roman" w:cs="Times New Roman"/>
          <w:sz w:val="24"/>
          <w:szCs w:val="24"/>
        </w:rPr>
        <w:t xml:space="preserve"> </w:t>
      </w:r>
      <w:r w:rsidR="002153C8">
        <w:rPr>
          <w:rFonts w:ascii="Times New Roman" w:hAnsi="Times New Roman" w:cs="Times New Roman"/>
          <w:sz w:val="24"/>
          <w:szCs w:val="24"/>
        </w:rPr>
        <w:t>Except as mandated under federal law, t</w:t>
      </w:r>
      <w:r w:rsidR="00BF1724">
        <w:rPr>
          <w:rFonts w:ascii="Times New Roman" w:hAnsi="Times New Roman" w:cs="Times New Roman"/>
          <w:sz w:val="24"/>
          <w:szCs w:val="24"/>
        </w:rPr>
        <w:t xml:space="preserve">his action will not be delayed </w:t>
      </w:r>
      <w:r w:rsidR="00BB5710">
        <w:rPr>
          <w:rFonts w:ascii="Times New Roman" w:hAnsi="Times New Roman" w:cs="Times New Roman"/>
          <w:sz w:val="24"/>
          <w:szCs w:val="24"/>
        </w:rPr>
        <w:t>by a</w:t>
      </w:r>
      <w:r w:rsidR="00FE6659">
        <w:rPr>
          <w:rFonts w:ascii="Times New Roman" w:hAnsi="Times New Roman" w:cs="Times New Roman"/>
          <w:sz w:val="24"/>
          <w:szCs w:val="24"/>
        </w:rPr>
        <w:t>ny pending consultation</w:t>
      </w:r>
      <w:r w:rsidR="00390200">
        <w:rPr>
          <w:rFonts w:ascii="Times New Roman" w:hAnsi="Times New Roman" w:cs="Times New Roman"/>
          <w:sz w:val="24"/>
          <w:szCs w:val="24"/>
        </w:rPr>
        <w:t>.</w:t>
      </w:r>
    </w:p>
    <w:p w14:paraId="2DD0C249" w14:textId="77777777" w:rsidR="009A1BE5" w:rsidRDefault="009A1BE5" w:rsidP="009A1BE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4FB90EA2" w14:textId="5ADF19FC" w:rsidR="00D227D6" w:rsidRDefault="009A1BE5" w:rsidP="00691E6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Commencement of operations of fish sorting facility.</w:t>
      </w:r>
      <w:r>
        <w:rPr>
          <w:rFonts w:ascii="Times New Roman" w:hAnsi="Times New Roman" w:cs="Times New Roman"/>
          <w:sz w:val="24"/>
          <w:szCs w:val="24"/>
        </w:rPr>
        <w:t xml:space="preserve">  In the event that MDIF&amp;W notifies the Applicant, in writing, </w:t>
      </w:r>
      <w:r w:rsidR="00D227D6">
        <w:rPr>
          <w:rFonts w:ascii="Times New Roman" w:hAnsi="Times New Roman" w:cs="Times New Roman"/>
          <w:sz w:val="24"/>
          <w:szCs w:val="24"/>
        </w:rPr>
        <w:t xml:space="preserve">following consultation with </w:t>
      </w:r>
      <w:r w:rsidR="00034078">
        <w:rPr>
          <w:rFonts w:ascii="Times New Roman" w:hAnsi="Times New Roman" w:cs="Times New Roman"/>
          <w:sz w:val="24"/>
          <w:szCs w:val="24"/>
        </w:rPr>
        <w:t xml:space="preserve">the Applicant, </w:t>
      </w:r>
      <w:r w:rsidR="00075CC6">
        <w:rPr>
          <w:rFonts w:ascii="Times New Roman" w:hAnsi="Times New Roman" w:cs="Times New Roman"/>
          <w:sz w:val="24"/>
          <w:szCs w:val="24"/>
        </w:rPr>
        <w:t xml:space="preserve">FERC, </w:t>
      </w:r>
      <w:r w:rsidR="00D227D6">
        <w:rPr>
          <w:rFonts w:ascii="Times New Roman" w:hAnsi="Times New Roman" w:cs="Times New Roman"/>
          <w:sz w:val="24"/>
          <w:szCs w:val="24"/>
        </w:rPr>
        <w:t xml:space="preserve">MDMR, USFWS, NMFS, and the Nation, </w:t>
      </w:r>
      <w:r>
        <w:rPr>
          <w:rFonts w:ascii="Times New Roman" w:hAnsi="Times New Roman" w:cs="Times New Roman"/>
          <w:sz w:val="24"/>
          <w:szCs w:val="24"/>
        </w:rPr>
        <w:t>of an AIS threat that cannot be effectively managed by any existing natural impediment in the Passa</w:t>
      </w:r>
      <w:r w:rsidR="009363E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umkeag River, the Applicant </w:t>
      </w:r>
      <w:r w:rsidR="00691E6D">
        <w:rPr>
          <w:rFonts w:ascii="Times New Roman" w:hAnsi="Times New Roman" w:cs="Times New Roman"/>
          <w:sz w:val="24"/>
          <w:szCs w:val="24"/>
        </w:rPr>
        <w:t>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E6D">
        <w:rPr>
          <w:rFonts w:ascii="Times New Roman" w:hAnsi="Times New Roman" w:cs="Times New Roman"/>
          <w:sz w:val="24"/>
          <w:szCs w:val="24"/>
        </w:rPr>
        <w:t>operate the fish sorting facility seasonally, whenever the new upstream anadromous upstream fish passage facility is operating to pass fish upstream of the Project’s dam</w:t>
      </w:r>
      <w:r w:rsidR="00D227D6">
        <w:rPr>
          <w:rFonts w:ascii="Times New Roman" w:hAnsi="Times New Roman" w:cs="Times New Roman"/>
          <w:sz w:val="24"/>
          <w:szCs w:val="24"/>
        </w:rPr>
        <w:t xml:space="preserve"> and likely to exacerbate the AIS threat</w:t>
      </w:r>
      <w:r w:rsidR="00691E6D">
        <w:rPr>
          <w:rFonts w:ascii="Times New Roman" w:hAnsi="Times New Roman" w:cs="Times New Roman"/>
          <w:sz w:val="24"/>
          <w:szCs w:val="24"/>
        </w:rPr>
        <w:t>.</w:t>
      </w:r>
    </w:p>
    <w:p w14:paraId="33D29B2E" w14:textId="77777777" w:rsidR="00D227D6" w:rsidRDefault="00D227D6" w:rsidP="00691E6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4F1443A8" w14:textId="6EA8E788" w:rsidR="009A1BE5" w:rsidRDefault="009D571E" w:rsidP="00EB449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</w:t>
      </w:r>
      <w:r w:rsidR="00D227D6">
        <w:rPr>
          <w:rFonts w:ascii="Times New Roman" w:hAnsi="Times New Roman" w:cs="Times New Roman"/>
          <w:sz w:val="24"/>
          <w:szCs w:val="24"/>
        </w:rPr>
        <w:t xml:space="preserve">commencing operations of the fish sorting facility,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91E6D">
        <w:rPr>
          <w:rFonts w:ascii="Times New Roman" w:hAnsi="Times New Roman" w:cs="Times New Roman"/>
          <w:sz w:val="24"/>
          <w:szCs w:val="24"/>
        </w:rPr>
        <w:t xml:space="preserve">he Applicant is authorized to </w:t>
      </w:r>
      <w:r w:rsidR="00C562EE">
        <w:rPr>
          <w:rFonts w:ascii="Times New Roman" w:hAnsi="Times New Roman" w:cs="Times New Roman"/>
          <w:sz w:val="24"/>
          <w:szCs w:val="24"/>
        </w:rPr>
        <w:t xml:space="preserve">suspend or terminate operations of </w:t>
      </w:r>
      <w:r w:rsidR="00691E6D">
        <w:rPr>
          <w:rFonts w:ascii="Times New Roman" w:hAnsi="Times New Roman" w:cs="Times New Roman"/>
          <w:sz w:val="24"/>
          <w:szCs w:val="24"/>
        </w:rPr>
        <w:t>the fish sorting facility</w:t>
      </w:r>
      <w:r w:rsidR="00C562EE">
        <w:rPr>
          <w:rFonts w:ascii="Times New Roman" w:hAnsi="Times New Roman" w:cs="Times New Roman"/>
          <w:sz w:val="24"/>
          <w:szCs w:val="24"/>
        </w:rPr>
        <w:t>, as appropriate</w:t>
      </w:r>
      <w:r w:rsidR="00691E6D">
        <w:rPr>
          <w:rFonts w:ascii="Times New Roman" w:hAnsi="Times New Roman" w:cs="Times New Roman"/>
          <w:sz w:val="24"/>
          <w:szCs w:val="24"/>
        </w:rPr>
        <w:t>: (</w:t>
      </w:r>
      <w:r w:rsidR="00D227D6">
        <w:rPr>
          <w:rFonts w:ascii="Times New Roman" w:hAnsi="Times New Roman" w:cs="Times New Roman"/>
          <w:sz w:val="24"/>
          <w:szCs w:val="24"/>
        </w:rPr>
        <w:t>i</w:t>
      </w:r>
      <w:r w:rsidR="00691E6D">
        <w:rPr>
          <w:rFonts w:ascii="Times New Roman" w:hAnsi="Times New Roman" w:cs="Times New Roman"/>
          <w:sz w:val="24"/>
          <w:szCs w:val="24"/>
        </w:rPr>
        <w:t>) whenever the new upstream anadromous upstream fish passage facility is not operating to pass fish upstream of the Project’s dam; (</w:t>
      </w:r>
      <w:r w:rsidR="00D227D6">
        <w:rPr>
          <w:rFonts w:ascii="Times New Roman" w:hAnsi="Times New Roman" w:cs="Times New Roman"/>
          <w:sz w:val="24"/>
          <w:szCs w:val="24"/>
        </w:rPr>
        <w:t>ii</w:t>
      </w:r>
      <w:r w:rsidR="00691E6D">
        <w:rPr>
          <w:rFonts w:ascii="Times New Roman" w:hAnsi="Times New Roman" w:cs="Times New Roman"/>
          <w:sz w:val="24"/>
          <w:szCs w:val="24"/>
        </w:rPr>
        <w:t>) after MDIF&amp;W notifies the Applicant, in writing, that the AIS threat has been abated</w:t>
      </w:r>
      <w:r w:rsidR="00D227D6">
        <w:rPr>
          <w:rFonts w:ascii="Times New Roman" w:hAnsi="Times New Roman" w:cs="Times New Roman"/>
          <w:sz w:val="24"/>
          <w:szCs w:val="24"/>
        </w:rPr>
        <w:t>; or (iii) in the event MDEP determines, following consultation with</w:t>
      </w:r>
      <w:r w:rsidR="00034078">
        <w:rPr>
          <w:rFonts w:ascii="Times New Roman" w:hAnsi="Times New Roman" w:cs="Times New Roman"/>
          <w:sz w:val="24"/>
          <w:szCs w:val="24"/>
        </w:rPr>
        <w:t xml:space="preserve"> the Applicant,</w:t>
      </w:r>
      <w:r w:rsidR="00D227D6">
        <w:rPr>
          <w:rFonts w:ascii="Times New Roman" w:hAnsi="Times New Roman" w:cs="Times New Roman"/>
          <w:sz w:val="24"/>
          <w:szCs w:val="24"/>
        </w:rPr>
        <w:t xml:space="preserve"> MDIF&amp;W</w:t>
      </w:r>
      <w:r w:rsidR="00034078">
        <w:rPr>
          <w:rFonts w:ascii="Times New Roman" w:hAnsi="Times New Roman" w:cs="Times New Roman"/>
          <w:sz w:val="24"/>
          <w:szCs w:val="24"/>
        </w:rPr>
        <w:t xml:space="preserve">, MDMR, USFWS, NMFS, and the Nation, that continued operation of the fish sorting facility would not meet one or more of the criteria listed in section </w:t>
      </w:r>
      <w:r w:rsidR="006051BB">
        <w:rPr>
          <w:rFonts w:ascii="Times New Roman" w:hAnsi="Times New Roman" w:cs="Times New Roman"/>
          <w:sz w:val="24"/>
          <w:szCs w:val="24"/>
        </w:rPr>
        <w:t>1.</w:t>
      </w:r>
      <w:r w:rsidR="00034078">
        <w:rPr>
          <w:rFonts w:ascii="Times New Roman" w:hAnsi="Times New Roman" w:cs="Times New Roman"/>
          <w:sz w:val="24"/>
          <w:szCs w:val="24"/>
        </w:rPr>
        <w:t>A above</w:t>
      </w:r>
      <w:r w:rsidR="009A1BE5">
        <w:rPr>
          <w:rFonts w:ascii="Times New Roman" w:hAnsi="Times New Roman" w:cs="Times New Roman"/>
          <w:sz w:val="24"/>
          <w:szCs w:val="24"/>
        </w:rPr>
        <w:t>.</w:t>
      </w:r>
    </w:p>
    <w:p w14:paraId="08DCA3D1" w14:textId="77777777" w:rsidR="009A1BE5" w:rsidRDefault="009A1BE5" w:rsidP="009A1BE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786578DB" w14:textId="09518802" w:rsidR="009A1BE5" w:rsidRDefault="009A1BE5" w:rsidP="009A1BE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="00691E6D">
        <w:rPr>
          <w:rFonts w:ascii="Times New Roman" w:hAnsi="Times New Roman" w:cs="Times New Roman"/>
          <w:i/>
          <w:iCs/>
          <w:sz w:val="24"/>
          <w:szCs w:val="24"/>
        </w:rPr>
        <w:t>Fishway Operations and Maintenance Plan (FOMP)</w:t>
      </w:r>
      <w:r w:rsidR="00691E6D">
        <w:rPr>
          <w:rFonts w:ascii="Times New Roman" w:hAnsi="Times New Roman" w:cs="Times New Roman"/>
          <w:sz w:val="24"/>
          <w:szCs w:val="24"/>
        </w:rPr>
        <w:t xml:space="preserve">.  The Applicant shall establish the operation and maintenance requirements of the fish sorting facility in consultation with MDIF&amp;W, MDMR, USFWS, NMFS, and the Nation, which requirements shall be included in </w:t>
      </w:r>
      <w:r w:rsidR="002254C5">
        <w:rPr>
          <w:rFonts w:ascii="Times New Roman" w:hAnsi="Times New Roman" w:cs="Times New Roman"/>
          <w:sz w:val="24"/>
          <w:szCs w:val="24"/>
        </w:rPr>
        <w:t xml:space="preserve">an amendment to </w:t>
      </w:r>
      <w:r w:rsidR="00691E6D">
        <w:rPr>
          <w:rFonts w:ascii="Times New Roman" w:hAnsi="Times New Roman" w:cs="Times New Roman"/>
          <w:sz w:val="24"/>
          <w:szCs w:val="24"/>
        </w:rPr>
        <w:t>the FOMP developed in accordance with the Agreement.</w:t>
      </w:r>
    </w:p>
    <w:p w14:paraId="02C5C264" w14:textId="77777777" w:rsidR="00691E6D" w:rsidRDefault="00691E6D" w:rsidP="009A1BE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7E097A9B" w14:textId="23DEFE2D" w:rsidR="00691E6D" w:rsidRPr="00691E6D" w:rsidRDefault="00691E6D" w:rsidP="009A1BE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Future adjustments for controlling aquatic invasive species.</w:t>
      </w:r>
      <w:r>
        <w:rPr>
          <w:rFonts w:ascii="Times New Roman" w:hAnsi="Times New Roman" w:cs="Times New Roman"/>
          <w:sz w:val="24"/>
          <w:szCs w:val="24"/>
        </w:rPr>
        <w:t xml:space="preserve">  The Applicant is authorized to adopt alternative means of addressing any AIS threat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may be proposed by the Applicant and approved by </w:t>
      </w:r>
      <w:r w:rsidR="00034078">
        <w:rPr>
          <w:rFonts w:ascii="Times New Roman" w:hAnsi="Times New Roman" w:cs="Times New Roman"/>
          <w:sz w:val="24"/>
          <w:szCs w:val="24"/>
        </w:rPr>
        <w:t xml:space="preserve">MDEP </w:t>
      </w:r>
      <w:r>
        <w:rPr>
          <w:rFonts w:ascii="Times New Roman" w:hAnsi="Times New Roman" w:cs="Times New Roman"/>
          <w:sz w:val="24"/>
          <w:szCs w:val="24"/>
        </w:rPr>
        <w:t>following consultation</w:t>
      </w:r>
      <w:r w:rsidR="00034078">
        <w:rPr>
          <w:rFonts w:ascii="Times New Roman" w:hAnsi="Times New Roman" w:cs="Times New Roman"/>
          <w:sz w:val="24"/>
          <w:szCs w:val="24"/>
        </w:rPr>
        <w:t xml:space="preserve"> with the Applicant, MDIF&amp;W, MDEP, USFWS, NMFS, and the Nation</w:t>
      </w:r>
      <w:r>
        <w:rPr>
          <w:rFonts w:ascii="Times New Roman" w:hAnsi="Times New Roman" w:cs="Times New Roman"/>
          <w:sz w:val="24"/>
          <w:szCs w:val="24"/>
        </w:rPr>
        <w:t>, including technologies that may be developed in the future that may have reduced operating costs.</w:t>
      </w:r>
    </w:p>
    <w:sectPr w:rsidR="00691E6D" w:rsidRPr="00691E6D" w:rsidSect="001827FA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30FD2" w14:textId="77777777" w:rsidR="00664B97" w:rsidRDefault="00664B97" w:rsidP="0019405B">
      <w:pPr>
        <w:spacing w:after="0" w:line="240" w:lineRule="auto"/>
      </w:pPr>
      <w:r>
        <w:separator/>
      </w:r>
    </w:p>
  </w:endnote>
  <w:endnote w:type="continuationSeparator" w:id="0">
    <w:p w14:paraId="16816978" w14:textId="77777777" w:rsidR="00664B97" w:rsidRDefault="00664B97" w:rsidP="0019405B">
      <w:pPr>
        <w:spacing w:after="0" w:line="240" w:lineRule="auto"/>
      </w:pPr>
      <w:r>
        <w:continuationSeparator/>
      </w:r>
    </w:p>
  </w:endnote>
  <w:endnote w:type="continuationNotice" w:id="1">
    <w:p w14:paraId="0500BA36" w14:textId="77777777" w:rsidR="00664B97" w:rsidRDefault="00664B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A8BF7" w14:textId="77777777" w:rsidR="009072F6" w:rsidRDefault="00691E6D" w:rsidP="00691E6D">
    <w:pPr>
      <w:pStyle w:val="Footer"/>
      <w:jc w:val="center"/>
      <w:rPr>
        <w:rFonts w:ascii="Times New Roman" w:hAnsi="Times New Roman" w:cs="Times New Roman"/>
        <w:noProof/>
        <w:sz w:val="24"/>
        <w:szCs w:val="24"/>
      </w:rPr>
    </w:pPr>
    <w:r w:rsidRPr="00691E6D">
      <w:rPr>
        <w:rFonts w:ascii="Times New Roman" w:hAnsi="Times New Roman" w:cs="Times New Roman"/>
        <w:sz w:val="24"/>
        <w:szCs w:val="24"/>
      </w:rPr>
      <w:fldChar w:fldCharType="begin"/>
    </w:r>
    <w:r w:rsidRPr="00691E6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691E6D">
      <w:rPr>
        <w:rFonts w:ascii="Times New Roman" w:hAnsi="Times New Roman" w:cs="Times New Roman"/>
        <w:sz w:val="24"/>
        <w:szCs w:val="24"/>
      </w:rPr>
      <w:fldChar w:fldCharType="separate"/>
    </w:r>
    <w:r w:rsidRPr="00691E6D">
      <w:rPr>
        <w:rFonts w:ascii="Times New Roman" w:hAnsi="Times New Roman" w:cs="Times New Roman"/>
        <w:noProof/>
        <w:sz w:val="24"/>
        <w:szCs w:val="24"/>
      </w:rPr>
      <w:t>1</w:t>
    </w:r>
    <w:r w:rsidRPr="00691E6D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1A2BD" w14:textId="77777777" w:rsidR="00664B97" w:rsidRDefault="00664B97" w:rsidP="0019405B">
      <w:pPr>
        <w:spacing w:after="0" w:line="240" w:lineRule="auto"/>
      </w:pPr>
      <w:r>
        <w:separator/>
      </w:r>
    </w:p>
  </w:footnote>
  <w:footnote w:type="continuationSeparator" w:id="0">
    <w:p w14:paraId="1D60333C" w14:textId="77777777" w:rsidR="00664B97" w:rsidRDefault="00664B97" w:rsidP="0019405B">
      <w:pPr>
        <w:spacing w:after="0" w:line="240" w:lineRule="auto"/>
      </w:pPr>
      <w:r>
        <w:continuationSeparator/>
      </w:r>
    </w:p>
  </w:footnote>
  <w:footnote w:type="continuationNotice" w:id="1">
    <w:p w14:paraId="14285EC5" w14:textId="77777777" w:rsidR="00664B97" w:rsidRDefault="00664B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96B48" w14:textId="5B453FC5" w:rsidR="009363E0" w:rsidRPr="00594CCC" w:rsidRDefault="00594CCC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594CCC">
      <w:rPr>
        <w:rFonts w:ascii="Times New Roman" w:hAnsi="Times New Roman" w:cs="Times New Roman"/>
        <w:b/>
        <w:bCs/>
        <w:sz w:val="24"/>
        <w:szCs w:val="24"/>
        <w:u w:val="single"/>
      </w:rPr>
      <w:t>DRAFT</w:t>
    </w:r>
    <w:r w:rsidRPr="00594CCC">
      <w:rPr>
        <w:rFonts w:ascii="Times New Roman" w:hAnsi="Times New Roman" w:cs="Times New Roman"/>
        <w:b/>
        <w:bCs/>
        <w:sz w:val="24"/>
        <w:szCs w:val="24"/>
      </w:rPr>
      <w:tab/>
    </w:r>
    <w:r w:rsidRPr="00594CCC">
      <w:rPr>
        <w:rFonts w:ascii="Times New Roman" w:hAnsi="Times New Roman" w:cs="Times New Roman"/>
        <w:b/>
        <w:bCs/>
        <w:sz w:val="24"/>
        <w:szCs w:val="24"/>
      </w:rPr>
      <w:tab/>
    </w:r>
    <w:r w:rsidRPr="00594CCC">
      <w:rPr>
        <w:rFonts w:ascii="Times New Roman" w:hAnsi="Times New Roman" w:cs="Times New Roman"/>
        <w:b/>
        <w:bCs/>
        <w:i/>
        <w:iCs/>
        <w:sz w:val="24"/>
        <w:szCs w:val="24"/>
      </w:rPr>
      <w:t>Privileged and Confidential</w:t>
    </w:r>
  </w:p>
  <w:p w14:paraId="0D3A446E" w14:textId="2C5AFF06" w:rsidR="00594CCC" w:rsidRPr="00594CCC" w:rsidRDefault="00594CCC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594CCC">
      <w:rPr>
        <w:rFonts w:ascii="Times New Roman" w:hAnsi="Times New Roman" w:cs="Times New Roman"/>
        <w:b/>
        <w:bCs/>
        <w:sz w:val="24"/>
        <w:szCs w:val="24"/>
      </w:rPr>
      <w:t>Ju</w:t>
    </w:r>
    <w:r w:rsidR="00106474">
      <w:rPr>
        <w:rFonts w:ascii="Times New Roman" w:hAnsi="Times New Roman" w:cs="Times New Roman"/>
        <w:b/>
        <w:bCs/>
        <w:sz w:val="24"/>
        <w:szCs w:val="24"/>
      </w:rPr>
      <w:t xml:space="preserve">ly </w:t>
    </w:r>
    <w:r w:rsidR="006051BB">
      <w:rPr>
        <w:rFonts w:ascii="Times New Roman" w:hAnsi="Times New Roman" w:cs="Times New Roman"/>
        <w:b/>
        <w:bCs/>
        <w:sz w:val="24"/>
        <w:szCs w:val="24"/>
      </w:rPr>
      <w:t>2</w:t>
    </w:r>
    <w:r w:rsidR="00964267">
      <w:rPr>
        <w:rFonts w:ascii="Times New Roman" w:hAnsi="Times New Roman" w:cs="Times New Roman"/>
        <w:b/>
        <w:bCs/>
        <w:sz w:val="24"/>
        <w:szCs w:val="24"/>
      </w:rPr>
      <w:t>9</w:t>
    </w:r>
    <w:r w:rsidRPr="00594CCC">
      <w:rPr>
        <w:rFonts w:ascii="Times New Roman" w:hAnsi="Times New Roman" w:cs="Times New Roman"/>
        <w:b/>
        <w:bCs/>
        <w:sz w:val="24"/>
        <w:szCs w:val="24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B221B"/>
    <w:multiLevelType w:val="hybridMultilevel"/>
    <w:tmpl w:val="14569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1CC2"/>
    <w:multiLevelType w:val="hybridMultilevel"/>
    <w:tmpl w:val="93F6A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B7262"/>
    <w:multiLevelType w:val="hybridMultilevel"/>
    <w:tmpl w:val="FDD6B6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279A8"/>
    <w:multiLevelType w:val="hybridMultilevel"/>
    <w:tmpl w:val="3E7A1C92"/>
    <w:lvl w:ilvl="0" w:tplc="B13E3E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93355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285644">
    <w:abstractNumId w:val="1"/>
  </w:num>
  <w:num w:numId="3" w16cid:durableId="233974980">
    <w:abstractNumId w:val="0"/>
  </w:num>
  <w:num w:numId="4" w16cid:durableId="638265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5E"/>
    <w:rsid w:val="00000F9D"/>
    <w:rsid w:val="00011436"/>
    <w:rsid w:val="00020DF5"/>
    <w:rsid w:val="00034078"/>
    <w:rsid w:val="0004249D"/>
    <w:rsid w:val="00075CC6"/>
    <w:rsid w:val="00080E57"/>
    <w:rsid w:val="00087A8D"/>
    <w:rsid w:val="000903E6"/>
    <w:rsid w:val="000B3629"/>
    <w:rsid w:val="000D364A"/>
    <w:rsid w:val="000D778A"/>
    <w:rsid w:val="000F154C"/>
    <w:rsid w:val="000F4729"/>
    <w:rsid w:val="0010274C"/>
    <w:rsid w:val="00106474"/>
    <w:rsid w:val="00123305"/>
    <w:rsid w:val="00126B8D"/>
    <w:rsid w:val="0013251A"/>
    <w:rsid w:val="001372EC"/>
    <w:rsid w:val="001456B1"/>
    <w:rsid w:val="001471CD"/>
    <w:rsid w:val="001518EB"/>
    <w:rsid w:val="00155A3F"/>
    <w:rsid w:val="001827FA"/>
    <w:rsid w:val="00185CD8"/>
    <w:rsid w:val="00193700"/>
    <w:rsid w:val="0019405B"/>
    <w:rsid w:val="00194E12"/>
    <w:rsid w:val="001B32C2"/>
    <w:rsid w:val="001C3F51"/>
    <w:rsid w:val="001F1B20"/>
    <w:rsid w:val="0020323A"/>
    <w:rsid w:val="0020500E"/>
    <w:rsid w:val="00207E91"/>
    <w:rsid w:val="002153C8"/>
    <w:rsid w:val="00224177"/>
    <w:rsid w:val="002254C5"/>
    <w:rsid w:val="00225544"/>
    <w:rsid w:val="00226057"/>
    <w:rsid w:val="00226D12"/>
    <w:rsid w:val="0023525C"/>
    <w:rsid w:val="0024070C"/>
    <w:rsid w:val="002421BD"/>
    <w:rsid w:val="0025138C"/>
    <w:rsid w:val="002553A6"/>
    <w:rsid w:val="00263D84"/>
    <w:rsid w:val="00263F6E"/>
    <w:rsid w:val="00270365"/>
    <w:rsid w:val="00275495"/>
    <w:rsid w:val="002800D8"/>
    <w:rsid w:val="00280D9D"/>
    <w:rsid w:val="00287E7D"/>
    <w:rsid w:val="002B6886"/>
    <w:rsid w:val="002C3455"/>
    <w:rsid w:val="002D22DC"/>
    <w:rsid w:val="002D40C0"/>
    <w:rsid w:val="002D55EF"/>
    <w:rsid w:val="002D6586"/>
    <w:rsid w:val="002E56DA"/>
    <w:rsid w:val="002F2186"/>
    <w:rsid w:val="00313CFF"/>
    <w:rsid w:val="003263CC"/>
    <w:rsid w:val="003313D2"/>
    <w:rsid w:val="00347183"/>
    <w:rsid w:val="00351408"/>
    <w:rsid w:val="00354D61"/>
    <w:rsid w:val="003551F4"/>
    <w:rsid w:val="0036233C"/>
    <w:rsid w:val="00387F45"/>
    <w:rsid w:val="00390200"/>
    <w:rsid w:val="003B1DA5"/>
    <w:rsid w:val="003F25B4"/>
    <w:rsid w:val="003F7867"/>
    <w:rsid w:val="0040038E"/>
    <w:rsid w:val="00404ED5"/>
    <w:rsid w:val="0043671D"/>
    <w:rsid w:val="004440F9"/>
    <w:rsid w:val="00445637"/>
    <w:rsid w:val="00446C1C"/>
    <w:rsid w:val="00454C09"/>
    <w:rsid w:val="004554A5"/>
    <w:rsid w:val="004564A9"/>
    <w:rsid w:val="004A55D1"/>
    <w:rsid w:val="004C66F9"/>
    <w:rsid w:val="004D2813"/>
    <w:rsid w:val="004D5065"/>
    <w:rsid w:val="004E6518"/>
    <w:rsid w:val="004F6E2E"/>
    <w:rsid w:val="0051238B"/>
    <w:rsid w:val="00537EB7"/>
    <w:rsid w:val="00543F0B"/>
    <w:rsid w:val="005452CB"/>
    <w:rsid w:val="00557582"/>
    <w:rsid w:val="00594CCC"/>
    <w:rsid w:val="0059683E"/>
    <w:rsid w:val="00597ACC"/>
    <w:rsid w:val="005A6AE3"/>
    <w:rsid w:val="005B7B3E"/>
    <w:rsid w:val="005C4B18"/>
    <w:rsid w:val="005D0582"/>
    <w:rsid w:val="005D5F3E"/>
    <w:rsid w:val="005E0170"/>
    <w:rsid w:val="005E126C"/>
    <w:rsid w:val="006051BB"/>
    <w:rsid w:val="00606D06"/>
    <w:rsid w:val="00616591"/>
    <w:rsid w:val="00630029"/>
    <w:rsid w:val="00632BD7"/>
    <w:rsid w:val="006373D2"/>
    <w:rsid w:val="0064062B"/>
    <w:rsid w:val="006463BB"/>
    <w:rsid w:val="00664B97"/>
    <w:rsid w:val="00666A07"/>
    <w:rsid w:val="00671B5E"/>
    <w:rsid w:val="00681BD1"/>
    <w:rsid w:val="006832FA"/>
    <w:rsid w:val="00686551"/>
    <w:rsid w:val="00691E6D"/>
    <w:rsid w:val="00694A41"/>
    <w:rsid w:val="006A074A"/>
    <w:rsid w:val="006A7849"/>
    <w:rsid w:val="006B3400"/>
    <w:rsid w:val="006F5318"/>
    <w:rsid w:val="0070152A"/>
    <w:rsid w:val="007021E8"/>
    <w:rsid w:val="007035DF"/>
    <w:rsid w:val="00726CB0"/>
    <w:rsid w:val="00736CED"/>
    <w:rsid w:val="00741A45"/>
    <w:rsid w:val="0075438A"/>
    <w:rsid w:val="0078164B"/>
    <w:rsid w:val="007818A7"/>
    <w:rsid w:val="007950AA"/>
    <w:rsid w:val="007B27C7"/>
    <w:rsid w:val="007D3C45"/>
    <w:rsid w:val="007E78ED"/>
    <w:rsid w:val="007F4BC9"/>
    <w:rsid w:val="00816612"/>
    <w:rsid w:val="008249AF"/>
    <w:rsid w:val="008369AF"/>
    <w:rsid w:val="00851693"/>
    <w:rsid w:val="00870F28"/>
    <w:rsid w:val="0088119A"/>
    <w:rsid w:val="00897E32"/>
    <w:rsid w:val="008B6066"/>
    <w:rsid w:val="008C60CD"/>
    <w:rsid w:val="008E4AA7"/>
    <w:rsid w:val="008F69EB"/>
    <w:rsid w:val="00902A5E"/>
    <w:rsid w:val="009072F6"/>
    <w:rsid w:val="00915E47"/>
    <w:rsid w:val="009202AB"/>
    <w:rsid w:val="00931150"/>
    <w:rsid w:val="009363E0"/>
    <w:rsid w:val="0095246D"/>
    <w:rsid w:val="009532BD"/>
    <w:rsid w:val="00961B29"/>
    <w:rsid w:val="00964267"/>
    <w:rsid w:val="009839C6"/>
    <w:rsid w:val="00986B5B"/>
    <w:rsid w:val="009A1BE5"/>
    <w:rsid w:val="009B0115"/>
    <w:rsid w:val="009C0582"/>
    <w:rsid w:val="009D279F"/>
    <w:rsid w:val="009D571E"/>
    <w:rsid w:val="009F4F2C"/>
    <w:rsid w:val="00A05E09"/>
    <w:rsid w:val="00A17AE5"/>
    <w:rsid w:val="00A23402"/>
    <w:rsid w:val="00A37910"/>
    <w:rsid w:val="00A40B51"/>
    <w:rsid w:val="00A41FF4"/>
    <w:rsid w:val="00A504F1"/>
    <w:rsid w:val="00A56D50"/>
    <w:rsid w:val="00A664E1"/>
    <w:rsid w:val="00A66E15"/>
    <w:rsid w:val="00A75D4A"/>
    <w:rsid w:val="00A81EB8"/>
    <w:rsid w:val="00AA097E"/>
    <w:rsid w:val="00AA0B96"/>
    <w:rsid w:val="00AA29D6"/>
    <w:rsid w:val="00AD0272"/>
    <w:rsid w:val="00AD21D4"/>
    <w:rsid w:val="00AD66FF"/>
    <w:rsid w:val="00B0545D"/>
    <w:rsid w:val="00B11665"/>
    <w:rsid w:val="00B13132"/>
    <w:rsid w:val="00B21799"/>
    <w:rsid w:val="00B21ACF"/>
    <w:rsid w:val="00B35633"/>
    <w:rsid w:val="00B47081"/>
    <w:rsid w:val="00B50EF5"/>
    <w:rsid w:val="00B6679A"/>
    <w:rsid w:val="00B70050"/>
    <w:rsid w:val="00BA440D"/>
    <w:rsid w:val="00BB5710"/>
    <w:rsid w:val="00BC47DD"/>
    <w:rsid w:val="00BE3461"/>
    <w:rsid w:val="00BF15D6"/>
    <w:rsid w:val="00BF1724"/>
    <w:rsid w:val="00BF3D65"/>
    <w:rsid w:val="00C22C17"/>
    <w:rsid w:val="00C4099F"/>
    <w:rsid w:val="00C417E3"/>
    <w:rsid w:val="00C5088C"/>
    <w:rsid w:val="00C561A3"/>
    <w:rsid w:val="00C562EE"/>
    <w:rsid w:val="00C77612"/>
    <w:rsid w:val="00C82082"/>
    <w:rsid w:val="00C87B51"/>
    <w:rsid w:val="00CB0309"/>
    <w:rsid w:val="00CF4647"/>
    <w:rsid w:val="00D1239E"/>
    <w:rsid w:val="00D21D22"/>
    <w:rsid w:val="00D227D6"/>
    <w:rsid w:val="00D229D7"/>
    <w:rsid w:val="00D246BB"/>
    <w:rsid w:val="00D4059D"/>
    <w:rsid w:val="00D41709"/>
    <w:rsid w:val="00D45457"/>
    <w:rsid w:val="00D47177"/>
    <w:rsid w:val="00D74804"/>
    <w:rsid w:val="00D81EA8"/>
    <w:rsid w:val="00D82518"/>
    <w:rsid w:val="00D96F8A"/>
    <w:rsid w:val="00DA043A"/>
    <w:rsid w:val="00E228F5"/>
    <w:rsid w:val="00E54BE8"/>
    <w:rsid w:val="00E569E9"/>
    <w:rsid w:val="00E70CB5"/>
    <w:rsid w:val="00EA23EB"/>
    <w:rsid w:val="00EB449B"/>
    <w:rsid w:val="00EC0CFE"/>
    <w:rsid w:val="00EC3028"/>
    <w:rsid w:val="00EC5D94"/>
    <w:rsid w:val="00ED5358"/>
    <w:rsid w:val="00ED7D2F"/>
    <w:rsid w:val="00EE6094"/>
    <w:rsid w:val="00EF11FB"/>
    <w:rsid w:val="00EF4981"/>
    <w:rsid w:val="00F10612"/>
    <w:rsid w:val="00F2493F"/>
    <w:rsid w:val="00F6091F"/>
    <w:rsid w:val="00F666EB"/>
    <w:rsid w:val="00FB1019"/>
    <w:rsid w:val="00FC2043"/>
    <w:rsid w:val="00FD0B56"/>
    <w:rsid w:val="00FD205C"/>
    <w:rsid w:val="00FD69B4"/>
    <w:rsid w:val="00FE2EF1"/>
    <w:rsid w:val="00FE4C1B"/>
    <w:rsid w:val="00FE6659"/>
    <w:rsid w:val="00FF1631"/>
    <w:rsid w:val="00FF2D72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06772"/>
  <w15:chartTrackingRefBased/>
  <w15:docId w15:val="{92347131-B6EC-4BC3-A402-EFF2B231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4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5B"/>
  </w:style>
  <w:style w:type="paragraph" w:styleId="Footer">
    <w:name w:val="footer"/>
    <w:basedOn w:val="Normal"/>
    <w:link w:val="FooterChar"/>
    <w:uiPriority w:val="99"/>
    <w:unhideWhenUsed/>
    <w:rsid w:val="00194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5B"/>
  </w:style>
  <w:style w:type="paragraph" w:styleId="Revision">
    <w:name w:val="Revision"/>
    <w:hidden/>
    <w:uiPriority w:val="99"/>
    <w:semiHidden/>
    <w:rsid w:val="00986B5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4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D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4589</Characters>
  <Application>Microsoft Office Word</Application>
  <DocSecurity>0</DocSecurity>
  <Lines>88</Lines>
  <Paragraphs>17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Teta Jungels</cp:lastModifiedBy>
  <cp:revision>4</cp:revision>
  <dcterms:created xsi:type="dcterms:W3CDTF">2024-07-29T13:28:00Z</dcterms:created>
  <dcterms:modified xsi:type="dcterms:W3CDTF">2024-07-29T13:44:00Z</dcterms:modified>
</cp:coreProperties>
</file>