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2" w:type="dxa"/>
        <w:tblInd w:w="-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0"/>
        <w:gridCol w:w="740"/>
        <w:gridCol w:w="564"/>
        <w:gridCol w:w="478"/>
        <w:gridCol w:w="160"/>
        <w:gridCol w:w="265"/>
        <w:gridCol w:w="393"/>
        <w:gridCol w:w="1296"/>
        <w:gridCol w:w="417"/>
        <w:gridCol w:w="164"/>
        <w:gridCol w:w="735"/>
        <w:gridCol w:w="407"/>
        <w:gridCol w:w="963"/>
        <w:gridCol w:w="1139"/>
        <w:gridCol w:w="882"/>
        <w:gridCol w:w="2029"/>
      </w:tblGrid>
      <w:tr w:rsidR="009C4A8E" w:rsidTr="003D7F25">
        <w:trPr>
          <w:cantSplit/>
        </w:trPr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FAX TO:</w:t>
            </w:r>
          </w:p>
        </w:tc>
        <w:tc>
          <w:tcPr>
            <w:tcW w:w="3573" w:type="dxa"/>
            <w:gridSpan w:val="7"/>
            <w:tcBorders>
              <w:top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 xml:space="preserve">Maine </w:t>
            </w:r>
            <w:proofErr w:type="spellStart"/>
            <w:r>
              <w:rPr>
                <w:rFonts w:ascii="Arial" w:hAnsi="Arial"/>
                <w:sz w:val="22"/>
              </w:rPr>
              <w:t>Dept</w:t>
            </w:r>
            <w:proofErr w:type="spellEnd"/>
            <w:r>
              <w:rPr>
                <w:rFonts w:ascii="Arial" w:hAnsi="Arial"/>
                <w:sz w:val="22"/>
              </w:rPr>
              <w:t xml:space="preserve"> of Environmental </w:t>
            </w:r>
            <w:proofErr w:type="gramStart"/>
            <w:r>
              <w:rPr>
                <w:rFonts w:ascii="Arial" w:hAnsi="Arial"/>
                <w:sz w:val="22"/>
              </w:rPr>
              <w:t>Protection,  Bureau</w:t>
            </w:r>
            <w:proofErr w:type="gramEnd"/>
            <w:r>
              <w:rPr>
                <w:rFonts w:ascii="Arial" w:hAnsi="Arial"/>
                <w:sz w:val="22"/>
              </w:rPr>
              <w:t xml:space="preserve"> of Air Quality</w:t>
            </w:r>
          </w:p>
        </w:tc>
        <w:tc>
          <w:tcPr>
            <w:tcW w:w="164" w:type="dxa"/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FROM:</w:t>
            </w:r>
          </w:p>
        </w:tc>
        <w:tc>
          <w:tcPr>
            <w:tcW w:w="501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</w:tr>
      <w:tr w:rsidR="009C4A8E" w:rsidTr="003D7F25">
        <w:trPr>
          <w:cantSplit/>
        </w:trPr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3573" w:type="dxa"/>
            <w:gridSpan w:val="7"/>
            <w:tcBorders>
              <w:right w:val="single" w:sz="6" w:space="0" w:color="auto"/>
            </w:tcBorders>
          </w:tcPr>
          <w:p w:rsidR="009C4A8E" w:rsidRDefault="009C4A8E" w:rsidP="003D7F25">
            <w:pPr>
              <w:ind w:left="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AUGUSTA (207) 287-7826</w:t>
            </w:r>
          </w:p>
          <w:p w:rsidR="009C4A8E" w:rsidRDefault="009C4A8E" w:rsidP="003D7F25">
            <w:pPr>
              <w:ind w:left="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>BANGOR  (</w:t>
            </w:r>
            <w:proofErr w:type="gramEnd"/>
            <w:r>
              <w:rPr>
                <w:rFonts w:ascii="Arial" w:hAnsi="Arial"/>
                <w:sz w:val="18"/>
              </w:rPr>
              <w:t>207) 941-4584</w:t>
            </w:r>
          </w:p>
        </w:tc>
        <w:tc>
          <w:tcPr>
            <w:tcW w:w="164" w:type="dxa"/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COMPANY:</w:t>
            </w:r>
          </w:p>
        </w:tc>
        <w:tc>
          <w:tcPr>
            <w:tcW w:w="501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</w:tr>
      <w:tr w:rsidR="009C4A8E" w:rsidTr="003D7F25">
        <w:trPr>
          <w:cantSplit/>
        </w:trPr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3573" w:type="dxa"/>
            <w:gridSpan w:val="7"/>
            <w:tcBorders>
              <w:right w:val="single" w:sz="6" w:space="0" w:color="auto"/>
            </w:tcBorders>
          </w:tcPr>
          <w:p w:rsidR="009C4A8E" w:rsidRDefault="009C4A8E" w:rsidP="003D7F25">
            <w:pPr>
              <w:ind w:left="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PORTLAND (207) 822-6303</w:t>
            </w:r>
          </w:p>
          <w:p w:rsidR="009C4A8E" w:rsidRDefault="009C4A8E" w:rsidP="003D7F25">
            <w:pPr>
              <w:ind w:left="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PRESQUE ISLE (207) 760-3143</w:t>
            </w:r>
          </w:p>
        </w:tc>
        <w:tc>
          <w:tcPr>
            <w:tcW w:w="164" w:type="dxa"/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LICENSE NUMBER:</w:t>
            </w:r>
          </w:p>
        </w:tc>
        <w:tc>
          <w:tcPr>
            <w:tcW w:w="501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</w:tr>
      <w:tr w:rsidR="009C4A8E" w:rsidTr="003D7F25">
        <w:trPr>
          <w:cantSplit/>
          <w:trHeight w:val="480"/>
        </w:trPr>
        <w:tc>
          <w:tcPr>
            <w:tcW w:w="10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3573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:rsidR="009C4A8E" w:rsidRPr="00CD03F1" w:rsidRDefault="009C4A8E" w:rsidP="003D7F25">
            <w:pPr>
              <w:rPr>
                <w:rFonts w:ascii="Arial" w:hAnsi="Arial"/>
                <w:b/>
                <w:sz w:val="22"/>
                <w:szCs w:val="22"/>
              </w:rPr>
            </w:pPr>
            <w:r w:rsidRPr="00CD03F1">
              <w:rPr>
                <w:rFonts w:ascii="Arial" w:hAnsi="Arial"/>
                <w:b/>
                <w:sz w:val="22"/>
                <w:szCs w:val="22"/>
              </w:rPr>
              <w:t>ATTN:</w:t>
            </w:r>
            <w:r w:rsidR="00CD03F1" w:rsidRPr="00CD03F1">
              <w:rPr>
                <w:rFonts w:ascii="Arial" w:hAnsi="Arial"/>
                <w:b/>
                <w:sz w:val="22"/>
                <w:szCs w:val="22"/>
              </w:rPr>
              <w:t xml:space="preserve"> Air Compliance Inspector</w:t>
            </w:r>
          </w:p>
        </w:tc>
        <w:tc>
          <w:tcPr>
            <w:tcW w:w="164" w:type="dxa"/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FAX: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PHONE: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bookmarkStart w:id="0" w:name="_GoBack"/>
        <w:bookmarkEnd w:id="0"/>
      </w:tr>
      <w:tr w:rsidR="009C4A8E" w:rsidTr="003D7F25">
        <w:tblPrEx>
          <w:tblCellMar>
            <w:left w:w="108" w:type="dxa"/>
            <w:right w:w="108" w:type="dxa"/>
          </w:tblCellMar>
        </w:tblPrEx>
        <w:trPr>
          <w:cantSplit/>
          <w:trHeight w:val="480"/>
        </w:trPr>
        <w:tc>
          <w:tcPr>
            <w:tcW w:w="2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SOURCE OF EMISSION</w:t>
            </w:r>
          </w:p>
        </w:tc>
        <w:tc>
          <w:tcPr>
            <w:tcW w:w="88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6"/>
              </w:rPr>
            </w:pPr>
          </w:p>
        </w:tc>
      </w:tr>
      <w:tr w:rsidR="009C4A8E" w:rsidTr="003D7F25">
        <w:tblPrEx>
          <w:tblCellMar>
            <w:left w:w="108" w:type="dxa"/>
            <w:right w:w="108" w:type="dxa"/>
          </w:tblCellMar>
        </w:tblPrEx>
        <w:trPr>
          <w:cantSplit/>
          <w:trHeight w:val="444"/>
        </w:trPr>
        <w:tc>
          <w:tcPr>
            <w:tcW w:w="2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spacing w:before="7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TYPE OF EMISSION</w:t>
            </w:r>
          </w:p>
        </w:tc>
        <w:tc>
          <w:tcPr>
            <w:tcW w:w="88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spacing w:before="60"/>
              <w:ind w:right="-4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 w:rsidR="00277F7E">
              <w:rPr>
                <w:rFonts w:ascii="Arial" w:hAnsi="Arial"/>
                <w:sz w:val="22"/>
              </w:rPr>
              <w:t xml:space="preserve"> Cl</w:t>
            </w:r>
            <w:r w:rsidR="00277F7E">
              <w:rPr>
                <w:rFonts w:ascii="Arial" w:hAnsi="Arial"/>
                <w:sz w:val="22"/>
                <w:vertAlign w:val="subscript"/>
              </w:rPr>
              <w:t>2</w:t>
            </w:r>
            <w:r>
              <w:rPr>
                <w:rFonts w:ascii="Arial" w:hAnsi="Arial"/>
                <w:sz w:val="22"/>
              </w:rPr>
              <w:t>/ClO</w:t>
            </w:r>
            <w:r w:rsidR="00277F7E">
              <w:rPr>
                <w:rFonts w:ascii="Arial" w:hAnsi="Arial"/>
                <w:sz w:val="22"/>
                <w:vertAlign w:val="subscript"/>
              </w:rPr>
              <w:t>2</w:t>
            </w:r>
            <w:r>
              <w:rPr>
                <w:rFonts w:ascii="Arial" w:hAnsi="Arial"/>
                <w:sz w:val="22"/>
              </w:rPr>
              <w:t xml:space="preserve"> 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Opacity 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 w:rsidR="00277F7E">
              <w:rPr>
                <w:rFonts w:ascii="Arial" w:hAnsi="Arial"/>
                <w:sz w:val="22"/>
              </w:rPr>
              <w:t xml:space="preserve"> NO</w:t>
            </w:r>
            <w:r w:rsidR="00277F7E">
              <w:rPr>
                <w:rFonts w:ascii="Arial" w:hAnsi="Arial"/>
                <w:sz w:val="22"/>
                <w:vertAlign w:val="subscript"/>
              </w:rPr>
              <w:t>x</w:t>
            </w:r>
            <w:r>
              <w:rPr>
                <w:rFonts w:ascii="Arial" w:hAnsi="Arial"/>
                <w:sz w:val="22"/>
              </w:rPr>
              <w:t xml:space="preserve">  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SO</w:t>
            </w:r>
            <w:r w:rsidR="00277F7E">
              <w:rPr>
                <w:rFonts w:ascii="Arial" w:hAnsi="Arial"/>
                <w:sz w:val="22"/>
                <w:vertAlign w:val="subscript"/>
              </w:rPr>
              <w:t>2</w:t>
            </w:r>
            <w:r>
              <w:rPr>
                <w:rFonts w:ascii="Arial" w:hAnsi="Arial"/>
                <w:sz w:val="22"/>
              </w:rPr>
              <w:t xml:space="preserve">   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TRS 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VOC      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CO</w:t>
            </w:r>
          </w:p>
        </w:tc>
      </w:tr>
      <w:tr w:rsidR="009C4A8E" w:rsidTr="003D7F25">
        <w:trPr>
          <w:cantSplit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4A8E" w:rsidRDefault="009C4A8E" w:rsidP="003D7F2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</w:t>
            </w: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TIME BEGAN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TIME ENDED</w:t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DURATION</w:t>
            </w: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MAGNITUDE*</w:t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LICENSE CONDITION / LIMIT / STANDARD</w:t>
            </w:r>
          </w:p>
        </w:tc>
      </w:tr>
      <w:tr w:rsidR="009C4A8E" w:rsidTr="003D7F25">
        <w:trPr>
          <w:cantSplit/>
          <w:trHeight w:val="480"/>
        </w:trPr>
        <w:tc>
          <w:tcPr>
            <w:tcW w:w="280" w:type="dxa"/>
            <w:tcBorders>
              <w:left w:val="single" w:sz="6" w:space="0" w:color="auto"/>
              <w:bottom w:val="single" w:sz="6" w:space="0" w:color="auto"/>
            </w:tcBorders>
          </w:tcPr>
          <w:p w:rsidR="009C4A8E" w:rsidRDefault="009C4A8E" w:rsidP="003D7F2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</w:tr>
      <w:tr w:rsidR="009C4A8E" w:rsidTr="003D7F25">
        <w:trPr>
          <w:cantSplit/>
          <w:trHeight w:val="48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4A8E" w:rsidRDefault="009C4A8E" w:rsidP="003D7F2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</w:tr>
      <w:tr w:rsidR="009C4A8E" w:rsidTr="003D7F25">
        <w:trPr>
          <w:cantSplit/>
          <w:trHeight w:val="48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4A8E" w:rsidRDefault="009C4A8E" w:rsidP="003D7F2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</w:tr>
      <w:tr w:rsidR="009C4A8E" w:rsidTr="003D7F25">
        <w:trPr>
          <w:cantSplit/>
          <w:trHeight w:val="48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4A8E" w:rsidRDefault="009C4A8E" w:rsidP="003D7F2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</w:tr>
      <w:tr w:rsidR="009C4A8E" w:rsidTr="003D7F25">
        <w:trPr>
          <w:cantSplit/>
          <w:trHeight w:val="48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4A8E" w:rsidRDefault="009C4A8E" w:rsidP="003D7F2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</w:tr>
      <w:tr w:rsidR="009C4A8E" w:rsidTr="003D7F25">
        <w:trPr>
          <w:cantSplit/>
          <w:trHeight w:val="48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4A8E" w:rsidRDefault="009C4A8E" w:rsidP="003D7F2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</w:tr>
      <w:tr w:rsidR="009C4A8E" w:rsidTr="003D7F25">
        <w:trPr>
          <w:cantSplit/>
          <w:trHeight w:val="48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4A8E" w:rsidRDefault="009C4A8E" w:rsidP="003D7F2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</w:tr>
      <w:tr w:rsidR="009C4A8E" w:rsidTr="009C4A8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22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A8E" w:rsidRDefault="009C4A8E" w:rsidP="003D7F2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CAUSE OF EMISSION</w:t>
            </w:r>
          </w:p>
        </w:tc>
        <w:tc>
          <w:tcPr>
            <w:tcW w:w="869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Start-up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Shut-down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Process Problem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Control Equipment Problem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Cleaning/</w:t>
            </w:r>
            <w:proofErr w:type="spellStart"/>
            <w:r>
              <w:rPr>
                <w:rFonts w:ascii="Arial" w:hAnsi="Arial"/>
                <w:sz w:val="22"/>
              </w:rPr>
              <w:t>Sootblow</w:t>
            </w:r>
            <w:proofErr w:type="spellEnd"/>
            <w:r>
              <w:rPr>
                <w:rFonts w:ascii="Arial" w:hAnsi="Arial"/>
                <w:sz w:val="22"/>
              </w:rPr>
              <w:t xml:space="preserve">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Other Known Cause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Unknown Cause</w:t>
            </w:r>
          </w:p>
        </w:tc>
      </w:tr>
      <w:tr w:rsidR="009C4A8E" w:rsidTr="009C4A8E">
        <w:tblPrEx>
          <w:tblCellMar>
            <w:left w:w="108" w:type="dxa"/>
            <w:right w:w="108" w:type="dxa"/>
          </w:tblCellMar>
        </w:tblPrEx>
        <w:trPr>
          <w:cantSplit/>
          <w:trHeight w:val="1333"/>
        </w:trPr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EXPLANATION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E" w:rsidRPr="009C4A8E" w:rsidRDefault="009C4A8E" w:rsidP="003D7F25">
            <w:pPr>
              <w:rPr>
                <w:szCs w:val="24"/>
              </w:rPr>
            </w:pPr>
          </w:p>
        </w:tc>
      </w:tr>
      <w:tr w:rsidR="009C4A8E" w:rsidTr="009C4A8E">
        <w:tblPrEx>
          <w:tblCellMar>
            <w:left w:w="108" w:type="dxa"/>
            <w:right w:w="108" w:type="dxa"/>
          </w:tblCellMar>
        </w:tblPrEx>
        <w:trPr>
          <w:cantSplit/>
          <w:trHeight w:val="1318"/>
        </w:trPr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ACTIONS TO LIMIT EMISSION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E" w:rsidRPr="009C4A8E" w:rsidRDefault="009C4A8E" w:rsidP="003D7F25">
            <w:pPr>
              <w:rPr>
                <w:szCs w:val="24"/>
              </w:rPr>
            </w:pPr>
          </w:p>
        </w:tc>
      </w:tr>
      <w:tr w:rsidR="009C4A8E" w:rsidTr="009C4A8E">
        <w:tblPrEx>
          <w:tblCellMar>
            <w:left w:w="108" w:type="dxa"/>
            <w:right w:w="108" w:type="dxa"/>
          </w:tblCellMar>
        </w:tblPrEx>
        <w:trPr>
          <w:cantSplit/>
          <w:trHeight w:val="1318"/>
        </w:trPr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ACTION TO LIMIT RECURRENCE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E" w:rsidRPr="009C4A8E" w:rsidRDefault="009C4A8E" w:rsidP="003D7F25">
            <w:pPr>
              <w:rPr>
                <w:szCs w:val="24"/>
              </w:rPr>
            </w:pPr>
          </w:p>
        </w:tc>
      </w:tr>
      <w:tr w:rsidR="009C4A8E" w:rsidTr="009C4A8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EXEMPTION REQUESTED</w:t>
            </w:r>
          </w:p>
        </w:tc>
        <w:tc>
          <w:tcPr>
            <w:tcW w:w="8425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Yes      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No    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To Be Determined</w:t>
            </w:r>
          </w:p>
        </w:tc>
      </w:tr>
    </w:tbl>
    <w:p w:rsidR="009C4A8E" w:rsidRDefault="009C4A8E" w:rsidP="009C4A8E">
      <w:pPr>
        <w:rPr>
          <w:b/>
          <w:i/>
          <w:sz w:val="22"/>
        </w:rPr>
      </w:pPr>
      <w:r>
        <w:rPr>
          <w:rFonts w:ascii="Arial" w:hAnsi="Arial"/>
          <w:b/>
          <w:i/>
          <w:sz w:val="22"/>
        </w:rPr>
        <w:t>*</w:t>
      </w:r>
      <w:r>
        <w:rPr>
          <w:b/>
          <w:i/>
          <w:sz w:val="22"/>
        </w:rPr>
        <w:t xml:space="preserve"> Emissions shall be reported in units of the standard (This includes </w:t>
      </w:r>
      <w:proofErr w:type="gramStart"/>
      <w:r>
        <w:rPr>
          <w:b/>
          <w:i/>
          <w:sz w:val="22"/>
        </w:rPr>
        <w:t>time period</w:t>
      </w:r>
      <w:proofErr w:type="gramEnd"/>
      <w:r>
        <w:rPr>
          <w:b/>
          <w:i/>
          <w:sz w:val="22"/>
        </w:rPr>
        <w:t xml:space="preserve">).  SEE EXAMPLE </w:t>
      </w: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5400"/>
        <w:gridCol w:w="5508"/>
      </w:tblGrid>
      <w:tr w:rsidR="009C4A8E" w:rsidTr="009C4A8E">
        <w:trPr>
          <w:cantSplit/>
          <w:trHeight w:val="873"/>
        </w:trPr>
        <w:tc>
          <w:tcPr>
            <w:tcW w:w="5400" w:type="dxa"/>
          </w:tcPr>
          <w:p w:rsidR="009C4A8E" w:rsidRDefault="009C4A8E" w:rsidP="003D7F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NOTE:  Details of this event must be documented and </w:t>
            </w:r>
          </w:p>
          <w:p w:rsidR="009C4A8E" w:rsidRDefault="009C4A8E" w:rsidP="003D7F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included in the quarterly emission report which is submitted to the Maine </w:t>
            </w:r>
            <w:proofErr w:type="spellStart"/>
            <w:r>
              <w:rPr>
                <w:rFonts w:ascii="Arial" w:hAnsi="Arial"/>
                <w:sz w:val="20"/>
              </w:rPr>
              <w:t>Dept</w:t>
            </w:r>
            <w:proofErr w:type="spellEnd"/>
            <w:r>
              <w:rPr>
                <w:rFonts w:ascii="Arial" w:hAnsi="Arial"/>
                <w:sz w:val="20"/>
              </w:rPr>
              <w:t xml:space="preserve"> of Environmental Protection.</w:t>
            </w:r>
          </w:p>
        </w:tc>
        <w:tc>
          <w:tcPr>
            <w:tcW w:w="5508" w:type="dxa"/>
          </w:tcPr>
          <w:p w:rsidR="009C4A8E" w:rsidRDefault="009C4A8E" w:rsidP="003D7F25">
            <w:pPr>
              <w:rPr>
                <w:rFonts w:ascii="Arial" w:hAnsi="Arial"/>
                <w:sz w:val="20"/>
              </w:rPr>
            </w:pPr>
          </w:p>
          <w:p w:rsidR="009C4A8E" w:rsidRDefault="009C4A8E" w:rsidP="003D7F25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Signed:_</w:t>
            </w:r>
            <w:proofErr w:type="gramEnd"/>
            <w:r>
              <w:rPr>
                <w:rFonts w:ascii="Arial" w:hAnsi="Arial"/>
                <w:sz w:val="20"/>
              </w:rPr>
              <w:t>____________________________________</w:t>
            </w:r>
          </w:p>
          <w:p w:rsidR="009C4A8E" w:rsidRPr="009C4A8E" w:rsidRDefault="009C4A8E" w:rsidP="003D7F25">
            <w:pPr>
              <w:rPr>
                <w:rFonts w:ascii="Arial" w:hAnsi="Arial"/>
                <w:sz w:val="12"/>
                <w:szCs w:val="12"/>
              </w:rPr>
            </w:pPr>
          </w:p>
          <w:p w:rsidR="009C4A8E" w:rsidRDefault="009C4A8E" w:rsidP="003D7F25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Date:_</w:t>
            </w:r>
            <w:proofErr w:type="gramEnd"/>
            <w:r>
              <w:rPr>
                <w:rFonts w:ascii="Arial" w:hAnsi="Arial"/>
                <w:sz w:val="20"/>
              </w:rPr>
              <w:t>______________________________________</w:t>
            </w:r>
          </w:p>
        </w:tc>
      </w:tr>
    </w:tbl>
    <w:p w:rsidR="009C4A8E" w:rsidRDefault="009C4A8E" w:rsidP="009C4A8E">
      <w:pPr>
        <w:sectPr w:rsidR="009C4A8E" w:rsidSect="00CD03F1">
          <w:headerReference w:type="default" r:id="rId6"/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sdt>
      <w:sdtPr>
        <w:id w:val="-2011132138"/>
        <w:docPartObj>
          <w:docPartGallery w:val="Watermarks"/>
        </w:docPartObj>
      </w:sdtPr>
      <w:sdtEndPr/>
      <w:sdtContent>
        <w:p w:rsidR="009C4A8E" w:rsidRDefault="009C4A8E" w:rsidP="009C4A8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4A8E" w:rsidRDefault="009C4A8E" w:rsidP="009C4A8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9C4A8E" w:rsidRDefault="009C4A8E" w:rsidP="009C4A8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tbl>
      <w:tblPr>
        <w:tblW w:w="10912" w:type="dxa"/>
        <w:tblInd w:w="-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0"/>
        <w:gridCol w:w="740"/>
        <w:gridCol w:w="478"/>
        <w:gridCol w:w="564"/>
        <w:gridCol w:w="160"/>
        <w:gridCol w:w="265"/>
        <w:gridCol w:w="350"/>
        <w:gridCol w:w="1296"/>
        <w:gridCol w:w="460"/>
        <w:gridCol w:w="164"/>
        <w:gridCol w:w="563"/>
        <w:gridCol w:w="579"/>
        <w:gridCol w:w="738"/>
        <w:gridCol w:w="1364"/>
        <w:gridCol w:w="882"/>
        <w:gridCol w:w="2022"/>
        <w:gridCol w:w="7"/>
      </w:tblGrid>
      <w:tr w:rsidR="009C4A8E" w:rsidTr="009C4A8E">
        <w:trPr>
          <w:gridAfter w:val="1"/>
          <w:wAfter w:w="7" w:type="dxa"/>
          <w:cantSplit/>
          <w:trHeight w:val="485"/>
        </w:trPr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b/>
                <w:sz w:val="22"/>
              </w:rPr>
            </w:pPr>
            <w:r>
              <w:rPr>
                <w:b/>
                <w:i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>FAX TO:</w:t>
            </w:r>
          </w:p>
        </w:tc>
        <w:tc>
          <w:tcPr>
            <w:tcW w:w="3573" w:type="dxa"/>
            <w:gridSpan w:val="7"/>
            <w:tcBorders>
              <w:top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 xml:space="preserve">Maine </w:t>
            </w:r>
            <w:proofErr w:type="spellStart"/>
            <w:r>
              <w:rPr>
                <w:rFonts w:ascii="Arial" w:hAnsi="Arial"/>
                <w:sz w:val="22"/>
              </w:rPr>
              <w:t>Dept</w:t>
            </w:r>
            <w:proofErr w:type="spellEnd"/>
            <w:r>
              <w:rPr>
                <w:rFonts w:ascii="Arial" w:hAnsi="Arial"/>
                <w:sz w:val="22"/>
              </w:rPr>
              <w:t xml:space="preserve"> of Environmental </w:t>
            </w:r>
            <w:proofErr w:type="gramStart"/>
            <w:r>
              <w:rPr>
                <w:rFonts w:ascii="Arial" w:hAnsi="Arial"/>
                <w:sz w:val="22"/>
              </w:rPr>
              <w:t>Protection,  Bureau</w:t>
            </w:r>
            <w:proofErr w:type="gramEnd"/>
            <w:r>
              <w:rPr>
                <w:rFonts w:ascii="Arial" w:hAnsi="Arial"/>
                <w:sz w:val="22"/>
              </w:rPr>
              <w:t xml:space="preserve"> of Air Quality</w:t>
            </w:r>
          </w:p>
        </w:tc>
        <w:tc>
          <w:tcPr>
            <w:tcW w:w="164" w:type="dxa"/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FROM:</w:t>
            </w:r>
          </w:p>
        </w:tc>
        <w:tc>
          <w:tcPr>
            <w:tcW w:w="500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Freehand591 BT" w:hAnsi="Freehand591 BT"/>
                <w:i/>
                <w:sz w:val="30"/>
              </w:rPr>
            </w:pPr>
            <w:r>
              <w:rPr>
                <w:rFonts w:ascii="Freehand591 BT" w:hAnsi="Freehand591 BT"/>
                <w:i/>
                <w:sz w:val="30"/>
              </w:rPr>
              <w:t>Joe Green</w:t>
            </w:r>
          </w:p>
        </w:tc>
      </w:tr>
      <w:tr w:rsidR="009C4A8E" w:rsidTr="009C4A8E">
        <w:trPr>
          <w:gridAfter w:val="1"/>
          <w:wAfter w:w="7" w:type="dxa"/>
          <w:cantSplit/>
          <w:trHeight w:val="485"/>
        </w:trPr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3573" w:type="dxa"/>
            <w:gridSpan w:val="7"/>
            <w:tcBorders>
              <w:right w:val="single" w:sz="6" w:space="0" w:color="auto"/>
            </w:tcBorders>
          </w:tcPr>
          <w:p w:rsidR="00CD03F1" w:rsidRDefault="00CD03F1" w:rsidP="00CD03F1">
            <w:pPr>
              <w:ind w:left="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     </w:t>
            </w:r>
            <w:r>
              <w:rPr>
                <w:rFonts w:ascii="Arial" w:hAnsi="Arial"/>
                <w:sz w:val="22"/>
              </w:rPr>
              <w:sym w:font="Wingdings" w:char="F0FE"/>
            </w:r>
            <w:r>
              <w:rPr>
                <w:rFonts w:ascii="Arial" w:hAnsi="Arial"/>
                <w:sz w:val="18"/>
              </w:rPr>
              <w:t xml:space="preserve"> AUGUSTA (207) 287-7826</w:t>
            </w:r>
          </w:p>
          <w:p w:rsidR="009C4A8E" w:rsidRDefault="00CD03F1" w:rsidP="00CD03F1">
            <w:pPr>
              <w:ind w:left="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>BANGOR  (</w:t>
            </w:r>
            <w:proofErr w:type="gramEnd"/>
            <w:r>
              <w:rPr>
                <w:rFonts w:ascii="Arial" w:hAnsi="Arial"/>
                <w:sz w:val="18"/>
              </w:rPr>
              <w:t>207) 941-4584</w:t>
            </w:r>
          </w:p>
        </w:tc>
        <w:tc>
          <w:tcPr>
            <w:tcW w:w="164" w:type="dxa"/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COMPANY:</w:t>
            </w:r>
          </w:p>
        </w:tc>
        <w:tc>
          <w:tcPr>
            <w:tcW w:w="500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Freehand591 BT" w:hAnsi="Freehand591 BT"/>
                <w:i/>
                <w:sz w:val="30"/>
              </w:rPr>
            </w:pPr>
            <w:r>
              <w:rPr>
                <w:rFonts w:ascii="Freehand591 BT" w:hAnsi="Freehand591 BT"/>
                <w:i/>
                <w:sz w:val="30"/>
              </w:rPr>
              <w:t>XYZ Corporation</w:t>
            </w:r>
          </w:p>
        </w:tc>
      </w:tr>
      <w:tr w:rsidR="009C4A8E" w:rsidTr="009C4A8E">
        <w:trPr>
          <w:gridAfter w:val="1"/>
          <w:wAfter w:w="7" w:type="dxa"/>
          <w:cantSplit/>
          <w:trHeight w:val="485"/>
        </w:trPr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3573" w:type="dxa"/>
            <w:gridSpan w:val="7"/>
            <w:tcBorders>
              <w:right w:val="single" w:sz="6" w:space="0" w:color="auto"/>
            </w:tcBorders>
          </w:tcPr>
          <w:p w:rsidR="00CD03F1" w:rsidRDefault="00CD03F1" w:rsidP="00CD03F1">
            <w:pPr>
              <w:ind w:left="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PORTLAND (207) 822-6303</w:t>
            </w:r>
          </w:p>
          <w:p w:rsidR="009C4A8E" w:rsidRDefault="00CD03F1" w:rsidP="00CD03F1">
            <w:pPr>
              <w:ind w:left="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PRESQUE ISLE (207) 760-3143</w:t>
            </w:r>
          </w:p>
        </w:tc>
        <w:tc>
          <w:tcPr>
            <w:tcW w:w="164" w:type="dxa"/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LICENSE NUMBER:</w:t>
            </w:r>
          </w:p>
        </w:tc>
        <w:tc>
          <w:tcPr>
            <w:tcW w:w="500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Freehand591 BT" w:hAnsi="Freehand591 BT"/>
                <w:i/>
                <w:sz w:val="30"/>
              </w:rPr>
            </w:pPr>
            <w:r>
              <w:rPr>
                <w:rFonts w:ascii="Freehand591 BT" w:hAnsi="Freehand591 BT"/>
                <w:i/>
                <w:sz w:val="30"/>
              </w:rPr>
              <w:t>A-177-71-A</w:t>
            </w:r>
          </w:p>
        </w:tc>
      </w:tr>
      <w:tr w:rsidR="009C4A8E" w:rsidTr="009C4A8E">
        <w:trPr>
          <w:cantSplit/>
          <w:trHeight w:val="485"/>
        </w:trPr>
        <w:tc>
          <w:tcPr>
            <w:tcW w:w="10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3573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:rsidR="009C4A8E" w:rsidRDefault="00CD03F1" w:rsidP="003D7F25">
            <w:pPr>
              <w:rPr>
                <w:rFonts w:ascii="Arial" w:hAnsi="Arial"/>
                <w:sz w:val="18"/>
              </w:rPr>
            </w:pPr>
            <w:r w:rsidRPr="00CD03F1">
              <w:rPr>
                <w:rFonts w:ascii="Arial" w:hAnsi="Arial"/>
                <w:b/>
                <w:sz w:val="22"/>
                <w:szCs w:val="22"/>
              </w:rPr>
              <w:t>ATTN: Air Compliance Inspector</w:t>
            </w:r>
          </w:p>
        </w:tc>
        <w:tc>
          <w:tcPr>
            <w:tcW w:w="164" w:type="dxa"/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FAX: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Freehand591 BT" w:hAnsi="Freehand591 BT"/>
                <w:i/>
                <w:sz w:val="30"/>
              </w:rPr>
            </w:pPr>
            <w:r>
              <w:rPr>
                <w:rFonts w:ascii="Freehand591 BT" w:hAnsi="Freehand591 BT"/>
                <w:i/>
                <w:sz w:val="30"/>
              </w:rPr>
              <w:t>777-6666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PHONE:</w:t>
            </w:r>
          </w:p>
        </w:tc>
        <w:tc>
          <w:tcPr>
            <w:tcW w:w="2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Freehand591 BT" w:hAnsi="Freehand591 BT"/>
                <w:i/>
                <w:sz w:val="30"/>
              </w:rPr>
            </w:pPr>
            <w:r>
              <w:rPr>
                <w:rFonts w:ascii="Freehand591 BT" w:hAnsi="Freehand591 BT"/>
                <w:i/>
                <w:sz w:val="30"/>
              </w:rPr>
              <w:t>777-6667</w:t>
            </w:r>
          </w:p>
        </w:tc>
      </w:tr>
      <w:tr w:rsidR="009C4A8E" w:rsidTr="009C4A8E">
        <w:tblPrEx>
          <w:tblCellMar>
            <w:left w:w="108" w:type="dxa"/>
            <w:right w:w="108" w:type="dxa"/>
          </w:tblCellMar>
        </w:tblPrEx>
        <w:trPr>
          <w:cantSplit/>
          <w:trHeight w:val="485"/>
        </w:trPr>
        <w:tc>
          <w:tcPr>
            <w:tcW w:w="2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SOURCE OF EMISSION</w:t>
            </w:r>
          </w:p>
        </w:tc>
        <w:tc>
          <w:tcPr>
            <w:tcW w:w="88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6"/>
              </w:rPr>
            </w:pPr>
            <w:r>
              <w:rPr>
                <w:rFonts w:ascii="Freehand591 BT" w:hAnsi="Freehand591 BT"/>
                <w:sz w:val="36"/>
              </w:rPr>
              <w:t>Power Boiler #10</w:t>
            </w:r>
          </w:p>
        </w:tc>
      </w:tr>
      <w:tr w:rsidR="009C4A8E" w:rsidTr="009C4A8E">
        <w:tblPrEx>
          <w:tblCellMar>
            <w:left w:w="108" w:type="dxa"/>
            <w:right w:w="108" w:type="dxa"/>
          </w:tblCellMar>
        </w:tblPrEx>
        <w:trPr>
          <w:cantSplit/>
          <w:trHeight w:val="485"/>
        </w:trPr>
        <w:tc>
          <w:tcPr>
            <w:tcW w:w="2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spacing w:before="7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TYPE OF EMISSION</w:t>
            </w:r>
          </w:p>
        </w:tc>
        <w:tc>
          <w:tcPr>
            <w:tcW w:w="88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spacing w:before="72"/>
              <w:ind w:right="-3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Cl</w:t>
            </w:r>
            <w:r w:rsidR="00277F7E">
              <w:rPr>
                <w:rFonts w:ascii="Arial" w:hAnsi="Arial"/>
                <w:sz w:val="22"/>
                <w:vertAlign w:val="subscript"/>
              </w:rPr>
              <w:t>2</w:t>
            </w:r>
            <w:r>
              <w:rPr>
                <w:rFonts w:ascii="Arial" w:hAnsi="Arial"/>
                <w:sz w:val="22"/>
              </w:rPr>
              <w:t>/ClO</w:t>
            </w:r>
            <w:r w:rsidR="00277F7E">
              <w:rPr>
                <w:rFonts w:ascii="Arial" w:hAnsi="Arial"/>
                <w:sz w:val="22"/>
                <w:vertAlign w:val="subscript"/>
              </w:rPr>
              <w:t>2</w:t>
            </w:r>
            <w:r>
              <w:rPr>
                <w:rFonts w:ascii="Arial" w:hAnsi="Arial"/>
                <w:sz w:val="22"/>
              </w:rPr>
              <w:t xml:space="preserve"> 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253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Opacity 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NO</w:t>
            </w:r>
            <w:r w:rsidR="00277F7E">
              <w:rPr>
                <w:rFonts w:ascii="Arial" w:hAnsi="Arial"/>
                <w:sz w:val="22"/>
                <w:vertAlign w:val="subscript"/>
              </w:rPr>
              <w:t>x</w:t>
            </w:r>
            <w:r>
              <w:rPr>
                <w:rFonts w:ascii="Arial" w:hAnsi="Arial"/>
                <w:sz w:val="22"/>
              </w:rPr>
              <w:t xml:space="preserve">  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SO</w:t>
            </w:r>
            <w:r w:rsidR="00277F7E">
              <w:rPr>
                <w:rFonts w:ascii="Arial" w:hAnsi="Arial"/>
                <w:sz w:val="22"/>
                <w:vertAlign w:val="subscript"/>
              </w:rPr>
              <w:t>2</w:t>
            </w:r>
            <w:r>
              <w:rPr>
                <w:rFonts w:ascii="Arial" w:hAnsi="Arial"/>
                <w:sz w:val="22"/>
              </w:rPr>
              <w:t xml:space="preserve">   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TRS 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VOC      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CO</w:t>
            </w:r>
          </w:p>
        </w:tc>
      </w:tr>
      <w:tr w:rsidR="009C4A8E" w:rsidTr="009C4A8E">
        <w:trPr>
          <w:cantSplit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4A8E" w:rsidRDefault="009C4A8E" w:rsidP="003D7F2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</w:t>
            </w: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TIME BEGAN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TIME ENDED</w:t>
            </w: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DURATION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MAGNITUDE*</w:t>
            </w:r>
          </w:p>
        </w:tc>
        <w:tc>
          <w:tcPr>
            <w:tcW w:w="4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LICENSE CONDITION / LIMIT / STANDARD</w:t>
            </w:r>
          </w:p>
        </w:tc>
      </w:tr>
      <w:tr w:rsidR="009C4A8E" w:rsidTr="009C4A8E">
        <w:trPr>
          <w:cantSplit/>
          <w:trHeight w:val="450"/>
        </w:trPr>
        <w:tc>
          <w:tcPr>
            <w:tcW w:w="280" w:type="dxa"/>
            <w:tcBorders>
              <w:left w:val="single" w:sz="6" w:space="0" w:color="auto"/>
              <w:bottom w:val="single" w:sz="6" w:space="0" w:color="auto"/>
            </w:tcBorders>
          </w:tcPr>
          <w:p w:rsidR="009C4A8E" w:rsidRDefault="009C4A8E" w:rsidP="003D7F2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2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Pr="009C4A8E" w:rsidRDefault="00CD03F1" w:rsidP="003D7F25">
            <w:pPr>
              <w:jc w:val="center"/>
              <w:rPr>
                <w:i/>
              </w:rPr>
            </w:pPr>
            <w:r>
              <w:rPr>
                <w:i/>
              </w:rPr>
              <w:t>01-13-18</w:t>
            </w: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Pr="009C4A8E" w:rsidRDefault="009C4A8E" w:rsidP="003D7F25">
            <w:pPr>
              <w:jc w:val="center"/>
              <w:rPr>
                <w:i/>
              </w:rPr>
            </w:pPr>
            <w:r w:rsidRPr="009C4A8E">
              <w:rPr>
                <w:i/>
              </w:rPr>
              <w:t>1100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Pr="009C4A8E" w:rsidRDefault="009C4A8E" w:rsidP="003D7F25">
            <w:pPr>
              <w:jc w:val="center"/>
              <w:rPr>
                <w:i/>
              </w:rPr>
            </w:pPr>
            <w:r w:rsidRPr="009C4A8E">
              <w:rPr>
                <w:i/>
              </w:rPr>
              <w:t>1106</w:t>
            </w: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Pr="009C4A8E" w:rsidRDefault="009C4A8E" w:rsidP="003D7F25">
            <w:pPr>
              <w:jc w:val="center"/>
              <w:rPr>
                <w:i/>
              </w:rPr>
            </w:pPr>
            <w:r w:rsidRPr="009C4A8E">
              <w:rPr>
                <w:i/>
              </w:rPr>
              <w:t>6 min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Pr="009C4A8E" w:rsidRDefault="009C4A8E" w:rsidP="003D7F25">
            <w:pPr>
              <w:jc w:val="center"/>
              <w:rPr>
                <w:i/>
              </w:rPr>
            </w:pPr>
            <w:r w:rsidRPr="009C4A8E">
              <w:rPr>
                <w:i/>
              </w:rPr>
              <w:t>55%</w:t>
            </w:r>
          </w:p>
        </w:tc>
        <w:tc>
          <w:tcPr>
            <w:tcW w:w="4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Pr="009C4A8E" w:rsidRDefault="009C4A8E" w:rsidP="003D7F25">
            <w:pPr>
              <w:rPr>
                <w:i/>
                <w:sz w:val="22"/>
              </w:rPr>
            </w:pPr>
            <w:r w:rsidRPr="009C4A8E">
              <w:rPr>
                <w:i/>
                <w:sz w:val="22"/>
              </w:rPr>
              <w:t xml:space="preserve">A-177-71-J-A Condition </w:t>
            </w:r>
            <w:proofErr w:type="gramStart"/>
            <w:r w:rsidRPr="009C4A8E">
              <w:rPr>
                <w:i/>
                <w:sz w:val="22"/>
              </w:rPr>
              <w:t xml:space="preserve">25  </w:t>
            </w:r>
            <w:r w:rsidR="00277F7E">
              <w:rPr>
                <w:i/>
                <w:sz w:val="22"/>
              </w:rPr>
              <w:t>&lt;</w:t>
            </w:r>
            <w:proofErr w:type="gramEnd"/>
            <w:r w:rsidRPr="009C4A8E">
              <w:rPr>
                <w:i/>
                <w:sz w:val="22"/>
              </w:rPr>
              <w:t>20% opacity</w:t>
            </w:r>
          </w:p>
        </w:tc>
      </w:tr>
      <w:tr w:rsidR="009C4A8E" w:rsidTr="009C4A8E">
        <w:trPr>
          <w:cantSplit/>
          <w:trHeight w:val="45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4A8E" w:rsidRDefault="009C4A8E" w:rsidP="003D7F2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Pr="009C4A8E" w:rsidRDefault="00CD03F1" w:rsidP="003D7F25">
            <w:pPr>
              <w:jc w:val="center"/>
              <w:rPr>
                <w:i/>
              </w:rPr>
            </w:pPr>
            <w:r>
              <w:rPr>
                <w:i/>
              </w:rPr>
              <w:t>01-23-18</w:t>
            </w: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Pr="009C4A8E" w:rsidRDefault="009C4A8E" w:rsidP="003D7F25">
            <w:pPr>
              <w:jc w:val="center"/>
              <w:rPr>
                <w:i/>
              </w:rPr>
            </w:pPr>
            <w:r w:rsidRPr="009C4A8E">
              <w:rPr>
                <w:i/>
              </w:rPr>
              <w:t>1106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Pr="009C4A8E" w:rsidRDefault="009C4A8E" w:rsidP="003D7F25">
            <w:pPr>
              <w:jc w:val="center"/>
              <w:rPr>
                <w:i/>
              </w:rPr>
            </w:pPr>
            <w:r w:rsidRPr="009C4A8E">
              <w:rPr>
                <w:i/>
              </w:rPr>
              <w:t>1112</w:t>
            </w: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Pr="009C4A8E" w:rsidRDefault="009C4A8E" w:rsidP="003D7F25">
            <w:pPr>
              <w:jc w:val="center"/>
              <w:rPr>
                <w:i/>
              </w:rPr>
            </w:pPr>
            <w:r w:rsidRPr="009C4A8E">
              <w:rPr>
                <w:i/>
              </w:rPr>
              <w:t>6 min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Pr="009C4A8E" w:rsidRDefault="009C4A8E" w:rsidP="003D7F25">
            <w:pPr>
              <w:jc w:val="center"/>
              <w:rPr>
                <w:i/>
              </w:rPr>
            </w:pPr>
            <w:r w:rsidRPr="009C4A8E">
              <w:rPr>
                <w:i/>
              </w:rPr>
              <w:t>56%</w:t>
            </w:r>
          </w:p>
        </w:tc>
        <w:tc>
          <w:tcPr>
            <w:tcW w:w="4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Pr="009C4A8E" w:rsidRDefault="009C4A8E" w:rsidP="003D7F25">
            <w:pPr>
              <w:rPr>
                <w:i/>
                <w:sz w:val="22"/>
              </w:rPr>
            </w:pPr>
            <w:r w:rsidRPr="009C4A8E">
              <w:rPr>
                <w:i/>
                <w:sz w:val="22"/>
              </w:rPr>
              <w:t xml:space="preserve">A-177-71-J-A Condition 25   </w:t>
            </w:r>
            <w:r w:rsidR="00277F7E">
              <w:rPr>
                <w:i/>
                <w:sz w:val="22"/>
              </w:rPr>
              <w:t>&lt;</w:t>
            </w:r>
            <w:r w:rsidRPr="009C4A8E">
              <w:rPr>
                <w:i/>
                <w:sz w:val="22"/>
              </w:rPr>
              <w:t>20% opacity</w:t>
            </w:r>
          </w:p>
        </w:tc>
      </w:tr>
      <w:tr w:rsidR="009C4A8E" w:rsidTr="009C4A8E">
        <w:trPr>
          <w:cantSplit/>
          <w:trHeight w:val="45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4A8E" w:rsidRDefault="009C4A8E" w:rsidP="003D7F2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Pr="009C4A8E" w:rsidRDefault="00CD03F1" w:rsidP="003D7F25">
            <w:pPr>
              <w:jc w:val="center"/>
              <w:rPr>
                <w:i/>
              </w:rPr>
            </w:pPr>
            <w:r>
              <w:rPr>
                <w:i/>
              </w:rPr>
              <w:t>01-13-18</w:t>
            </w: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Pr="009C4A8E" w:rsidRDefault="009C4A8E" w:rsidP="003D7F25">
            <w:pPr>
              <w:jc w:val="center"/>
              <w:rPr>
                <w:i/>
              </w:rPr>
            </w:pPr>
            <w:r w:rsidRPr="009C4A8E">
              <w:rPr>
                <w:i/>
              </w:rPr>
              <w:t>1118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Pr="009C4A8E" w:rsidRDefault="009C4A8E" w:rsidP="003D7F25">
            <w:pPr>
              <w:jc w:val="center"/>
              <w:rPr>
                <w:i/>
              </w:rPr>
            </w:pPr>
            <w:r w:rsidRPr="009C4A8E">
              <w:rPr>
                <w:i/>
              </w:rPr>
              <w:t>1124</w:t>
            </w: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Pr="009C4A8E" w:rsidRDefault="009C4A8E" w:rsidP="003D7F25">
            <w:pPr>
              <w:jc w:val="center"/>
              <w:rPr>
                <w:i/>
              </w:rPr>
            </w:pPr>
            <w:r w:rsidRPr="009C4A8E">
              <w:rPr>
                <w:i/>
              </w:rPr>
              <w:t>6 min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Pr="009C4A8E" w:rsidRDefault="009C4A8E" w:rsidP="003D7F25">
            <w:pPr>
              <w:jc w:val="center"/>
              <w:rPr>
                <w:i/>
              </w:rPr>
            </w:pPr>
            <w:r w:rsidRPr="009C4A8E">
              <w:rPr>
                <w:i/>
              </w:rPr>
              <w:t>57%</w:t>
            </w:r>
          </w:p>
        </w:tc>
        <w:tc>
          <w:tcPr>
            <w:tcW w:w="4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Pr="009C4A8E" w:rsidRDefault="009C4A8E" w:rsidP="003D7F25">
            <w:pPr>
              <w:rPr>
                <w:i/>
                <w:sz w:val="22"/>
              </w:rPr>
            </w:pPr>
            <w:r w:rsidRPr="009C4A8E">
              <w:rPr>
                <w:i/>
                <w:sz w:val="22"/>
              </w:rPr>
              <w:t xml:space="preserve">A-177-71-J-A Condition </w:t>
            </w:r>
            <w:proofErr w:type="gramStart"/>
            <w:r w:rsidRPr="009C4A8E">
              <w:rPr>
                <w:i/>
                <w:sz w:val="22"/>
              </w:rPr>
              <w:t xml:space="preserve">25  </w:t>
            </w:r>
            <w:r w:rsidR="00277F7E">
              <w:rPr>
                <w:i/>
                <w:sz w:val="22"/>
              </w:rPr>
              <w:t>&lt;</w:t>
            </w:r>
            <w:proofErr w:type="gramEnd"/>
            <w:r w:rsidRPr="009C4A8E">
              <w:rPr>
                <w:i/>
                <w:sz w:val="22"/>
              </w:rPr>
              <w:t>20% opacity</w:t>
            </w:r>
          </w:p>
        </w:tc>
      </w:tr>
      <w:tr w:rsidR="009C4A8E" w:rsidTr="009C4A8E">
        <w:trPr>
          <w:cantSplit/>
          <w:trHeight w:val="45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4A8E" w:rsidRDefault="009C4A8E" w:rsidP="003D7F2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4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</w:tr>
      <w:tr w:rsidR="009C4A8E" w:rsidTr="009C4A8E">
        <w:trPr>
          <w:cantSplit/>
          <w:trHeight w:val="45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4A8E" w:rsidRDefault="009C4A8E" w:rsidP="003D7F2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4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</w:tr>
      <w:tr w:rsidR="009C4A8E" w:rsidTr="009C4A8E">
        <w:trPr>
          <w:cantSplit/>
          <w:trHeight w:val="45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4A8E" w:rsidRDefault="009C4A8E" w:rsidP="003D7F2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4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</w:tr>
      <w:tr w:rsidR="009C4A8E" w:rsidTr="009C4A8E">
        <w:trPr>
          <w:cantSplit/>
          <w:trHeight w:val="45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4A8E" w:rsidRDefault="009C4A8E" w:rsidP="003D7F2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  <w:tc>
          <w:tcPr>
            <w:tcW w:w="4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</w:p>
        </w:tc>
      </w:tr>
      <w:tr w:rsidR="009C4A8E" w:rsidTr="009C4A8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22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A8E" w:rsidRDefault="009C4A8E" w:rsidP="003D7F2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CAUSE OF EMISSION</w:t>
            </w:r>
          </w:p>
        </w:tc>
        <w:tc>
          <w:tcPr>
            <w:tcW w:w="869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Start-up    </w:t>
            </w:r>
            <w:r>
              <w:rPr>
                <w:rFonts w:ascii="Arial" w:hAnsi="Arial"/>
                <w:sz w:val="22"/>
              </w:rPr>
              <w:sym w:font="Wingdings" w:char="F0FD"/>
            </w:r>
            <w:r>
              <w:rPr>
                <w:rFonts w:ascii="Arial" w:hAnsi="Arial"/>
                <w:sz w:val="22"/>
              </w:rPr>
              <w:t xml:space="preserve"> Shut-down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Process Problem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Control Equipment Problem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Cleaning/</w:t>
            </w:r>
            <w:proofErr w:type="spellStart"/>
            <w:r>
              <w:rPr>
                <w:rFonts w:ascii="Arial" w:hAnsi="Arial"/>
                <w:sz w:val="22"/>
              </w:rPr>
              <w:t>Sootblow</w:t>
            </w:r>
            <w:proofErr w:type="spellEnd"/>
            <w:r>
              <w:rPr>
                <w:rFonts w:ascii="Arial" w:hAnsi="Arial"/>
                <w:sz w:val="22"/>
              </w:rPr>
              <w:t xml:space="preserve">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Other Known Cause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Unknown Cause</w:t>
            </w:r>
          </w:p>
        </w:tc>
      </w:tr>
      <w:tr w:rsidR="009C4A8E" w:rsidTr="009C4A8E">
        <w:tblPrEx>
          <w:tblCellMar>
            <w:left w:w="108" w:type="dxa"/>
            <w:right w:w="108" w:type="dxa"/>
          </w:tblCellMar>
        </w:tblPrEx>
        <w:trPr>
          <w:cantSplit/>
          <w:trHeight w:val="1377"/>
        </w:trPr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EXPLANATION</w:t>
            </w:r>
          </w:p>
        </w:tc>
        <w:tc>
          <w:tcPr>
            <w:tcW w:w="8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E" w:rsidRPr="009C4A8E" w:rsidRDefault="009C4A8E" w:rsidP="003D7F25">
            <w:pPr>
              <w:rPr>
                <w:i/>
                <w:szCs w:val="24"/>
              </w:rPr>
            </w:pPr>
            <w:r w:rsidRPr="009C4A8E">
              <w:rPr>
                <w:i/>
                <w:szCs w:val="24"/>
              </w:rPr>
              <w:t>Going down for annual outage</w:t>
            </w:r>
          </w:p>
        </w:tc>
      </w:tr>
      <w:tr w:rsidR="009C4A8E" w:rsidTr="009C4A8E">
        <w:tblPrEx>
          <w:tblCellMar>
            <w:left w:w="108" w:type="dxa"/>
            <w:right w:w="108" w:type="dxa"/>
          </w:tblCellMar>
        </w:tblPrEx>
        <w:trPr>
          <w:cantSplit/>
          <w:trHeight w:val="1362"/>
        </w:trPr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ACTIONS TO LIMIT EMISSION</w:t>
            </w:r>
          </w:p>
        </w:tc>
        <w:tc>
          <w:tcPr>
            <w:tcW w:w="8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E" w:rsidRPr="009C4A8E" w:rsidRDefault="009C4A8E" w:rsidP="003D7F25">
            <w:pPr>
              <w:rPr>
                <w:i/>
                <w:szCs w:val="24"/>
              </w:rPr>
            </w:pPr>
            <w:r w:rsidRPr="009C4A8E">
              <w:rPr>
                <w:i/>
                <w:szCs w:val="24"/>
              </w:rPr>
              <w:t>Normal shut-down procedures</w:t>
            </w:r>
          </w:p>
        </w:tc>
      </w:tr>
      <w:tr w:rsidR="009C4A8E" w:rsidTr="009C4A8E">
        <w:tblPrEx>
          <w:tblCellMar>
            <w:left w:w="108" w:type="dxa"/>
            <w:right w:w="108" w:type="dxa"/>
          </w:tblCellMar>
        </w:tblPrEx>
        <w:trPr>
          <w:cantSplit/>
          <w:trHeight w:val="1362"/>
        </w:trPr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ACTION TO LIMIT RECURRENCE</w:t>
            </w:r>
          </w:p>
        </w:tc>
        <w:tc>
          <w:tcPr>
            <w:tcW w:w="8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E" w:rsidRPr="009C4A8E" w:rsidRDefault="009C4A8E" w:rsidP="003D7F25">
            <w:pPr>
              <w:rPr>
                <w:i/>
                <w:szCs w:val="24"/>
              </w:rPr>
            </w:pPr>
            <w:r w:rsidRPr="009C4A8E">
              <w:rPr>
                <w:i/>
                <w:szCs w:val="24"/>
              </w:rPr>
              <w:t>N/A</w:t>
            </w:r>
          </w:p>
        </w:tc>
      </w:tr>
      <w:tr w:rsidR="009C4A8E" w:rsidTr="009C4A8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EXEMPTION REQUESTED</w:t>
            </w:r>
          </w:p>
        </w:tc>
        <w:tc>
          <w:tcPr>
            <w:tcW w:w="8425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8E" w:rsidRDefault="009C4A8E" w:rsidP="003D7F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</w:t>
            </w:r>
            <w:r>
              <w:rPr>
                <w:rFonts w:ascii="Arial" w:hAnsi="Arial"/>
                <w:sz w:val="22"/>
              </w:rPr>
              <w:sym w:font="Wingdings" w:char="F0FD"/>
            </w:r>
            <w:r>
              <w:rPr>
                <w:rFonts w:ascii="Arial" w:hAnsi="Arial"/>
                <w:sz w:val="22"/>
              </w:rPr>
              <w:t xml:space="preserve"> Yes      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No       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SYMBOL 114 \f "Wingdings"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To Be Determined</w:t>
            </w:r>
          </w:p>
        </w:tc>
      </w:tr>
    </w:tbl>
    <w:p w:rsidR="00CD03F1" w:rsidRDefault="00CD03F1" w:rsidP="00CD03F1">
      <w:pPr>
        <w:rPr>
          <w:b/>
          <w:i/>
          <w:sz w:val="22"/>
        </w:rPr>
      </w:pPr>
      <w:r>
        <w:rPr>
          <w:rFonts w:ascii="Arial" w:hAnsi="Arial"/>
          <w:b/>
          <w:i/>
          <w:sz w:val="22"/>
        </w:rPr>
        <w:t>*</w:t>
      </w:r>
      <w:r>
        <w:rPr>
          <w:b/>
          <w:i/>
          <w:sz w:val="22"/>
        </w:rPr>
        <w:t xml:space="preserve"> Emissions shall be reported in units of the standard (This includes </w:t>
      </w:r>
      <w:proofErr w:type="gramStart"/>
      <w:r>
        <w:rPr>
          <w:b/>
          <w:i/>
          <w:sz w:val="22"/>
        </w:rPr>
        <w:t>time period</w:t>
      </w:r>
      <w:proofErr w:type="gramEnd"/>
      <w:r>
        <w:rPr>
          <w:b/>
          <w:i/>
          <w:sz w:val="22"/>
        </w:rPr>
        <w:t xml:space="preserve">).  SEE EXAMPLE </w:t>
      </w: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5400"/>
        <w:gridCol w:w="5508"/>
      </w:tblGrid>
      <w:tr w:rsidR="00CD03F1" w:rsidTr="003D7F25">
        <w:trPr>
          <w:cantSplit/>
          <w:trHeight w:val="873"/>
        </w:trPr>
        <w:tc>
          <w:tcPr>
            <w:tcW w:w="5400" w:type="dxa"/>
          </w:tcPr>
          <w:p w:rsidR="00CD03F1" w:rsidRDefault="00CD03F1" w:rsidP="003D7F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NOTE:  Details of this event must be documented and </w:t>
            </w:r>
          </w:p>
          <w:p w:rsidR="00CD03F1" w:rsidRDefault="00CD03F1" w:rsidP="003D7F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included in the quarterly emission report which is submitted to the Maine </w:t>
            </w:r>
            <w:proofErr w:type="spellStart"/>
            <w:r>
              <w:rPr>
                <w:rFonts w:ascii="Arial" w:hAnsi="Arial"/>
                <w:sz w:val="20"/>
              </w:rPr>
              <w:t>Dept</w:t>
            </w:r>
            <w:proofErr w:type="spellEnd"/>
            <w:r>
              <w:rPr>
                <w:rFonts w:ascii="Arial" w:hAnsi="Arial"/>
                <w:sz w:val="20"/>
              </w:rPr>
              <w:t xml:space="preserve"> of Environmental Protection.</w:t>
            </w:r>
          </w:p>
        </w:tc>
        <w:tc>
          <w:tcPr>
            <w:tcW w:w="5508" w:type="dxa"/>
          </w:tcPr>
          <w:p w:rsidR="00CD03F1" w:rsidRDefault="00CD03F1" w:rsidP="003D7F25">
            <w:pPr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</w:rPr>
              <w:t>Signed:_</w:t>
            </w:r>
            <w:proofErr w:type="gramEnd"/>
            <w:r>
              <w:rPr>
                <w:rFonts w:ascii="Arial" w:hAnsi="Arial"/>
                <w:sz w:val="20"/>
              </w:rPr>
              <w:t>__</w:t>
            </w:r>
            <w:r w:rsidRPr="00CD03F1">
              <w:rPr>
                <w:rFonts w:ascii="Script MT Bold" w:hAnsi="Script MT Bold"/>
                <w:i/>
                <w:sz w:val="28"/>
                <w:szCs w:val="28"/>
                <w:u w:val="single"/>
              </w:rPr>
              <w:t>Joe</w:t>
            </w:r>
            <w:proofErr w:type="spellEnd"/>
            <w:r w:rsidRPr="00CD03F1">
              <w:rPr>
                <w:rFonts w:ascii="Script MT Bold" w:hAnsi="Script MT Bold"/>
                <w:i/>
                <w:sz w:val="28"/>
                <w:szCs w:val="28"/>
                <w:u w:val="single"/>
              </w:rPr>
              <w:t xml:space="preserve"> Green</w:t>
            </w:r>
            <w:r>
              <w:rPr>
                <w:rFonts w:ascii="Arial" w:hAnsi="Arial"/>
                <w:sz w:val="20"/>
              </w:rPr>
              <w:t>_________________________</w:t>
            </w:r>
          </w:p>
          <w:p w:rsidR="00CD03F1" w:rsidRPr="009C4A8E" w:rsidRDefault="00CD03F1" w:rsidP="003D7F25">
            <w:pPr>
              <w:rPr>
                <w:rFonts w:ascii="Arial" w:hAnsi="Arial"/>
                <w:sz w:val="12"/>
                <w:szCs w:val="12"/>
              </w:rPr>
            </w:pPr>
          </w:p>
          <w:p w:rsidR="00CD03F1" w:rsidRDefault="00CD03F1" w:rsidP="003D7F25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Date:_</w:t>
            </w:r>
            <w:proofErr w:type="gramEnd"/>
            <w:r>
              <w:rPr>
                <w:rFonts w:ascii="Arial" w:hAnsi="Arial"/>
                <w:sz w:val="20"/>
              </w:rPr>
              <w:t>_____</w:t>
            </w:r>
            <w:r w:rsidRPr="00CD03F1">
              <w:rPr>
                <w:rFonts w:ascii="Arial" w:hAnsi="Arial"/>
                <w:szCs w:val="24"/>
                <w:u w:val="single"/>
              </w:rPr>
              <w:t>1-14-18</w:t>
            </w:r>
            <w:r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E902D7" w:rsidRDefault="00E902D7" w:rsidP="00CD03F1"/>
    <w:sectPr w:rsidR="00E902D7" w:rsidSect="009C4A8E">
      <w:headerReference w:type="default" r:id="rId7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8E" w:rsidRDefault="009C4A8E" w:rsidP="009C4A8E">
      <w:r>
        <w:separator/>
      </w:r>
    </w:p>
  </w:endnote>
  <w:endnote w:type="continuationSeparator" w:id="0">
    <w:p w:rsidR="009C4A8E" w:rsidRDefault="009C4A8E" w:rsidP="009C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hand591 BT">
    <w:altName w:val="Calibri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8E" w:rsidRDefault="009C4A8E" w:rsidP="009C4A8E">
      <w:r>
        <w:separator/>
      </w:r>
    </w:p>
  </w:footnote>
  <w:footnote w:type="continuationSeparator" w:id="0">
    <w:p w:rsidR="009C4A8E" w:rsidRDefault="009C4A8E" w:rsidP="009C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1260"/>
    </w:tblGrid>
    <w:tr w:rsidR="009C4A8E" w:rsidTr="003D7F25">
      <w:trPr>
        <w:jc w:val="right"/>
      </w:trPr>
      <w:tc>
        <w:tcPr>
          <w:tcW w:w="1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:rsidR="009C4A8E" w:rsidRDefault="009C4A8E" w:rsidP="009C4A8E">
          <w:pPr>
            <w:rPr>
              <w:sz w:val="16"/>
            </w:rPr>
          </w:pPr>
          <w:r>
            <w:rPr>
              <w:sz w:val="16"/>
            </w:rPr>
            <w:t>No.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9C4A8E" w:rsidRDefault="009C4A8E" w:rsidP="009C4A8E">
          <w:pPr>
            <w:jc w:val="right"/>
            <w:rPr>
              <w:sz w:val="16"/>
            </w:rPr>
          </w:pPr>
          <w:r>
            <w:rPr>
              <w:sz w:val="16"/>
            </w:rPr>
            <w:t>A-C-0018</w:t>
          </w:r>
        </w:p>
      </w:tc>
    </w:tr>
    <w:tr w:rsidR="009C4A8E" w:rsidTr="003D7F25">
      <w:trPr>
        <w:jc w:val="right"/>
      </w:trPr>
      <w:tc>
        <w:tcPr>
          <w:tcW w:w="1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:rsidR="009C4A8E" w:rsidRDefault="009C4A8E" w:rsidP="009C4A8E">
          <w:pPr>
            <w:rPr>
              <w:sz w:val="16"/>
            </w:rPr>
          </w:pPr>
          <w:r>
            <w:rPr>
              <w:sz w:val="16"/>
            </w:rPr>
            <w:t>Effective Date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C4A8E" w:rsidRDefault="009C4A8E" w:rsidP="009C4A8E">
          <w:pPr>
            <w:jc w:val="right"/>
            <w:rPr>
              <w:sz w:val="16"/>
            </w:rPr>
          </w:pPr>
          <w:r>
            <w:rPr>
              <w:sz w:val="16"/>
            </w:rPr>
            <w:t>4/13/04</w:t>
          </w:r>
        </w:p>
      </w:tc>
    </w:tr>
    <w:tr w:rsidR="009C4A8E" w:rsidTr="003D7F25">
      <w:trPr>
        <w:jc w:val="right"/>
      </w:trPr>
      <w:tc>
        <w:tcPr>
          <w:tcW w:w="1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:rsidR="009C4A8E" w:rsidRDefault="009C4A8E" w:rsidP="009C4A8E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Revision No.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9C4A8E" w:rsidRDefault="009C4A8E" w:rsidP="009C4A8E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01</w:t>
          </w:r>
        </w:p>
      </w:tc>
    </w:tr>
    <w:tr w:rsidR="009C4A8E" w:rsidTr="003D7F25">
      <w:trPr>
        <w:jc w:val="right"/>
      </w:trPr>
      <w:tc>
        <w:tcPr>
          <w:tcW w:w="1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:rsidR="009C4A8E" w:rsidRDefault="009C4A8E" w:rsidP="009C4A8E">
          <w:pPr>
            <w:rPr>
              <w:sz w:val="16"/>
            </w:rPr>
          </w:pPr>
          <w:r>
            <w:rPr>
              <w:sz w:val="16"/>
            </w:rPr>
            <w:t>Last Revision Date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9C4A8E" w:rsidRDefault="0015382B" w:rsidP="009C4A8E">
          <w:pPr>
            <w:jc w:val="right"/>
            <w:rPr>
              <w:sz w:val="16"/>
            </w:rPr>
          </w:pPr>
          <w:r>
            <w:rPr>
              <w:sz w:val="16"/>
            </w:rPr>
            <w:t>1/29/18</w:t>
          </w:r>
        </w:p>
      </w:tc>
    </w:tr>
    <w:tr w:rsidR="009C4A8E" w:rsidTr="003D7F25">
      <w:trPr>
        <w:jc w:val="right"/>
      </w:trPr>
      <w:tc>
        <w:tcPr>
          <w:tcW w:w="1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9C4A8E" w:rsidRDefault="009C4A8E" w:rsidP="009C4A8E">
          <w:pPr>
            <w:rPr>
              <w:sz w:val="16"/>
            </w:rPr>
          </w:pP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9C4A8E" w:rsidRDefault="009C4A8E" w:rsidP="009C4A8E">
          <w:pPr>
            <w:jc w:val="right"/>
            <w:rPr>
              <w:sz w:val="16"/>
            </w:rPr>
          </w:pPr>
          <w:r>
            <w:rPr>
              <w:snapToGrid w:val="0"/>
              <w:sz w:val="16"/>
            </w:rPr>
            <w:t xml:space="preserve">Page </w:t>
          </w:r>
          <w:r w:rsidR="00CD03F1">
            <w:rPr>
              <w:snapToGrid w:val="0"/>
              <w:sz w:val="16"/>
            </w:rPr>
            <w:t>1 of 1</w:t>
          </w:r>
        </w:p>
      </w:tc>
    </w:tr>
  </w:tbl>
  <w:p w:rsidR="009C4A8E" w:rsidRDefault="009C4A8E" w:rsidP="009C4A8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1D4A88CA" wp14:editId="4F6E60DC">
          <wp:simplePos x="0" y="0"/>
          <wp:positionH relativeFrom="column">
            <wp:posOffset>316865</wp:posOffset>
          </wp:positionH>
          <wp:positionV relativeFrom="paragraph">
            <wp:posOffset>-603250</wp:posOffset>
          </wp:positionV>
          <wp:extent cx="594360" cy="59436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6"/>
      </w:rPr>
      <w:t>Initial Notification for Excess Emissions and Malfunctions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1260"/>
    </w:tblGrid>
    <w:tr w:rsidR="00CD03F1" w:rsidTr="003D7F25">
      <w:trPr>
        <w:jc w:val="right"/>
      </w:trPr>
      <w:tc>
        <w:tcPr>
          <w:tcW w:w="1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:rsidR="00CD03F1" w:rsidRDefault="00CD03F1" w:rsidP="009C4A8E">
          <w:pPr>
            <w:rPr>
              <w:sz w:val="16"/>
            </w:rPr>
          </w:pPr>
          <w:r>
            <w:rPr>
              <w:sz w:val="16"/>
            </w:rPr>
            <w:t>No.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CD03F1" w:rsidRDefault="00CD03F1" w:rsidP="009C4A8E">
          <w:pPr>
            <w:jc w:val="right"/>
            <w:rPr>
              <w:sz w:val="16"/>
            </w:rPr>
          </w:pPr>
          <w:r>
            <w:rPr>
              <w:sz w:val="16"/>
            </w:rPr>
            <w:t>A-C-0018</w:t>
          </w:r>
        </w:p>
      </w:tc>
    </w:tr>
    <w:tr w:rsidR="00CD03F1" w:rsidTr="003D7F25">
      <w:trPr>
        <w:jc w:val="right"/>
      </w:trPr>
      <w:tc>
        <w:tcPr>
          <w:tcW w:w="1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:rsidR="00CD03F1" w:rsidRDefault="00CD03F1" w:rsidP="009C4A8E">
          <w:pPr>
            <w:rPr>
              <w:sz w:val="16"/>
            </w:rPr>
          </w:pPr>
          <w:r>
            <w:rPr>
              <w:sz w:val="16"/>
            </w:rPr>
            <w:t>Effective Date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D03F1" w:rsidRDefault="00CD03F1" w:rsidP="009C4A8E">
          <w:pPr>
            <w:jc w:val="right"/>
            <w:rPr>
              <w:sz w:val="16"/>
            </w:rPr>
          </w:pPr>
          <w:r>
            <w:rPr>
              <w:sz w:val="16"/>
            </w:rPr>
            <w:t>4/13/04</w:t>
          </w:r>
        </w:p>
      </w:tc>
    </w:tr>
    <w:tr w:rsidR="00CD03F1" w:rsidTr="003D7F25">
      <w:trPr>
        <w:jc w:val="right"/>
      </w:trPr>
      <w:tc>
        <w:tcPr>
          <w:tcW w:w="1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:rsidR="00CD03F1" w:rsidRDefault="00CD03F1" w:rsidP="009C4A8E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Revision No.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CD03F1" w:rsidRDefault="00CD03F1" w:rsidP="009C4A8E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01</w:t>
          </w:r>
        </w:p>
      </w:tc>
    </w:tr>
    <w:tr w:rsidR="00CD03F1" w:rsidTr="003D7F25">
      <w:trPr>
        <w:jc w:val="right"/>
      </w:trPr>
      <w:tc>
        <w:tcPr>
          <w:tcW w:w="1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:rsidR="00CD03F1" w:rsidRDefault="00CD03F1" w:rsidP="009C4A8E">
          <w:pPr>
            <w:rPr>
              <w:sz w:val="16"/>
            </w:rPr>
          </w:pPr>
          <w:r>
            <w:rPr>
              <w:sz w:val="16"/>
            </w:rPr>
            <w:t>Last Revision Date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CD03F1" w:rsidRDefault="00CD03F1" w:rsidP="009C4A8E">
          <w:pPr>
            <w:jc w:val="right"/>
            <w:rPr>
              <w:sz w:val="16"/>
            </w:rPr>
          </w:pPr>
        </w:p>
      </w:tc>
    </w:tr>
    <w:tr w:rsidR="00CD03F1" w:rsidTr="003D7F25">
      <w:trPr>
        <w:jc w:val="right"/>
      </w:trPr>
      <w:tc>
        <w:tcPr>
          <w:tcW w:w="1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CD03F1" w:rsidRDefault="00CD03F1" w:rsidP="009C4A8E">
          <w:pPr>
            <w:rPr>
              <w:sz w:val="16"/>
            </w:rPr>
          </w:pP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CD03F1" w:rsidRDefault="00CD03F1" w:rsidP="009C4A8E">
          <w:pPr>
            <w:jc w:val="right"/>
            <w:rPr>
              <w:sz w:val="16"/>
            </w:rPr>
          </w:pPr>
          <w:r>
            <w:rPr>
              <w:snapToGrid w:val="0"/>
              <w:sz w:val="16"/>
            </w:rPr>
            <w:t>Page 1 of 1</w:t>
          </w:r>
        </w:p>
      </w:tc>
    </w:tr>
  </w:tbl>
  <w:p w:rsidR="00CD03F1" w:rsidRDefault="00CD03F1" w:rsidP="009C4A8E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0" allowOverlap="1" wp14:anchorId="1F80AC66" wp14:editId="266281F9">
          <wp:simplePos x="0" y="0"/>
          <wp:positionH relativeFrom="column">
            <wp:posOffset>316865</wp:posOffset>
          </wp:positionH>
          <wp:positionV relativeFrom="paragraph">
            <wp:posOffset>-603250</wp:posOffset>
          </wp:positionV>
          <wp:extent cx="594360" cy="59436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6"/>
      </w:rPr>
      <w:t>Initial Notification for Excess Emissions and Malfunctions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8E"/>
    <w:rsid w:val="0015382B"/>
    <w:rsid w:val="001F172D"/>
    <w:rsid w:val="00277F7E"/>
    <w:rsid w:val="0085174E"/>
    <w:rsid w:val="009C4A8E"/>
    <w:rsid w:val="00CD03F1"/>
    <w:rsid w:val="00E9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C7AE8A"/>
  <w15:chartTrackingRefBased/>
  <w15:docId w15:val="{4DC60B69-C373-4C9A-8D0A-E72D1939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D03F1"/>
    <w:pPr>
      <w:spacing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C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4A8E"/>
  </w:style>
  <w:style w:type="paragraph" w:styleId="Footer">
    <w:name w:val="footer"/>
    <w:basedOn w:val="Normal"/>
    <w:link w:val="FooterChar"/>
    <w:uiPriority w:val="99"/>
    <w:unhideWhenUsed/>
    <w:rsid w:val="009C4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A8E"/>
  </w:style>
  <w:style w:type="character" w:styleId="PageNumber">
    <w:name w:val="page number"/>
    <w:basedOn w:val="DefaultParagraphFont"/>
    <w:semiHidden/>
    <w:unhideWhenUsed/>
    <w:rsid w:val="009C4A8E"/>
  </w:style>
  <w:style w:type="paragraph" w:styleId="NormalWeb">
    <w:name w:val="Normal (Web)"/>
    <w:basedOn w:val="Normal"/>
    <w:uiPriority w:val="99"/>
    <w:semiHidden/>
    <w:unhideWhenUsed/>
    <w:rsid w:val="009C4A8E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Muzzey, Lynn</dc:creator>
  <cp:keywords/>
  <dc:description/>
  <cp:lastModifiedBy>Muzzey, Lynn</cp:lastModifiedBy>
  <cp:revision>3</cp:revision>
  <dcterms:created xsi:type="dcterms:W3CDTF">2018-01-17T19:18:00Z</dcterms:created>
  <dcterms:modified xsi:type="dcterms:W3CDTF">2018-01-29T18:35:00Z</dcterms:modified>
</cp:coreProperties>
</file>