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538"/>
        <w:gridCol w:w="1980"/>
        <w:gridCol w:w="900"/>
        <w:gridCol w:w="1023"/>
      </w:tblGrid>
      <w:tr w:rsidR="00986DA9" w:rsidRPr="00F13FA5" w:rsidTr="009719F4">
        <w:trPr>
          <w:trHeight w:hRule="exact" w:val="346"/>
        </w:trPr>
        <w:tc>
          <w:tcPr>
            <w:tcW w:w="10441" w:type="dxa"/>
            <w:gridSpan w:val="4"/>
            <w:tcBorders>
              <w:bottom w:val="single" w:sz="8" w:space="0" w:color="auto"/>
            </w:tcBorders>
            <w:shd w:val="clear" w:color="auto" w:fill="000000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DD7E47" w:rsidRPr="00F13FA5" w:rsidRDefault="00452A57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bookmarkStart w:id="0" w:name="_GoBack"/>
            <w:bookmarkEnd w:id="0"/>
            <w:r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SECTION A</w:t>
            </w:r>
            <w:r w:rsidR="002D0854"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.</w:t>
            </w:r>
            <w:r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 xml:space="preserve"> | </w:t>
            </w:r>
            <w:r w:rsidR="000F7A6A"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Acreage Caps</w:t>
            </w:r>
          </w:p>
        </w:tc>
      </w:tr>
      <w:tr w:rsidR="00986DA9" w:rsidRPr="00F13FA5" w:rsidTr="00AA2C44">
        <w:trPr>
          <w:trHeight w:hRule="exact" w:val="288"/>
        </w:trPr>
        <w:tc>
          <w:tcPr>
            <w:tcW w:w="8518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590D95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municipal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acreage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0E289E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90D9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of </w:t>
            </w:r>
            <w:r w:rsidR="00590D95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proposed</w:t>
            </w:r>
            <w:r w:rsidR="00590D9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C07082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Downtown-designation</w:t>
            </w:r>
            <w:r w:rsidR="00F0770C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acres in proposed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869FA" w:rsidRPr="00F13FA5" w:rsidRDefault="00912A64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="00F0770C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="00C07082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acres in proposed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869FA" w:rsidRPr="00845918" w:rsidRDefault="00F869FA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OLE_LINK1"/>
            <w:bookmarkStart w:id="2" w:name="OLE_LINK2"/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=A2-A3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A4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BE5DA7" w:rsidRPr="00F13F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roposed Municipal TIF District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counted toward 2% limit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bookmarkEnd w:id="1"/>
            <w:bookmarkEnd w:id="2"/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=A5÷A1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total acreage in proposed 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unicipal TIF District </w:t>
            </w:r>
            <w:r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2%)</w:t>
            </w:r>
            <w:r w:rsidR="004B23C6"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:rsidTr="00AA2C44">
        <w:trPr>
          <w:trHeight w:val="309"/>
        </w:trPr>
        <w:tc>
          <w:tcPr>
            <w:tcW w:w="851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="0089207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in municipality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including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Municipal Affordable Housing Development districts</w:t>
            </w:r>
            <w:r w:rsidR="00D01D23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13FA5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F13FA5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</w:p>
          <w:p w:rsidR="00931561" w:rsidRPr="00F13FA5" w:rsidRDefault="00931561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  <w:p w:rsidR="00931561" w:rsidRPr="00F13FA5" w:rsidRDefault="00931561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Existing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:rsidTr="00AA2C44">
        <w:trPr>
          <w:trHeight w:hRule="exact" w:val="307"/>
        </w:trPr>
        <w:tc>
          <w:tcPr>
            <w:tcW w:w="851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Proposed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:rsidTr="009F05DF">
        <w:trPr>
          <w:trHeight w:hRule="exact" w:val="307"/>
        </w:trPr>
        <w:tc>
          <w:tcPr>
            <w:tcW w:w="8518" w:type="dxa"/>
            <w:gridSpan w:val="2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Total: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26E" w:rsidRPr="00F13FA5" w:rsidTr="009F05DF">
        <w:trPr>
          <w:trHeight w:hRule="exact" w:val="432"/>
        </w:trPr>
        <w:tc>
          <w:tcPr>
            <w:tcW w:w="1044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B026E" w:rsidRPr="00F13FA5" w:rsidRDefault="00021236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 xml:space="preserve">30-a </w:t>
            </w:r>
            <w:r w:rsidR="009B026E"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>§ 5223(3) Exemptions</w:t>
            </w:r>
            <w:r w:rsidR="00366CB8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</w:p>
        </w:tc>
      </w:tr>
      <w:tr w:rsidR="00986DA9" w:rsidRPr="00F13FA5" w:rsidTr="009F05DF">
        <w:trPr>
          <w:trHeight w:hRule="exact" w:val="288"/>
        </w:trPr>
        <w:tc>
          <w:tcPr>
            <w:tcW w:w="8518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0E289E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of an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ropose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92CD9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owntown</w:t>
            </w:r>
            <w:r w:rsidR="00366CB8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Municipal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TIF </w:t>
            </w:r>
            <w:r w:rsidR="00892CD9" w:rsidRPr="00F13FA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>istrict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9F05DF">
        <w:trPr>
          <w:trHeight w:hRule="exact" w:val="72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706A4" w:rsidRPr="00F13FA5" w:rsidRDefault="00892CD9" w:rsidP="00F86F7E">
            <w:pPr>
              <w:numPr>
                <w:ilvl w:val="0"/>
                <w:numId w:val="1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Acreage of all 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A6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92CD9" w:rsidRPr="00F13FA5" w:rsidRDefault="008706A4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92CD9" w:rsidRPr="00845918" w:rsidRDefault="00892CD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9F05DF">
        <w:trPr>
          <w:trHeight w:hRule="exact" w:val="72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92CD9" w:rsidRPr="00F13FA5" w:rsidRDefault="00892CD9" w:rsidP="00F86F7E">
            <w:pPr>
              <w:numPr>
                <w:ilvl w:val="0"/>
                <w:numId w:val="1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Acreage of all 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ommunity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ower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B026E" w:rsidRPr="00F13FA5" w:rsidRDefault="009B026E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92CD9" w:rsidRPr="00845918" w:rsidRDefault="00892CD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E67D7">
        <w:trPr>
          <w:trHeight w:hRule="exact" w:val="1224"/>
        </w:trPr>
        <w:tc>
          <w:tcPr>
            <w:tcW w:w="8518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92247" w:rsidRPr="00F13FA5" w:rsidRDefault="000E289E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before="20"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</w:rPr>
              <w:t>in all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proposed</w:t>
            </w:r>
            <w:r w:rsidR="0099224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1D8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common to</w:t>
            </w:r>
            <w:r w:rsidR="00643A11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  <w:r w:rsidR="00643A11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Pine Tree </w:t>
            </w:r>
            <w:r w:rsidR="00066DF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Development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>Zone</w:t>
            </w:r>
            <w:r w:rsidR="00992247" w:rsidRPr="00F13FA5">
              <w:rPr>
                <w:rFonts w:asciiTheme="minorHAnsi" w:hAnsiTheme="minorHAnsi" w:cstheme="minorHAnsi"/>
                <w:sz w:val="20"/>
                <w:szCs w:val="20"/>
              </w:rPr>
              <w:t>s per</w:t>
            </w:r>
            <w:r w:rsidR="00EA2E8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30-A § 5250-I (14)(A)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7E9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excluding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any such acreage 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>also factored in Exemptions 8-</w:t>
            </w:r>
            <w:r w:rsidR="00573774" w:rsidRPr="00F13FA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above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92247" w:rsidRPr="00F13FA5" w:rsidRDefault="00992247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  <w:p w:rsidR="00EA2E83" w:rsidRPr="00F13FA5" w:rsidRDefault="00992247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123553">
        <w:trPr>
          <w:trHeight w:hRule="exact" w:val="576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=A7-A8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-A9-A10-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A1</w:t>
            </w:r>
            <w:r w:rsidR="0057377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istricts counted toward 5% 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>limit;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E67D7">
        <w:trPr>
          <w:trHeight w:hRule="exact" w:val="576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D016A" w:rsidRPr="00F13FA5" w:rsidRDefault="00C06AA9" w:rsidP="00F86F7E">
            <w:pPr>
              <w:numPr>
                <w:ilvl w:val="0"/>
                <w:numId w:val="1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total acreage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[=A1</w:t>
            </w:r>
            <w:r w:rsidR="0057377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÷A1]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="00060E7E"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5%).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D016A" w:rsidRPr="00845918" w:rsidRDefault="006D016A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:rsidTr="00AE67D7">
        <w:trPr>
          <w:trHeight w:hRule="exact" w:val="288"/>
        </w:trPr>
        <w:tc>
          <w:tcPr>
            <w:tcW w:w="65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F13FA5" w:rsidRDefault="000F64AD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Real property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in proposed Municipal TIF District that is: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>ACRES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91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Pr="00845918">
              <w:rPr>
                <w:rFonts w:asciiTheme="minorHAnsi" w:hAnsiTheme="minorHAnsi" w:cstheme="minorHAnsi"/>
                <w:b/>
                <w:sz w:val="20"/>
                <w:szCs w:val="20"/>
              </w:rPr>
              <w:t>[=Acres÷A2]</w:t>
            </w:r>
          </w:p>
        </w:tc>
      </w:tr>
      <w:tr w:rsidR="000F64AD" w:rsidRPr="00F13FA5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74243A" w:rsidRDefault="0074243A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blighted area</w:t>
            </w:r>
            <w:r w:rsidR="000F64AD"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74243A" w:rsidRDefault="000F64AD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>In need of rehabilitation</w:t>
            </w:r>
            <w:r w:rsidR="0074243A"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, redevelopment or </w:t>
            </w: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>conservation;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74243A" w:rsidRDefault="000F64AD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Suitable for </w:t>
            </w:r>
            <w:r w:rsidR="0074243A" w:rsidRPr="0074243A">
              <w:rPr>
                <w:rFonts w:asciiTheme="minorHAnsi" w:hAnsiTheme="minorHAnsi" w:cstheme="minorHAnsi"/>
                <w:sz w:val="20"/>
                <w:szCs w:val="20"/>
              </w:rPr>
              <w:t>commercial or arts district uses</w:t>
            </w: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AE67D7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D24989" w:rsidRPr="00F13FA5" w:rsidRDefault="00D24989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TOTAL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4243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except </w:t>
            </w:r>
            <w:r w:rsidR="000F64AD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for § 5223 (3) exemptions</w:t>
            </w:r>
            <w:r w:rsidR="0030712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a., b. </w:t>
            </w:r>
            <w:r w:rsidR="00907AC7" w:rsidRPr="00907A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  <w:r w:rsidR="0030712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 must be at least 25%</w:t>
            </w:r>
            <w:r w:rsidR="0074243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D24989" w:rsidRPr="00845918" w:rsidRDefault="00D2498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4A5E" w:rsidRPr="00F13FA5" w:rsidRDefault="002A4A5E" w:rsidP="00F86F7E">
      <w:pPr>
        <w:spacing w:line="216" w:lineRule="auto"/>
      </w:pPr>
      <w:r w:rsidRPr="00F13FA5"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78"/>
        <w:gridCol w:w="900"/>
        <w:gridCol w:w="1563"/>
      </w:tblGrid>
      <w:tr w:rsidR="00725083" w:rsidRPr="00F13FA5" w:rsidTr="009719F4">
        <w:trPr>
          <w:trHeight w:val="317"/>
        </w:trPr>
        <w:tc>
          <w:tcPr>
            <w:tcW w:w="1044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000000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7E47" w:rsidRPr="00F13FA5" w:rsidRDefault="008114FD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color w:val="FFFFFF"/>
                <w:spacing w:val="20"/>
                <w:sz w:val="20"/>
                <w:szCs w:val="20"/>
              </w:rPr>
            </w:pPr>
            <w:r w:rsidRPr="00F13FA5">
              <w:lastRenderedPageBreak/>
              <w:br w:type="page"/>
            </w:r>
            <w:r w:rsidR="00452A57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SECTION B</w:t>
            </w:r>
            <w:r w:rsidR="002D0854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.</w:t>
            </w:r>
            <w:r w:rsidR="00452A57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 xml:space="preserve"> | </w:t>
            </w:r>
            <w:r w:rsidR="000F7A6A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Valuation Cap</w:t>
            </w:r>
          </w:p>
        </w:tc>
      </w:tr>
      <w:tr w:rsidR="00986DA9" w:rsidRPr="00F13FA5" w:rsidTr="00EF1F6F">
        <w:trPr>
          <w:trHeight w:hRule="exact" w:val="288"/>
        </w:trPr>
        <w:tc>
          <w:tcPr>
            <w:tcW w:w="7978" w:type="dxa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DD7E47" w:rsidRPr="00F13FA5" w:rsidRDefault="00DD7E47" w:rsidP="00F86F7E">
            <w:pPr>
              <w:pStyle w:val="ListParagraph"/>
              <w:numPr>
                <w:ilvl w:val="0"/>
                <w:numId w:val="9"/>
              </w:numPr>
              <w:spacing w:before="2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8E6557" w:rsidRPr="00F13FA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t</w:t>
            </w:r>
            <w:r w:rsidR="00786361" w:rsidRPr="00F13FA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axable</w:t>
            </w:r>
            <w:r w:rsidR="00786361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53A8" w:rsidRPr="00F13FA5">
              <w:rPr>
                <w:rFonts w:asciiTheme="minorHAnsi" w:hAnsiTheme="minorHAnsi" w:cstheme="minorHAnsi"/>
                <w:sz w:val="20"/>
                <w:szCs w:val="20"/>
              </w:rPr>
              <w:t>municipal v</w:t>
            </w:r>
            <w:r w:rsidR="00786361" w:rsidRPr="00F13FA5">
              <w:rPr>
                <w:rFonts w:asciiTheme="minorHAnsi" w:hAnsiTheme="minorHAnsi" w:cstheme="minorHAnsi"/>
                <w:sz w:val="20"/>
                <w:szCs w:val="20"/>
              </w:rPr>
              <w:t>alu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ation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>—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="00D114A7">
              <w:rPr>
                <w:rFonts w:asciiTheme="minorHAnsi" w:hAnsiTheme="minorHAnsi" w:cstheme="minorHAnsi"/>
                <w:sz w:val="20"/>
                <w:szCs w:val="20"/>
              </w:rPr>
              <w:t>most recent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April 1</w:t>
            </w:r>
            <w:r w:rsidR="007D6195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DD7E47" w:rsidRPr="00845918" w:rsidRDefault="00DD7E47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:rsidTr="00EF1F6F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41261F" w:rsidRPr="00F13FA5" w:rsidRDefault="00B6330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DD7E47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Original Assessed Value (OAV) </w:t>
            </w:r>
            <w:r w:rsidR="00DD7E4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C153A8" w:rsidRPr="00F13F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1261F" w:rsidRPr="00F13FA5">
              <w:rPr>
                <w:rFonts w:asciiTheme="minorHAnsi" w:hAnsiTheme="minorHAnsi" w:cstheme="minorHAnsi"/>
                <w:sz w:val="20"/>
                <w:szCs w:val="20"/>
              </w:rPr>
              <w:t>roposed M</w:t>
            </w:r>
            <w:r w:rsidR="00DD7E47" w:rsidRPr="00F13FA5">
              <w:rPr>
                <w:rFonts w:asciiTheme="minorHAnsi" w:hAnsiTheme="minorHAnsi" w:cstheme="minorHAnsi"/>
                <w:sz w:val="20"/>
                <w:szCs w:val="20"/>
              </w:rPr>
              <w:t>unicipal TIF District</w:t>
            </w:r>
            <w:r w:rsidR="00CB0FF5">
              <w:rPr>
                <w:rFonts w:asciiTheme="minorHAnsi" w:hAnsiTheme="minorHAnsi" w:cstheme="minorHAnsi"/>
                <w:sz w:val="20"/>
                <w:szCs w:val="20"/>
              </w:rPr>
              <w:t xml:space="preserve"> as of March 31 preceding municipal designation—same as April 1 prior to </w:t>
            </w:r>
            <w:r w:rsidR="00371E81">
              <w:rPr>
                <w:rFonts w:asciiTheme="minorHAnsi" w:hAnsiTheme="minorHAnsi" w:cstheme="minorHAnsi"/>
                <w:sz w:val="20"/>
                <w:szCs w:val="20"/>
              </w:rPr>
              <w:t>such</w:t>
            </w:r>
            <w:r w:rsidR="00CB0FF5">
              <w:rPr>
                <w:rFonts w:asciiTheme="minorHAnsi" w:hAnsiTheme="minorHAnsi" w:cstheme="minorHAnsi"/>
                <w:sz w:val="20"/>
                <w:szCs w:val="20"/>
              </w:rPr>
              <w:t xml:space="preserve"> March 31</w:t>
            </w:r>
            <w:r w:rsidR="005773D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DD7E47" w:rsidRPr="00845918" w:rsidRDefault="00DD7E47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:rsidTr="00EF1F6F">
        <w:trPr>
          <w:trHeight w:val="309"/>
        </w:trPr>
        <w:tc>
          <w:tcPr>
            <w:tcW w:w="79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OAV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in municipality</w:t>
            </w:r>
            <w:r w:rsidR="007C4F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F51">
              <w:rPr>
                <w:rFonts w:asciiTheme="minorHAnsi" w:hAnsiTheme="minorHAnsi" w:cstheme="minorHAnsi"/>
                <w:b/>
                <w:sz w:val="20"/>
                <w:szCs w:val="20"/>
              </w:rPr>
              <w:t>ex</w:t>
            </w:r>
            <w:r w:rsidR="007C4F5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cluding </w:t>
            </w:r>
            <w:r w:rsidR="007C4F51" w:rsidRPr="00F13FA5">
              <w:rPr>
                <w:rFonts w:asciiTheme="minorHAnsi" w:hAnsiTheme="minorHAnsi" w:cstheme="minorHAnsi"/>
                <w:sz w:val="20"/>
                <w:szCs w:val="20"/>
              </w:rPr>
              <w:t>Municipal Affordable Housing Development districts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AA2C44" w:rsidRPr="00F13FA5" w:rsidRDefault="00AA2C44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  <w:p w:rsidR="00AA2C44" w:rsidRPr="00F13FA5" w:rsidRDefault="00AA2C44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Existing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:rsidTr="00EF1F6F">
        <w:trPr>
          <w:trHeight w:hRule="exact" w:val="307"/>
        </w:trPr>
        <w:tc>
          <w:tcPr>
            <w:tcW w:w="79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Proposed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:rsidTr="00EF1F6F">
        <w:trPr>
          <w:trHeight w:hRule="exact" w:val="307"/>
        </w:trPr>
        <w:tc>
          <w:tcPr>
            <w:tcW w:w="7978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Total: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00" w:rsidRPr="00F13FA5" w:rsidTr="009F05DF">
        <w:trPr>
          <w:trHeight w:hRule="exact" w:val="432"/>
        </w:trPr>
        <w:tc>
          <w:tcPr>
            <w:tcW w:w="1044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BD5C00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>30-a § 5223(3) Exemptions</w:t>
            </w:r>
          </w:p>
        </w:tc>
      </w:tr>
      <w:tr w:rsidR="00BD5C00" w:rsidRPr="00F13FA5" w:rsidTr="00CD3321">
        <w:trPr>
          <w:trHeight w:hRule="exact" w:val="288"/>
        </w:trPr>
        <w:tc>
          <w:tcPr>
            <w:tcW w:w="797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BD5C00" w:rsidRPr="00F13FA5" w:rsidRDefault="00B6330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BD5C00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an 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BD5C00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owntown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BD5C00" w:rsidRPr="00845918" w:rsidRDefault="00BD5C00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:rsidTr="00CD3321">
        <w:trPr>
          <w:trHeight w:val="720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3213B" w:rsidRPr="00F13FA5" w:rsidRDefault="00B6330F" w:rsidP="00F86F7E">
            <w:pPr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:rsidR="0093213B" w:rsidRPr="00F13FA5" w:rsidRDefault="0093213B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</w:t>
            </w:r>
            <w:r w:rsidR="00D13EF2"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OAV</w:t>
            </w: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 xml:space="preserve">          District Name/</w:t>
            </w:r>
            <w:r w:rsidR="00D13EF2"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:rsidTr="00CD3321">
        <w:trPr>
          <w:trHeight w:val="720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3213B" w:rsidRPr="00F13FA5" w:rsidRDefault="00B6330F" w:rsidP="00F86F7E">
            <w:pPr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ommunity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ower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:rsidR="0093213B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:rsidTr="00CD3321">
        <w:trPr>
          <w:trHeight w:val="936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3213B" w:rsidRPr="00F13FA5" w:rsidRDefault="00B6330F" w:rsidP="00F86F7E">
            <w:pPr>
              <w:numPr>
                <w:ilvl w:val="0"/>
                <w:numId w:val="9"/>
              </w:numPr>
              <w:spacing w:before="20"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ingle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axpayer/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igh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aluation</w:t>
            </w:r>
            <w:r w:rsidR="00830C16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:rsidR="0093213B" w:rsidRPr="00F13FA5" w:rsidRDefault="00C62E65" w:rsidP="00F86F7E">
            <w:pPr>
              <w:spacing w:after="60"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:rsidTr="00CD3321">
        <w:trPr>
          <w:trHeight w:hRule="exact" w:val="1224"/>
        </w:trPr>
        <w:tc>
          <w:tcPr>
            <w:tcW w:w="797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A8472F" w:rsidRPr="00F13FA5" w:rsidRDefault="00B6330F" w:rsidP="00F86F7E">
            <w:pPr>
              <w:pStyle w:val="ListParagraph"/>
              <w:numPr>
                <w:ilvl w:val="0"/>
                <w:numId w:val="9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6B7F82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in all 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="00C62E65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common to</w:t>
            </w:r>
            <w:r w:rsidR="00C62E6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Pine Tree Development Zones per 30-A § 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5250-I (14)(A) </w:t>
            </w:r>
            <w:r w:rsidR="00737E9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excluding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any such OAV 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>also factored in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Exemptions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4-7 above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62E65" w:rsidRPr="00F13FA5" w:rsidRDefault="00C62E65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  <w:p w:rsidR="00A8472F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:rsidTr="00CD3321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8472F" w:rsidRPr="00F13FA5" w:rsidRDefault="00A8472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B6330F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taxable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OAV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[=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B3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B4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-B5-B6-B7-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B8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counted toward 5% limit;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:rsidTr="00985C36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8472F" w:rsidRPr="00F13FA5" w:rsidRDefault="00A8472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total </w:t>
            </w:r>
            <w:r w:rsidR="00B6330F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taxable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OAV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[=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B9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÷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1]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5%).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85C36" w:rsidRDefault="00985C36" w:rsidP="00155FCC">
      <w:pPr>
        <w:spacing w:before="480"/>
      </w:pPr>
    </w:p>
    <w:tbl>
      <w:tblPr>
        <w:tblW w:w="0" w:type="auto"/>
        <w:tblInd w:w="50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80"/>
        <w:gridCol w:w="4263"/>
      </w:tblGrid>
      <w:tr w:rsidR="00985C36" w:rsidRPr="00F13FA5" w:rsidTr="00AE63C7">
        <w:trPr>
          <w:trHeight w:hRule="exact" w:val="331"/>
        </w:trPr>
        <w:tc>
          <w:tcPr>
            <w:tcW w:w="5343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85C36" w:rsidRPr="00593CEC" w:rsidRDefault="00985C36" w:rsidP="00985C36">
            <w:pPr>
              <w:spacing w:line="216" w:lineRule="auto"/>
              <w:jc w:val="center"/>
              <w:rPr>
                <w:rFonts w:asciiTheme="minorHAnsi" w:hAnsiTheme="minorHAnsi" w:cstheme="minorHAnsi"/>
                <w:spacing w:val="30"/>
                <w:sz w:val="19"/>
                <w:szCs w:val="19"/>
              </w:rPr>
            </w:pPr>
            <w:r w:rsidRPr="00593CEC">
              <w:rPr>
                <w:rFonts w:asciiTheme="minorHAnsi" w:hAnsiTheme="minorHAnsi" w:cstheme="minorHAnsi"/>
                <w:spacing w:val="30"/>
                <w:sz w:val="19"/>
                <w:szCs w:val="19"/>
              </w:rPr>
              <w:t>COMPLETED BY</w:t>
            </w:r>
          </w:p>
        </w:tc>
      </w:tr>
      <w:tr w:rsidR="00985C36" w:rsidRPr="00F13FA5" w:rsidTr="00AE63C7">
        <w:trPr>
          <w:trHeight w:hRule="exact" w:val="331"/>
        </w:trPr>
        <w:tc>
          <w:tcPr>
            <w:tcW w:w="108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85C36" w:rsidRPr="00593CEC" w:rsidRDefault="00985C36" w:rsidP="00985C36">
            <w:pPr>
              <w:spacing w:line="216" w:lineRule="auto"/>
              <w:jc w:val="right"/>
              <w:rPr>
                <w:rFonts w:asciiTheme="minorHAnsi" w:hAnsiTheme="minorHAnsi" w:cstheme="minorHAnsi"/>
                <w:spacing w:val="30"/>
                <w:sz w:val="19"/>
                <w:szCs w:val="19"/>
              </w:rPr>
            </w:pPr>
            <w:r w:rsidRPr="00593CEC">
              <w:rPr>
                <w:rFonts w:asciiTheme="minorHAnsi" w:hAnsiTheme="minorHAnsi" w:cstheme="minorHAnsi"/>
                <w:spacing w:val="30"/>
                <w:sz w:val="19"/>
                <w:szCs w:val="19"/>
              </w:rPr>
              <w:t>NAME:</w:t>
            </w:r>
          </w:p>
        </w:tc>
        <w:tc>
          <w:tcPr>
            <w:tcW w:w="426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85C36" w:rsidRPr="00593CEC" w:rsidRDefault="00985C36" w:rsidP="00985C36">
            <w:pPr>
              <w:spacing w:line="21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85C36" w:rsidRPr="00F13FA5" w:rsidTr="00AE63C7">
        <w:trPr>
          <w:trHeight w:hRule="exact" w:val="331"/>
        </w:trPr>
        <w:tc>
          <w:tcPr>
            <w:tcW w:w="108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85C36" w:rsidRPr="00593CEC" w:rsidRDefault="00985C36" w:rsidP="00985C36">
            <w:pPr>
              <w:spacing w:line="216" w:lineRule="auto"/>
              <w:jc w:val="right"/>
              <w:rPr>
                <w:rFonts w:asciiTheme="minorHAnsi" w:hAnsiTheme="minorHAnsi" w:cstheme="minorHAnsi"/>
                <w:spacing w:val="30"/>
                <w:sz w:val="19"/>
                <w:szCs w:val="19"/>
              </w:rPr>
            </w:pPr>
            <w:r w:rsidRPr="00593CEC">
              <w:rPr>
                <w:rFonts w:asciiTheme="minorHAnsi" w:hAnsiTheme="minorHAnsi" w:cstheme="minorHAnsi"/>
                <w:spacing w:val="30"/>
                <w:sz w:val="19"/>
                <w:szCs w:val="19"/>
              </w:rPr>
              <w:t>DATE:</w:t>
            </w:r>
          </w:p>
        </w:tc>
        <w:tc>
          <w:tcPr>
            <w:tcW w:w="426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85C36" w:rsidRPr="00593CEC" w:rsidRDefault="00985C36" w:rsidP="00985C36">
            <w:pPr>
              <w:spacing w:line="21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A332BC" w:rsidRPr="00A332BC" w:rsidRDefault="00A332BC" w:rsidP="00985C36">
      <w:pPr>
        <w:spacing w:before="1440" w:line="216" w:lineRule="auto"/>
        <w:rPr>
          <w:rFonts w:asciiTheme="minorHAnsi" w:hAnsiTheme="minorHAnsi" w:cstheme="minorHAnsi"/>
          <w:caps/>
          <w:spacing w:val="30"/>
          <w:sz w:val="16"/>
          <w:szCs w:val="20"/>
        </w:rPr>
      </w:pPr>
    </w:p>
    <w:sectPr w:rsidR="00A332BC" w:rsidRPr="00A332BC" w:rsidSect="00730EAC">
      <w:headerReference w:type="default" r:id="rId9"/>
      <w:footerReference w:type="default" r:id="rId10"/>
      <w:pgSz w:w="12240" w:h="15840"/>
      <w:pgMar w:top="360" w:right="475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9D" w:rsidRDefault="00A81D9D" w:rsidP="00730EAC">
      <w:r>
        <w:separator/>
      </w:r>
    </w:p>
  </w:endnote>
  <w:endnote w:type="continuationSeparator" w:id="0">
    <w:p w:rsidR="00A81D9D" w:rsidRDefault="00A81D9D" w:rsidP="0073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83" w:rsidRPr="00C82F49" w:rsidRDefault="00725083" w:rsidP="00725083">
    <w:pPr>
      <w:pStyle w:val="Footer"/>
      <w:spacing w:before="120" w:line="216" w:lineRule="auto"/>
      <w:jc w:val="center"/>
      <w:rPr>
        <w:rFonts w:ascii="Calibri" w:hAnsi="Calibri" w:cs="Calibri"/>
        <w:sz w:val="16"/>
      </w:rPr>
    </w:pPr>
    <w:r w:rsidRPr="00C82F49">
      <w:rPr>
        <w:rFonts w:ascii="Calibri" w:hAnsi="Calibri" w:cs="Calibri"/>
        <w:sz w:val="16"/>
      </w:rPr>
      <w:t xml:space="preserve">Page </w:t>
    </w:r>
    <w:r w:rsidRPr="00C82F49">
      <w:rPr>
        <w:rFonts w:ascii="Calibri" w:hAnsi="Calibri" w:cs="Calibri"/>
        <w:bCs/>
        <w:sz w:val="16"/>
      </w:rPr>
      <w:fldChar w:fldCharType="begin"/>
    </w:r>
    <w:r w:rsidRPr="00C82F49">
      <w:rPr>
        <w:rFonts w:ascii="Calibri" w:hAnsi="Calibri" w:cs="Calibri"/>
        <w:bCs/>
        <w:sz w:val="16"/>
      </w:rPr>
      <w:instrText xml:space="preserve"> PAGE </w:instrText>
    </w:r>
    <w:r w:rsidRPr="00C82F49">
      <w:rPr>
        <w:rFonts w:ascii="Calibri" w:hAnsi="Calibri" w:cs="Calibri"/>
        <w:bCs/>
        <w:sz w:val="16"/>
      </w:rPr>
      <w:fldChar w:fldCharType="separate"/>
    </w:r>
    <w:r w:rsidR="00CF7AD5">
      <w:rPr>
        <w:rFonts w:ascii="Calibri" w:hAnsi="Calibri" w:cs="Calibri"/>
        <w:bCs/>
        <w:noProof/>
        <w:sz w:val="16"/>
      </w:rPr>
      <w:t>1</w:t>
    </w:r>
    <w:r w:rsidRPr="00C82F49">
      <w:rPr>
        <w:rFonts w:ascii="Calibri" w:hAnsi="Calibri" w:cs="Calibri"/>
        <w:bCs/>
        <w:sz w:val="16"/>
      </w:rPr>
      <w:fldChar w:fldCharType="end"/>
    </w:r>
    <w:r w:rsidRPr="00C82F49">
      <w:rPr>
        <w:rFonts w:ascii="Calibri" w:hAnsi="Calibri" w:cs="Calibri"/>
        <w:sz w:val="16"/>
      </w:rPr>
      <w:t xml:space="preserve"> of </w:t>
    </w:r>
    <w:r w:rsidRPr="00C82F49">
      <w:rPr>
        <w:rFonts w:ascii="Calibri" w:hAnsi="Calibri" w:cs="Calibri"/>
        <w:bCs/>
        <w:sz w:val="16"/>
      </w:rPr>
      <w:fldChar w:fldCharType="begin"/>
    </w:r>
    <w:r w:rsidRPr="00C82F49">
      <w:rPr>
        <w:rFonts w:ascii="Calibri" w:hAnsi="Calibri" w:cs="Calibri"/>
        <w:bCs/>
        <w:sz w:val="16"/>
      </w:rPr>
      <w:instrText xml:space="preserve"> NUMPAGES  </w:instrText>
    </w:r>
    <w:r w:rsidRPr="00C82F49">
      <w:rPr>
        <w:rFonts w:ascii="Calibri" w:hAnsi="Calibri" w:cs="Calibri"/>
        <w:bCs/>
        <w:sz w:val="16"/>
      </w:rPr>
      <w:fldChar w:fldCharType="separate"/>
    </w:r>
    <w:r w:rsidR="00CF7AD5">
      <w:rPr>
        <w:rFonts w:ascii="Calibri" w:hAnsi="Calibri" w:cs="Calibri"/>
        <w:bCs/>
        <w:noProof/>
        <w:sz w:val="16"/>
      </w:rPr>
      <w:t>2</w:t>
    </w:r>
    <w:r w:rsidRPr="00C82F49">
      <w:rPr>
        <w:rFonts w:ascii="Calibri" w:hAnsi="Calibri" w:cs="Calibri"/>
        <w:bCs/>
        <w:sz w:val="16"/>
      </w:rPr>
      <w:fldChar w:fldCharType="end"/>
    </w:r>
    <w:r w:rsidR="00C82F49" w:rsidRPr="00C82F49">
      <w:rPr>
        <w:rFonts w:ascii="Calibri" w:hAnsi="Calibri" w:cs="Calibri"/>
        <w:bCs/>
        <w:sz w:val="16"/>
      </w:rPr>
      <w:t xml:space="preserve"> | Revised </w:t>
    </w:r>
    <w:r w:rsidR="0081536D">
      <w:rPr>
        <w:rFonts w:ascii="Calibri" w:hAnsi="Calibri" w:cs="Calibri"/>
        <w:bCs/>
        <w:sz w:val="16"/>
      </w:rPr>
      <w:t>NOV</w:t>
    </w:r>
    <w:r w:rsidR="00C82F49">
      <w:rPr>
        <w:rFonts w:ascii="Calibri" w:hAnsi="Calibri" w:cs="Calibri"/>
        <w:bCs/>
        <w:sz w:val="16"/>
      </w:rPr>
      <w:t>-</w:t>
    </w:r>
    <w:r w:rsidR="0081536D">
      <w:rPr>
        <w:rFonts w:ascii="Calibri" w:hAnsi="Calibri" w:cs="Calibri"/>
        <w:bCs/>
        <w:sz w:val="16"/>
      </w:rPr>
      <w:t>10</w:t>
    </w:r>
    <w:r w:rsidR="00C82F49">
      <w:rPr>
        <w:rFonts w:ascii="Calibri" w:hAnsi="Calibri" w:cs="Calibri"/>
        <w:bCs/>
        <w:sz w:val="16"/>
      </w:rPr>
      <w:t>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9D" w:rsidRDefault="00A81D9D" w:rsidP="00730EAC">
      <w:r>
        <w:separator/>
      </w:r>
    </w:p>
  </w:footnote>
  <w:footnote w:type="continuationSeparator" w:id="0">
    <w:p w:rsidR="00A81D9D" w:rsidRDefault="00A81D9D" w:rsidP="00730EAC">
      <w:r>
        <w:continuationSeparator/>
      </w:r>
    </w:p>
  </w:footnote>
  <w:footnote w:id="1">
    <w:p w:rsidR="00F0770C" w:rsidRPr="00AA585D" w:rsidRDefault="00F0770C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="001324B3">
        <w:rPr>
          <w:rFonts w:asciiTheme="minorHAnsi" w:hAnsiTheme="minorHAnsi" w:cstheme="minorHAnsi"/>
          <w:sz w:val="16"/>
          <w:szCs w:val="16"/>
        </w:rPr>
        <w:t xml:space="preserve"> </w:t>
      </w:r>
      <w:r w:rsidR="0014217F">
        <w:rPr>
          <w:rFonts w:asciiTheme="minorHAnsi" w:hAnsiTheme="minorHAnsi" w:cstheme="minorHAnsi"/>
          <w:sz w:val="16"/>
          <w:szCs w:val="16"/>
        </w:rPr>
        <w:t xml:space="preserve">Before final </w:t>
      </w:r>
      <w:r w:rsidR="00486925" w:rsidRPr="00276AB5">
        <w:rPr>
          <w:rFonts w:asciiTheme="minorHAnsi" w:hAnsiTheme="minorHAnsi" w:cstheme="minorHAnsi"/>
          <w:sz w:val="16"/>
          <w:szCs w:val="16"/>
        </w:rPr>
        <w:t xml:space="preserve">designation, the Commissioner will seek advice from MDOACF and MDOT </w:t>
      </w:r>
      <w:r w:rsidR="00486925">
        <w:rPr>
          <w:rFonts w:asciiTheme="minorHAnsi" w:hAnsiTheme="minorHAnsi" w:cstheme="minorHAnsi"/>
          <w:sz w:val="16"/>
          <w:szCs w:val="16"/>
        </w:rPr>
        <w:t>per</w:t>
      </w:r>
      <w:r w:rsidR="00486925" w:rsidRPr="00276AB5">
        <w:rPr>
          <w:rFonts w:asciiTheme="minorHAnsi" w:hAnsiTheme="minorHAnsi" w:cstheme="minorHAnsi"/>
          <w:sz w:val="16"/>
          <w:szCs w:val="16"/>
        </w:rPr>
        <w:t xml:space="preserve"> 30-A § 5226(2)</w:t>
      </w:r>
      <w:r w:rsidRPr="00AA585D">
        <w:rPr>
          <w:rFonts w:asciiTheme="minorHAnsi" w:hAnsiTheme="minorHAnsi" w:cstheme="minorHAnsi"/>
          <w:sz w:val="16"/>
          <w:szCs w:val="16"/>
        </w:rPr>
        <w:t>.</w:t>
      </w:r>
      <w:r w:rsidR="00276AB5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:rsidR="00F0770C" w:rsidRPr="00AA585D" w:rsidRDefault="00F0770C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</w:t>
      </w:r>
      <w:r w:rsidR="0014217F">
        <w:rPr>
          <w:rFonts w:asciiTheme="minorHAnsi" w:hAnsiTheme="minorHAnsi" w:cstheme="minorHAnsi"/>
          <w:sz w:val="16"/>
          <w:szCs w:val="16"/>
        </w:rPr>
        <w:t>F</w:t>
      </w:r>
      <w:r w:rsidR="00721C90">
        <w:rPr>
          <w:rFonts w:asciiTheme="minorHAnsi" w:hAnsiTheme="minorHAnsi" w:cstheme="minorHAnsi"/>
          <w:sz w:val="16"/>
          <w:szCs w:val="16"/>
        </w:rPr>
        <w:t>or</w:t>
      </w:r>
      <w:r w:rsidRPr="00AA585D">
        <w:rPr>
          <w:rFonts w:asciiTheme="minorHAnsi" w:hAnsiTheme="minorHAnsi" w:cstheme="minorHAnsi"/>
          <w:sz w:val="16"/>
          <w:szCs w:val="16"/>
        </w:rPr>
        <w:t xml:space="preserve"> Transit-Oriented Development</w:t>
      </w:r>
      <w:r w:rsidR="0002130A" w:rsidRPr="00AA585D">
        <w:rPr>
          <w:rFonts w:asciiTheme="minorHAnsi" w:hAnsiTheme="minorHAnsi" w:cstheme="minorHAnsi"/>
          <w:sz w:val="16"/>
          <w:szCs w:val="16"/>
        </w:rPr>
        <w:t xml:space="preserve"> (TOD)</w:t>
      </w:r>
      <w:r w:rsidRPr="00AA585D">
        <w:rPr>
          <w:rFonts w:asciiTheme="minorHAnsi" w:hAnsiTheme="minorHAnsi" w:cstheme="minorHAnsi"/>
          <w:sz w:val="16"/>
          <w:szCs w:val="16"/>
        </w:rPr>
        <w:t xml:space="preserve"> </w:t>
      </w:r>
      <w:r w:rsidR="00F10EC2">
        <w:rPr>
          <w:rFonts w:asciiTheme="minorHAnsi" w:hAnsiTheme="minorHAnsi" w:cstheme="minorHAnsi"/>
          <w:sz w:val="16"/>
          <w:szCs w:val="16"/>
        </w:rPr>
        <w:t>definitions</w:t>
      </w:r>
      <w:r w:rsidR="0014217F">
        <w:rPr>
          <w:rFonts w:asciiTheme="minorHAnsi" w:hAnsiTheme="minorHAnsi" w:cstheme="minorHAnsi"/>
          <w:sz w:val="16"/>
          <w:szCs w:val="16"/>
        </w:rPr>
        <w:t xml:space="preserve"> s</w:t>
      </w:r>
      <w:r w:rsidR="0014217F" w:rsidRPr="00AA585D">
        <w:rPr>
          <w:rFonts w:asciiTheme="minorHAnsi" w:hAnsiTheme="minorHAnsi" w:cstheme="minorHAnsi"/>
          <w:sz w:val="16"/>
          <w:szCs w:val="16"/>
        </w:rPr>
        <w:t xml:space="preserve">ee 30-A § 5222 </w:t>
      </w:r>
      <w:r w:rsidR="0014217F">
        <w:rPr>
          <w:rFonts w:asciiTheme="minorHAnsi" w:hAnsiTheme="minorHAnsi" w:cstheme="minorHAnsi"/>
          <w:sz w:val="16"/>
          <w:szCs w:val="16"/>
        </w:rPr>
        <w:t>sub-§§ 19-24.</w:t>
      </w:r>
    </w:p>
  </w:footnote>
  <w:footnote w:id="3">
    <w:p w:rsidR="00931561" w:rsidRPr="00AA585D" w:rsidRDefault="00931561">
      <w:pPr>
        <w:pStyle w:val="FootnoteText"/>
        <w:rPr>
          <w:rFonts w:asciiTheme="minorHAnsi" w:hAnsiTheme="minorHAnsi" w:cstheme="minorHAnsi"/>
        </w:rPr>
      </w:pPr>
      <w:r w:rsidRPr="00AA585D">
        <w:rPr>
          <w:rStyle w:val="FootnoteReference"/>
          <w:rFonts w:asciiTheme="minorHAnsi" w:hAnsiTheme="minorHAnsi" w:cstheme="minorHAnsi"/>
          <w:sz w:val="16"/>
        </w:rPr>
        <w:footnoteRef/>
      </w:r>
      <w:r w:rsidR="001324B3">
        <w:rPr>
          <w:rFonts w:asciiTheme="minorHAnsi" w:hAnsiTheme="minorHAnsi" w:cstheme="minorHAnsi"/>
          <w:sz w:val="16"/>
        </w:rPr>
        <w:t xml:space="preserve"> </w:t>
      </w:r>
      <w:r w:rsidR="002C6DA5">
        <w:rPr>
          <w:rFonts w:asciiTheme="minorHAnsi" w:hAnsiTheme="minorHAnsi" w:cstheme="minorHAnsi"/>
          <w:sz w:val="16"/>
        </w:rPr>
        <w:t>F</w:t>
      </w:r>
      <w:r w:rsidR="003E5C93">
        <w:rPr>
          <w:rFonts w:asciiTheme="minorHAnsi" w:hAnsiTheme="minorHAnsi" w:cstheme="minorHAnsi"/>
          <w:sz w:val="16"/>
        </w:rPr>
        <w:t xml:space="preserve">or </w:t>
      </w:r>
      <w:r w:rsidRPr="00AA585D">
        <w:rPr>
          <w:rFonts w:asciiTheme="minorHAnsi" w:hAnsiTheme="minorHAnsi" w:cstheme="minorHAnsi"/>
          <w:sz w:val="16"/>
        </w:rPr>
        <w:t xml:space="preserve">AH-TIF acreage </w:t>
      </w:r>
      <w:r w:rsidR="003E5C93">
        <w:rPr>
          <w:rFonts w:asciiTheme="minorHAnsi" w:hAnsiTheme="minorHAnsi" w:cstheme="minorHAnsi"/>
          <w:sz w:val="16"/>
        </w:rPr>
        <w:t>requirement</w:t>
      </w:r>
      <w:r w:rsidR="003219BE">
        <w:rPr>
          <w:rFonts w:asciiTheme="minorHAnsi" w:hAnsiTheme="minorHAnsi" w:cstheme="minorHAnsi"/>
          <w:sz w:val="16"/>
        </w:rPr>
        <w:t xml:space="preserve"> see 30-A § 5247(3)(B). </w:t>
      </w:r>
      <w:r w:rsidR="00762F3E">
        <w:rPr>
          <w:rFonts w:asciiTheme="minorHAnsi" w:hAnsiTheme="minorHAnsi" w:cstheme="minorHAnsi"/>
          <w:sz w:val="16"/>
        </w:rPr>
        <w:t xml:space="preserve">Alternatively, Section B. </w:t>
      </w:r>
      <w:r w:rsidR="00D346A6">
        <w:rPr>
          <w:rFonts w:asciiTheme="minorHAnsi" w:hAnsiTheme="minorHAnsi" w:cstheme="minorHAnsi"/>
          <w:sz w:val="16"/>
        </w:rPr>
        <w:t>must</w:t>
      </w:r>
      <w:r w:rsidR="00762F3E">
        <w:rPr>
          <w:rFonts w:asciiTheme="minorHAnsi" w:hAnsiTheme="minorHAnsi" w:cstheme="minorHAnsi"/>
          <w:sz w:val="16"/>
        </w:rPr>
        <w:t xml:space="preserve"> exclude </w:t>
      </w:r>
      <w:r w:rsidR="003219BE">
        <w:rPr>
          <w:rFonts w:asciiTheme="minorHAnsi" w:hAnsiTheme="minorHAnsi" w:cstheme="minorHAnsi"/>
          <w:sz w:val="16"/>
        </w:rPr>
        <w:t>AH-TIF valuation</w:t>
      </w:r>
      <w:r w:rsidR="00762F3E">
        <w:rPr>
          <w:rFonts w:asciiTheme="minorHAnsi" w:hAnsiTheme="minorHAnsi" w:cstheme="minorHAnsi"/>
          <w:sz w:val="16"/>
        </w:rPr>
        <w:t>.</w:t>
      </w:r>
    </w:p>
  </w:footnote>
  <w:footnote w:id="4">
    <w:p w:rsidR="00366CB8" w:rsidRPr="00AA585D" w:rsidRDefault="00366CB8" w:rsidP="00366CB8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Downtown/TOD </w:t>
      </w:r>
      <w:r w:rsidR="00417836">
        <w:rPr>
          <w:rFonts w:asciiTheme="minorHAnsi" w:hAnsiTheme="minorHAnsi" w:cstheme="minorHAnsi"/>
          <w:sz w:val="16"/>
          <w:szCs w:val="16"/>
        </w:rPr>
        <w:t>overlap nets</w:t>
      </w:r>
      <w:r w:rsidRPr="00AA585D">
        <w:rPr>
          <w:rFonts w:asciiTheme="minorHAnsi" w:hAnsiTheme="minorHAnsi" w:cstheme="minorHAnsi"/>
          <w:sz w:val="16"/>
          <w:szCs w:val="16"/>
        </w:rPr>
        <w:t xml:space="preserve"> single acreage/valuation caps exemption.</w:t>
      </w:r>
    </w:p>
  </w:footnote>
  <w:footnote w:id="5">
    <w:p w:rsidR="00643A11" w:rsidRPr="00AA585D" w:rsidRDefault="00643A11" w:rsidP="00643A11">
      <w:pPr>
        <w:pStyle w:val="FootnoteText"/>
        <w:rPr>
          <w:rFonts w:asciiTheme="minorHAnsi" w:hAnsiTheme="minorHAnsi" w:cstheme="minorHAnsi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PTDZ districts approved through </w:t>
      </w:r>
      <w:r w:rsidR="002E1EEE">
        <w:rPr>
          <w:rFonts w:asciiTheme="minorHAnsi" w:hAnsiTheme="minorHAnsi" w:cstheme="minorHAnsi"/>
          <w:sz w:val="16"/>
          <w:szCs w:val="16"/>
        </w:rPr>
        <w:t>December 31, 2008</w:t>
      </w:r>
      <w:r w:rsidRPr="00AA585D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:rsidR="00830C16" w:rsidRDefault="00830C16">
      <w:pPr>
        <w:pStyle w:val="FootnoteText"/>
      </w:pPr>
      <w:r w:rsidRPr="00830C16">
        <w:rPr>
          <w:rStyle w:val="FootnoteReference"/>
          <w:rFonts w:asciiTheme="minorHAnsi" w:hAnsiTheme="minorHAnsi"/>
          <w:sz w:val="16"/>
        </w:rPr>
        <w:footnoteRef/>
      </w:r>
      <w:r>
        <w:t xml:space="preserve"> </w:t>
      </w:r>
      <w:r w:rsidR="002C6DA5">
        <w:rPr>
          <w:rFonts w:asciiTheme="minorHAnsi" w:hAnsiTheme="minorHAnsi" w:cstheme="minorHAnsi"/>
          <w:sz w:val="16"/>
        </w:rPr>
        <w:t>For this exemption s</w:t>
      </w:r>
      <w:r w:rsidRPr="007C6BBF">
        <w:rPr>
          <w:rFonts w:asciiTheme="minorHAnsi" w:hAnsiTheme="minorHAnsi" w:cstheme="minorHAnsi"/>
          <w:sz w:val="16"/>
        </w:rPr>
        <w:t>ee 30-A §5223</w:t>
      </w:r>
      <w:r>
        <w:rPr>
          <w:rFonts w:asciiTheme="minorHAnsi" w:hAnsiTheme="minorHAnsi" w:cstheme="minorHAnsi"/>
          <w:sz w:val="16"/>
        </w:rPr>
        <w:t xml:space="preserve">(3)(C) </w:t>
      </w:r>
      <w:r>
        <w:rPr>
          <w:rFonts w:asciiTheme="minorHAnsi" w:hAnsiTheme="minorHAnsi" w:cstheme="minorHAnsi"/>
          <w:sz w:val="16"/>
          <w:szCs w:val="16"/>
        </w:rPr>
        <w:t>sub-§§ 1-4.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AC" w:rsidRPr="00730EAC" w:rsidRDefault="00730EAC" w:rsidP="00730EAC">
    <w:pPr>
      <w:spacing w:line="216" w:lineRule="auto"/>
      <w:jc w:val="center"/>
      <w:rPr>
        <w:rFonts w:ascii="Calibri" w:hAnsi="Calibri" w:cs="Calibri"/>
        <w:b/>
        <w:caps/>
        <w:spacing w:val="20"/>
        <w:szCs w:val="20"/>
      </w:rPr>
    </w:pPr>
    <w:r w:rsidRPr="00730EAC">
      <w:rPr>
        <w:rFonts w:ascii="Calibri" w:hAnsi="Calibri" w:cs="Calibri"/>
        <w:b/>
        <w:caps/>
        <w:spacing w:val="20"/>
        <w:szCs w:val="20"/>
      </w:rPr>
      <w:t xml:space="preserve">Statutory Requirements </w:t>
    </w:r>
    <w:r w:rsidR="00725083">
      <w:rPr>
        <w:rFonts w:ascii="Calibri" w:hAnsi="Calibri" w:cs="Calibri"/>
        <w:b/>
        <w:caps/>
        <w:spacing w:val="20"/>
        <w:szCs w:val="20"/>
      </w:rPr>
      <w:t>AND</w:t>
    </w:r>
    <w:r w:rsidRPr="00730EAC">
      <w:rPr>
        <w:rFonts w:ascii="Calibri" w:hAnsi="Calibri" w:cs="Calibri"/>
        <w:b/>
        <w:caps/>
        <w:spacing w:val="20"/>
        <w:szCs w:val="20"/>
      </w:rPr>
      <w:t xml:space="preserve"> Thresholds</w:t>
    </w:r>
  </w:p>
  <w:p w:rsidR="00730EAC" w:rsidRPr="00730EAC" w:rsidRDefault="0036500C" w:rsidP="00730EAC">
    <w:pPr>
      <w:pStyle w:val="Header"/>
      <w:spacing w:line="216" w:lineRule="auto"/>
      <w:jc w:val="center"/>
      <w:rPr>
        <w:sz w:val="22"/>
      </w:rPr>
    </w:pPr>
    <w:r>
      <w:rPr>
        <w:rFonts w:ascii="Calibri" w:hAnsi="Calibri" w:cs="Calibri"/>
        <w:color w:val="0000FF"/>
        <w:sz w:val="28"/>
        <w:szCs w:val="20"/>
      </w:rPr>
      <w:t>TBD Municipal TIF District | AMD-X</w:t>
    </w:r>
  </w:p>
  <w:p w:rsidR="00730EAC" w:rsidRDefault="00730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AAC"/>
    <w:multiLevelType w:val="hybridMultilevel"/>
    <w:tmpl w:val="AB94F97C"/>
    <w:lvl w:ilvl="0" w:tplc="A392CB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B2DD2"/>
    <w:multiLevelType w:val="multilevel"/>
    <w:tmpl w:val="2DD0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43D2E"/>
    <w:multiLevelType w:val="hybridMultilevel"/>
    <w:tmpl w:val="C004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659F"/>
    <w:multiLevelType w:val="multilevel"/>
    <w:tmpl w:val="36FCD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B0E11"/>
    <w:multiLevelType w:val="hybridMultilevel"/>
    <w:tmpl w:val="93AA8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172F75"/>
    <w:multiLevelType w:val="hybridMultilevel"/>
    <w:tmpl w:val="9CBC69B8"/>
    <w:lvl w:ilvl="0" w:tplc="D0A61D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182824"/>
    <w:multiLevelType w:val="hybridMultilevel"/>
    <w:tmpl w:val="348EA502"/>
    <w:lvl w:ilvl="0" w:tplc="7CF0A2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91A536F"/>
    <w:multiLevelType w:val="hybridMultilevel"/>
    <w:tmpl w:val="0166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59EB"/>
    <w:multiLevelType w:val="hybridMultilevel"/>
    <w:tmpl w:val="D1E27E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82"/>
    <w:rsid w:val="00005B0E"/>
    <w:rsid w:val="00014F5D"/>
    <w:rsid w:val="00021236"/>
    <w:rsid w:val="0002130A"/>
    <w:rsid w:val="00060E7E"/>
    <w:rsid w:val="0006336E"/>
    <w:rsid w:val="00066DF7"/>
    <w:rsid w:val="00070AAD"/>
    <w:rsid w:val="0008445C"/>
    <w:rsid w:val="00095504"/>
    <w:rsid w:val="000A05AA"/>
    <w:rsid w:val="000E289E"/>
    <w:rsid w:val="000F12FB"/>
    <w:rsid w:val="000F64AD"/>
    <w:rsid w:val="000F7A6A"/>
    <w:rsid w:val="001069EE"/>
    <w:rsid w:val="00112987"/>
    <w:rsid w:val="001154D7"/>
    <w:rsid w:val="00123553"/>
    <w:rsid w:val="00126763"/>
    <w:rsid w:val="001324B3"/>
    <w:rsid w:val="001325EF"/>
    <w:rsid w:val="00134989"/>
    <w:rsid w:val="0014217F"/>
    <w:rsid w:val="00155FCC"/>
    <w:rsid w:val="00157978"/>
    <w:rsid w:val="00160BB5"/>
    <w:rsid w:val="001A112B"/>
    <w:rsid w:val="001C5F5B"/>
    <w:rsid w:val="001D44AC"/>
    <w:rsid w:val="00200795"/>
    <w:rsid w:val="002032DA"/>
    <w:rsid w:val="00206289"/>
    <w:rsid w:val="00223E4C"/>
    <w:rsid w:val="00231D72"/>
    <w:rsid w:val="0023286D"/>
    <w:rsid w:val="00234CEC"/>
    <w:rsid w:val="00276AB5"/>
    <w:rsid w:val="00280AA6"/>
    <w:rsid w:val="0029461B"/>
    <w:rsid w:val="002A4A5E"/>
    <w:rsid w:val="002B6AA8"/>
    <w:rsid w:val="002C6DA5"/>
    <w:rsid w:val="002D0854"/>
    <w:rsid w:val="002D376A"/>
    <w:rsid w:val="002D40B6"/>
    <w:rsid w:val="002E1EEE"/>
    <w:rsid w:val="002E4D23"/>
    <w:rsid w:val="002E5373"/>
    <w:rsid w:val="003036F1"/>
    <w:rsid w:val="00307121"/>
    <w:rsid w:val="003219BE"/>
    <w:rsid w:val="00327421"/>
    <w:rsid w:val="003311DC"/>
    <w:rsid w:val="0034696B"/>
    <w:rsid w:val="00346AFA"/>
    <w:rsid w:val="0036500C"/>
    <w:rsid w:val="00366CB8"/>
    <w:rsid w:val="00371E81"/>
    <w:rsid w:val="003911BF"/>
    <w:rsid w:val="003A48C2"/>
    <w:rsid w:val="003B1A33"/>
    <w:rsid w:val="003E5C93"/>
    <w:rsid w:val="00402E11"/>
    <w:rsid w:val="0040774F"/>
    <w:rsid w:val="0041261F"/>
    <w:rsid w:val="00415916"/>
    <w:rsid w:val="00417836"/>
    <w:rsid w:val="004377FF"/>
    <w:rsid w:val="00452A57"/>
    <w:rsid w:val="00463CD5"/>
    <w:rsid w:val="004674F1"/>
    <w:rsid w:val="00484795"/>
    <w:rsid w:val="00486583"/>
    <w:rsid w:val="00486925"/>
    <w:rsid w:val="004A29D1"/>
    <w:rsid w:val="004A69C6"/>
    <w:rsid w:val="004B23C6"/>
    <w:rsid w:val="004E053F"/>
    <w:rsid w:val="005020CB"/>
    <w:rsid w:val="00522BAB"/>
    <w:rsid w:val="005369D0"/>
    <w:rsid w:val="005517D6"/>
    <w:rsid w:val="0055427E"/>
    <w:rsid w:val="00573774"/>
    <w:rsid w:val="005773DF"/>
    <w:rsid w:val="00580E04"/>
    <w:rsid w:val="00590D95"/>
    <w:rsid w:val="00593CEC"/>
    <w:rsid w:val="005946A8"/>
    <w:rsid w:val="005B4CD4"/>
    <w:rsid w:val="005D7288"/>
    <w:rsid w:val="005E040A"/>
    <w:rsid w:val="005E7D91"/>
    <w:rsid w:val="005F5C31"/>
    <w:rsid w:val="005F777D"/>
    <w:rsid w:val="005F79AA"/>
    <w:rsid w:val="0060555A"/>
    <w:rsid w:val="0061339B"/>
    <w:rsid w:val="0063053A"/>
    <w:rsid w:val="00643A11"/>
    <w:rsid w:val="00647D87"/>
    <w:rsid w:val="00671240"/>
    <w:rsid w:val="0069315E"/>
    <w:rsid w:val="00694E4F"/>
    <w:rsid w:val="006971D8"/>
    <w:rsid w:val="006A7E8A"/>
    <w:rsid w:val="006B7F82"/>
    <w:rsid w:val="006D016A"/>
    <w:rsid w:val="006D54F7"/>
    <w:rsid w:val="006F43E2"/>
    <w:rsid w:val="0070617B"/>
    <w:rsid w:val="007157F6"/>
    <w:rsid w:val="00721C90"/>
    <w:rsid w:val="00722DEA"/>
    <w:rsid w:val="00724163"/>
    <w:rsid w:val="00725083"/>
    <w:rsid w:val="00726760"/>
    <w:rsid w:val="00730EAC"/>
    <w:rsid w:val="00737E94"/>
    <w:rsid w:val="0074243A"/>
    <w:rsid w:val="00756ADB"/>
    <w:rsid w:val="0076265E"/>
    <w:rsid w:val="00762F3E"/>
    <w:rsid w:val="00765C8D"/>
    <w:rsid w:val="00786361"/>
    <w:rsid w:val="00793355"/>
    <w:rsid w:val="007A79AE"/>
    <w:rsid w:val="007C0E4B"/>
    <w:rsid w:val="007C4F51"/>
    <w:rsid w:val="007C6BBF"/>
    <w:rsid w:val="007D139A"/>
    <w:rsid w:val="007D1469"/>
    <w:rsid w:val="007D6195"/>
    <w:rsid w:val="007E32C6"/>
    <w:rsid w:val="007F6173"/>
    <w:rsid w:val="007F732A"/>
    <w:rsid w:val="00801F88"/>
    <w:rsid w:val="008114FD"/>
    <w:rsid w:val="0081536D"/>
    <w:rsid w:val="00824BAC"/>
    <w:rsid w:val="00830C16"/>
    <w:rsid w:val="00845918"/>
    <w:rsid w:val="00861812"/>
    <w:rsid w:val="008706A4"/>
    <w:rsid w:val="0087490F"/>
    <w:rsid w:val="008755A6"/>
    <w:rsid w:val="0089207B"/>
    <w:rsid w:val="00892CD9"/>
    <w:rsid w:val="008E6557"/>
    <w:rsid w:val="00901A01"/>
    <w:rsid w:val="00907AC7"/>
    <w:rsid w:val="00912A64"/>
    <w:rsid w:val="009142AE"/>
    <w:rsid w:val="00916546"/>
    <w:rsid w:val="009307B9"/>
    <w:rsid w:val="00931561"/>
    <w:rsid w:val="0093213B"/>
    <w:rsid w:val="00951AB6"/>
    <w:rsid w:val="00951F61"/>
    <w:rsid w:val="0096039D"/>
    <w:rsid w:val="00960CA5"/>
    <w:rsid w:val="00965606"/>
    <w:rsid w:val="009719F4"/>
    <w:rsid w:val="00974DD7"/>
    <w:rsid w:val="00976EAF"/>
    <w:rsid w:val="009820FC"/>
    <w:rsid w:val="00985758"/>
    <w:rsid w:val="00985C36"/>
    <w:rsid w:val="00986DA9"/>
    <w:rsid w:val="00992247"/>
    <w:rsid w:val="00995C35"/>
    <w:rsid w:val="009B026E"/>
    <w:rsid w:val="009C17D8"/>
    <w:rsid w:val="009C4B3F"/>
    <w:rsid w:val="009D48E5"/>
    <w:rsid w:val="009E3C6E"/>
    <w:rsid w:val="009F05DF"/>
    <w:rsid w:val="00A065DD"/>
    <w:rsid w:val="00A104B6"/>
    <w:rsid w:val="00A1098E"/>
    <w:rsid w:val="00A13C8D"/>
    <w:rsid w:val="00A332BC"/>
    <w:rsid w:val="00A41959"/>
    <w:rsid w:val="00A419CE"/>
    <w:rsid w:val="00A63910"/>
    <w:rsid w:val="00A6524E"/>
    <w:rsid w:val="00A81D9D"/>
    <w:rsid w:val="00A8472F"/>
    <w:rsid w:val="00A90572"/>
    <w:rsid w:val="00A917CB"/>
    <w:rsid w:val="00A96318"/>
    <w:rsid w:val="00AA2C44"/>
    <w:rsid w:val="00AA585D"/>
    <w:rsid w:val="00AD009E"/>
    <w:rsid w:val="00AD05E8"/>
    <w:rsid w:val="00AE63C7"/>
    <w:rsid w:val="00AE67D7"/>
    <w:rsid w:val="00B6330F"/>
    <w:rsid w:val="00B63D51"/>
    <w:rsid w:val="00BA0289"/>
    <w:rsid w:val="00BB121E"/>
    <w:rsid w:val="00BC0DA0"/>
    <w:rsid w:val="00BD5C00"/>
    <w:rsid w:val="00BD78E8"/>
    <w:rsid w:val="00BD7A2D"/>
    <w:rsid w:val="00BE3EA6"/>
    <w:rsid w:val="00BE5DA7"/>
    <w:rsid w:val="00BF290C"/>
    <w:rsid w:val="00C06AA9"/>
    <w:rsid w:val="00C07082"/>
    <w:rsid w:val="00C10E28"/>
    <w:rsid w:val="00C153A8"/>
    <w:rsid w:val="00C31816"/>
    <w:rsid w:val="00C403F8"/>
    <w:rsid w:val="00C62E65"/>
    <w:rsid w:val="00C77497"/>
    <w:rsid w:val="00C82F49"/>
    <w:rsid w:val="00C86AAD"/>
    <w:rsid w:val="00C902EC"/>
    <w:rsid w:val="00C91DB0"/>
    <w:rsid w:val="00C9312A"/>
    <w:rsid w:val="00CB0FF5"/>
    <w:rsid w:val="00CD3321"/>
    <w:rsid w:val="00CD7577"/>
    <w:rsid w:val="00CE038B"/>
    <w:rsid w:val="00CE12A4"/>
    <w:rsid w:val="00CE361C"/>
    <w:rsid w:val="00CE60E7"/>
    <w:rsid w:val="00CF7AD5"/>
    <w:rsid w:val="00D00B7D"/>
    <w:rsid w:val="00D01D23"/>
    <w:rsid w:val="00D114A7"/>
    <w:rsid w:val="00D13EF2"/>
    <w:rsid w:val="00D15D11"/>
    <w:rsid w:val="00D24989"/>
    <w:rsid w:val="00D3221B"/>
    <w:rsid w:val="00D346A6"/>
    <w:rsid w:val="00DA51BC"/>
    <w:rsid w:val="00DB3CA9"/>
    <w:rsid w:val="00DB618A"/>
    <w:rsid w:val="00DC2FAB"/>
    <w:rsid w:val="00DC795A"/>
    <w:rsid w:val="00DD7E47"/>
    <w:rsid w:val="00DF4A62"/>
    <w:rsid w:val="00E12DBE"/>
    <w:rsid w:val="00E22CF5"/>
    <w:rsid w:val="00E67CFC"/>
    <w:rsid w:val="00E91923"/>
    <w:rsid w:val="00E921BE"/>
    <w:rsid w:val="00E93805"/>
    <w:rsid w:val="00EA0806"/>
    <w:rsid w:val="00EA2E83"/>
    <w:rsid w:val="00EB797E"/>
    <w:rsid w:val="00EC5856"/>
    <w:rsid w:val="00EE5A31"/>
    <w:rsid w:val="00EE5A4C"/>
    <w:rsid w:val="00EF1F6F"/>
    <w:rsid w:val="00EF63F1"/>
    <w:rsid w:val="00F067CA"/>
    <w:rsid w:val="00F0770C"/>
    <w:rsid w:val="00F10EC2"/>
    <w:rsid w:val="00F13FA5"/>
    <w:rsid w:val="00F21CE6"/>
    <w:rsid w:val="00F25960"/>
    <w:rsid w:val="00F26C6D"/>
    <w:rsid w:val="00F26ED2"/>
    <w:rsid w:val="00F37F1E"/>
    <w:rsid w:val="00F452C1"/>
    <w:rsid w:val="00F5441C"/>
    <w:rsid w:val="00F615EC"/>
    <w:rsid w:val="00F6306A"/>
    <w:rsid w:val="00F64279"/>
    <w:rsid w:val="00F75E6F"/>
    <w:rsid w:val="00F828C7"/>
    <w:rsid w:val="00F869FA"/>
    <w:rsid w:val="00F86F7E"/>
    <w:rsid w:val="00F8784B"/>
    <w:rsid w:val="00F87C55"/>
    <w:rsid w:val="00F931A3"/>
    <w:rsid w:val="00F93BF3"/>
    <w:rsid w:val="00F95761"/>
    <w:rsid w:val="00FA777C"/>
    <w:rsid w:val="00FC1F82"/>
    <w:rsid w:val="00FC357C"/>
    <w:rsid w:val="00FD086F"/>
    <w:rsid w:val="00FD69CF"/>
    <w:rsid w:val="00FE58B8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0D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676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267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E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0E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655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07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770C"/>
  </w:style>
  <w:style w:type="character" w:styleId="FootnoteReference">
    <w:name w:val="footnote reference"/>
    <w:basedOn w:val="DefaultParagraphFont"/>
    <w:rsid w:val="00F07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0D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676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267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E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0E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655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07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770C"/>
  </w:style>
  <w:style w:type="character" w:styleId="FootnoteReference">
    <w:name w:val="footnote reference"/>
    <w:basedOn w:val="DefaultParagraphFont"/>
    <w:rsid w:val="00F0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35877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409">
          <w:marLeft w:val="28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0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FC37-904C-4101-B2FF-0F72254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Requirements &amp; Thresholds</vt:lpstr>
    </vt:vector>
  </TitlesOfParts>
  <Company>State of Maine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Requirements &amp; Thresholds</dc:title>
  <dc:creator>Chelsea.Hebert</dc:creator>
  <cp:lastModifiedBy>LSS</cp:lastModifiedBy>
  <cp:revision>68</cp:revision>
  <cp:lastPrinted>2015-09-21T13:35:00Z</cp:lastPrinted>
  <dcterms:created xsi:type="dcterms:W3CDTF">2015-09-04T21:24:00Z</dcterms:created>
  <dcterms:modified xsi:type="dcterms:W3CDTF">2015-11-16T13:47:00Z</dcterms:modified>
</cp:coreProperties>
</file>