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041"/>
        <w:gridCol w:w="3819"/>
        <w:gridCol w:w="5857"/>
        <w:gridCol w:w="9"/>
      </w:tblGrid>
      <w:tr w:rsidR="005314A0" w:rsidRPr="005C6056" w14:paraId="449AF6E3" w14:textId="77777777" w:rsidTr="00F444E5">
        <w:trPr>
          <w:gridAfter w:val="1"/>
          <w:wAfter w:w="9" w:type="dxa"/>
          <w:cantSplit/>
          <w:tblHeader/>
        </w:trPr>
        <w:tc>
          <w:tcPr>
            <w:tcW w:w="1041" w:type="dxa"/>
            <w:vAlign w:val="center"/>
          </w:tcPr>
          <w:p w14:paraId="40C4C4FE" w14:textId="77777777" w:rsidR="00DD085C" w:rsidRPr="00617DC6" w:rsidRDefault="005314A0" w:rsidP="00617D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40" w:after="20" w:line="221" w:lineRule="auto"/>
              <w:ind w:right="-71"/>
              <w:jc w:val="center"/>
              <w:rPr>
                <w:rFonts w:asciiTheme="minorHAnsi" w:hAnsiTheme="minorHAnsi" w:cstheme="minorHAnsi"/>
                <w:b/>
                <w:spacing w:val="30"/>
                <w:sz w:val="16"/>
                <w:szCs w:val="16"/>
              </w:rPr>
            </w:pPr>
            <w:r w:rsidRPr="00617DC6">
              <w:rPr>
                <w:rFonts w:asciiTheme="minorHAnsi" w:hAnsiTheme="minorHAnsi" w:cstheme="minorHAnsi"/>
                <w:b/>
                <w:spacing w:val="30"/>
                <w:sz w:val="16"/>
                <w:szCs w:val="16"/>
              </w:rPr>
              <w:t>CHECKED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57C61113" w14:textId="77777777" w:rsidR="00DD085C" w:rsidRPr="00777CB4" w:rsidRDefault="00DD085C" w:rsidP="00F444E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40" w:after="20" w:line="221" w:lineRule="auto"/>
              <w:jc w:val="center"/>
              <w:rPr>
                <w:rFonts w:asciiTheme="minorHAnsi" w:hAnsiTheme="minorHAnsi" w:cstheme="minorHAnsi"/>
                <w:b/>
                <w:spacing w:val="30"/>
                <w:sz w:val="18"/>
                <w:szCs w:val="18"/>
              </w:rPr>
            </w:pPr>
            <w:bookmarkStart w:id="0" w:name="_Hlk529516264"/>
            <w:r w:rsidRPr="00777CB4">
              <w:rPr>
                <w:rFonts w:asciiTheme="minorHAnsi" w:hAnsiTheme="minorHAnsi" w:cstheme="minorHAnsi"/>
                <w:b/>
                <w:spacing w:val="30"/>
                <w:sz w:val="18"/>
                <w:szCs w:val="18"/>
              </w:rPr>
              <w:br w:type="page"/>
              <w:t xml:space="preserve">APPLICATION </w:t>
            </w:r>
          </w:p>
        </w:tc>
        <w:tc>
          <w:tcPr>
            <w:tcW w:w="5857" w:type="dxa"/>
            <w:shd w:val="clear" w:color="auto" w:fill="auto"/>
            <w:vAlign w:val="center"/>
          </w:tcPr>
          <w:p w14:paraId="1964A1AC" w14:textId="77777777" w:rsidR="00DD085C" w:rsidRPr="00777CB4" w:rsidRDefault="00DD085C" w:rsidP="00B90FF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40" w:after="20" w:line="221" w:lineRule="auto"/>
              <w:jc w:val="center"/>
              <w:rPr>
                <w:rFonts w:asciiTheme="minorHAnsi" w:hAnsiTheme="minorHAnsi" w:cstheme="minorHAnsi"/>
                <w:b/>
                <w:spacing w:val="30"/>
                <w:sz w:val="18"/>
                <w:szCs w:val="18"/>
              </w:rPr>
            </w:pPr>
            <w:r w:rsidRPr="00777CB4">
              <w:rPr>
                <w:rFonts w:asciiTheme="minorHAnsi" w:hAnsiTheme="minorHAnsi" w:cstheme="minorHAnsi"/>
                <w:b/>
                <w:spacing w:val="30"/>
                <w:sz w:val="18"/>
                <w:szCs w:val="18"/>
              </w:rPr>
              <w:t xml:space="preserve">Application must include/address the following: </w:t>
            </w:r>
          </w:p>
        </w:tc>
      </w:tr>
      <w:tr w:rsidR="006F49B0" w:rsidRPr="005C6056" w14:paraId="62CCACA9" w14:textId="77777777" w:rsidTr="00F444E5">
        <w:trPr>
          <w:gridAfter w:val="1"/>
          <w:wAfter w:w="9" w:type="dxa"/>
          <w:cantSplit/>
        </w:trPr>
        <w:tc>
          <w:tcPr>
            <w:tcW w:w="1041" w:type="dxa"/>
            <w:vAlign w:val="center"/>
          </w:tcPr>
          <w:p w14:paraId="07FE2D2C" w14:textId="77777777" w:rsidR="006F49B0" w:rsidRPr="00617DC6" w:rsidRDefault="006F49B0" w:rsidP="00617DC6">
            <w:pPr>
              <w:pStyle w:val="DefaultText"/>
              <w:numPr>
                <w:ilvl w:val="0"/>
                <w:numId w:val="25"/>
              </w:numPr>
              <w:spacing w:before="20" w:after="40" w:line="221" w:lineRule="auto"/>
              <w:ind w:right="-71"/>
              <w:rPr>
                <w:rStyle w:val="InitialStyle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3D17A822" w14:textId="4169AC78" w:rsidR="006F49B0" w:rsidRPr="001D242F" w:rsidRDefault="006F49B0" w:rsidP="00F444E5">
            <w:pPr>
              <w:pStyle w:val="DefaultText"/>
              <w:numPr>
                <w:ilvl w:val="0"/>
                <w:numId w:val="13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TIF Name </w:t>
            </w:r>
          </w:p>
        </w:tc>
        <w:tc>
          <w:tcPr>
            <w:tcW w:w="5857" w:type="dxa"/>
            <w:shd w:val="clear" w:color="auto" w:fill="auto"/>
            <w:vAlign w:val="center"/>
          </w:tcPr>
          <w:p w14:paraId="4F99EE34" w14:textId="069B79EF" w:rsidR="006F49B0" w:rsidRPr="00C35316" w:rsidRDefault="00066001" w:rsidP="006F49B0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W</w:t>
            </w:r>
            <w:r w:rsidR="006F49B0" w:rsidRPr="00C3531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hen naming </w:t>
            </w:r>
            <w:r w:rsidR="00AA5676" w:rsidRPr="00C3531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a</w:t>
            </w:r>
            <w:r w:rsidR="006F49B0" w:rsidRPr="00C3531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TIF </w:t>
            </w:r>
            <w:r w:rsidR="004A25B5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d</w:t>
            </w:r>
            <w:r w:rsidR="006F49B0" w:rsidRPr="00C3531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istrict:</w:t>
            </w:r>
          </w:p>
          <w:p w14:paraId="5F54102A" w14:textId="13BBC51E" w:rsidR="006F49B0" w:rsidRPr="00C35316" w:rsidRDefault="006F49B0" w:rsidP="00D84EE9">
            <w:pPr>
              <w:pStyle w:val="ListParagraph"/>
              <w:numPr>
                <w:ilvl w:val="1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720" w:hanging="288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C3531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Refrain from including the word “Downtown” for TIFs not seeking a Downtown TIF designation pursuant to Title MRS </w:t>
            </w:r>
            <w:r w:rsidR="00006FAD" w:rsidRPr="00C3531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30-A </w:t>
            </w:r>
            <w:r w:rsidRPr="00C3531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§5222(9) </w:t>
            </w:r>
          </w:p>
          <w:p w14:paraId="2256461E" w14:textId="03D4FC1B" w:rsidR="006F49B0" w:rsidRPr="00C35316" w:rsidRDefault="006F49B0" w:rsidP="00452A1B">
            <w:pPr>
              <w:pStyle w:val="ListParagraph"/>
              <w:numPr>
                <w:ilvl w:val="1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720" w:hanging="288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C3531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Include </w:t>
            </w:r>
            <w:r w:rsidR="00DD3E6A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the word </w:t>
            </w:r>
            <w:r w:rsidRPr="00C3531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“Omnibus” when multiple CEAs may be offered. </w:t>
            </w:r>
          </w:p>
        </w:tc>
      </w:tr>
      <w:tr w:rsidR="006F49B0" w:rsidRPr="005C6056" w14:paraId="383C27D9" w14:textId="77777777" w:rsidTr="00F444E5">
        <w:trPr>
          <w:gridAfter w:val="1"/>
          <w:wAfter w:w="9" w:type="dxa"/>
          <w:cantSplit/>
        </w:trPr>
        <w:tc>
          <w:tcPr>
            <w:tcW w:w="1041" w:type="dxa"/>
            <w:vAlign w:val="center"/>
          </w:tcPr>
          <w:p w14:paraId="6108BF56" w14:textId="77777777" w:rsidR="006F49B0" w:rsidRPr="00617DC6" w:rsidRDefault="006F49B0" w:rsidP="00617DC6">
            <w:pPr>
              <w:pStyle w:val="DefaultText"/>
              <w:numPr>
                <w:ilvl w:val="0"/>
                <w:numId w:val="25"/>
              </w:numPr>
              <w:spacing w:before="20" w:after="40" w:line="221" w:lineRule="auto"/>
              <w:ind w:right="-71"/>
              <w:rPr>
                <w:rStyle w:val="InitialStyle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27A12E52" w14:textId="3C7106F9" w:rsidR="006F49B0" w:rsidRPr="001D242F" w:rsidRDefault="006F49B0" w:rsidP="00F444E5">
            <w:pPr>
              <w:pStyle w:val="DefaultText"/>
              <w:numPr>
                <w:ilvl w:val="0"/>
                <w:numId w:val="13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Application </w:t>
            </w:r>
            <w:r w:rsidR="00E0785D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submission must </w:t>
            </w:r>
            <w:r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consist of a single </w:t>
            </w:r>
            <w:r w:rsidR="00C66D9C" w:rsidRPr="00E0785D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unbound</w:t>
            </w:r>
            <w:r w:rsidR="00C66D9C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original </w:t>
            </w:r>
            <w:r w:rsidR="000B4B70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copy </w:t>
            </w:r>
            <w:r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with A-Z tabs for exhibits. </w:t>
            </w:r>
          </w:p>
        </w:tc>
        <w:tc>
          <w:tcPr>
            <w:tcW w:w="5857" w:type="dxa"/>
            <w:shd w:val="clear" w:color="auto" w:fill="auto"/>
            <w:vAlign w:val="center"/>
          </w:tcPr>
          <w:p w14:paraId="6D7ABEBA" w14:textId="77777777" w:rsidR="006F49B0" w:rsidRPr="0028757B" w:rsidRDefault="006F49B0" w:rsidP="006F49B0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28757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A-Z tabs for exhibits must be included.</w:t>
            </w:r>
          </w:p>
          <w:p w14:paraId="18F3D597" w14:textId="77777777" w:rsidR="006F49B0" w:rsidRPr="0028757B" w:rsidRDefault="006F49B0" w:rsidP="006F49B0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28757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Do not print on both sides of page.</w:t>
            </w:r>
          </w:p>
          <w:p w14:paraId="5D55CA9C" w14:textId="6E7DD33A" w:rsidR="006F49B0" w:rsidRPr="0028757B" w:rsidRDefault="006F49B0" w:rsidP="006F49B0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28757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One application per </w:t>
            </w:r>
            <w:r w:rsidR="004A25B5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d</w:t>
            </w:r>
            <w:r w:rsidRPr="0028757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istrict designation. </w:t>
            </w:r>
            <w:r w:rsidR="00DD62A2" w:rsidRPr="0028757B">
              <w:rPr>
                <w:rFonts w:asciiTheme="minorHAnsi" w:hAnsiTheme="minorHAnsi" w:cstheme="minorHAnsi"/>
                <w:b/>
                <w:color w:val="FE000C"/>
                <w:sz w:val="18"/>
                <w:szCs w:val="18"/>
              </w:rPr>
              <w:t>Please note:</w:t>
            </w:r>
            <w:r w:rsidR="00DD62A2" w:rsidRPr="0028757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o</w:t>
            </w:r>
            <w:r w:rsidRPr="0028757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ne application for multiple </w:t>
            </w:r>
            <w:r w:rsidR="004A25B5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d</w:t>
            </w:r>
            <w:r w:rsidRPr="0028757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istricts </w:t>
            </w:r>
            <w:r w:rsidRPr="001D037A">
              <w:rPr>
                <w:rFonts w:asciiTheme="minorHAnsi" w:hAnsiTheme="minorHAnsi" w:cstheme="minorHAnsi"/>
                <w:b/>
                <w:color w:val="FE000C"/>
                <w:sz w:val="18"/>
                <w:szCs w:val="18"/>
                <w:u w:val="single"/>
              </w:rPr>
              <w:t>will not</w:t>
            </w:r>
            <w:r w:rsidRPr="0028757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be accepted. </w:t>
            </w:r>
          </w:p>
          <w:p w14:paraId="00F662F5" w14:textId="3E8FDCEC" w:rsidR="000F1EEE" w:rsidRPr="0028757B" w:rsidRDefault="00497DCD" w:rsidP="006F49B0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28757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Verify </w:t>
            </w:r>
            <w:r w:rsidR="007A44B9" w:rsidRPr="0028757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all</w:t>
            </w:r>
            <w:r w:rsidR="000F1EEE" w:rsidRPr="0028757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</w:t>
            </w:r>
            <w:r w:rsidR="004A25B5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S</w:t>
            </w:r>
            <w:r w:rsidR="000F1EEE" w:rsidRPr="0028757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ections</w:t>
            </w:r>
            <w:r w:rsidR="007A44B9" w:rsidRPr="0028757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</w:t>
            </w:r>
            <w:r w:rsidR="00DD3E6A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have been </w:t>
            </w:r>
            <w:r w:rsidR="000F1EEE" w:rsidRPr="0028757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complete</w:t>
            </w:r>
            <w:r w:rsidR="00DD3E6A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d</w:t>
            </w:r>
            <w:r w:rsidR="000F1EEE" w:rsidRPr="0028757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. </w:t>
            </w:r>
          </w:p>
          <w:p w14:paraId="3F4AAAD3" w14:textId="0BBBC49B" w:rsidR="00497DCD" w:rsidRPr="0028757B" w:rsidRDefault="000F1EEE" w:rsidP="006F49B0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28757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Verify </w:t>
            </w:r>
            <w:r w:rsidR="007A44B9" w:rsidRPr="0028757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information is </w:t>
            </w:r>
            <w:r w:rsidR="00660102" w:rsidRPr="0028757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consistent</w:t>
            </w:r>
            <w:r w:rsidRPr="0028757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throughout application</w:t>
            </w:r>
            <w:r w:rsidR="00660102" w:rsidRPr="0028757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, </w:t>
            </w:r>
            <w:r w:rsidR="00497DCD" w:rsidRPr="0028757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including Exhibits</w:t>
            </w:r>
            <w:r w:rsidR="00660102" w:rsidRPr="0028757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</w:t>
            </w:r>
            <w:r w:rsidR="00497DCD" w:rsidRPr="0028757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(i.e. OAV, CAV, District acres, etc.)</w:t>
            </w:r>
          </w:p>
          <w:p w14:paraId="2E882690" w14:textId="2D654D85" w:rsidR="006F49B0" w:rsidRPr="0028757B" w:rsidRDefault="00660102" w:rsidP="00B83673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28757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For Exhibit (s) J-</w:t>
            </w:r>
            <w:r w:rsidR="00452A1B" w:rsidRPr="0028757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N</w:t>
            </w:r>
            <w:r w:rsidRPr="0028757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, remove any </w:t>
            </w:r>
            <w:r w:rsidR="002353CA" w:rsidRPr="0028757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non-applicable Exhibit(s)</w:t>
            </w:r>
          </w:p>
        </w:tc>
      </w:tr>
      <w:tr w:rsidR="006F49B0" w:rsidRPr="005C6056" w14:paraId="3DE42B23" w14:textId="77777777" w:rsidTr="00F444E5">
        <w:trPr>
          <w:gridAfter w:val="1"/>
          <w:wAfter w:w="9" w:type="dxa"/>
          <w:cantSplit/>
        </w:trPr>
        <w:tc>
          <w:tcPr>
            <w:tcW w:w="1041" w:type="dxa"/>
            <w:vAlign w:val="center"/>
          </w:tcPr>
          <w:p w14:paraId="76D178E2" w14:textId="77777777" w:rsidR="006F49B0" w:rsidRPr="00617DC6" w:rsidRDefault="006F49B0" w:rsidP="00617DC6">
            <w:pPr>
              <w:pStyle w:val="DefaultText"/>
              <w:numPr>
                <w:ilvl w:val="0"/>
                <w:numId w:val="25"/>
              </w:numPr>
              <w:spacing w:before="20" w:after="40" w:line="221" w:lineRule="auto"/>
              <w:ind w:right="-71"/>
              <w:rPr>
                <w:rStyle w:val="InitialStyle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5D177A20" w14:textId="77777777" w:rsidR="006F49B0" w:rsidRPr="001D242F" w:rsidRDefault="006F49B0" w:rsidP="00F444E5">
            <w:pPr>
              <w:pStyle w:val="DefaultText"/>
              <w:numPr>
                <w:ilvl w:val="0"/>
                <w:numId w:val="13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</w:pPr>
            <w:r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Table of Contents</w:t>
            </w:r>
          </w:p>
        </w:tc>
        <w:tc>
          <w:tcPr>
            <w:tcW w:w="5857" w:type="dxa"/>
            <w:shd w:val="clear" w:color="auto" w:fill="auto"/>
            <w:vAlign w:val="center"/>
          </w:tcPr>
          <w:p w14:paraId="68B4F98F" w14:textId="77777777" w:rsidR="006F49B0" w:rsidRPr="0028757B" w:rsidRDefault="006F49B0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28757B">
              <w:rPr>
                <w:rFonts w:asciiTheme="minorHAnsi" w:hAnsiTheme="minorHAnsi" w:cstheme="minorHAnsi"/>
                <w:b/>
                <w:color w:val="FE000C"/>
                <w:sz w:val="18"/>
                <w:szCs w:val="18"/>
                <w:u w:val="single"/>
              </w:rPr>
              <w:t>After application is completed,</w:t>
            </w:r>
            <w:r w:rsidRPr="0028757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follow the instructions below to automatically update the Ta</w:t>
            </w:r>
            <w:bookmarkStart w:id="1" w:name="_GoBack"/>
            <w:bookmarkEnd w:id="1"/>
            <w:r w:rsidRPr="0028757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ble of Contents page numbers:</w:t>
            </w:r>
          </w:p>
          <w:p w14:paraId="01D6DE49" w14:textId="77777777" w:rsidR="006F49B0" w:rsidRPr="0028757B" w:rsidRDefault="006F49B0" w:rsidP="00D84EE9">
            <w:pPr>
              <w:pStyle w:val="ListParagraph"/>
              <w:numPr>
                <w:ilvl w:val="1"/>
                <w:numId w:val="2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720" w:hanging="288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28757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In Microsoft Word, go to top of page and click on “References” tab.</w:t>
            </w:r>
          </w:p>
          <w:p w14:paraId="2B1A493F" w14:textId="77777777" w:rsidR="006F49B0" w:rsidRPr="0028757B" w:rsidRDefault="006F49B0" w:rsidP="00D84EE9">
            <w:pPr>
              <w:pStyle w:val="ListParagraph"/>
              <w:numPr>
                <w:ilvl w:val="1"/>
                <w:numId w:val="2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720" w:hanging="288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28757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Under “References” tab, very left-hand side, go to “Table of Contents” section. </w:t>
            </w:r>
          </w:p>
          <w:p w14:paraId="2A78CE9B" w14:textId="77777777" w:rsidR="006F49B0" w:rsidRPr="0028757B" w:rsidRDefault="006F49B0" w:rsidP="00D84EE9">
            <w:pPr>
              <w:pStyle w:val="ListParagraph"/>
              <w:numPr>
                <w:ilvl w:val="1"/>
                <w:numId w:val="2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720" w:hanging="288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28757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Left click mouse on “Update Table.”</w:t>
            </w:r>
          </w:p>
          <w:p w14:paraId="779ADD2F" w14:textId="4D98FD16" w:rsidR="006F49B0" w:rsidRPr="0028757B" w:rsidRDefault="006F49B0" w:rsidP="00D84EE9">
            <w:pPr>
              <w:pStyle w:val="ListParagraph"/>
              <w:numPr>
                <w:ilvl w:val="1"/>
                <w:numId w:val="2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720" w:hanging="288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28757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A gray rectangle box will pop up</w:t>
            </w:r>
            <w:r w:rsidR="0028757B" w:rsidRPr="0028757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named </w:t>
            </w:r>
            <w:r w:rsidRPr="0028757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“Update Table of Contents” at top.</w:t>
            </w:r>
          </w:p>
          <w:p w14:paraId="0B243BDA" w14:textId="77777777" w:rsidR="006F49B0" w:rsidRPr="0028757B" w:rsidRDefault="006F49B0" w:rsidP="00D84EE9">
            <w:pPr>
              <w:pStyle w:val="ListParagraph"/>
              <w:numPr>
                <w:ilvl w:val="1"/>
                <w:numId w:val="2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720" w:hanging="288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28757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Click on the circle beside “Update entire Table”</w:t>
            </w:r>
          </w:p>
          <w:p w14:paraId="0818E3B4" w14:textId="77777777" w:rsidR="006F49B0" w:rsidRPr="0028757B" w:rsidRDefault="006F49B0" w:rsidP="00D84EE9">
            <w:pPr>
              <w:pStyle w:val="ListParagraph"/>
              <w:numPr>
                <w:ilvl w:val="1"/>
                <w:numId w:val="2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720" w:hanging="288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28757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Click OK. </w:t>
            </w:r>
          </w:p>
        </w:tc>
      </w:tr>
      <w:tr w:rsidR="006F49B0" w:rsidRPr="005C6056" w14:paraId="548D513C" w14:textId="77777777" w:rsidTr="00F444E5">
        <w:trPr>
          <w:gridAfter w:val="1"/>
          <w:wAfter w:w="9" w:type="dxa"/>
          <w:cantSplit/>
        </w:trPr>
        <w:tc>
          <w:tcPr>
            <w:tcW w:w="1041" w:type="dxa"/>
            <w:vAlign w:val="center"/>
          </w:tcPr>
          <w:p w14:paraId="7557A0C6" w14:textId="77777777" w:rsidR="006F49B0" w:rsidRPr="00617DC6" w:rsidRDefault="006F49B0" w:rsidP="00617DC6">
            <w:pPr>
              <w:pStyle w:val="DefaultText"/>
              <w:numPr>
                <w:ilvl w:val="0"/>
                <w:numId w:val="25"/>
              </w:numPr>
              <w:spacing w:before="20" w:after="40" w:line="221" w:lineRule="auto"/>
              <w:ind w:right="-71"/>
              <w:rPr>
                <w:rStyle w:val="InitialStyle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3DBFBB93" w14:textId="77777777" w:rsidR="006F49B0" w:rsidRPr="00DC1465" w:rsidRDefault="006F49B0" w:rsidP="00F444E5">
            <w:pPr>
              <w:pStyle w:val="DefaultText"/>
              <w:numPr>
                <w:ilvl w:val="0"/>
                <w:numId w:val="13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</w:pPr>
            <w:r w:rsidRPr="00DC1465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Section 1- Cover Letter and Application Cover Sheet </w:t>
            </w:r>
          </w:p>
        </w:tc>
        <w:tc>
          <w:tcPr>
            <w:tcW w:w="5857" w:type="dxa"/>
            <w:shd w:val="clear" w:color="auto" w:fill="auto"/>
            <w:vAlign w:val="center"/>
          </w:tcPr>
          <w:p w14:paraId="7F8BC2C0" w14:textId="77777777" w:rsidR="006F49B0" w:rsidRPr="00DC1465" w:rsidRDefault="006F49B0" w:rsidP="00246CA4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DC1465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Signature must be of an authorized municipal official, such as the municipal mayor or manager.</w:t>
            </w:r>
          </w:p>
          <w:p w14:paraId="2FBB437A" w14:textId="0EB660AD" w:rsidR="006F49B0" w:rsidRPr="00DC1465" w:rsidRDefault="00EA6B0D" w:rsidP="00246CA4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DC1465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Must be </w:t>
            </w:r>
            <w:r w:rsidR="00A5393D" w:rsidRPr="00DC1465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an </w:t>
            </w:r>
            <w:r w:rsidR="006F49B0" w:rsidRPr="00DC1465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original signature. </w:t>
            </w:r>
          </w:p>
          <w:p w14:paraId="3E185F62" w14:textId="77777777" w:rsidR="00167DAE" w:rsidRPr="00DC1465" w:rsidRDefault="00167DAE" w:rsidP="00246CA4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DC1465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If municipality includes a separate cover letter: </w:t>
            </w:r>
          </w:p>
          <w:p w14:paraId="4810180E" w14:textId="77777777" w:rsidR="00167DAE" w:rsidRPr="00DC1465" w:rsidRDefault="00167DAE" w:rsidP="00D84EE9">
            <w:pPr>
              <w:pStyle w:val="ListParagraph"/>
              <w:numPr>
                <w:ilvl w:val="1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720" w:hanging="288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DC1465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Address letter to Commissioner, but mail </w:t>
            </w:r>
            <w:r w:rsidR="00EA6B0D" w:rsidRPr="00DC1465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to the </w:t>
            </w:r>
            <w:r w:rsidRPr="00DC1465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attention </w:t>
            </w:r>
            <w:r w:rsidR="00EA6B0D" w:rsidRPr="00DC1465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of the</w:t>
            </w:r>
            <w:r w:rsidRPr="00DC1465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Development Program Officer;</w:t>
            </w:r>
          </w:p>
          <w:p w14:paraId="2C77A8AE" w14:textId="77777777" w:rsidR="00167DAE" w:rsidRPr="00DC1465" w:rsidRDefault="00167DAE" w:rsidP="00D84EE9">
            <w:pPr>
              <w:pStyle w:val="ListParagraph"/>
              <w:numPr>
                <w:ilvl w:val="1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720" w:hanging="288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DC1465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Include the words, “I certify…;” “…true and correct to the best of my knowledge;”</w:t>
            </w:r>
          </w:p>
          <w:p w14:paraId="058EDBA7" w14:textId="77777777" w:rsidR="00167DAE" w:rsidRPr="00DC1465" w:rsidRDefault="00167DAE" w:rsidP="00D84EE9">
            <w:pPr>
              <w:pStyle w:val="ListParagraph"/>
              <w:numPr>
                <w:ilvl w:val="1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720" w:hanging="288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DC1465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Do not use “we,” use “I.”</w:t>
            </w:r>
          </w:p>
        </w:tc>
      </w:tr>
      <w:tr w:rsidR="006F49B0" w:rsidRPr="005C6056" w14:paraId="7B15C4C1" w14:textId="77777777" w:rsidTr="00F444E5">
        <w:trPr>
          <w:gridAfter w:val="1"/>
          <w:wAfter w:w="9" w:type="dxa"/>
          <w:cantSplit/>
        </w:trPr>
        <w:tc>
          <w:tcPr>
            <w:tcW w:w="1041" w:type="dxa"/>
            <w:vAlign w:val="center"/>
          </w:tcPr>
          <w:p w14:paraId="4C725425" w14:textId="77777777" w:rsidR="006F49B0" w:rsidRPr="00617DC6" w:rsidRDefault="006F49B0" w:rsidP="00617DC6">
            <w:pPr>
              <w:pStyle w:val="DefaultText"/>
              <w:numPr>
                <w:ilvl w:val="0"/>
                <w:numId w:val="25"/>
              </w:numPr>
              <w:spacing w:before="20" w:after="40" w:line="221" w:lineRule="auto"/>
              <w:ind w:right="-71"/>
              <w:rPr>
                <w:rStyle w:val="InitialStyle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5912F81D" w14:textId="77777777" w:rsidR="006F49B0" w:rsidRPr="001D242F" w:rsidRDefault="006F49B0" w:rsidP="00F444E5">
            <w:pPr>
              <w:pStyle w:val="DefaultText"/>
              <w:numPr>
                <w:ilvl w:val="0"/>
                <w:numId w:val="13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</w:pPr>
            <w:r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Section 4- Employment Goals</w:t>
            </w:r>
            <w:r w:rsidRPr="001D24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57" w:type="dxa"/>
            <w:shd w:val="clear" w:color="auto" w:fill="auto"/>
            <w:vAlign w:val="center"/>
          </w:tcPr>
          <w:p w14:paraId="47C56739" w14:textId="6C124928" w:rsidR="006F49B0" w:rsidRPr="00781C7A" w:rsidRDefault="00877A02" w:rsidP="00AB40AE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781C7A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If business is a </w:t>
            </w:r>
            <w:r w:rsidR="00DB2BE4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d</w:t>
            </w:r>
            <w:r w:rsidRPr="00781C7A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eveloper, d</w:t>
            </w:r>
            <w:r w:rsidR="006F49B0" w:rsidRPr="00781C7A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o not complete </w:t>
            </w:r>
            <w:r w:rsidR="00491E91" w:rsidRPr="00781C7A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this section</w:t>
            </w:r>
            <w:r w:rsidRPr="00781C7A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. </w:t>
            </w:r>
          </w:p>
        </w:tc>
      </w:tr>
      <w:tr w:rsidR="006F49B0" w:rsidRPr="005C6056" w14:paraId="37C1A8C7" w14:textId="77777777" w:rsidTr="00F444E5">
        <w:trPr>
          <w:gridAfter w:val="1"/>
          <w:wAfter w:w="9" w:type="dxa"/>
          <w:cantSplit/>
        </w:trPr>
        <w:tc>
          <w:tcPr>
            <w:tcW w:w="1041" w:type="dxa"/>
            <w:vAlign w:val="center"/>
          </w:tcPr>
          <w:p w14:paraId="0D2A1228" w14:textId="77777777" w:rsidR="006F49B0" w:rsidRPr="00617DC6" w:rsidRDefault="006F49B0" w:rsidP="00617DC6">
            <w:pPr>
              <w:pStyle w:val="DefaultText"/>
              <w:numPr>
                <w:ilvl w:val="0"/>
                <w:numId w:val="25"/>
              </w:numPr>
              <w:spacing w:before="20" w:after="40" w:line="221" w:lineRule="auto"/>
              <w:ind w:right="-71"/>
              <w:rPr>
                <w:rStyle w:val="InitialStyle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22074DB1" w14:textId="77777777" w:rsidR="006F49B0" w:rsidRPr="001D242F" w:rsidRDefault="006F49B0" w:rsidP="00F444E5">
            <w:pPr>
              <w:pStyle w:val="DefaultText"/>
              <w:numPr>
                <w:ilvl w:val="0"/>
                <w:numId w:val="13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Section 5- Development Program</w:t>
            </w:r>
            <w:r w:rsidRPr="001D242F">
              <w:rPr>
                <w:rFonts w:asciiTheme="minorHAnsi" w:hAnsiTheme="minorHAnsi" w:cstheme="minorHAnsi"/>
                <w:b/>
                <w:spacing w:val="30"/>
                <w:sz w:val="18"/>
                <w:szCs w:val="18"/>
              </w:rPr>
              <w:t xml:space="preserve"> </w:t>
            </w:r>
          </w:p>
        </w:tc>
        <w:tc>
          <w:tcPr>
            <w:tcW w:w="5857" w:type="dxa"/>
            <w:shd w:val="clear" w:color="auto" w:fill="auto"/>
            <w:vAlign w:val="center"/>
          </w:tcPr>
          <w:p w14:paraId="0D3C4BE2" w14:textId="69ECB7EB" w:rsidR="006F49B0" w:rsidRPr="00781C7A" w:rsidRDefault="006F49B0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bookmarkStart w:id="2" w:name="_Hlk23173163"/>
            <w:r w:rsidRPr="00781C7A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Original Assessed Value</w:t>
            </w:r>
            <w:r w:rsidR="007D15D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</w:t>
            </w:r>
            <w:r w:rsidR="000F51C5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(OAV)</w:t>
            </w:r>
            <w:r w:rsidRPr="00781C7A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guidance: </w:t>
            </w:r>
          </w:p>
          <w:p w14:paraId="5D37C2A4" w14:textId="77777777" w:rsidR="006F49B0" w:rsidRPr="00781C7A" w:rsidRDefault="006F49B0" w:rsidP="0043606A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781C7A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Date District was designated by municipality/plantation: _______</w:t>
            </w:r>
          </w:p>
          <w:p w14:paraId="3F32E77E" w14:textId="3821366C" w:rsidR="006F49B0" w:rsidRPr="00781C7A" w:rsidRDefault="00E507D5" w:rsidP="00AB7446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781C7A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D</w:t>
            </w:r>
            <w:r w:rsidR="006F49B0" w:rsidRPr="00781C7A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ate from (</w:t>
            </w:r>
            <w:r w:rsidR="00AB7446" w:rsidRPr="00781C7A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1</w:t>
            </w:r>
            <w:r w:rsidR="006F49B0" w:rsidRPr="00781C7A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) is </w:t>
            </w:r>
            <w:r w:rsidRPr="00781C7A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during</w:t>
            </w:r>
            <w:r w:rsidR="006F49B0" w:rsidRPr="00781C7A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property</w:t>
            </w:r>
            <w:r w:rsidR="00AB7446" w:rsidRPr="00781C7A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</w:t>
            </w:r>
            <w:r w:rsidR="006F49B0" w:rsidRPr="00781C7A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tax year: 4/1/___</w:t>
            </w:r>
            <w:r w:rsidR="00AB7446" w:rsidRPr="00781C7A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softHyphen/>
            </w:r>
            <w:r w:rsidR="00AB7446" w:rsidRPr="00781C7A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softHyphen/>
              <w:t>_</w:t>
            </w:r>
            <w:r w:rsidR="006F49B0" w:rsidRPr="00781C7A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to 3/31</w:t>
            </w:r>
            <w:r w:rsidR="00AB7446" w:rsidRPr="00781C7A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/___</w:t>
            </w:r>
            <w:r w:rsidR="00AB7446" w:rsidRPr="00781C7A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softHyphen/>
            </w:r>
            <w:r w:rsidR="00AB7446" w:rsidRPr="00781C7A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softHyphen/>
              <w:t>_</w:t>
            </w:r>
            <w:r w:rsidR="006F49B0" w:rsidRPr="00781C7A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. </w:t>
            </w:r>
          </w:p>
          <w:p w14:paraId="1EE7A56A" w14:textId="1740EBAF" w:rsidR="006F49B0" w:rsidRPr="00781C7A" w:rsidRDefault="002E641A" w:rsidP="00AB7446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781C7A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T</w:t>
            </w:r>
            <w:r w:rsidR="006F49B0" w:rsidRPr="00781C7A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he OAV </w:t>
            </w:r>
            <w:r w:rsidRPr="00781C7A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of the </w:t>
            </w:r>
            <w:r w:rsidR="007D15D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d</w:t>
            </w:r>
            <w:r w:rsidRPr="00781C7A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istrict </w:t>
            </w:r>
            <w:r w:rsidR="006F49B0" w:rsidRPr="00781C7A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would be the day before 4/1/___ from (</w:t>
            </w:r>
            <w:r w:rsidR="00AB7446" w:rsidRPr="00781C7A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2</w:t>
            </w:r>
            <w:r w:rsidR="00F44B9E" w:rsidRPr="00781C7A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), </w:t>
            </w:r>
            <w:r w:rsidR="00AB7446" w:rsidRPr="00781C7A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which is 3/31/___</w:t>
            </w:r>
            <w:r w:rsidR="00AB7446" w:rsidRPr="00781C7A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softHyphen/>
            </w:r>
            <w:r w:rsidR="00AB7446" w:rsidRPr="00781C7A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softHyphen/>
              <w:t>_</w:t>
            </w:r>
            <w:r w:rsidR="006F49B0" w:rsidRPr="00781C7A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.   </w:t>
            </w:r>
            <w:bookmarkEnd w:id="2"/>
          </w:p>
        </w:tc>
      </w:tr>
      <w:tr w:rsidR="006F49B0" w:rsidRPr="005C6056" w14:paraId="21E63C42" w14:textId="77777777" w:rsidTr="00F444E5">
        <w:trPr>
          <w:gridAfter w:val="1"/>
          <w:wAfter w:w="9" w:type="dxa"/>
          <w:cantSplit/>
        </w:trPr>
        <w:tc>
          <w:tcPr>
            <w:tcW w:w="1041" w:type="dxa"/>
            <w:vAlign w:val="center"/>
          </w:tcPr>
          <w:p w14:paraId="1B74A8E5" w14:textId="77777777" w:rsidR="006F49B0" w:rsidRPr="00617DC6" w:rsidRDefault="006F49B0" w:rsidP="00617DC6">
            <w:pPr>
              <w:pStyle w:val="DefaultText"/>
              <w:numPr>
                <w:ilvl w:val="0"/>
                <w:numId w:val="25"/>
              </w:numPr>
              <w:spacing w:before="20" w:after="40" w:line="221" w:lineRule="auto"/>
              <w:ind w:right="-71"/>
              <w:rPr>
                <w:rStyle w:val="InitialStyle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6580216C" w14:textId="77777777" w:rsidR="006F49B0" w:rsidRPr="001D242F" w:rsidRDefault="006F49B0" w:rsidP="00F444E5">
            <w:pPr>
              <w:pStyle w:val="DefaultText"/>
              <w:numPr>
                <w:ilvl w:val="0"/>
                <w:numId w:val="26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</w:pPr>
            <w:r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Section 6 – Financial Plan</w:t>
            </w:r>
          </w:p>
        </w:tc>
        <w:tc>
          <w:tcPr>
            <w:tcW w:w="5857" w:type="dxa"/>
            <w:shd w:val="clear" w:color="auto" w:fill="auto"/>
            <w:vAlign w:val="center"/>
          </w:tcPr>
          <w:p w14:paraId="7F8F09F7" w14:textId="69DF9D23" w:rsidR="006F49B0" w:rsidRPr="009F7A66" w:rsidRDefault="006F49B0" w:rsidP="005F487D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9F7A6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Credit Enhancement Agreement (CEA)/</w:t>
            </w:r>
            <w:r w:rsidR="002E7D18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C</w:t>
            </w:r>
            <w:r w:rsidRPr="009F7A6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ontracts </w:t>
            </w:r>
            <w:r w:rsidR="002E7D18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T</w:t>
            </w:r>
            <w:r w:rsidRPr="009F7A6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erms/</w:t>
            </w:r>
            <w:r w:rsidR="002E7D18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C</w:t>
            </w:r>
            <w:r w:rsidRPr="009F7A6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onditions:</w:t>
            </w:r>
          </w:p>
          <w:p w14:paraId="2D7E51DA" w14:textId="63221A0F" w:rsidR="006F49B0" w:rsidRPr="009F7A66" w:rsidRDefault="006F49B0" w:rsidP="00D84EE9">
            <w:pPr>
              <w:pStyle w:val="ListParagraph"/>
              <w:numPr>
                <w:ilvl w:val="1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720" w:hanging="288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9F7A6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For this requirement lack of XX% will trigger </w:t>
            </w:r>
            <w:r w:rsidR="00FB1293" w:rsidRPr="009F7A6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a </w:t>
            </w:r>
            <w:r w:rsidRPr="009F7A6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conditional approval.</w:t>
            </w:r>
          </w:p>
          <w:p w14:paraId="24848400" w14:textId="7DD0D2F3" w:rsidR="006F49B0" w:rsidRDefault="006F49B0" w:rsidP="00D84EE9">
            <w:pPr>
              <w:pStyle w:val="ListParagraph"/>
              <w:numPr>
                <w:ilvl w:val="1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720" w:hanging="288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9F7A6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Municipalities seeking </w:t>
            </w:r>
            <w:r w:rsidR="002E7D18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o</w:t>
            </w:r>
            <w:r w:rsidRPr="009F7A6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mnibus capacity must specify maximum reimbursement percentage within sole Council or Board of Selectmen (BOS) discretion, i.e.: “…up to 75% company or developer reimbursement within sole BOS discretion…” and include any other desired local triggers/caps.</w:t>
            </w:r>
          </w:p>
          <w:p w14:paraId="0CE5DBDE" w14:textId="77777777" w:rsidR="00311622" w:rsidRDefault="00972932" w:rsidP="00972932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Transportation Improvements: </w:t>
            </w:r>
          </w:p>
          <w:p w14:paraId="6216DB41" w14:textId="56C835B4" w:rsidR="00972932" w:rsidRPr="00311622" w:rsidRDefault="00972932" w:rsidP="00311622">
            <w:pPr>
              <w:pStyle w:val="ListParagraph"/>
              <w:numPr>
                <w:ilvl w:val="1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720" w:hanging="288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31162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If there are any project costs </w:t>
            </w:r>
            <w:r w:rsidR="00122EF7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identified in</w:t>
            </w:r>
            <w:r w:rsidR="00FB594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Exhibit J </w:t>
            </w:r>
            <w:r w:rsidRPr="0031162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to improve public ways/transportation/public</w:t>
            </w:r>
            <w:r w:rsidR="00FB594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</w:t>
            </w:r>
            <w:r w:rsidRPr="0031162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safety, there should be a correlating brief statement included in this section. </w:t>
            </w:r>
          </w:p>
        </w:tc>
      </w:tr>
      <w:tr w:rsidR="006F49B0" w:rsidRPr="005C6056" w14:paraId="4880B18B" w14:textId="77777777" w:rsidTr="00F444E5">
        <w:trPr>
          <w:gridAfter w:val="1"/>
          <w:wAfter w:w="9" w:type="dxa"/>
          <w:cantSplit/>
        </w:trPr>
        <w:tc>
          <w:tcPr>
            <w:tcW w:w="1041" w:type="dxa"/>
            <w:vAlign w:val="center"/>
          </w:tcPr>
          <w:p w14:paraId="18A27C2E" w14:textId="77777777" w:rsidR="006F49B0" w:rsidRPr="00617DC6" w:rsidRDefault="006F49B0" w:rsidP="00617DC6">
            <w:pPr>
              <w:pStyle w:val="DefaultText"/>
              <w:numPr>
                <w:ilvl w:val="0"/>
                <w:numId w:val="25"/>
              </w:numPr>
              <w:spacing w:before="20" w:after="40" w:line="221" w:lineRule="auto"/>
              <w:ind w:right="-71"/>
              <w:rPr>
                <w:rStyle w:val="InitialStyle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2C82C023" w14:textId="77777777" w:rsidR="006F49B0" w:rsidRPr="001D242F" w:rsidRDefault="006F49B0" w:rsidP="00F444E5">
            <w:pPr>
              <w:pStyle w:val="DefaultText"/>
              <w:numPr>
                <w:ilvl w:val="0"/>
                <w:numId w:val="26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</w:pPr>
            <w:r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Exhibit A - Statutory Requirements and Thresholds </w:t>
            </w:r>
          </w:p>
        </w:tc>
        <w:tc>
          <w:tcPr>
            <w:tcW w:w="5857" w:type="dxa"/>
            <w:shd w:val="clear" w:color="auto" w:fill="auto"/>
            <w:vAlign w:val="center"/>
          </w:tcPr>
          <w:p w14:paraId="2F11C6DF" w14:textId="362FE77C" w:rsidR="006F49B0" w:rsidRPr="009F7A66" w:rsidRDefault="006F49B0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9F7A6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Lines A-7 and B-3 must list existing/proposed districts by individual name on file with D</w:t>
            </w:r>
            <w:r w:rsidR="00A31A63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ECD </w:t>
            </w:r>
            <w:r w:rsidRPr="009F7A6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and respective acreage/OAV.</w:t>
            </w:r>
          </w:p>
          <w:p w14:paraId="58072FC7" w14:textId="77777777" w:rsidR="006F49B0" w:rsidRPr="009F7A66" w:rsidRDefault="006F49B0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9F7A6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Line A-7 must include any Affordable Housing TIF districts. </w:t>
            </w:r>
          </w:p>
          <w:p w14:paraId="26C0CC2C" w14:textId="5E29F845" w:rsidR="006F49B0" w:rsidRPr="009F7A66" w:rsidRDefault="006F49B0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9F7A6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Do not use local nicknames </w:t>
            </w:r>
            <w:r w:rsidR="00A31A63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o</w:t>
            </w:r>
            <w:r w:rsidRPr="009F7A6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n Lines A-7/B-3.</w:t>
            </w:r>
          </w:p>
          <w:p w14:paraId="3200B740" w14:textId="004448BD" w:rsidR="006F49B0" w:rsidRPr="009F7A66" w:rsidRDefault="006F49B0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9F7A6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Ensure data is consistent w</w:t>
            </w:r>
            <w:r w:rsidR="00E842DC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ith </w:t>
            </w:r>
            <w:r w:rsidRPr="009F7A6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Program narrative</w:t>
            </w:r>
            <w:r w:rsidR="0034346F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and </w:t>
            </w:r>
            <w:r w:rsidRPr="009F7A6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exhibit</w:t>
            </w:r>
            <w:r w:rsidR="0034346F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s</w:t>
            </w:r>
            <w:r w:rsidRPr="009F7A6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. </w:t>
            </w:r>
          </w:p>
          <w:p w14:paraId="5D41094E" w14:textId="2E9061E5" w:rsidR="00BE6C48" w:rsidRPr="009F7A66" w:rsidRDefault="00BE6C48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9F7A6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Do not include any expired Districts</w:t>
            </w:r>
            <w:r w:rsidR="009F7A66" w:rsidRPr="009F7A6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(</w:t>
            </w:r>
            <w:r w:rsidRPr="009F7A6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as of the date</w:t>
            </w:r>
            <w:r w:rsidR="00815E54" w:rsidRPr="009F7A6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of this TIF’s designation</w:t>
            </w:r>
            <w:r w:rsidR="009F7A66" w:rsidRPr="009F7A6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)</w:t>
            </w:r>
            <w:r w:rsidR="00815E54" w:rsidRPr="009F7A6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</w:t>
            </w:r>
          </w:p>
          <w:p w14:paraId="4D657685" w14:textId="0A7747DF" w:rsidR="00815E54" w:rsidRPr="009F7A66" w:rsidRDefault="00815E54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9F7A6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Ensure ALL necessary lines are complete. </w:t>
            </w:r>
          </w:p>
        </w:tc>
      </w:tr>
      <w:tr w:rsidR="00ED1CD7" w:rsidRPr="005C6056" w14:paraId="0AC75935" w14:textId="77777777" w:rsidTr="00F444E5">
        <w:trPr>
          <w:cantSplit/>
        </w:trPr>
        <w:tc>
          <w:tcPr>
            <w:tcW w:w="10726" w:type="dxa"/>
            <w:gridSpan w:val="4"/>
            <w:vAlign w:val="center"/>
          </w:tcPr>
          <w:p w14:paraId="772969A8" w14:textId="34E71A07" w:rsidR="00ED1CD7" w:rsidRPr="00946D06" w:rsidRDefault="009C4C37" w:rsidP="00F444E5">
            <w:pPr>
              <w:pStyle w:val="ListParagraph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0"/>
              <w:contextualSpacing w:val="0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9C4C37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lastRenderedPageBreak/>
              <w:t xml:space="preserve">The </w:t>
            </w:r>
            <w:r w:rsidR="00ED1CD7" w:rsidRPr="009C4C37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provided Exhibit pages in application can be replace</w:t>
            </w:r>
            <w:r w:rsidR="00A02F83" w:rsidRPr="009C4C37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d</w:t>
            </w:r>
            <w:r w:rsidR="00ED1CD7" w:rsidRPr="009C4C37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with CLEARLY marked exhibit</w:t>
            </w:r>
            <w:r w:rsidRPr="009C4C37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s themselves. </w:t>
            </w:r>
            <w:r w:rsidR="00ED1CD7" w:rsidRPr="009C4C37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For example, the application “Exhibit B-Assessor’s Certificate” provided page can be replaced with the actual “Assessor’s Certificate” ensuring “Exhibit B” is clearly marked </w:t>
            </w:r>
            <w:r w:rsidRPr="009C4C37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at the top of the </w:t>
            </w:r>
            <w:r w:rsidR="00ED1CD7" w:rsidRPr="009C4C37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Assessor’s Certificate</w:t>
            </w:r>
            <w:r w:rsidRPr="009C4C37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page</w:t>
            </w:r>
            <w:r w:rsidR="00ED1CD7" w:rsidRPr="009C4C37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.</w:t>
            </w:r>
            <w:r w:rsidR="00ED1CD7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 xml:space="preserve">  </w:t>
            </w:r>
          </w:p>
        </w:tc>
      </w:tr>
      <w:tr w:rsidR="006F49B0" w:rsidRPr="00C35316" w14:paraId="39C284BB" w14:textId="77777777" w:rsidTr="00F444E5">
        <w:trPr>
          <w:gridAfter w:val="1"/>
          <w:wAfter w:w="9" w:type="dxa"/>
          <w:cantSplit/>
        </w:trPr>
        <w:tc>
          <w:tcPr>
            <w:tcW w:w="1041" w:type="dxa"/>
            <w:vAlign w:val="center"/>
          </w:tcPr>
          <w:p w14:paraId="1CB5ED72" w14:textId="77777777" w:rsidR="006F49B0" w:rsidRPr="00A02F83" w:rsidRDefault="006F49B0" w:rsidP="006F49B0">
            <w:pPr>
              <w:pStyle w:val="DefaultText"/>
              <w:numPr>
                <w:ilvl w:val="0"/>
                <w:numId w:val="25"/>
              </w:numPr>
              <w:spacing w:before="20" w:after="40" w:line="221" w:lineRule="auto"/>
              <w:rPr>
                <w:rStyle w:val="InitialStyle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0A62E1D2" w14:textId="77777777" w:rsidR="006F49B0" w:rsidRPr="001D242F" w:rsidRDefault="006F49B0" w:rsidP="00F444E5">
            <w:pPr>
              <w:pStyle w:val="DefaultText"/>
              <w:numPr>
                <w:ilvl w:val="0"/>
                <w:numId w:val="26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Exhibit B - Assessor Certificate</w:t>
            </w:r>
            <w:r w:rsidRPr="001D24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57" w:type="dxa"/>
            <w:shd w:val="clear" w:color="auto" w:fill="auto"/>
            <w:vAlign w:val="center"/>
          </w:tcPr>
          <w:p w14:paraId="6566260F" w14:textId="5AA9E977" w:rsidR="006B4300" w:rsidRDefault="00FC1B63" w:rsidP="00C817DC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2C0DF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See Section 5, OAV Guidance. </w:t>
            </w:r>
          </w:p>
          <w:p w14:paraId="0D12D301" w14:textId="77777777" w:rsidR="006F49B0" w:rsidRPr="002C0DF6" w:rsidRDefault="006F49B0" w:rsidP="00C817DC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2C0DF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Must include the following language: </w:t>
            </w:r>
          </w:p>
          <w:p w14:paraId="263574DA" w14:textId="77777777" w:rsidR="006F49B0" w:rsidRPr="002C0DF6" w:rsidRDefault="006F49B0" w:rsidP="00C817DC">
            <w:pPr>
              <w:pStyle w:val="ListParagraph"/>
              <w:numPr>
                <w:ilvl w:val="1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2C0DF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“…taxable” original assessed value (OAV) of “$xx,xxx“ of “real” and/or “…personal” property as of “…March 31, 2019 (April 1, 2018)…” in top paragraph, </w:t>
            </w:r>
          </w:p>
          <w:p w14:paraId="6BD09E78" w14:textId="77777777" w:rsidR="006F49B0" w:rsidRPr="002C0DF6" w:rsidRDefault="006F49B0" w:rsidP="00C817DC">
            <w:pPr>
              <w:pStyle w:val="ListParagraph"/>
              <w:numPr>
                <w:ilvl w:val="1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2C0DF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total acreage of new/amended District, with table rows/columns for company/developer property OAV if any, plus call reference to any BETE property present in district but excluded from OAV;</w:t>
            </w:r>
          </w:p>
          <w:p w14:paraId="3D5C422D" w14:textId="1EEF8A40" w:rsidR="006F49B0" w:rsidRDefault="006F49B0" w:rsidP="00C817DC">
            <w:pPr>
              <w:pStyle w:val="ListParagraph"/>
              <w:numPr>
                <w:ilvl w:val="1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2C0DF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as of “March 31, YYYY (April 1, YYYY)</w:t>
            </w:r>
            <w:r w:rsidR="001551BF" w:rsidRPr="002C0DF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”</w:t>
            </w:r>
          </w:p>
          <w:p w14:paraId="66978C0B" w14:textId="0E06A292" w:rsidR="006B4300" w:rsidRPr="00C42057" w:rsidRDefault="00C817DC" w:rsidP="00141F43">
            <w:pPr>
              <w:pStyle w:val="ListParagraph"/>
              <w:numPr>
                <w:ilvl w:val="1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C42057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Ensure certificate includes map and lots of all parcels in the district, original assessed value of real or real and personal property and total District acreage.</w:t>
            </w:r>
          </w:p>
          <w:p w14:paraId="1763976F" w14:textId="1A856DFC" w:rsidR="006F49B0" w:rsidRPr="002C0DF6" w:rsidRDefault="006F49B0" w:rsidP="00C817DC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2C0DF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Ensure OAV dates are consistent w</w:t>
            </w:r>
            <w:r w:rsidR="00E842DC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ith </w:t>
            </w:r>
            <w:r w:rsidRPr="002C0DF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Program narrative </w:t>
            </w:r>
            <w:r w:rsidR="0034346F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and </w:t>
            </w:r>
            <w:r w:rsidRPr="002C0DF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exhibits, such as Stats/Regs form or District Map.</w:t>
            </w:r>
          </w:p>
          <w:p w14:paraId="62B5440E" w14:textId="799FAA94" w:rsidR="006F49B0" w:rsidRPr="002C0DF6" w:rsidRDefault="006F49B0" w:rsidP="00C817DC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2C0DF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Ensure Assessor’s </w:t>
            </w:r>
            <w:r w:rsidR="00961EA9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C</w:t>
            </w:r>
            <w:r w:rsidRPr="002C0DF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ertificate is signed, signature dated and original provided to DECD. </w:t>
            </w:r>
          </w:p>
          <w:p w14:paraId="5F00B8E8" w14:textId="446BE84E" w:rsidR="006F49B0" w:rsidRPr="002C0DF6" w:rsidRDefault="006F49B0" w:rsidP="00C817DC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2C0DF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Ensure certificate is comprehensive referenc</w:t>
            </w:r>
            <w:r w:rsidR="009A2F1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ing </w:t>
            </w:r>
            <w:r w:rsidRPr="002C0DF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any/all previous amendments.</w:t>
            </w:r>
          </w:p>
        </w:tc>
      </w:tr>
      <w:tr w:rsidR="006F49B0" w:rsidRPr="00C35316" w14:paraId="10F98949" w14:textId="77777777" w:rsidTr="00F444E5">
        <w:trPr>
          <w:gridAfter w:val="1"/>
          <w:wAfter w:w="9" w:type="dxa"/>
          <w:cantSplit/>
        </w:trPr>
        <w:tc>
          <w:tcPr>
            <w:tcW w:w="1041" w:type="dxa"/>
            <w:vAlign w:val="center"/>
          </w:tcPr>
          <w:p w14:paraId="766ADBB6" w14:textId="77777777" w:rsidR="006F49B0" w:rsidRPr="00A02F83" w:rsidRDefault="006F49B0" w:rsidP="006F49B0">
            <w:pPr>
              <w:pStyle w:val="DefaultText"/>
              <w:numPr>
                <w:ilvl w:val="0"/>
                <w:numId w:val="25"/>
              </w:numPr>
              <w:spacing w:before="20" w:after="40" w:line="221" w:lineRule="auto"/>
              <w:rPr>
                <w:rStyle w:val="InitialStyle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7C7BD6E4" w14:textId="77777777" w:rsidR="006F49B0" w:rsidRPr="001D242F" w:rsidRDefault="006F49B0" w:rsidP="00F444E5">
            <w:pPr>
              <w:pStyle w:val="DefaultText"/>
              <w:numPr>
                <w:ilvl w:val="0"/>
                <w:numId w:val="26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Exhibit C - Map of District Location within Municipality</w:t>
            </w:r>
          </w:p>
        </w:tc>
        <w:tc>
          <w:tcPr>
            <w:tcW w:w="5857" w:type="dxa"/>
            <w:shd w:val="clear" w:color="auto" w:fill="auto"/>
            <w:vAlign w:val="center"/>
          </w:tcPr>
          <w:p w14:paraId="3DD9E9AE" w14:textId="17D8838D" w:rsidR="00267E3F" w:rsidRPr="00666802" w:rsidRDefault="00267E3F" w:rsidP="00267E3F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66680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Provide </w:t>
            </w:r>
            <w:r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a m</w:t>
            </w:r>
            <w:r w:rsidRPr="0066680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ap </w:t>
            </w:r>
            <w:r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of the </w:t>
            </w:r>
            <w:r w:rsidRPr="00C42057">
              <w:rPr>
                <w:rFonts w:asciiTheme="minorHAnsi" w:hAnsiTheme="minorHAnsi" w:cstheme="minorHAnsi"/>
                <w:color w:val="FE000C"/>
                <w:sz w:val="18"/>
                <w:szCs w:val="18"/>
                <w:u w:val="single"/>
              </w:rPr>
              <w:t>ENTIRE</w:t>
            </w:r>
            <w:r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</w:t>
            </w:r>
            <w:r w:rsidRPr="0066680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municipality</w:t>
            </w:r>
            <w:r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on one page</w:t>
            </w:r>
            <w:r w:rsidRPr="0066680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.</w:t>
            </w:r>
          </w:p>
          <w:p w14:paraId="35EFD9BF" w14:textId="3163A3B9" w:rsidR="006F49B0" w:rsidRPr="00666802" w:rsidRDefault="007C5B1B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Ensure </w:t>
            </w:r>
            <w:r w:rsidR="006F49B0" w:rsidRPr="0066680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map clearly show</w:t>
            </w:r>
            <w:r w:rsidR="00267E3F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s </w:t>
            </w:r>
            <w:r w:rsidR="00961EA9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the proposed district </w:t>
            </w:r>
            <w:r w:rsidR="006F49B0" w:rsidRPr="0066680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site location relative to </w:t>
            </w:r>
            <w:r w:rsidR="00267E3F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t</w:t>
            </w:r>
            <w:r w:rsidR="006F49B0" w:rsidRPr="0066680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he municipal boundaries.</w:t>
            </w:r>
          </w:p>
          <w:p w14:paraId="731BEA54" w14:textId="700DD89A" w:rsidR="006F49B0" w:rsidRPr="00666802" w:rsidRDefault="006F49B0" w:rsidP="006F49B0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66680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Ensure name of map matches </w:t>
            </w:r>
            <w:r w:rsidR="00961EA9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d</w:t>
            </w:r>
            <w:r w:rsidRPr="0066680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istrict’s name listed in application</w:t>
            </w:r>
            <w:r w:rsidR="00B819A9" w:rsidRPr="0066680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(Section 1, #1)</w:t>
            </w:r>
            <w:r w:rsidRPr="0066680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.</w:t>
            </w:r>
          </w:p>
        </w:tc>
      </w:tr>
      <w:tr w:rsidR="006F49B0" w:rsidRPr="00C35316" w14:paraId="07533120" w14:textId="77777777" w:rsidTr="00F444E5">
        <w:trPr>
          <w:gridAfter w:val="1"/>
          <w:wAfter w:w="9" w:type="dxa"/>
          <w:cantSplit/>
        </w:trPr>
        <w:tc>
          <w:tcPr>
            <w:tcW w:w="1041" w:type="dxa"/>
            <w:vAlign w:val="center"/>
          </w:tcPr>
          <w:p w14:paraId="5014773B" w14:textId="77777777" w:rsidR="006F49B0" w:rsidRPr="00A02F83" w:rsidRDefault="006F49B0" w:rsidP="006F49B0">
            <w:pPr>
              <w:pStyle w:val="DefaultText"/>
              <w:numPr>
                <w:ilvl w:val="0"/>
                <w:numId w:val="25"/>
              </w:numPr>
              <w:spacing w:before="20" w:after="40" w:line="221" w:lineRule="auto"/>
              <w:rPr>
                <w:rStyle w:val="InitialStyle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3C2EF7BD" w14:textId="77777777" w:rsidR="006F49B0" w:rsidRPr="001D242F" w:rsidRDefault="006F49B0" w:rsidP="00F444E5">
            <w:pPr>
              <w:pStyle w:val="DefaultText"/>
              <w:numPr>
                <w:ilvl w:val="0"/>
                <w:numId w:val="26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Exhibit D - Map of District Boundaries</w:t>
            </w:r>
          </w:p>
        </w:tc>
        <w:tc>
          <w:tcPr>
            <w:tcW w:w="5857" w:type="dxa"/>
            <w:shd w:val="clear" w:color="auto" w:fill="auto"/>
            <w:vAlign w:val="center"/>
          </w:tcPr>
          <w:p w14:paraId="70E2D750" w14:textId="5EC27575" w:rsidR="00ED5AAC" w:rsidRPr="00666802" w:rsidRDefault="00267E3F" w:rsidP="00ED5AA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Ensure </w:t>
            </w:r>
            <w:r w:rsidR="00ED5AAC" w:rsidRPr="0066680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map clearly delineat</w:t>
            </w:r>
            <w:r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es </w:t>
            </w:r>
            <w:r w:rsidR="00ED5AAC" w:rsidRPr="0066680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the boundaries of the proposed district</w:t>
            </w:r>
            <w:r w:rsidR="00EF3479" w:rsidRPr="0066680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</w:t>
            </w:r>
            <w:r w:rsidR="00EF3479" w:rsidRPr="00666802">
              <w:rPr>
                <w:rFonts w:asciiTheme="minorHAnsi" w:hAnsiTheme="minorHAnsi" w:cstheme="minorHAnsi"/>
                <w:color w:val="FE000C"/>
                <w:sz w:val="18"/>
                <w:szCs w:val="18"/>
                <w:u w:val="single"/>
              </w:rPr>
              <w:t>on one page</w:t>
            </w:r>
            <w:r w:rsidR="00ED5AAC" w:rsidRPr="0066680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.</w:t>
            </w:r>
          </w:p>
          <w:p w14:paraId="496B071B" w14:textId="65327E71" w:rsidR="006F49B0" w:rsidRPr="00666802" w:rsidRDefault="006F49B0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66680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Ensure map shows clear tax map/lot </w:t>
            </w:r>
            <w:r w:rsidR="009A247E" w:rsidRPr="0066680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numbers</w:t>
            </w:r>
            <w:r w:rsidR="009A247E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(</w:t>
            </w:r>
            <w:r w:rsidR="00975DBF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additional pages can be provided for this)</w:t>
            </w:r>
            <w:r w:rsidRPr="0066680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. Only exception is downtown designation districts application, which may include detailed list as addendum to Assessor Certificate.</w:t>
            </w:r>
          </w:p>
          <w:p w14:paraId="29FC7824" w14:textId="77777777" w:rsidR="006F49B0" w:rsidRPr="00666802" w:rsidRDefault="006F49B0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66680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Ensure map is legible.</w:t>
            </w:r>
            <w:r w:rsidR="00ED5AAC" w:rsidRPr="0066680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</w:t>
            </w:r>
          </w:p>
          <w:p w14:paraId="098EEA48" w14:textId="6B27A4F1" w:rsidR="006F49B0" w:rsidRPr="00666802" w:rsidRDefault="006F49B0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66680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Ensure </w:t>
            </w:r>
            <w:r w:rsidR="00267E3F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l</w:t>
            </w:r>
            <w:r w:rsidRPr="0066680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egend colors match </w:t>
            </w:r>
            <w:r w:rsidR="00CC05B6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m</w:t>
            </w:r>
            <w:r w:rsidRPr="0066680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ap colors.</w:t>
            </w:r>
          </w:p>
          <w:p w14:paraId="4ABE731E" w14:textId="28D4F45F" w:rsidR="006F49B0" w:rsidRPr="00666802" w:rsidRDefault="006F49B0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66680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Ensure </w:t>
            </w:r>
            <w:r w:rsidR="00B2749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d</w:t>
            </w:r>
            <w:r w:rsidRPr="0066680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istrict name match’s application.</w:t>
            </w:r>
          </w:p>
        </w:tc>
      </w:tr>
      <w:tr w:rsidR="006F49B0" w:rsidRPr="00C35316" w14:paraId="0B28126E" w14:textId="77777777" w:rsidTr="00F444E5">
        <w:trPr>
          <w:gridAfter w:val="1"/>
          <w:wAfter w:w="9" w:type="dxa"/>
          <w:cantSplit/>
        </w:trPr>
        <w:tc>
          <w:tcPr>
            <w:tcW w:w="1041" w:type="dxa"/>
            <w:vAlign w:val="center"/>
          </w:tcPr>
          <w:p w14:paraId="1D904955" w14:textId="77777777" w:rsidR="006F49B0" w:rsidRPr="00A02F83" w:rsidRDefault="006F49B0" w:rsidP="006F49B0">
            <w:pPr>
              <w:pStyle w:val="DefaultText"/>
              <w:numPr>
                <w:ilvl w:val="0"/>
                <w:numId w:val="25"/>
              </w:numPr>
              <w:spacing w:before="20" w:after="40" w:line="221" w:lineRule="auto"/>
              <w:rPr>
                <w:rStyle w:val="InitialStyle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4359F7E7" w14:textId="77777777" w:rsidR="006F49B0" w:rsidRPr="001D242F" w:rsidRDefault="006F49B0" w:rsidP="00F444E5">
            <w:pPr>
              <w:pStyle w:val="DefaultText"/>
              <w:numPr>
                <w:ilvl w:val="0"/>
                <w:numId w:val="26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</w:pPr>
            <w:r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Exhibit E - Revenue spreadsheet </w:t>
            </w:r>
          </w:p>
        </w:tc>
        <w:tc>
          <w:tcPr>
            <w:tcW w:w="5857" w:type="dxa"/>
            <w:shd w:val="clear" w:color="auto" w:fill="auto"/>
            <w:vAlign w:val="center"/>
          </w:tcPr>
          <w:p w14:paraId="6D883155" w14:textId="1EF85296" w:rsidR="006F49B0" w:rsidRPr="00A119AB" w:rsidRDefault="00325C4D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I</w:t>
            </w:r>
            <w:r w:rsidR="006F49B0" w:rsidRPr="00A119A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nclud</w:t>
            </w:r>
            <w:r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e </w:t>
            </w:r>
            <w:r w:rsidR="006F49B0" w:rsidRPr="00A119A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annual increased assessed value projections, annual tax increment, annual capture percentages and dollar projections; company/</w:t>
            </w:r>
            <w:r w:rsidR="001D1782" w:rsidRPr="00A119A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</w:t>
            </w:r>
            <w:r w:rsidR="006F49B0" w:rsidRPr="00A119A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developer allocation(s)</w:t>
            </w:r>
            <w:r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,</w:t>
            </w:r>
            <w:r w:rsidR="006F49B0" w:rsidRPr="00A119A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if any—ending with rows for annual average and aggregate total;</w:t>
            </w:r>
          </w:p>
          <w:p w14:paraId="1CD9709C" w14:textId="1C99204A" w:rsidR="006F49B0" w:rsidRPr="00A119AB" w:rsidRDefault="00E36EE8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A119A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Ensure d</w:t>
            </w:r>
            <w:r w:rsidR="006F49B0" w:rsidRPr="00A119A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ate range </w:t>
            </w:r>
            <w:r w:rsidRPr="00A119A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is </w:t>
            </w:r>
            <w:r w:rsidR="006F49B0" w:rsidRPr="00A119A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consistent w</w:t>
            </w:r>
            <w:r w:rsidR="00E842DC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ith </w:t>
            </w:r>
            <w:r w:rsidR="006F49B0" w:rsidRPr="00A119A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Program narrative.</w:t>
            </w:r>
          </w:p>
          <w:p w14:paraId="5CC1C558" w14:textId="77777777" w:rsidR="006F49B0" w:rsidRPr="00A119AB" w:rsidRDefault="00660102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A119A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Ensure </w:t>
            </w:r>
            <w:r w:rsidR="006F49B0" w:rsidRPr="00A119A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GF Column when capture less than 100%.</w:t>
            </w:r>
          </w:p>
          <w:p w14:paraId="10BCB569" w14:textId="5D29FDCB" w:rsidR="006F49B0" w:rsidRPr="00A119AB" w:rsidRDefault="008E3392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A119A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Ensure a</w:t>
            </w:r>
            <w:r w:rsidR="006F49B0" w:rsidRPr="00A119A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llocation columns add up or are consistent w</w:t>
            </w:r>
            <w:r w:rsidR="00E842DC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ith </w:t>
            </w:r>
            <w:r w:rsidR="006F49B0" w:rsidRPr="00A119A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Program narrative.</w:t>
            </w:r>
          </w:p>
          <w:p w14:paraId="32883AF6" w14:textId="35B287F4" w:rsidR="006F49B0" w:rsidRDefault="003569B3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A119A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Ensure p</w:t>
            </w:r>
            <w:r w:rsidR="006F49B0" w:rsidRPr="00A119A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roperly labeled columns.</w:t>
            </w:r>
          </w:p>
          <w:p w14:paraId="1D165C02" w14:textId="5972F69F" w:rsidR="00325C4D" w:rsidRPr="00A119AB" w:rsidRDefault="00325C4D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A119A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Include </w:t>
            </w:r>
            <w:r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explanatory </w:t>
            </w:r>
            <w:r w:rsidRPr="00A119A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best</w:t>
            </w:r>
            <w:r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-</w:t>
            </w:r>
            <w:r w:rsidRPr="00A119A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practice footnote</w:t>
            </w:r>
            <w:r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.</w:t>
            </w:r>
          </w:p>
          <w:p w14:paraId="0702A2B1" w14:textId="752F613E" w:rsidR="001D115E" w:rsidRPr="00A119AB" w:rsidRDefault="00AD27B1" w:rsidP="00325C4D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A119A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I</w:t>
            </w:r>
            <w:r w:rsidR="003569B3" w:rsidRPr="00A119A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f this is an amendment, </w:t>
            </w:r>
            <w:r w:rsidR="00DD771E" w:rsidRPr="00A119A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provide </w:t>
            </w:r>
            <w:r w:rsidR="006F49B0" w:rsidRPr="00A119A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actual-to-date </w:t>
            </w:r>
            <w:r w:rsidR="003569B3" w:rsidRPr="00A119A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captured value</w:t>
            </w:r>
            <w:r w:rsidR="00DD771E" w:rsidRPr="00A119A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s, </w:t>
            </w:r>
            <w:r w:rsidR="003569B3" w:rsidRPr="00A119A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clear label</w:t>
            </w:r>
            <w:r w:rsidR="00521D0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ed</w:t>
            </w:r>
            <w:r w:rsidR="003569B3" w:rsidRPr="00A119A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. </w:t>
            </w:r>
          </w:p>
        </w:tc>
      </w:tr>
      <w:tr w:rsidR="006F49B0" w:rsidRPr="00C35316" w14:paraId="010DB3EC" w14:textId="77777777" w:rsidTr="00F444E5">
        <w:trPr>
          <w:gridAfter w:val="1"/>
          <w:wAfter w:w="9" w:type="dxa"/>
          <w:cantSplit/>
        </w:trPr>
        <w:tc>
          <w:tcPr>
            <w:tcW w:w="1041" w:type="dxa"/>
            <w:vAlign w:val="center"/>
          </w:tcPr>
          <w:p w14:paraId="1B57CD4C" w14:textId="77777777" w:rsidR="006F49B0" w:rsidRPr="00A02F83" w:rsidRDefault="006F49B0" w:rsidP="006F49B0">
            <w:pPr>
              <w:pStyle w:val="DefaultText"/>
              <w:numPr>
                <w:ilvl w:val="0"/>
                <w:numId w:val="25"/>
              </w:numPr>
              <w:spacing w:before="20" w:after="40" w:line="221" w:lineRule="auto"/>
              <w:rPr>
                <w:rStyle w:val="InitialStyle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126B8D17" w14:textId="77777777" w:rsidR="006F49B0" w:rsidRPr="001D242F" w:rsidRDefault="006F49B0" w:rsidP="00F444E5">
            <w:pPr>
              <w:pStyle w:val="DefaultText"/>
              <w:numPr>
                <w:ilvl w:val="0"/>
                <w:numId w:val="26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Exhibit F - </w:t>
            </w:r>
            <w:bookmarkStart w:id="3" w:name="_Hlk18917820"/>
            <w:r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Annual Tax Shift Spreadsheet</w:t>
            </w:r>
            <w:r w:rsidRPr="001D24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bookmarkEnd w:id="3"/>
          </w:p>
        </w:tc>
        <w:tc>
          <w:tcPr>
            <w:tcW w:w="5857" w:type="dxa"/>
            <w:shd w:val="clear" w:color="auto" w:fill="auto"/>
            <w:vAlign w:val="center"/>
          </w:tcPr>
          <w:p w14:paraId="431072D6" w14:textId="548FC458" w:rsidR="006F49B0" w:rsidRPr="00A119AB" w:rsidRDefault="001D115E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A119A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Ensure d</w:t>
            </w:r>
            <w:r w:rsidR="006F49B0" w:rsidRPr="00A119A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ate range consistent w</w:t>
            </w:r>
            <w:r w:rsidR="00E842DC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ith </w:t>
            </w:r>
            <w:r w:rsidR="006F49B0" w:rsidRPr="00A119A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Program narrative</w:t>
            </w:r>
            <w:r w:rsidR="00785FDD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and </w:t>
            </w:r>
            <w:r w:rsidR="009B397C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E</w:t>
            </w:r>
            <w:r w:rsidR="006F49B0" w:rsidRPr="00A119A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xhibits</w:t>
            </w:r>
            <w:r w:rsidR="00785FDD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.</w:t>
            </w:r>
            <w:r w:rsidR="009B397C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</w:t>
            </w:r>
          </w:p>
          <w:p w14:paraId="69126085" w14:textId="77777777" w:rsidR="006F49B0" w:rsidRPr="00A119AB" w:rsidRDefault="001D115E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A119A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Include </w:t>
            </w:r>
            <w:r w:rsidR="006F49B0" w:rsidRPr="00A119A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explanatory best-practice footnote.</w:t>
            </w:r>
          </w:p>
        </w:tc>
      </w:tr>
      <w:tr w:rsidR="006F49B0" w:rsidRPr="00C35316" w14:paraId="50B897F8" w14:textId="77777777" w:rsidTr="00F444E5">
        <w:trPr>
          <w:gridAfter w:val="1"/>
          <w:wAfter w:w="9" w:type="dxa"/>
          <w:cantSplit/>
        </w:trPr>
        <w:tc>
          <w:tcPr>
            <w:tcW w:w="1041" w:type="dxa"/>
            <w:vAlign w:val="center"/>
          </w:tcPr>
          <w:p w14:paraId="05BC23E7" w14:textId="77777777" w:rsidR="006F49B0" w:rsidRPr="00A02F83" w:rsidRDefault="006F49B0" w:rsidP="00146E66">
            <w:pPr>
              <w:pStyle w:val="DefaultText"/>
              <w:numPr>
                <w:ilvl w:val="0"/>
                <w:numId w:val="25"/>
              </w:numPr>
              <w:spacing w:before="20" w:after="40" w:line="22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1DBA0D1E" w14:textId="529429BA" w:rsidR="006F49B0" w:rsidRPr="001D242F" w:rsidRDefault="006F49B0" w:rsidP="00F444E5">
            <w:pPr>
              <w:pStyle w:val="DefaultText"/>
              <w:numPr>
                <w:ilvl w:val="0"/>
                <w:numId w:val="26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Exhibit G - 10-day </w:t>
            </w:r>
            <w:r w:rsidR="00A31455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otice of </w:t>
            </w:r>
            <w:r w:rsidR="00A31455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ublic </w:t>
            </w:r>
            <w:r w:rsidR="00A31455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H</w:t>
            </w:r>
            <w:r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earing</w:t>
            </w:r>
            <w:r w:rsidR="00A31455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A31455"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Publication </w:t>
            </w:r>
            <w:r w:rsidR="00A31455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="00A31455" w:rsidRPr="00A31455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roof</w:t>
            </w:r>
          </w:p>
        </w:tc>
        <w:tc>
          <w:tcPr>
            <w:tcW w:w="5857" w:type="dxa"/>
            <w:shd w:val="clear" w:color="auto" w:fill="auto"/>
            <w:vAlign w:val="center"/>
          </w:tcPr>
          <w:p w14:paraId="1390DEE5" w14:textId="121E26EE" w:rsidR="006F49B0" w:rsidRDefault="006F49B0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554C4F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Provided </w:t>
            </w:r>
            <w:r w:rsidR="00556B34" w:rsidRPr="00785FDD">
              <w:rPr>
                <w:rFonts w:asciiTheme="minorHAnsi" w:hAnsiTheme="minorHAnsi" w:cstheme="minorHAnsi"/>
                <w:color w:val="FE000C"/>
                <w:sz w:val="18"/>
                <w:szCs w:val="18"/>
                <w:u w:val="single"/>
              </w:rPr>
              <w:t>legible</w:t>
            </w:r>
            <w:r w:rsidR="00556B34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</w:t>
            </w:r>
            <w:r w:rsidRPr="00554C4F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copy of newspaper clipping, showing </w:t>
            </w:r>
            <w:r w:rsidR="00095181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public hearing notice, </w:t>
            </w:r>
            <w:r w:rsidR="003420BE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newspaper name and </w:t>
            </w:r>
            <w:r w:rsidR="00095181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date </w:t>
            </w:r>
            <w:r w:rsidR="00556B34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of </w:t>
            </w:r>
            <w:r w:rsidR="00095181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publication. </w:t>
            </w:r>
          </w:p>
          <w:p w14:paraId="667FD26D" w14:textId="6857AFD5" w:rsidR="0078472C" w:rsidRPr="00554C4F" w:rsidRDefault="00627488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Development Program </w:t>
            </w:r>
            <w:r w:rsidR="00EC7269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and </w:t>
            </w:r>
            <w:r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exhibits must be available to public on date of notice publication.</w:t>
            </w:r>
          </w:p>
        </w:tc>
      </w:tr>
      <w:tr w:rsidR="006F49B0" w:rsidRPr="005C6056" w14:paraId="576CE494" w14:textId="77777777" w:rsidTr="00F444E5">
        <w:trPr>
          <w:gridAfter w:val="1"/>
          <w:wAfter w:w="9" w:type="dxa"/>
          <w:cantSplit/>
        </w:trPr>
        <w:tc>
          <w:tcPr>
            <w:tcW w:w="1041" w:type="dxa"/>
            <w:vAlign w:val="center"/>
          </w:tcPr>
          <w:p w14:paraId="54AAEAB2" w14:textId="77777777" w:rsidR="006F49B0" w:rsidRPr="00A02F83" w:rsidRDefault="006F49B0" w:rsidP="006F49B0">
            <w:pPr>
              <w:pStyle w:val="DefaultText"/>
              <w:numPr>
                <w:ilvl w:val="0"/>
                <w:numId w:val="25"/>
              </w:numPr>
              <w:spacing w:before="20" w:after="40" w:line="221" w:lineRule="auto"/>
              <w:rPr>
                <w:rStyle w:val="InitialStyle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3BFA9431" w14:textId="77777777" w:rsidR="006F49B0" w:rsidRPr="001D242F" w:rsidRDefault="006F49B0" w:rsidP="00F444E5">
            <w:pPr>
              <w:pStyle w:val="DefaultText"/>
              <w:numPr>
                <w:ilvl w:val="0"/>
                <w:numId w:val="26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</w:pPr>
            <w:r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Exhibit H - Minutes of Public Hearing</w:t>
            </w:r>
          </w:p>
        </w:tc>
        <w:tc>
          <w:tcPr>
            <w:tcW w:w="5857" w:type="dxa"/>
            <w:shd w:val="clear" w:color="auto" w:fill="auto"/>
            <w:vAlign w:val="center"/>
          </w:tcPr>
          <w:p w14:paraId="1713FA5D" w14:textId="77777777" w:rsidR="0060127E" w:rsidRPr="00554C4F" w:rsidRDefault="0060127E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554C4F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Ensure </w:t>
            </w:r>
            <w:r w:rsidR="00AB373D" w:rsidRPr="00554C4F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Public Hearing Minutes are </w:t>
            </w:r>
            <w:r w:rsidRPr="00554C4F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attested t</w:t>
            </w:r>
            <w:r w:rsidR="00AB373D" w:rsidRPr="00554C4F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o with dated original </w:t>
            </w:r>
            <w:r w:rsidRPr="00554C4F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signature</w:t>
            </w:r>
          </w:p>
          <w:p w14:paraId="74787E19" w14:textId="2513FD86" w:rsidR="006F49B0" w:rsidRPr="00554C4F" w:rsidRDefault="006F49B0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554C4F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Clearly </w:t>
            </w:r>
            <w:r w:rsidR="008D5D5F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identify</w:t>
            </w:r>
            <w:r w:rsidR="00EC7269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</w:t>
            </w:r>
            <w:r w:rsidR="00BE3244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where it shows </w:t>
            </w:r>
            <w:r w:rsidRPr="00554C4F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public hearing opened, what was said, and when public hearing closed. </w:t>
            </w:r>
          </w:p>
          <w:p w14:paraId="4D8A8DC0" w14:textId="49E27700" w:rsidR="006F49B0" w:rsidRPr="00554C4F" w:rsidRDefault="006F49B0" w:rsidP="006F49B0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554C4F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If </w:t>
            </w:r>
            <w:r w:rsidR="008D5D5F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Public Hearing </w:t>
            </w:r>
            <w:r w:rsidRPr="00554C4F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minutes are not clear o</w:t>
            </w:r>
            <w:r w:rsidR="008D5D5F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f</w:t>
            </w:r>
            <w:r w:rsidRPr="00554C4F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what was discussed at Public Hearing, provide a </w:t>
            </w:r>
            <w:r w:rsidR="005E3348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signed and dated </w:t>
            </w:r>
            <w:r w:rsidRPr="00554C4F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statement </w:t>
            </w:r>
            <w:r w:rsidR="005E3348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by an authorized municipal official, </w:t>
            </w:r>
            <w:r w:rsidR="00621369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on municipal letter head</w:t>
            </w:r>
            <w:r w:rsidR="005E3348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, to include </w:t>
            </w:r>
            <w:r w:rsidR="00BE3244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the </w:t>
            </w:r>
            <w:r w:rsidR="00554C4F" w:rsidRPr="00554C4F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date of </w:t>
            </w:r>
            <w:r w:rsidRPr="00554C4F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public hearing</w:t>
            </w:r>
            <w:r w:rsidR="00554C4F" w:rsidRPr="00554C4F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, what time it opened</w:t>
            </w:r>
            <w:r w:rsidR="00BE3244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,</w:t>
            </w:r>
            <w:r w:rsidR="00554C4F" w:rsidRPr="00554C4F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</w:t>
            </w:r>
            <w:r w:rsidR="00621369" w:rsidRPr="00554C4F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what was said, and when </w:t>
            </w:r>
            <w:r w:rsidR="005E3348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the </w:t>
            </w:r>
            <w:r w:rsidR="00621369" w:rsidRPr="00554C4F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public hearing closed</w:t>
            </w:r>
            <w:r w:rsidR="005E3348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.</w:t>
            </w:r>
          </w:p>
        </w:tc>
      </w:tr>
      <w:tr w:rsidR="006F49B0" w:rsidRPr="005C6056" w14:paraId="09BB2DD5" w14:textId="77777777" w:rsidTr="00F444E5">
        <w:trPr>
          <w:gridAfter w:val="1"/>
          <w:wAfter w:w="9" w:type="dxa"/>
          <w:cantSplit/>
        </w:trPr>
        <w:tc>
          <w:tcPr>
            <w:tcW w:w="1041" w:type="dxa"/>
            <w:vAlign w:val="center"/>
          </w:tcPr>
          <w:p w14:paraId="0789D5D7" w14:textId="77777777" w:rsidR="006F49B0" w:rsidRPr="00A02F83" w:rsidRDefault="006F49B0" w:rsidP="006F49B0">
            <w:pPr>
              <w:pStyle w:val="DefaultText"/>
              <w:numPr>
                <w:ilvl w:val="0"/>
                <w:numId w:val="25"/>
              </w:numPr>
              <w:spacing w:before="20" w:after="40" w:line="221" w:lineRule="auto"/>
              <w:rPr>
                <w:rStyle w:val="InitialStyle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4DDD44F0" w14:textId="77777777" w:rsidR="006F49B0" w:rsidRPr="00ED193F" w:rsidRDefault="006F49B0" w:rsidP="00F444E5">
            <w:pPr>
              <w:pStyle w:val="DefaultText"/>
              <w:numPr>
                <w:ilvl w:val="0"/>
                <w:numId w:val="26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</w:pPr>
            <w:r w:rsidRPr="00ED193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Exhibit I - Legislative body order/vote; Record of District Designation</w:t>
            </w:r>
          </w:p>
        </w:tc>
        <w:tc>
          <w:tcPr>
            <w:tcW w:w="5857" w:type="dxa"/>
            <w:shd w:val="clear" w:color="auto" w:fill="auto"/>
            <w:vAlign w:val="center"/>
          </w:tcPr>
          <w:p w14:paraId="3CAA8EFE" w14:textId="77777777" w:rsidR="006F49B0" w:rsidRPr="00ED193F" w:rsidRDefault="006F49B0" w:rsidP="006B7D4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ED193F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Council order should include vote tally. </w:t>
            </w:r>
          </w:p>
          <w:p w14:paraId="763C7E03" w14:textId="21593EE0" w:rsidR="006F49B0" w:rsidRPr="00ED193F" w:rsidRDefault="006F49B0" w:rsidP="006B7D4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ED193F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Clearly </w:t>
            </w:r>
            <w:r w:rsidR="00BE3244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identify/</w:t>
            </w:r>
            <w:r w:rsidRPr="00ED193F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mark</w:t>
            </w:r>
            <w:r w:rsidR="002C79E0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</w:t>
            </w:r>
            <w:r w:rsidR="00BE3244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where </w:t>
            </w:r>
            <w:r w:rsidRPr="00ED193F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council vote tally</w:t>
            </w:r>
            <w:r w:rsidR="002C79E0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can be found</w:t>
            </w:r>
            <w:r w:rsidRPr="00ED193F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.</w:t>
            </w:r>
          </w:p>
        </w:tc>
      </w:tr>
      <w:tr w:rsidR="006F49B0" w:rsidRPr="005C6056" w14:paraId="7D8AD841" w14:textId="77777777" w:rsidTr="00F444E5">
        <w:trPr>
          <w:cantSplit/>
        </w:trPr>
        <w:tc>
          <w:tcPr>
            <w:tcW w:w="10726" w:type="dxa"/>
            <w:gridSpan w:val="4"/>
            <w:vAlign w:val="center"/>
          </w:tcPr>
          <w:p w14:paraId="71A261B2" w14:textId="2EEAF3DD" w:rsidR="006F49B0" w:rsidRPr="00EE15FC" w:rsidRDefault="006F49B0" w:rsidP="00F444E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EE15FC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If applicable, include the following Exhibits (if not applicable, </w:t>
            </w:r>
            <w:r w:rsidR="006B7D4C" w:rsidRPr="00EE15FC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remove </w:t>
            </w:r>
            <w:r w:rsidRPr="00EE15FC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the following pages from the application): </w:t>
            </w:r>
          </w:p>
        </w:tc>
      </w:tr>
      <w:tr w:rsidR="009C43C2" w:rsidRPr="005C6056" w14:paraId="50C9CE7C" w14:textId="77777777" w:rsidTr="00F444E5">
        <w:trPr>
          <w:gridAfter w:val="1"/>
          <w:wAfter w:w="9" w:type="dxa"/>
          <w:cantSplit/>
        </w:trPr>
        <w:tc>
          <w:tcPr>
            <w:tcW w:w="1041" w:type="dxa"/>
            <w:vAlign w:val="center"/>
          </w:tcPr>
          <w:p w14:paraId="529739B6" w14:textId="77777777" w:rsidR="009C43C2" w:rsidRPr="00A02F83" w:rsidRDefault="009C43C2" w:rsidP="009C43C2">
            <w:pPr>
              <w:pStyle w:val="DefaultText"/>
              <w:numPr>
                <w:ilvl w:val="0"/>
                <w:numId w:val="25"/>
              </w:numPr>
              <w:spacing w:before="20" w:after="40" w:line="221" w:lineRule="auto"/>
              <w:rPr>
                <w:rStyle w:val="InitialStyle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0E8DDDF3" w14:textId="259AA657" w:rsidR="009C43C2" w:rsidRPr="001D242F" w:rsidRDefault="009C43C2" w:rsidP="00F444E5">
            <w:pPr>
              <w:pStyle w:val="DefaultText"/>
              <w:numPr>
                <w:ilvl w:val="0"/>
                <w:numId w:val="26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</w:pPr>
            <w:r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Exhibit J - Table of Project Costs</w:t>
            </w:r>
          </w:p>
        </w:tc>
        <w:tc>
          <w:tcPr>
            <w:tcW w:w="5857" w:type="dxa"/>
            <w:shd w:val="clear" w:color="auto" w:fill="auto"/>
            <w:vAlign w:val="center"/>
          </w:tcPr>
          <w:p w14:paraId="3FC9FCB1" w14:textId="77777777" w:rsidR="009C43C2" w:rsidRPr="00695432" w:rsidRDefault="009C43C2" w:rsidP="006B7D4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69543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Sort projects by within district, outside district and within municipality. </w:t>
            </w:r>
          </w:p>
          <w:p w14:paraId="42EFF761" w14:textId="5936D8C8" w:rsidR="009C43C2" w:rsidRPr="00695432" w:rsidRDefault="009C43C2" w:rsidP="006B7D4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69543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Only list project costs allowed under Title 30-A §5225 (1) as of date of application. </w:t>
            </w:r>
            <w:r w:rsidRPr="006B7D4C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Do not include any project costs</w:t>
            </w:r>
            <w:r w:rsidRPr="0069543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that may be allowed with future </w:t>
            </w:r>
            <w:r w:rsidR="006D7D10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possible </w:t>
            </w:r>
            <w:r w:rsidRPr="0069543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legislative changes.</w:t>
            </w:r>
          </w:p>
          <w:p w14:paraId="0AF21F5B" w14:textId="6250C66D" w:rsidR="009C43C2" w:rsidRPr="00695432" w:rsidRDefault="009C43C2" w:rsidP="006B7D4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69543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Provide specifics such </w:t>
            </w:r>
            <w:r w:rsidR="006B7D4C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as expected </w:t>
            </w:r>
            <w:r w:rsidRPr="0069543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sample projects.</w:t>
            </w:r>
          </w:p>
          <w:p w14:paraId="05A994BE" w14:textId="58E33884" w:rsidR="009C43C2" w:rsidRPr="00695432" w:rsidRDefault="009C43C2" w:rsidP="006B7D4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69543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Do not include unallowable project costs such as residential components, libraries, parks, fountains and community events.</w:t>
            </w:r>
          </w:p>
          <w:p w14:paraId="55BBF6B8" w14:textId="04276BEA" w:rsidR="009C43C2" w:rsidRPr="00695432" w:rsidRDefault="009C43C2" w:rsidP="006B7D4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69543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Reference to support for economic development department </w:t>
            </w:r>
            <w:r w:rsidR="00745AF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should include </w:t>
            </w:r>
            <w:r w:rsidRPr="0069543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“salaries” and/or “operations,” if applicable.</w:t>
            </w:r>
          </w:p>
          <w:p w14:paraId="26F4C571" w14:textId="010EAC3C" w:rsidR="009C43C2" w:rsidRPr="00695432" w:rsidRDefault="009C43C2" w:rsidP="006B7D4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69543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Reference to administrative/organizational costs</w:t>
            </w:r>
            <w:r w:rsidR="00745AF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should include </w:t>
            </w:r>
            <w:r w:rsidRPr="0069543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“prorated municipal salaries,” if applicable.</w:t>
            </w:r>
          </w:p>
          <w:p w14:paraId="1747364D" w14:textId="3AA8744C" w:rsidR="009C43C2" w:rsidRPr="00695432" w:rsidRDefault="00DA0559" w:rsidP="006B7D4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69543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I</w:t>
            </w:r>
            <w:r w:rsidR="009C43C2" w:rsidRPr="0069543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dentif</w:t>
            </w:r>
            <w:r w:rsidR="00745AF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y </w:t>
            </w:r>
            <w:r w:rsidR="009C43C2" w:rsidRPr="0069543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projects common to other </w:t>
            </w:r>
            <w:r w:rsidR="006D7D10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active </w:t>
            </w:r>
            <w:r w:rsidR="009C43C2" w:rsidRPr="0069543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municipal TIF districts/programs.</w:t>
            </w:r>
          </w:p>
          <w:p w14:paraId="3F5591DE" w14:textId="5A1633EB" w:rsidR="009C43C2" w:rsidRPr="00695432" w:rsidRDefault="00DA0559" w:rsidP="006B7D4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69543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Include </w:t>
            </w:r>
            <w:r w:rsidR="009C43C2" w:rsidRPr="0069543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total sum row at end of Table.</w:t>
            </w:r>
          </w:p>
        </w:tc>
      </w:tr>
      <w:tr w:rsidR="009C43C2" w:rsidRPr="005C6056" w14:paraId="5159B6BC" w14:textId="77777777" w:rsidTr="00F444E5">
        <w:trPr>
          <w:gridAfter w:val="1"/>
          <w:wAfter w:w="9" w:type="dxa"/>
          <w:cantSplit/>
        </w:trPr>
        <w:tc>
          <w:tcPr>
            <w:tcW w:w="1041" w:type="dxa"/>
            <w:vAlign w:val="center"/>
          </w:tcPr>
          <w:p w14:paraId="3A7551CD" w14:textId="77777777" w:rsidR="009C43C2" w:rsidRPr="00A02F83" w:rsidRDefault="009C43C2" w:rsidP="009C43C2">
            <w:pPr>
              <w:pStyle w:val="DefaultText"/>
              <w:numPr>
                <w:ilvl w:val="0"/>
                <w:numId w:val="25"/>
              </w:numPr>
              <w:spacing w:before="20" w:after="40" w:line="221" w:lineRule="auto"/>
              <w:rPr>
                <w:rStyle w:val="InitialStyle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41D00621" w14:textId="73B7823E" w:rsidR="009C43C2" w:rsidRPr="001D242F" w:rsidRDefault="009C43C2" w:rsidP="00F444E5">
            <w:pPr>
              <w:pStyle w:val="DefaultText"/>
              <w:numPr>
                <w:ilvl w:val="0"/>
                <w:numId w:val="26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</w:pPr>
            <w:r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 xml:space="preserve">Exhibit K - Comprehensive Downtown Redevelopment Plan  </w:t>
            </w:r>
          </w:p>
        </w:tc>
        <w:tc>
          <w:tcPr>
            <w:tcW w:w="5857" w:type="dxa"/>
            <w:shd w:val="clear" w:color="auto" w:fill="auto"/>
            <w:vAlign w:val="center"/>
          </w:tcPr>
          <w:p w14:paraId="620C78BC" w14:textId="060968B9" w:rsidR="009C43C2" w:rsidRPr="00695432" w:rsidRDefault="009C43C2" w:rsidP="006B7D4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69543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If this is a </w:t>
            </w:r>
            <w:r w:rsidR="00412121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d</w:t>
            </w:r>
            <w:r w:rsidRPr="0069543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owntown </w:t>
            </w:r>
            <w:r w:rsidR="00412121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d</w:t>
            </w:r>
            <w:r w:rsidRPr="0069543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esignated </w:t>
            </w:r>
            <w:r w:rsidR="00412121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d</w:t>
            </w:r>
            <w:r w:rsidRPr="0069543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istrict, a downtown redevelopment plan, approved by legislative body, is a requirement. Comprehensive plans are unacceptable and will trigger a conditional approval. </w:t>
            </w:r>
          </w:p>
          <w:p w14:paraId="1380BA03" w14:textId="0775A5E9" w:rsidR="009C43C2" w:rsidRPr="006B7D4C" w:rsidRDefault="009C43C2" w:rsidP="006B7D4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69543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Must provide verification of legislative body adoption of downtown </w:t>
            </w:r>
            <w:r w:rsidR="00F35101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redevelopment </w:t>
            </w:r>
            <w:r w:rsidRPr="0069543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plan.</w:t>
            </w:r>
            <w:r w:rsidRPr="006B7D4C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</w:t>
            </w:r>
          </w:p>
          <w:p w14:paraId="4C6CC647" w14:textId="2C90C8FD" w:rsidR="009C43C2" w:rsidRPr="00695432" w:rsidRDefault="009C43C2" w:rsidP="006B7D4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69543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Enclose </w:t>
            </w:r>
            <w:r w:rsidR="00F97A1E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completed </w:t>
            </w:r>
            <w:r w:rsidRPr="0069543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Downtown Redevelopment Plan C</w:t>
            </w:r>
            <w:r w:rsidR="00F97A1E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riteria</w:t>
            </w:r>
            <w:r w:rsidRPr="0069543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Checklist</w:t>
            </w:r>
          </w:p>
          <w:p w14:paraId="648805F7" w14:textId="22CC395C" w:rsidR="009C43C2" w:rsidRPr="00695432" w:rsidRDefault="009C43C2" w:rsidP="006B7D4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69543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Ensure Exhibit J</w:t>
            </w:r>
            <w:r w:rsidR="00F97A1E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’s spreadsheet</w:t>
            </w:r>
            <w:r w:rsidRPr="0069543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includes a column identifying </w:t>
            </w:r>
            <w:r w:rsidR="001157C8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the page </w:t>
            </w:r>
            <w:r w:rsidR="00C24608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number of </w:t>
            </w:r>
            <w:r w:rsidRPr="0069543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where each project costs can be found/described in the Comprehensive Downtown Redevelopment Plan. </w:t>
            </w:r>
          </w:p>
        </w:tc>
      </w:tr>
      <w:tr w:rsidR="006F49B0" w:rsidRPr="005C6056" w14:paraId="35346182" w14:textId="77777777" w:rsidTr="00F444E5">
        <w:trPr>
          <w:gridAfter w:val="1"/>
          <w:wAfter w:w="9" w:type="dxa"/>
          <w:cantSplit/>
        </w:trPr>
        <w:tc>
          <w:tcPr>
            <w:tcW w:w="1041" w:type="dxa"/>
            <w:vAlign w:val="center"/>
          </w:tcPr>
          <w:p w14:paraId="690346E8" w14:textId="77777777" w:rsidR="006F49B0" w:rsidRPr="00A02F83" w:rsidRDefault="006F49B0" w:rsidP="006F49B0">
            <w:pPr>
              <w:pStyle w:val="DefaultText"/>
              <w:numPr>
                <w:ilvl w:val="0"/>
                <w:numId w:val="25"/>
              </w:numPr>
              <w:spacing w:before="20" w:after="40" w:line="221" w:lineRule="auto"/>
              <w:rPr>
                <w:rStyle w:val="InitialStyle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3DC426A5" w14:textId="77777777" w:rsidR="006F49B0" w:rsidRPr="001D242F" w:rsidRDefault="006F49B0" w:rsidP="00F444E5">
            <w:pPr>
              <w:pStyle w:val="DefaultText"/>
              <w:numPr>
                <w:ilvl w:val="0"/>
                <w:numId w:val="26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</w:pPr>
            <w:r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Exhibit L - Transit-Oriented Development District Map</w:t>
            </w:r>
          </w:p>
        </w:tc>
        <w:tc>
          <w:tcPr>
            <w:tcW w:w="5857" w:type="dxa"/>
            <w:shd w:val="clear" w:color="auto" w:fill="auto"/>
            <w:vAlign w:val="center"/>
          </w:tcPr>
          <w:p w14:paraId="290B6527" w14:textId="56B01B5F" w:rsidR="006F49B0" w:rsidRPr="007C4968" w:rsidRDefault="00EA488E" w:rsidP="006B7D4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7C4968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Map must clearly identify</w:t>
            </w:r>
            <w:r w:rsidR="000A348F" w:rsidRPr="007C4968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the transit-oriented development area and/or the transit-oriented development corridor</w:t>
            </w:r>
            <w:r w:rsidR="00695432" w:rsidRPr="007C4968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as defined by Title 30-A §5222 (22) and (23)</w:t>
            </w:r>
            <w:r w:rsidR="000A348F" w:rsidRPr="007C4968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.</w:t>
            </w:r>
          </w:p>
        </w:tc>
      </w:tr>
      <w:tr w:rsidR="006F49B0" w:rsidRPr="005C6056" w14:paraId="3CEFDBBA" w14:textId="77777777" w:rsidTr="00F444E5">
        <w:trPr>
          <w:gridAfter w:val="1"/>
          <w:wAfter w:w="9" w:type="dxa"/>
          <w:cantSplit/>
        </w:trPr>
        <w:tc>
          <w:tcPr>
            <w:tcW w:w="1041" w:type="dxa"/>
            <w:vAlign w:val="center"/>
          </w:tcPr>
          <w:p w14:paraId="358D97FC" w14:textId="77777777" w:rsidR="006F49B0" w:rsidRPr="00A02F83" w:rsidRDefault="006F49B0" w:rsidP="006F49B0">
            <w:pPr>
              <w:pStyle w:val="DefaultText"/>
              <w:numPr>
                <w:ilvl w:val="0"/>
                <w:numId w:val="25"/>
              </w:numPr>
              <w:spacing w:before="20" w:after="40" w:line="221" w:lineRule="auto"/>
              <w:rPr>
                <w:rStyle w:val="InitialStyle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140C7DA2" w14:textId="77777777" w:rsidR="006F49B0" w:rsidRPr="001D242F" w:rsidRDefault="006F49B0" w:rsidP="00F444E5">
            <w:pPr>
              <w:pStyle w:val="DefaultText"/>
              <w:numPr>
                <w:ilvl w:val="0"/>
                <w:numId w:val="26"/>
              </w:numPr>
              <w:tabs>
                <w:tab w:val="left" w:pos="0"/>
                <w:tab w:val="left" w:pos="720"/>
              </w:tabs>
              <w:spacing w:before="20" w:after="40" w:line="221" w:lineRule="auto"/>
              <w:ind w:left="288" w:hanging="288"/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</w:pPr>
            <w:r w:rsidRPr="001D242F">
              <w:rPr>
                <w:rStyle w:val="InitialStyle"/>
                <w:rFonts w:asciiTheme="minorHAnsi" w:hAnsiTheme="minorHAnsi" w:cstheme="minorHAnsi"/>
                <w:b/>
                <w:sz w:val="18"/>
                <w:szCs w:val="18"/>
              </w:rPr>
              <w:t>Credit Enhancement Agreements</w:t>
            </w:r>
          </w:p>
        </w:tc>
        <w:tc>
          <w:tcPr>
            <w:tcW w:w="5857" w:type="dxa"/>
            <w:shd w:val="clear" w:color="auto" w:fill="auto"/>
            <w:vAlign w:val="center"/>
          </w:tcPr>
          <w:p w14:paraId="5B3D3030" w14:textId="1041DD2B" w:rsidR="000A348F" w:rsidRPr="00E301CB" w:rsidRDefault="00DA0559" w:rsidP="006540DB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E301C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E</w:t>
            </w:r>
            <w:r w:rsidR="000A348F" w:rsidRPr="00E301C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nsure dates, reimbursement</w:t>
            </w:r>
            <w:r w:rsidR="00E301CB" w:rsidRPr="00E301C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term</w:t>
            </w:r>
            <w:r w:rsidR="000A348F" w:rsidRPr="00E301C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s, OAV</w:t>
            </w:r>
            <w:r w:rsidR="00E301CB" w:rsidRPr="00E301C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, etc. </w:t>
            </w:r>
            <w:r w:rsidR="00C24608" w:rsidRPr="00E301C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are </w:t>
            </w:r>
            <w:r w:rsidR="000A348F" w:rsidRPr="00E301C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consistent with </w:t>
            </w:r>
            <w:r w:rsidR="00C24608" w:rsidRPr="00E301C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information outlined in </w:t>
            </w:r>
            <w:r w:rsidR="00412121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p</w:t>
            </w:r>
            <w:r w:rsidR="00E301CB" w:rsidRPr="00E301C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rogram</w:t>
            </w:r>
            <w:r w:rsidR="008814C1" w:rsidRPr="00E301C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.</w:t>
            </w:r>
          </w:p>
          <w:p w14:paraId="44569C58" w14:textId="594BF617" w:rsidR="000046B3" w:rsidRDefault="00AA4742" w:rsidP="006B7D4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I</w:t>
            </w:r>
            <w:r w:rsidR="00555B3D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nclude </w:t>
            </w:r>
            <w:r w:rsidR="00E20C8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completed</w:t>
            </w:r>
            <w:r w:rsidR="00412121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a </w:t>
            </w:r>
            <w:r w:rsidR="00555B3D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Section 3</w:t>
            </w:r>
            <w:r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, from DECD MTIF application, with </w:t>
            </w:r>
            <w:r w:rsidR="000046B3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each CEA.</w:t>
            </w:r>
          </w:p>
          <w:p w14:paraId="4D92B7E8" w14:textId="1F5897FF" w:rsidR="00555B3D" w:rsidRDefault="007D214C" w:rsidP="006B7D4C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I</w:t>
            </w:r>
            <w:r w:rsidR="000046B3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f </w:t>
            </w:r>
            <w:r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CEA </w:t>
            </w:r>
            <w:r w:rsidR="00AA474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is </w:t>
            </w:r>
            <w:r w:rsidR="000046B3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with a company, </w:t>
            </w:r>
            <w:r w:rsidR="00E20C8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include </w:t>
            </w:r>
            <w:r w:rsidR="00412121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a </w:t>
            </w:r>
            <w:r w:rsidR="00E20C8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completed </w:t>
            </w:r>
            <w:r w:rsidR="000046B3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Section 4</w:t>
            </w:r>
            <w:r w:rsidR="00AA474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, from DECD MTIF application,</w:t>
            </w:r>
            <w:r w:rsidR="00555B3D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</w:t>
            </w:r>
            <w:r w:rsidR="00AA4742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with </w:t>
            </w:r>
            <w:r w:rsidR="00E20C8B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>each CEA.</w:t>
            </w:r>
          </w:p>
          <w:p w14:paraId="309E1DF4" w14:textId="2DF18338" w:rsidR="007154F9" w:rsidRPr="007C4968" w:rsidRDefault="00AA4742" w:rsidP="007154F9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920"/>
              </w:tabs>
              <w:spacing w:before="20" w:after="40" w:line="221" w:lineRule="auto"/>
              <w:ind w:left="360"/>
              <w:contextualSpacing w:val="0"/>
              <w:rPr>
                <w:rFonts w:asciiTheme="minorHAnsi" w:hAnsiTheme="minorHAnsi" w:cstheme="minorHAnsi"/>
                <w:color w:val="FE000C"/>
                <w:sz w:val="18"/>
                <w:szCs w:val="18"/>
              </w:rPr>
            </w:pPr>
            <w:r w:rsidRPr="00BE00E3">
              <w:rPr>
                <w:rFonts w:asciiTheme="minorHAnsi" w:hAnsiTheme="minorHAnsi" w:cstheme="minorHAnsi"/>
                <w:b/>
                <w:color w:val="FE000C"/>
                <w:sz w:val="18"/>
                <w:szCs w:val="18"/>
                <w:u w:val="single"/>
              </w:rPr>
              <w:t>P</w:t>
            </w:r>
            <w:r w:rsidR="00BE00E3" w:rsidRPr="00BE00E3">
              <w:rPr>
                <w:rFonts w:asciiTheme="minorHAnsi" w:hAnsiTheme="minorHAnsi" w:cstheme="minorHAnsi"/>
                <w:b/>
                <w:color w:val="FE000C"/>
                <w:sz w:val="18"/>
                <w:szCs w:val="18"/>
                <w:u w:val="single"/>
              </w:rPr>
              <w:t>LEASE NOTE</w:t>
            </w:r>
            <w:r w:rsidR="00BE00E3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CEAs are legal binding documents, </w:t>
            </w:r>
            <w:r w:rsidR="007154F9" w:rsidRPr="007C4968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DECD </w:t>
            </w:r>
            <w:r w:rsidR="007154F9" w:rsidRPr="00BE00E3">
              <w:rPr>
                <w:rFonts w:asciiTheme="minorHAnsi" w:hAnsiTheme="minorHAnsi" w:cstheme="minorHAnsi"/>
                <w:color w:val="FE000C"/>
                <w:sz w:val="18"/>
                <w:szCs w:val="18"/>
                <w:u w:val="single"/>
              </w:rPr>
              <w:t>does not</w:t>
            </w:r>
            <w:r w:rsidR="007154F9" w:rsidRPr="007C4968">
              <w:rPr>
                <w:rFonts w:asciiTheme="minorHAnsi" w:hAnsiTheme="minorHAnsi" w:cstheme="minorHAnsi"/>
                <w:color w:val="FE000C"/>
                <w:sz w:val="18"/>
                <w:szCs w:val="18"/>
              </w:rPr>
              <w:t xml:space="preserve"> provide legal advice. </w:t>
            </w:r>
          </w:p>
        </w:tc>
      </w:tr>
    </w:tbl>
    <w:bookmarkEnd w:id="0"/>
    <w:p w14:paraId="58CD505A" w14:textId="301C966B" w:rsidR="00165B78" w:rsidRPr="009A4D74" w:rsidRDefault="009A4D74" w:rsidP="009A4D74">
      <w:pPr>
        <w:tabs>
          <w:tab w:val="left" w:pos="-720"/>
          <w:tab w:val="left" w:pos="0"/>
          <w:tab w:val="left" w:pos="8100"/>
        </w:tabs>
        <w:spacing w:before="20" w:after="40" w:line="228" w:lineRule="auto"/>
        <w:jc w:val="right"/>
        <w:rPr>
          <w:rStyle w:val="InitialStyle"/>
          <w:rFonts w:asciiTheme="minorHAnsi" w:hAnsiTheme="minorHAnsi"/>
          <w:color w:val="C00000"/>
          <w:sz w:val="16"/>
          <w:szCs w:val="16"/>
        </w:rPr>
      </w:pPr>
      <w:r w:rsidRPr="00244F68">
        <w:rPr>
          <w:rStyle w:val="InitialStyle"/>
          <w:rFonts w:asciiTheme="minorHAnsi" w:hAnsiTheme="minorHAnsi"/>
          <w:sz w:val="16"/>
          <w:szCs w:val="16"/>
        </w:rPr>
        <w:t>10/31/2019</w:t>
      </w:r>
    </w:p>
    <w:p w14:paraId="5790681B" w14:textId="77777777" w:rsidR="00165B78" w:rsidRPr="005C6056" w:rsidRDefault="00165B78">
      <w:pPr>
        <w:rPr>
          <w:rStyle w:val="InitialStyle"/>
          <w:rFonts w:asciiTheme="minorHAnsi" w:hAnsiTheme="minorHAnsi"/>
          <w:color w:val="C00000"/>
          <w:sz w:val="18"/>
          <w:szCs w:val="18"/>
          <w:highlight w:val="yellow"/>
        </w:rPr>
      </w:pPr>
    </w:p>
    <w:sectPr w:rsidR="00165B78" w:rsidRPr="005C6056" w:rsidSect="0078472C">
      <w:headerReference w:type="default" r:id="rId8"/>
      <w:footerReference w:type="default" r:id="rId9"/>
      <w:pgSz w:w="12240" w:h="15840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388C3" w14:textId="77777777" w:rsidR="008E221F" w:rsidRDefault="008E221F">
      <w:r>
        <w:separator/>
      </w:r>
    </w:p>
  </w:endnote>
  <w:endnote w:type="continuationSeparator" w:id="0">
    <w:p w14:paraId="193F89B6" w14:textId="77777777" w:rsidR="008E221F" w:rsidRDefault="008E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1142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D2EA11" w14:textId="77777777" w:rsidR="008E221F" w:rsidRDefault="008E22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D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6A3DE9" w14:textId="77777777" w:rsidR="008E221F" w:rsidRPr="00D72C50" w:rsidRDefault="008E221F" w:rsidP="00A156E4">
    <w:pPr>
      <w:pStyle w:val="Footer"/>
      <w:spacing w:line="216" w:lineRule="auto"/>
      <w:jc w:val="center"/>
      <w:rPr>
        <w:rFonts w:asciiTheme="minorHAnsi" w:hAnsiTheme="min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5E324" w14:textId="77777777" w:rsidR="008E221F" w:rsidRDefault="008E221F">
      <w:r>
        <w:separator/>
      </w:r>
    </w:p>
  </w:footnote>
  <w:footnote w:type="continuationSeparator" w:id="0">
    <w:p w14:paraId="2F4ACE5F" w14:textId="77777777" w:rsidR="008E221F" w:rsidRDefault="008E2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7512E" w14:textId="57549541" w:rsidR="008E221F" w:rsidRPr="001A11D9" w:rsidRDefault="008E221F" w:rsidP="00D206BF">
    <w:pPr>
      <w:pStyle w:val="subsec"/>
      <w:tabs>
        <w:tab w:val="clear" w:pos="720"/>
        <w:tab w:val="clear" w:pos="1440"/>
        <w:tab w:val="clear" w:pos="2160"/>
        <w:tab w:val="clear" w:pos="2880"/>
        <w:tab w:val="clear" w:pos="5760"/>
        <w:tab w:val="clear" w:pos="7920"/>
      </w:tabs>
      <w:spacing w:after="0" w:line="264" w:lineRule="auto"/>
      <w:ind w:hanging="216"/>
      <w:jc w:val="center"/>
      <w:rPr>
        <w:rFonts w:asciiTheme="minorHAnsi" w:hAnsiTheme="minorHAnsi"/>
        <w:b/>
        <w:bCs/>
        <w:snapToGrid w:val="0"/>
        <w:color w:val="000000" w:themeColor="text1"/>
        <w:sz w:val="22"/>
        <w:szCs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numForm w14:val="lining"/>
        <w14:numSpacing w14:val="tabular"/>
      </w:rPr>
    </w:pPr>
    <w:r w:rsidRPr="009379F5">
      <w:rPr>
        <w:rFonts w:asciiTheme="minorHAnsi" w:hAnsiTheme="minorHAnsi" w:cstheme="minorHAnsi"/>
        <w:color w:val="C00000"/>
        <w:spacing w:val="10"/>
      </w:rPr>
      <w:t xml:space="preserve"> </w:t>
    </w:r>
    <w:bookmarkStart w:id="4" w:name="_Hlk20921836"/>
    <w:r w:rsidRPr="001A11D9">
      <w:rPr>
        <w:rFonts w:asciiTheme="minorHAnsi" w:hAnsiTheme="minorHAnsi"/>
        <w:b/>
        <w:bCs/>
        <w:snapToGrid w:val="0"/>
        <w:sz w:val="22"/>
        <w:szCs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numForm w14:val="lining"/>
        <w14:numSpacing w14:val="tabular"/>
      </w:rPr>
      <w:t>CHECKLIST</w:t>
    </w:r>
    <w:r w:rsidR="00612BB8" w:rsidRPr="001A11D9">
      <w:rPr>
        <w:rFonts w:asciiTheme="minorHAnsi" w:hAnsiTheme="minorHAnsi"/>
        <w:b/>
        <w:bCs/>
        <w:snapToGrid w:val="0"/>
        <w:sz w:val="22"/>
        <w:szCs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numForm w14:val="lining"/>
        <w14:numSpacing w14:val="tabular"/>
      </w:rPr>
      <w:t xml:space="preserve"> FOR MUNICIPAL TAX INCREMENT FINANCING</w:t>
    </w:r>
    <w:r w:rsidR="001371EE" w:rsidRPr="001A11D9">
      <w:rPr>
        <w:rFonts w:asciiTheme="minorHAnsi" w:hAnsiTheme="minorHAnsi"/>
        <w:b/>
        <w:bCs/>
        <w:snapToGrid w:val="0"/>
        <w:sz w:val="22"/>
        <w:szCs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numForm w14:val="lining"/>
        <w14:numSpacing w14:val="tabular"/>
      </w:rPr>
      <w:t xml:space="preserve"> (MTIF)</w:t>
    </w:r>
    <w:r w:rsidR="00FB4CD5" w:rsidRPr="001A11D9">
      <w:rPr>
        <w:rFonts w:asciiTheme="minorHAnsi" w:hAnsiTheme="minorHAnsi"/>
        <w:b/>
        <w:bCs/>
        <w:snapToGrid w:val="0"/>
        <w:sz w:val="22"/>
        <w:szCs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numForm w14:val="lining"/>
        <w14:numSpacing w14:val="tabular"/>
      </w:rPr>
      <w:t xml:space="preserve"> </w:t>
    </w:r>
    <w:r w:rsidRPr="001A11D9">
      <w:rPr>
        <w:rFonts w:asciiTheme="minorHAnsi" w:hAnsiTheme="minorHAnsi"/>
        <w:b/>
        <w:bCs/>
        <w:snapToGrid w:val="0"/>
        <w:sz w:val="22"/>
        <w:szCs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numForm w14:val="lining"/>
        <w14:numSpacing w14:val="tabular"/>
      </w:rPr>
      <w:t>APPLICATION</w:t>
    </w:r>
    <w:bookmarkEnd w:id="4"/>
  </w:p>
  <w:p w14:paraId="1E4091A8" w14:textId="2F36E93A" w:rsidR="009C541A" w:rsidRPr="009C541A" w:rsidRDefault="009C541A" w:rsidP="00D206BF">
    <w:pPr>
      <w:pStyle w:val="subsec"/>
      <w:tabs>
        <w:tab w:val="clear" w:pos="720"/>
        <w:tab w:val="clear" w:pos="1440"/>
        <w:tab w:val="clear" w:pos="2160"/>
        <w:tab w:val="clear" w:pos="2880"/>
        <w:tab w:val="clear" w:pos="5760"/>
        <w:tab w:val="clear" w:pos="7920"/>
      </w:tabs>
      <w:spacing w:after="0" w:line="264" w:lineRule="auto"/>
      <w:ind w:hanging="216"/>
      <w:jc w:val="center"/>
      <w:rPr>
        <w:rFonts w:asciiTheme="minorHAnsi" w:hAnsiTheme="minorHAnsi"/>
        <w:b/>
        <w:bCs/>
        <w:snapToGrid w:val="0"/>
        <w:spacing w:val="10"/>
        <w:sz w:val="16"/>
        <w:szCs w:val="16"/>
      </w:rPr>
    </w:pPr>
    <w:r>
      <w:rPr>
        <w:rFonts w:asciiTheme="minorHAnsi" w:hAnsiTheme="minorHAnsi"/>
        <w:b/>
        <w:bCs/>
        <w:snapToGrid w:val="0"/>
        <w:spacing w:val="10"/>
        <w:sz w:val="16"/>
        <w:szCs w:val="16"/>
      </w:rPr>
      <w:t>**</w:t>
    </w:r>
    <w:r w:rsidRPr="00D7787F">
      <w:rPr>
        <w:rFonts w:asciiTheme="minorHAnsi" w:hAnsiTheme="minorHAnsi"/>
        <w:b/>
        <w:bCs/>
        <w:snapToGrid w:val="0"/>
        <w:spacing w:val="10"/>
        <w:sz w:val="16"/>
        <w:szCs w:val="16"/>
        <w:u w:val="single"/>
      </w:rPr>
      <w:t>D</w:t>
    </w:r>
    <w:r w:rsidR="00D7787F" w:rsidRPr="00D7787F">
      <w:rPr>
        <w:rFonts w:asciiTheme="minorHAnsi" w:hAnsiTheme="minorHAnsi"/>
        <w:b/>
        <w:bCs/>
        <w:snapToGrid w:val="0"/>
        <w:spacing w:val="10"/>
        <w:sz w:val="16"/>
        <w:szCs w:val="16"/>
        <w:u w:val="single"/>
      </w:rPr>
      <w:t>O</w:t>
    </w:r>
    <w:r w:rsidRPr="00D7787F">
      <w:rPr>
        <w:rFonts w:asciiTheme="minorHAnsi" w:hAnsiTheme="minorHAnsi"/>
        <w:b/>
        <w:bCs/>
        <w:snapToGrid w:val="0"/>
        <w:spacing w:val="10"/>
        <w:sz w:val="16"/>
        <w:szCs w:val="16"/>
        <w:u w:val="single"/>
      </w:rPr>
      <w:t xml:space="preserve"> </w:t>
    </w:r>
    <w:r w:rsidR="00D7787F" w:rsidRPr="00D7787F">
      <w:rPr>
        <w:rFonts w:asciiTheme="minorHAnsi" w:hAnsiTheme="minorHAnsi"/>
        <w:b/>
        <w:bCs/>
        <w:snapToGrid w:val="0"/>
        <w:spacing w:val="10"/>
        <w:sz w:val="16"/>
        <w:szCs w:val="16"/>
        <w:u w:val="single"/>
      </w:rPr>
      <w:t>NOT</w:t>
    </w:r>
    <w:r>
      <w:rPr>
        <w:rFonts w:asciiTheme="minorHAnsi" w:hAnsiTheme="minorHAnsi"/>
        <w:b/>
        <w:bCs/>
        <w:snapToGrid w:val="0"/>
        <w:spacing w:val="10"/>
        <w:sz w:val="16"/>
        <w:szCs w:val="16"/>
      </w:rPr>
      <w:t xml:space="preserve"> include with application submission</w:t>
    </w:r>
    <w:r w:rsidR="0078472C">
      <w:rPr>
        <w:rFonts w:asciiTheme="minorHAnsi" w:hAnsiTheme="minorHAnsi"/>
        <w:b/>
        <w:bCs/>
        <w:snapToGrid w:val="0"/>
        <w:spacing w:val="10"/>
        <w:sz w:val="16"/>
        <w:szCs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6D2"/>
    <w:multiLevelType w:val="hybridMultilevel"/>
    <w:tmpl w:val="4120B674"/>
    <w:lvl w:ilvl="0" w:tplc="63D0A9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62AB6"/>
    <w:multiLevelType w:val="hybridMultilevel"/>
    <w:tmpl w:val="8250D930"/>
    <w:lvl w:ilvl="0" w:tplc="91E8163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A2436"/>
    <w:multiLevelType w:val="hybridMultilevel"/>
    <w:tmpl w:val="AE0ED8D6"/>
    <w:lvl w:ilvl="0" w:tplc="F8BCDD1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B468D"/>
    <w:multiLevelType w:val="hybridMultilevel"/>
    <w:tmpl w:val="63485C88"/>
    <w:lvl w:ilvl="0" w:tplc="FD7AFCD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D7972"/>
    <w:multiLevelType w:val="hybridMultilevel"/>
    <w:tmpl w:val="C05E4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D5C29"/>
    <w:multiLevelType w:val="multilevel"/>
    <w:tmpl w:val="64E2D2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42" w:hanging="432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D1C567C"/>
    <w:multiLevelType w:val="hybridMultilevel"/>
    <w:tmpl w:val="60922B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7A3BCF"/>
    <w:multiLevelType w:val="hybridMultilevel"/>
    <w:tmpl w:val="CA803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7A4B8C"/>
    <w:multiLevelType w:val="hybridMultilevel"/>
    <w:tmpl w:val="224299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002D15"/>
    <w:multiLevelType w:val="hybridMultilevel"/>
    <w:tmpl w:val="7834FA12"/>
    <w:lvl w:ilvl="0" w:tplc="F5A202D8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C60373"/>
    <w:multiLevelType w:val="hybridMultilevel"/>
    <w:tmpl w:val="D98EBDCC"/>
    <w:lvl w:ilvl="0" w:tplc="F39A2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B7DFF"/>
    <w:multiLevelType w:val="hybridMultilevel"/>
    <w:tmpl w:val="9AAE91F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974FD"/>
    <w:multiLevelType w:val="hybridMultilevel"/>
    <w:tmpl w:val="D84A4F46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3F9D1E48"/>
    <w:multiLevelType w:val="multilevel"/>
    <w:tmpl w:val="921A764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2862CD"/>
    <w:multiLevelType w:val="hybridMultilevel"/>
    <w:tmpl w:val="0156A2F6"/>
    <w:lvl w:ilvl="0" w:tplc="E69CB3B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56CAF"/>
    <w:multiLevelType w:val="hybridMultilevel"/>
    <w:tmpl w:val="8062C4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3E1CE7"/>
    <w:multiLevelType w:val="multilevel"/>
    <w:tmpl w:val="0D0A79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5A71DC"/>
    <w:multiLevelType w:val="hybridMultilevel"/>
    <w:tmpl w:val="256C09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CF6ABE"/>
    <w:multiLevelType w:val="hybridMultilevel"/>
    <w:tmpl w:val="9F48FA68"/>
    <w:lvl w:ilvl="0" w:tplc="EA02E4AE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C11A7"/>
    <w:multiLevelType w:val="hybridMultilevel"/>
    <w:tmpl w:val="BFEE85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B12006"/>
    <w:multiLevelType w:val="hybridMultilevel"/>
    <w:tmpl w:val="79D2EDC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23656E"/>
    <w:multiLevelType w:val="hybridMultilevel"/>
    <w:tmpl w:val="E892E35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64BC3"/>
    <w:multiLevelType w:val="hybridMultilevel"/>
    <w:tmpl w:val="7150A6CC"/>
    <w:lvl w:ilvl="0" w:tplc="F62CAF3A">
      <w:start w:val="1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4243D3"/>
    <w:multiLevelType w:val="hybridMultilevel"/>
    <w:tmpl w:val="7E669DB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0A6A64"/>
    <w:multiLevelType w:val="hybridMultilevel"/>
    <w:tmpl w:val="A904A6A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60F65"/>
    <w:multiLevelType w:val="hybridMultilevel"/>
    <w:tmpl w:val="8C261E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6D3258"/>
    <w:multiLevelType w:val="hybridMultilevel"/>
    <w:tmpl w:val="0156A2F6"/>
    <w:lvl w:ilvl="0" w:tplc="E69CB3B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92084D"/>
    <w:multiLevelType w:val="hybridMultilevel"/>
    <w:tmpl w:val="5BF40C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5"/>
  </w:num>
  <w:num w:numId="5">
    <w:abstractNumId w:val="8"/>
  </w:num>
  <w:num w:numId="6">
    <w:abstractNumId w:val="15"/>
  </w:num>
  <w:num w:numId="7">
    <w:abstractNumId w:val="13"/>
  </w:num>
  <w:num w:numId="8">
    <w:abstractNumId w:val="17"/>
  </w:num>
  <w:num w:numId="9">
    <w:abstractNumId w:val="6"/>
  </w:num>
  <w:num w:numId="10">
    <w:abstractNumId w:val="25"/>
  </w:num>
  <w:num w:numId="11">
    <w:abstractNumId w:val="19"/>
  </w:num>
  <w:num w:numId="12">
    <w:abstractNumId w:val="27"/>
  </w:num>
  <w:num w:numId="13">
    <w:abstractNumId w:val="11"/>
  </w:num>
  <w:num w:numId="14">
    <w:abstractNumId w:val="26"/>
  </w:num>
  <w:num w:numId="15">
    <w:abstractNumId w:val="20"/>
  </w:num>
  <w:num w:numId="16">
    <w:abstractNumId w:val="1"/>
  </w:num>
  <w:num w:numId="17">
    <w:abstractNumId w:val="23"/>
  </w:num>
  <w:num w:numId="18">
    <w:abstractNumId w:val="9"/>
  </w:num>
  <w:num w:numId="19">
    <w:abstractNumId w:val="3"/>
  </w:num>
  <w:num w:numId="20">
    <w:abstractNumId w:val="21"/>
  </w:num>
  <w:num w:numId="21">
    <w:abstractNumId w:val="22"/>
  </w:num>
  <w:num w:numId="22">
    <w:abstractNumId w:val="18"/>
  </w:num>
  <w:num w:numId="23">
    <w:abstractNumId w:val="0"/>
  </w:num>
  <w:num w:numId="24">
    <w:abstractNumId w:val="12"/>
  </w:num>
  <w:num w:numId="25">
    <w:abstractNumId w:val="10"/>
  </w:num>
  <w:num w:numId="26">
    <w:abstractNumId w:val="24"/>
  </w:num>
  <w:num w:numId="27">
    <w:abstractNumId w:val="16"/>
  </w:num>
  <w:num w:numId="2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UGADKmosZ07ifRSs1M7il2KdQrpU5n5kNcfFWUWBfepB+oarKif46AsO2CMUaIOsuIozLODVdFM4+Z2bmthtNQ==" w:salt="bNz5utKD56yj3GODdpSJ2w=="/>
  <w:defaultTabStop w:val="43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D49"/>
    <w:rsid w:val="000011F1"/>
    <w:rsid w:val="00002D23"/>
    <w:rsid w:val="000046B3"/>
    <w:rsid w:val="00006631"/>
    <w:rsid w:val="00006F20"/>
    <w:rsid w:val="00006FAD"/>
    <w:rsid w:val="000108D9"/>
    <w:rsid w:val="00011B01"/>
    <w:rsid w:val="000120EF"/>
    <w:rsid w:val="000122F6"/>
    <w:rsid w:val="00015868"/>
    <w:rsid w:val="000164CD"/>
    <w:rsid w:val="00016B65"/>
    <w:rsid w:val="00020411"/>
    <w:rsid w:val="00021820"/>
    <w:rsid w:val="00022020"/>
    <w:rsid w:val="0002325E"/>
    <w:rsid w:val="00025AD8"/>
    <w:rsid w:val="00026641"/>
    <w:rsid w:val="000321C5"/>
    <w:rsid w:val="000343F4"/>
    <w:rsid w:val="00034919"/>
    <w:rsid w:val="000355E1"/>
    <w:rsid w:val="00037B02"/>
    <w:rsid w:val="00041940"/>
    <w:rsid w:val="00041A1D"/>
    <w:rsid w:val="000433BE"/>
    <w:rsid w:val="00043A48"/>
    <w:rsid w:val="000456C3"/>
    <w:rsid w:val="00050171"/>
    <w:rsid w:val="0005062C"/>
    <w:rsid w:val="00057A38"/>
    <w:rsid w:val="00057F5E"/>
    <w:rsid w:val="00060333"/>
    <w:rsid w:val="00064996"/>
    <w:rsid w:val="00064D13"/>
    <w:rsid w:val="00066001"/>
    <w:rsid w:val="000660E7"/>
    <w:rsid w:val="000732A5"/>
    <w:rsid w:val="00073ADD"/>
    <w:rsid w:val="00074FB2"/>
    <w:rsid w:val="00077495"/>
    <w:rsid w:val="00077BB0"/>
    <w:rsid w:val="00077FC1"/>
    <w:rsid w:val="00082701"/>
    <w:rsid w:val="00082DAB"/>
    <w:rsid w:val="00092FBC"/>
    <w:rsid w:val="00095181"/>
    <w:rsid w:val="00095A04"/>
    <w:rsid w:val="000A264E"/>
    <w:rsid w:val="000A348F"/>
    <w:rsid w:val="000A5507"/>
    <w:rsid w:val="000A5835"/>
    <w:rsid w:val="000A58D9"/>
    <w:rsid w:val="000A7AB4"/>
    <w:rsid w:val="000B199C"/>
    <w:rsid w:val="000B1E16"/>
    <w:rsid w:val="000B1E3A"/>
    <w:rsid w:val="000B32D2"/>
    <w:rsid w:val="000B3312"/>
    <w:rsid w:val="000B4B70"/>
    <w:rsid w:val="000C2262"/>
    <w:rsid w:val="000C522E"/>
    <w:rsid w:val="000C642E"/>
    <w:rsid w:val="000C6F86"/>
    <w:rsid w:val="000C6F8A"/>
    <w:rsid w:val="000C732F"/>
    <w:rsid w:val="000C7656"/>
    <w:rsid w:val="000D13E8"/>
    <w:rsid w:val="000D24D9"/>
    <w:rsid w:val="000D3DEE"/>
    <w:rsid w:val="000D4781"/>
    <w:rsid w:val="000D5676"/>
    <w:rsid w:val="000D6B2D"/>
    <w:rsid w:val="000D78A0"/>
    <w:rsid w:val="000E28A6"/>
    <w:rsid w:val="000E49F8"/>
    <w:rsid w:val="000E668A"/>
    <w:rsid w:val="000F1ECB"/>
    <w:rsid w:val="000F1EEE"/>
    <w:rsid w:val="000F4483"/>
    <w:rsid w:val="000F51C5"/>
    <w:rsid w:val="000F5CC7"/>
    <w:rsid w:val="00101396"/>
    <w:rsid w:val="00104BF6"/>
    <w:rsid w:val="001060A5"/>
    <w:rsid w:val="00110168"/>
    <w:rsid w:val="001104AD"/>
    <w:rsid w:val="0011325D"/>
    <w:rsid w:val="001157C8"/>
    <w:rsid w:val="00115A95"/>
    <w:rsid w:val="00120AC5"/>
    <w:rsid w:val="00120B87"/>
    <w:rsid w:val="00122EF7"/>
    <w:rsid w:val="00123418"/>
    <w:rsid w:val="001244DC"/>
    <w:rsid w:val="0012673D"/>
    <w:rsid w:val="001302AA"/>
    <w:rsid w:val="00131134"/>
    <w:rsid w:val="00132883"/>
    <w:rsid w:val="00135CF7"/>
    <w:rsid w:val="001371EE"/>
    <w:rsid w:val="001402AD"/>
    <w:rsid w:val="001404C1"/>
    <w:rsid w:val="00140980"/>
    <w:rsid w:val="00141FF6"/>
    <w:rsid w:val="00142955"/>
    <w:rsid w:val="00142B6B"/>
    <w:rsid w:val="00145623"/>
    <w:rsid w:val="001460DF"/>
    <w:rsid w:val="00146E66"/>
    <w:rsid w:val="0015229D"/>
    <w:rsid w:val="00154292"/>
    <w:rsid w:val="00154758"/>
    <w:rsid w:val="001551BF"/>
    <w:rsid w:val="00155473"/>
    <w:rsid w:val="00163D31"/>
    <w:rsid w:val="00165B78"/>
    <w:rsid w:val="00167DAE"/>
    <w:rsid w:val="001761A8"/>
    <w:rsid w:val="00182045"/>
    <w:rsid w:val="001843F2"/>
    <w:rsid w:val="00184EB7"/>
    <w:rsid w:val="001927BE"/>
    <w:rsid w:val="00193B2B"/>
    <w:rsid w:val="001953C2"/>
    <w:rsid w:val="00195789"/>
    <w:rsid w:val="0019626E"/>
    <w:rsid w:val="001A0E9E"/>
    <w:rsid w:val="001A11D9"/>
    <w:rsid w:val="001A142F"/>
    <w:rsid w:val="001A2929"/>
    <w:rsid w:val="001A43CF"/>
    <w:rsid w:val="001A48EC"/>
    <w:rsid w:val="001A4B95"/>
    <w:rsid w:val="001A4D00"/>
    <w:rsid w:val="001A685D"/>
    <w:rsid w:val="001A7BD7"/>
    <w:rsid w:val="001B204C"/>
    <w:rsid w:val="001B33FD"/>
    <w:rsid w:val="001B42AC"/>
    <w:rsid w:val="001B7B23"/>
    <w:rsid w:val="001C315A"/>
    <w:rsid w:val="001C4944"/>
    <w:rsid w:val="001C5F83"/>
    <w:rsid w:val="001C60EE"/>
    <w:rsid w:val="001C7278"/>
    <w:rsid w:val="001C75C0"/>
    <w:rsid w:val="001D037A"/>
    <w:rsid w:val="001D115E"/>
    <w:rsid w:val="001D1782"/>
    <w:rsid w:val="001D242F"/>
    <w:rsid w:val="001D4F4D"/>
    <w:rsid w:val="001D6980"/>
    <w:rsid w:val="001E130C"/>
    <w:rsid w:val="001E3A30"/>
    <w:rsid w:val="001E3EAE"/>
    <w:rsid w:val="001E42A1"/>
    <w:rsid w:val="001E488F"/>
    <w:rsid w:val="001E4B6B"/>
    <w:rsid w:val="001E53A4"/>
    <w:rsid w:val="001E611C"/>
    <w:rsid w:val="001F0824"/>
    <w:rsid w:val="001F6E2F"/>
    <w:rsid w:val="001F7CF1"/>
    <w:rsid w:val="00202EA1"/>
    <w:rsid w:val="00212DB0"/>
    <w:rsid w:val="002149BC"/>
    <w:rsid w:val="00224C57"/>
    <w:rsid w:val="00227577"/>
    <w:rsid w:val="00231476"/>
    <w:rsid w:val="00231861"/>
    <w:rsid w:val="0023320D"/>
    <w:rsid w:val="002353CA"/>
    <w:rsid w:val="0023570E"/>
    <w:rsid w:val="00235B9D"/>
    <w:rsid w:val="002368CB"/>
    <w:rsid w:val="00244B35"/>
    <w:rsid w:val="00244C05"/>
    <w:rsid w:val="00244F68"/>
    <w:rsid w:val="0024517A"/>
    <w:rsid w:val="00245A51"/>
    <w:rsid w:val="00246CA4"/>
    <w:rsid w:val="00250A42"/>
    <w:rsid w:val="00251437"/>
    <w:rsid w:val="00252B09"/>
    <w:rsid w:val="00253C58"/>
    <w:rsid w:val="002570CA"/>
    <w:rsid w:val="0026131B"/>
    <w:rsid w:val="00262F2E"/>
    <w:rsid w:val="00263507"/>
    <w:rsid w:val="00264A2E"/>
    <w:rsid w:val="00267E3F"/>
    <w:rsid w:val="00280CB9"/>
    <w:rsid w:val="0028371D"/>
    <w:rsid w:val="002860EE"/>
    <w:rsid w:val="00287569"/>
    <w:rsid w:val="0028757B"/>
    <w:rsid w:val="00287AB8"/>
    <w:rsid w:val="00290213"/>
    <w:rsid w:val="00291F26"/>
    <w:rsid w:val="002925EA"/>
    <w:rsid w:val="00295C4E"/>
    <w:rsid w:val="002A3116"/>
    <w:rsid w:val="002A5348"/>
    <w:rsid w:val="002A5DB6"/>
    <w:rsid w:val="002A64F7"/>
    <w:rsid w:val="002A668B"/>
    <w:rsid w:val="002A6C17"/>
    <w:rsid w:val="002B404A"/>
    <w:rsid w:val="002C0991"/>
    <w:rsid w:val="002C0DF6"/>
    <w:rsid w:val="002C1C90"/>
    <w:rsid w:val="002C79E0"/>
    <w:rsid w:val="002C7A6F"/>
    <w:rsid w:val="002D1143"/>
    <w:rsid w:val="002D1981"/>
    <w:rsid w:val="002D1E9D"/>
    <w:rsid w:val="002D3CA2"/>
    <w:rsid w:val="002D5B2C"/>
    <w:rsid w:val="002D696E"/>
    <w:rsid w:val="002D791C"/>
    <w:rsid w:val="002E32F1"/>
    <w:rsid w:val="002E36D0"/>
    <w:rsid w:val="002E4B6F"/>
    <w:rsid w:val="002E4EF3"/>
    <w:rsid w:val="002E641A"/>
    <w:rsid w:val="002E6827"/>
    <w:rsid w:val="002E6D64"/>
    <w:rsid w:val="002E7D18"/>
    <w:rsid w:val="002F0A12"/>
    <w:rsid w:val="002F2EF3"/>
    <w:rsid w:val="002F4640"/>
    <w:rsid w:val="002F4B9D"/>
    <w:rsid w:val="003011DA"/>
    <w:rsid w:val="00307DF8"/>
    <w:rsid w:val="00310730"/>
    <w:rsid w:val="00310ACB"/>
    <w:rsid w:val="00311622"/>
    <w:rsid w:val="003121C8"/>
    <w:rsid w:val="00312317"/>
    <w:rsid w:val="00312954"/>
    <w:rsid w:val="00312D40"/>
    <w:rsid w:val="00314649"/>
    <w:rsid w:val="00314EE1"/>
    <w:rsid w:val="003162A5"/>
    <w:rsid w:val="00316C37"/>
    <w:rsid w:val="00317F42"/>
    <w:rsid w:val="00321305"/>
    <w:rsid w:val="003217C5"/>
    <w:rsid w:val="00321E3E"/>
    <w:rsid w:val="0032410F"/>
    <w:rsid w:val="00325435"/>
    <w:rsid w:val="00325C4D"/>
    <w:rsid w:val="00327090"/>
    <w:rsid w:val="003313A4"/>
    <w:rsid w:val="00331805"/>
    <w:rsid w:val="0033373F"/>
    <w:rsid w:val="00336523"/>
    <w:rsid w:val="00340B6C"/>
    <w:rsid w:val="003412A2"/>
    <w:rsid w:val="003420BE"/>
    <w:rsid w:val="003430A0"/>
    <w:rsid w:val="0034346F"/>
    <w:rsid w:val="0034382B"/>
    <w:rsid w:val="003501F0"/>
    <w:rsid w:val="00351ABB"/>
    <w:rsid w:val="003569B3"/>
    <w:rsid w:val="00356CA3"/>
    <w:rsid w:val="00360424"/>
    <w:rsid w:val="00362589"/>
    <w:rsid w:val="00362F18"/>
    <w:rsid w:val="00366234"/>
    <w:rsid w:val="00373C07"/>
    <w:rsid w:val="00374938"/>
    <w:rsid w:val="00374ECA"/>
    <w:rsid w:val="00374F4A"/>
    <w:rsid w:val="00375842"/>
    <w:rsid w:val="0037714A"/>
    <w:rsid w:val="0038324C"/>
    <w:rsid w:val="0038408A"/>
    <w:rsid w:val="003846C2"/>
    <w:rsid w:val="00385799"/>
    <w:rsid w:val="00386B62"/>
    <w:rsid w:val="00390F23"/>
    <w:rsid w:val="003A0BB4"/>
    <w:rsid w:val="003A364E"/>
    <w:rsid w:val="003A672F"/>
    <w:rsid w:val="003B02DB"/>
    <w:rsid w:val="003B0C57"/>
    <w:rsid w:val="003B1C68"/>
    <w:rsid w:val="003B2B1F"/>
    <w:rsid w:val="003B5802"/>
    <w:rsid w:val="003B65F2"/>
    <w:rsid w:val="003C1AD7"/>
    <w:rsid w:val="003C231C"/>
    <w:rsid w:val="003C3BAA"/>
    <w:rsid w:val="003C4DD1"/>
    <w:rsid w:val="003D042C"/>
    <w:rsid w:val="003D0554"/>
    <w:rsid w:val="003D25F4"/>
    <w:rsid w:val="003D3E0D"/>
    <w:rsid w:val="003D6599"/>
    <w:rsid w:val="003E0127"/>
    <w:rsid w:val="003F5A79"/>
    <w:rsid w:val="004025F0"/>
    <w:rsid w:val="004055B8"/>
    <w:rsid w:val="00405A05"/>
    <w:rsid w:val="00406DDE"/>
    <w:rsid w:val="0040795B"/>
    <w:rsid w:val="00410210"/>
    <w:rsid w:val="00410324"/>
    <w:rsid w:val="00412121"/>
    <w:rsid w:val="00413CBE"/>
    <w:rsid w:val="00415762"/>
    <w:rsid w:val="0041673B"/>
    <w:rsid w:val="00423CD3"/>
    <w:rsid w:val="00423D88"/>
    <w:rsid w:val="00424ACD"/>
    <w:rsid w:val="00427918"/>
    <w:rsid w:val="00427AC4"/>
    <w:rsid w:val="004300FF"/>
    <w:rsid w:val="004313D9"/>
    <w:rsid w:val="00432468"/>
    <w:rsid w:val="00432B6D"/>
    <w:rsid w:val="0043498B"/>
    <w:rsid w:val="00435621"/>
    <w:rsid w:val="0043606A"/>
    <w:rsid w:val="00437820"/>
    <w:rsid w:val="00441801"/>
    <w:rsid w:val="00442775"/>
    <w:rsid w:val="004431A9"/>
    <w:rsid w:val="00445844"/>
    <w:rsid w:val="00446109"/>
    <w:rsid w:val="004479F8"/>
    <w:rsid w:val="0045073F"/>
    <w:rsid w:val="00450EA8"/>
    <w:rsid w:val="00451D23"/>
    <w:rsid w:val="00452A1B"/>
    <w:rsid w:val="00453C98"/>
    <w:rsid w:val="00454A9B"/>
    <w:rsid w:val="00461EFF"/>
    <w:rsid w:val="004635FE"/>
    <w:rsid w:val="00463717"/>
    <w:rsid w:val="00465689"/>
    <w:rsid w:val="0046761F"/>
    <w:rsid w:val="00471FAF"/>
    <w:rsid w:val="00472A50"/>
    <w:rsid w:val="0047744D"/>
    <w:rsid w:val="00477A68"/>
    <w:rsid w:val="00481961"/>
    <w:rsid w:val="00481E64"/>
    <w:rsid w:val="00481E78"/>
    <w:rsid w:val="00484512"/>
    <w:rsid w:val="00487161"/>
    <w:rsid w:val="004878A9"/>
    <w:rsid w:val="00491928"/>
    <w:rsid w:val="00491E91"/>
    <w:rsid w:val="0049239A"/>
    <w:rsid w:val="004941A5"/>
    <w:rsid w:val="00494476"/>
    <w:rsid w:val="00496DE5"/>
    <w:rsid w:val="004977E4"/>
    <w:rsid w:val="00497DCD"/>
    <w:rsid w:val="004A25B5"/>
    <w:rsid w:val="004A7498"/>
    <w:rsid w:val="004B024F"/>
    <w:rsid w:val="004B334A"/>
    <w:rsid w:val="004B3BDF"/>
    <w:rsid w:val="004B730A"/>
    <w:rsid w:val="004C0946"/>
    <w:rsid w:val="004C26C6"/>
    <w:rsid w:val="004C4329"/>
    <w:rsid w:val="004C49CA"/>
    <w:rsid w:val="004C675F"/>
    <w:rsid w:val="004C7C94"/>
    <w:rsid w:val="004D063B"/>
    <w:rsid w:val="004D1EE5"/>
    <w:rsid w:val="004D3F52"/>
    <w:rsid w:val="004D4DCF"/>
    <w:rsid w:val="004D506B"/>
    <w:rsid w:val="004D5679"/>
    <w:rsid w:val="004D7408"/>
    <w:rsid w:val="004E0AA5"/>
    <w:rsid w:val="004E2E4A"/>
    <w:rsid w:val="004F42F3"/>
    <w:rsid w:val="004F592B"/>
    <w:rsid w:val="004F6A55"/>
    <w:rsid w:val="00501BE8"/>
    <w:rsid w:val="00504B00"/>
    <w:rsid w:val="00505440"/>
    <w:rsid w:val="00506DF3"/>
    <w:rsid w:val="00507A5D"/>
    <w:rsid w:val="00507C19"/>
    <w:rsid w:val="00512022"/>
    <w:rsid w:val="005211EF"/>
    <w:rsid w:val="00521A7A"/>
    <w:rsid w:val="00521D02"/>
    <w:rsid w:val="005277DF"/>
    <w:rsid w:val="00527C46"/>
    <w:rsid w:val="00527F34"/>
    <w:rsid w:val="005314A0"/>
    <w:rsid w:val="005322E1"/>
    <w:rsid w:val="0053238F"/>
    <w:rsid w:val="00534906"/>
    <w:rsid w:val="00534D8A"/>
    <w:rsid w:val="00536E1E"/>
    <w:rsid w:val="005372BA"/>
    <w:rsid w:val="00545EE8"/>
    <w:rsid w:val="005510BC"/>
    <w:rsid w:val="005534F5"/>
    <w:rsid w:val="005544B5"/>
    <w:rsid w:val="00554C4F"/>
    <w:rsid w:val="00554E95"/>
    <w:rsid w:val="0055555F"/>
    <w:rsid w:val="00555B3D"/>
    <w:rsid w:val="00556467"/>
    <w:rsid w:val="00556B34"/>
    <w:rsid w:val="00563E69"/>
    <w:rsid w:val="0056502F"/>
    <w:rsid w:val="00566558"/>
    <w:rsid w:val="00566DE1"/>
    <w:rsid w:val="00571583"/>
    <w:rsid w:val="00572125"/>
    <w:rsid w:val="00576C9A"/>
    <w:rsid w:val="00577F84"/>
    <w:rsid w:val="0058339A"/>
    <w:rsid w:val="00586A0A"/>
    <w:rsid w:val="0058723A"/>
    <w:rsid w:val="005905C7"/>
    <w:rsid w:val="00591B19"/>
    <w:rsid w:val="005949B3"/>
    <w:rsid w:val="005964FD"/>
    <w:rsid w:val="005A09BC"/>
    <w:rsid w:val="005A0EC3"/>
    <w:rsid w:val="005A12E8"/>
    <w:rsid w:val="005A1339"/>
    <w:rsid w:val="005A1E7B"/>
    <w:rsid w:val="005A56D3"/>
    <w:rsid w:val="005B1F25"/>
    <w:rsid w:val="005B4562"/>
    <w:rsid w:val="005B7EDE"/>
    <w:rsid w:val="005C3816"/>
    <w:rsid w:val="005C3C21"/>
    <w:rsid w:val="005C6056"/>
    <w:rsid w:val="005D046C"/>
    <w:rsid w:val="005D0DB8"/>
    <w:rsid w:val="005D2B38"/>
    <w:rsid w:val="005D308B"/>
    <w:rsid w:val="005D4E5D"/>
    <w:rsid w:val="005D566A"/>
    <w:rsid w:val="005D5B3C"/>
    <w:rsid w:val="005D67B1"/>
    <w:rsid w:val="005D6EAD"/>
    <w:rsid w:val="005E013E"/>
    <w:rsid w:val="005E16F6"/>
    <w:rsid w:val="005E1823"/>
    <w:rsid w:val="005E3348"/>
    <w:rsid w:val="005F0BA6"/>
    <w:rsid w:val="005F139F"/>
    <w:rsid w:val="005F3223"/>
    <w:rsid w:val="005F487D"/>
    <w:rsid w:val="005F6272"/>
    <w:rsid w:val="0060127E"/>
    <w:rsid w:val="0060365A"/>
    <w:rsid w:val="006048A4"/>
    <w:rsid w:val="00605588"/>
    <w:rsid w:val="00606195"/>
    <w:rsid w:val="00607189"/>
    <w:rsid w:val="00610509"/>
    <w:rsid w:val="00612BB8"/>
    <w:rsid w:val="006135E8"/>
    <w:rsid w:val="006178D7"/>
    <w:rsid w:val="00617DC6"/>
    <w:rsid w:val="00621369"/>
    <w:rsid w:val="00621678"/>
    <w:rsid w:val="0062202A"/>
    <w:rsid w:val="00625CEB"/>
    <w:rsid w:val="00627488"/>
    <w:rsid w:val="00633A6F"/>
    <w:rsid w:val="00633B32"/>
    <w:rsid w:val="00636335"/>
    <w:rsid w:val="00637382"/>
    <w:rsid w:val="00637804"/>
    <w:rsid w:val="0063793D"/>
    <w:rsid w:val="00637A92"/>
    <w:rsid w:val="006426B8"/>
    <w:rsid w:val="00644C00"/>
    <w:rsid w:val="0065776F"/>
    <w:rsid w:val="00660102"/>
    <w:rsid w:val="00660CDB"/>
    <w:rsid w:val="006626B1"/>
    <w:rsid w:val="00663091"/>
    <w:rsid w:val="006656F0"/>
    <w:rsid w:val="00666802"/>
    <w:rsid w:val="00670426"/>
    <w:rsid w:val="0067227E"/>
    <w:rsid w:val="00672B2C"/>
    <w:rsid w:val="00677006"/>
    <w:rsid w:val="00677EC6"/>
    <w:rsid w:val="00682BBC"/>
    <w:rsid w:val="006838D2"/>
    <w:rsid w:val="00685CD6"/>
    <w:rsid w:val="00686809"/>
    <w:rsid w:val="00691B7D"/>
    <w:rsid w:val="006926A3"/>
    <w:rsid w:val="00694CA9"/>
    <w:rsid w:val="00695432"/>
    <w:rsid w:val="00696EB7"/>
    <w:rsid w:val="006A1BDE"/>
    <w:rsid w:val="006A2845"/>
    <w:rsid w:val="006A2ABF"/>
    <w:rsid w:val="006A2DDA"/>
    <w:rsid w:val="006A43C3"/>
    <w:rsid w:val="006A523C"/>
    <w:rsid w:val="006A54AF"/>
    <w:rsid w:val="006B0FF9"/>
    <w:rsid w:val="006B4300"/>
    <w:rsid w:val="006B4ADB"/>
    <w:rsid w:val="006B6A46"/>
    <w:rsid w:val="006B7D4C"/>
    <w:rsid w:val="006B7DCF"/>
    <w:rsid w:val="006C22BB"/>
    <w:rsid w:val="006C3120"/>
    <w:rsid w:val="006C34CB"/>
    <w:rsid w:val="006C404A"/>
    <w:rsid w:val="006C449F"/>
    <w:rsid w:val="006C4E8E"/>
    <w:rsid w:val="006C57D8"/>
    <w:rsid w:val="006C7743"/>
    <w:rsid w:val="006D0DD5"/>
    <w:rsid w:val="006D2404"/>
    <w:rsid w:val="006D3ADD"/>
    <w:rsid w:val="006D4050"/>
    <w:rsid w:val="006D46A7"/>
    <w:rsid w:val="006D6D9D"/>
    <w:rsid w:val="006D7D10"/>
    <w:rsid w:val="006E31D2"/>
    <w:rsid w:val="006E33EC"/>
    <w:rsid w:val="006E759C"/>
    <w:rsid w:val="006E7A4A"/>
    <w:rsid w:val="006F49B0"/>
    <w:rsid w:val="006F5DC1"/>
    <w:rsid w:val="006F6A76"/>
    <w:rsid w:val="006F7BFB"/>
    <w:rsid w:val="007039F9"/>
    <w:rsid w:val="0071011D"/>
    <w:rsid w:val="00713750"/>
    <w:rsid w:val="0071399D"/>
    <w:rsid w:val="007154F9"/>
    <w:rsid w:val="00716C6A"/>
    <w:rsid w:val="0072057A"/>
    <w:rsid w:val="00722E6C"/>
    <w:rsid w:val="007275DE"/>
    <w:rsid w:val="0073277E"/>
    <w:rsid w:val="00734285"/>
    <w:rsid w:val="00734301"/>
    <w:rsid w:val="0073487F"/>
    <w:rsid w:val="007406E3"/>
    <w:rsid w:val="00741740"/>
    <w:rsid w:val="00741FB8"/>
    <w:rsid w:val="00743E23"/>
    <w:rsid w:val="00744EEB"/>
    <w:rsid w:val="00745768"/>
    <w:rsid w:val="00745AFB"/>
    <w:rsid w:val="00745D4B"/>
    <w:rsid w:val="00746120"/>
    <w:rsid w:val="00752AC5"/>
    <w:rsid w:val="00753931"/>
    <w:rsid w:val="00755F30"/>
    <w:rsid w:val="007577F0"/>
    <w:rsid w:val="00757F6B"/>
    <w:rsid w:val="00760FE4"/>
    <w:rsid w:val="00763F5F"/>
    <w:rsid w:val="00767F0F"/>
    <w:rsid w:val="00770790"/>
    <w:rsid w:val="00774060"/>
    <w:rsid w:val="007764A7"/>
    <w:rsid w:val="00776959"/>
    <w:rsid w:val="0077722B"/>
    <w:rsid w:val="00777CB4"/>
    <w:rsid w:val="00777D9B"/>
    <w:rsid w:val="00777FB6"/>
    <w:rsid w:val="00781C7A"/>
    <w:rsid w:val="007827E1"/>
    <w:rsid w:val="00782AC4"/>
    <w:rsid w:val="0078472C"/>
    <w:rsid w:val="00785FDD"/>
    <w:rsid w:val="007868C8"/>
    <w:rsid w:val="0078757C"/>
    <w:rsid w:val="0079051F"/>
    <w:rsid w:val="00790BD0"/>
    <w:rsid w:val="007923BA"/>
    <w:rsid w:val="00792470"/>
    <w:rsid w:val="00792B70"/>
    <w:rsid w:val="00792F4E"/>
    <w:rsid w:val="00794EB9"/>
    <w:rsid w:val="00795491"/>
    <w:rsid w:val="0079696E"/>
    <w:rsid w:val="007969A0"/>
    <w:rsid w:val="00797042"/>
    <w:rsid w:val="007A154D"/>
    <w:rsid w:val="007A1A18"/>
    <w:rsid w:val="007A3313"/>
    <w:rsid w:val="007A3BFD"/>
    <w:rsid w:val="007A44B9"/>
    <w:rsid w:val="007A6959"/>
    <w:rsid w:val="007B0B74"/>
    <w:rsid w:val="007B586F"/>
    <w:rsid w:val="007B5C2E"/>
    <w:rsid w:val="007C02F8"/>
    <w:rsid w:val="007C14FA"/>
    <w:rsid w:val="007C3127"/>
    <w:rsid w:val="007C4968"/>
    <w:rsid w:val="007C5B1B"/>
    <w:rsid w:val="007C76D3"/>
    <w:rsid w:val="007D15D6"/>
    <w:rsid w:val="007D1808"/>
    <w:rsid w:val="007D214C"/>
    <w:rsid w:val="007D2A29"/>
    <w:rsid w:val="007D2AF3"/>
    <w:rsid w:val="007D35E7"/>
    <w:rsid w:val="007D76C6"/>
    <w:rsid w:val="007D7B99"/>
    <w:rsid w:val="007E341C"/>
    <w:rsid w:val="007E36DB"/>
    <w:rsid w:val="007E4258"/>
    <w:rsid w:val="007E7EF1"/>
    <w:rsid w:val="007F08B4"/>
    <w:rsid w:val="007F1270"/>
    <w:rsid w:val="007F33F1"/>
    <w:rsid w:val="007F483C"/>
    <w:rsid w:val="007F580C"/>
    <w:rsid w:val="007F6053"/>
    <w:rsid w:val="007F7475"/>
    <w:rsid w:val="007F7FAD"/>
    <w:rsid w:val="00801010"/>
    <w:rsid w:val="0080207B"/>
    <w:rsid w:val="00803BFF"/>
    <w:rsid w:val="00805C85"/>
    <w:rsid w:val="00807BF6"/>
    <w:rsid w:val="00810F89"/>
    <w:rsid w:val="00812D7E"/>
    <w:rsid w:val="00812E8C"/>
    <w:rsid w:val="00815E54"/>
    <w:rsid w:val="00817AB2"/>
    <w:rsid w:val="00817F43"/>
    <w:rsid w:val="0082010B"/>
    <w:rsid w:val="008211AB"/>
    <w:rsid w:val="008260EA"/>
    <w:rsid w:val="008261E3"/>
    <w:rsid w:val="00826275"/>
    <w:rsid w:val="0082791A"/>
    <w:rsid w:val="00827FD5"/>
    <w:rsid w:val="008302BF"/>
    <w:rsid w:val="00834861"/>
    <w:rsid w:val="00836279"/>
    <w:rsid w:val="00842C01"/>
    <w:rsid w:val="0084303D"/>
    <w:rsid w:val="008474C5"/>
    <w:rsid w:val="00851466"/>
    <w:rsid w:val="00851F13"/>
    <w:rsid w:val="00854D74"/>
    <w:rsid w:val="00860DCD"/>
    <w:rsid w:val="00861E61"/>
    <w:rsid w:val="00863291"/>
    <w:rsid w:val="00867ADC"/>
    <w:rsid w:val="00873DD9"/>
    <w:rsid w:val="00874FAD"/>
    <w:rsid w:val="00877A02"/>
    <w:rsid w:val="00880D78"/>
    <w:rsid w:val="00880E85"/>
    <w:rsid w:val="008814C1"/>
    <w:rsid w:val="00882EED"/>
    <w:rsid w:val="00890BE3"/>
    <w:rsid w:val="00894245"/>
    <w:rsid w:val="008945DB"/>
    <w:rsid w:val="008961E5"/>
    <w:rsid w:val="008A15FC"/>
    <w:rsid w:val="008A21F6"/>
    <w:rsid w:val="008A327E"/>
    <w:rsid w:val="008A75EF"/>
    <w:rsid w:val="008A7D13"/>
    <w:rsid w:val="008B01D7"/>
    <w:rsid w:val="008B02A2"/>
    <w:rsid w:val="008B04F2"/>
    <w:rsid w:val="008B13D7"/>
    <w:rsid w:val="008B761A"/>
    <w:rsid w:val="008C14F8"/>
    <w:rsid w:val="008C2136"/>
    <w:rsid w:val="008C6BBF"/>
    <w:rsid w:val="008D0476"/>
    <w:rsid w:val="008D1FE1"/>
    <w:rsid w:val="008D276D"/>
    <w:rsid w:val="008D466E"/>
    <w:rsid w:val="008D5721"/>
    <w:rsid w:val="008D5D5F"/>
    <w:rsid w:val="008D69F8"/>
    <w:rsid w:val="008D7DD7"/>
    <w:rsid w:val="008E221F"/>
    <w:rsid w:val="008E3392"/>
    <w:rsid w:val="008E705E"/>
    <w:rsid w:val="008E7A25"/>
    <w:rsid w:val="008F0C1D"/>
    <w:rsid w:val="008F1629"/>
    <w:rsid w:val="008F2499"/>
    <w:rsid w:val="008F37EC"/>
    <w:rsid w:val="008F4D55"/>
    <w:rsid w:val="008F7B56"/>
    <w:rsid w:val="009023CF"/>
    <w:rsid w:val="0090280D"/>
    <w:rsid w:val="00903B7C"/>
    <w:rsid w:val="0090435B"/>
    <w:rsid w:val="00906522"/>
    <w:rsid w:val="009069DE"/>
    <w:rsid w:val="00907BA6"/>
    <w:rsid w:val="00912710"/>
    <w:rsid w:val="00912FA5"/>
    <w:rsid w:val="009145B7"/>
    <w:rsid w:val="009147AB"/>
    <w:rsid w:val="00916546"/>
    <w:rsid w:val="00917534"/>
    <w:rsid w:val="00920EDE"/>
    <w:rsid w:val="00921AA3"/>
    <w:rsid w:val="00921F26"/>
    <w:rsid w:val="00922E57"/>
    <w:rsid w:val="00926E96"/>
    <w:rsid w:val="0093130A"/>
    <w:rsid w:val="0093250A"/>
    <w:rsid w:val="00934C2F"/>
    <w:rsid w:val="00935DA7"/>
    <w:rsid w:val="009360EB"/>
    <w:rsid w:val="009379F5"/>
    <w:rsid w:val="00940C44"/>
    <w:rsid w:val="00943FAA"/>
    <w:rsid w:val="00945314"/>
    <w:rsid w:val="00946D06"/>
    <w:rsid w:val="00947ED0"/>
    <w:rsid w:val="00951B8A"/>
    <w:rsid w:val="00952040"/>
    <w:rsid w:val="00952DF3"/>
    <w:rsid w:val="009531BB"/>
    <w:rsid w:val="00954783"/>
    <w:rsid w:val="00956A98"/>
    <w:rsid w:val="00957A8D"/>
    <w:rsid w:val="00960C87"/>
    <w:rsid w:val="00960E96"/>
    <w:rsid w:val="00961EA9"/>
    <w:rsid w:val="00970582"/>
    <w:rsid w:val="00972932"/>
    <w:rsid w:val="0097397F"/>
    <w:rsid w:val="00975DBF"/>
    <w:rsid w:val="009770FE"/>
    <w:rsid w:val="00982116"/>
    <w:rsid w:val="00983508"/>
    <w:rsid w:val="00983FCD"/>
    <w:rsid w:val="00986154"/>
    <w:rsid w:val="00986719"/>
    <w:rsid w:val="009929B8"/>
    <w:rsid w:val="0099692D"/>
    <w:rsid w:val="0099714A"/>
    <w:rsid w:val="009A23B6"/>
    <w:rsid w:val="009A247E"/>
    <w:rsid w:val="009A2F12"/>
    <w:rsid w:val="009A2F5C"/>
    <w:rsid w:val="009A3044"/>
    <w:rsid w:val="009A4D74"/>
    <w:rsid w:val="009A60FB"/>
    <w:rsid w:val="009A6401"/>
    <w:rsid w:val="009A67AD"/>
    <w:rsid w:val="009A7DB8"/>
    <w:rsid w:val="009B11C7"/>
    <w:rsid w:val="009B24B1"/>
    <w:rsid w:val="009B2F52"/>
    <w:rsid w:val="009B3425"/>
    <w:rsid w:val="009B397C"/>
    <w:rsid w:val="009B4F18"/>
    <w:rsid w:val="009B539F"/>
    <w:rsid w:val="009B6EA9"/>
    <w:rsid w:val="009C12F8"/>
    <w:rsid w:val="009C1659"/>
    <w:rsid w:val="009C43C2"/>
    <w:rsid w:val="009C43D3"/>
    <w:rsid w:val="009C4C37"/>
    <w:rsid w:val="009C541A"/>
    <w:rsid w:val="009D054F"/>
    <w:rsid w:val="009D1AC0"/>
    <w:rsid w:val="009D492A"/>
    <w:rsid w:val="009D5AF4"/>
    <w:rsid w:val="009E0B80"/>
    <w:rsid w:val="009E28A4"/>
    <w:rsid w:val="009E31C7"/>
    <w:rsid w:val="009F02C5"/>
    <w:rsid w:val="009F1F7F"/>
    <w:rsid w:val="009F2001"/>
    <w:rsid w:val="009F2635"/>
    <w:rsid w:val="009F320C"/>
    <w:rsid w:val="009F6838"/>
    <w:rsid w:val="009F7A66"/>
    <w:rsid w:val="00A00D0F"/>
    <w:rsid w:val="00A0176E"/>
    <w:rsid w:val="00A02F83"/>
    <w:rsid w:val="00A059F7"/>
    <w:rsid w:val="00A05AA4"/>
    <w:rsid w:val="00A066E5"/>
    <w:rsid w:val="00A1147A"/>
    <w:rsid w:val="00A119AB"/>
    <w:rsid w:val="00A11C48"/>
    <w:rsid w:val="00A156E4"/>
    <w:rsid w:val="00A1594C"/>
    <w:rsid w:val="00A15E67"/>
    <w:rsid w:val="00A16F85"/>
    <w:rsid w:val="00A201C5"/>
    <w:rsid w:val="00A20C6C"/>
    <w:rsid w:val="00A20D31"/>
    <w:rsid w:val="00A22E9C"/>
    <w:rsid w:val="00A2685D"/>
    <w:rsid w:val="00A27AFE"/>
    <w:rsid w:val="00A27BCC"/>
    <w:rsid w:val="00A30E37"/>
    <w:rsid w:val="00A31455"/>
    <w:rsid w:val="00A31A63"/>
    <w:rsid w:val="00A34C7C"/>
    <w:rsid w:val="00A35EFE"/>
    <w:rsid w:val="00A35F87"/>
    <w:rsid w:val="00A36DA0"/>
    <w:rsid w:val="00A370E7"/>
    <w:rsid w:val="00A37248"/>
    <w:rsid w:val="00A37C91"/>
    <w:rsid w:val="00A41B41"/>
    <w:rsid w:val="00A41DFE"/>
    <w:rsid w:val="00A42B41"/>
    <w:rsid w:val="00A4753D"/>
    <w:rsid w:val="00A51094"/>
    <w:rsid w:val="00A52ED5"/>
    <w:rsid w:val="00A530DC"/>
    <w:rsid w:val="00A53291"/>
    <w:rsid w:val="00A5393D"/>
    <w:rsid w:val="00A55D04"/>
    <w:rsid w:val="00A57A9A"/>
    <w:rsid w:val="00A62231"/>
    <w:rsid w:val="00A64C4C"/>
    <w:rsid w:val="00A654F6"/>
    <w:rsid w:val="00A6592B"/>
    <w:rsid w:val="00A66639"/>
    <w:rsid w:val="00A67121"/>
    <w:rsid w:val="00A67AF6"/>
    <w:rsid w:val="00A67EC0"/>
    <w:rsid w:val="00A67F79"/>
    <w:rsid w:val="00A75A2D"/>
    <w:rsid w:val="00A81302"/>
    <w:rsid w:val="00A82591"/>
    <w:rsid w:val="00A83130"/>
    <w:rsid w:val="00A8336E"/>
    <w:rsid w:val="00A8536D"/>
    <w:rsid w:val="00A8608F"/>
    <w:rsid w:val="00A86755"/>
    <w:rsid w:val="00A86D6D"/>
    <w:rsid w:val="00A87D04"/>
    <w:rsid w:val="00A90B9A"/>
    <w:rsid w:val="00A913C4"/>
    <w:rsid w:val="00A948B0"/>
    <w:rsid w:val="00A97A80"/>
    <w:rsid w:val="00AA2DA5"/>
    <w:rsid w:val="00AA4742"/>
    <w:rsid w:val="00AA5676"/>
    <w:rsid w:val="00AA6A00"/>
    <w:rsid w:val="00AA72C9"/>
    <w:rsid w:val="00AB00BE"/>
    <w:rsid w:val="00AB373D"/>
    <w:rsid w:val="00AB40AE"/>
    <w:rsid w:val="00AB479D"/>
    <w:rsid w:val="00AB7446"/>
    <w:rsid w:val="00AB7AD0"/>
    <w:rsid w:val="00AC04BA"/>
    <w:rsid w:val="00AC25FD"/>
    <w:rsid w:val="00AC7DE5"/>
    <w:rsid w:val="00AD0863"/>
    <w:rsid w:val="00AD1243"/>
    <w:rsid w:val="00AD14AF"/>
    <w:rsid w:val="00AD27B1"/>
    <w:rsid w:val="00AD2CBA"/>
    <w:rsid w:val="00AD2DC4"/>
    <w:rsid w:val="00AD50D3"/>
    <w:rsid w:val="00AD7635"/>
    <w:rsid w:val="00AE4EAF"/>
    <w:rsid w:val="00AE581E"/>
    <w:rsid w:val="00AE7763"/>
    <w:rsid w:val="00AE79F1"/>
    <w:rsid w:val="00AE7B0B"/>
    <w:rsid w:val="00AF1909"/>
    <w:rsid w:val="00AF3424"/>
    <w:rsid w:val="00AF4BBE"/>
    <w:rsid w:val="00AF5B0E"/>
    <w:rsid w:val="00AF77CF"/>
    <w:rsid w:val="00AF7C7D"/>
    <w:rsid w:val="00B079EC"/>
    <w:rsid w:val="00B12039"/>
    <w:rsid w:val="00B123BE"/>
    <w:rsid w:val="00B12E7A"/>
    <w:rsid w:val="00B13AD7"/>
    <w:rsid w:val="00B201C1"/>
    <w:rsid w:val="00B22BCD"/>
    <w:rsid w:val="00B24F4D"/>
    <w:rsid w:val="00B25EC9"/>
    <w:rsid w:val="00B270A3"/>
    <w:rsid w:val="00B2749B"/>
    <w:rsid w:val="00B30222"/>
    <w:rsid w:val="00B30FC6"/>
    <w:rsid w:val="00B31EAD"/>
    <w:rsid w:val="00B32DC1"/>
    <w:rsid w:val="00B33533"/>
    <w:rsid w:val="00B33C0D"/>
    <w:rsid w:val="00B42945"/>
    <w:rsid w:val="00B45FB7"/>
    <w:rsid w:val="00B46498"/>
    <w:rsid w:val="00B50BDF"/>
    <w:rsid w:val="00B51DA8"/>
    <w:rsid w:val="00B57533"/>
    <w:rsid w:val="00B60665"/>
    <w:rsid w:val="00B618C5"/>
    <w:rsid w:val="00B67173"/>
    <w:rsid w:val="00B70DA9"/>
    <w:rsid w:val="00B712CB"/>
    <w:rsid w:val="00B72988"/>
    <w:rsid w:val="00B72F60"/>
    <w:rsid w:val="00B750A1"/>
    <w:rsid w:val="00B75DD4"/>
    <w:rsid w:val="00B77086"/>
    <w:rsid w:val="00B81366"/>
    <w:rsid w:val="00B819A9"/>
    <w:rsid w:val="00B828CB"/>
    <w:rsid w:val="00B83673"/>
    <w:rsid w:val="00B843E7"/>
    <w:rsid w:val="00B908D9"/>
    <w:rsid w:val="00B90FFF"/>
    <w:rsid w:val="00B95061"/>
    <w:rsid w:val="00B96F4E"/>
    <w:rsid w:val="00B97113"/>
    <w:rsid w:val="00B97180"/>
    <w:rsid w:val="00BA0C41"/>
    <w:rsid w:val="00BA5A0F"/>
    <w:rsid w:val="00BA7060"/>
    <w:rsid w:val="00BB3501"/>
    <w:rsid w:val="00BB3828"/>
    <w:rsid w:val="00BB45A6"/>
    <w:rsid w:val="00BB4704"/>
    <w:rsid w:val="00BB487B"/>
    <w:rsid w:val="00BB5890"/>
    <w:rsid w:val="00BC06F1"/>
    <w:rsid w:val="00BC1F58"/>
    <w:rsid w:val="00BC450F"/>
    <w:rsid w:val="00BC79FA"/>
    <w:rsid w:val="00BD480B"/>
    <w:rsid w:val="00BD718D"/>
    <w:rsid w:val="00BD7B15"/>
    <w:rsid w:val="00BE00E3"/>
    <w:rsid w:val="00BE0785"/>
    <w:rsid w:val="00BE15C5"/>
    <w:rsid w:val="00BE2F12"/>
    <w:rsid w:val="00BE3244"/>
    <w:rsid w:val="00BE50C6"/>
    <w:rsid w:val="00BE6820"/>
    <w:rsid w:val="00BE6835"/>
    <w:rsid w:val="00BE6C48"/>
    <w:rsid w:val="00BE6E8E"/>
    <w:rsid w:val="00BF2475"/>
    <w:rsid w:val="00BF6C7C"/>
    <w:rsid w:val="00BF7839"/>
    <w:rsid w:val="00C03A42"/>
    <w:rsid w:val="00C055EE"/>
    <w:rsid w:val="00C06D82"/>
    <w:rsid w:val="00C10EE3"/>
    <w:rsid w:val="00C116CD"/>
    <w:rsid w:val="00C12911"/>
    <w:rsid w:val="00C12CA4"/>
    <w:rsid w:val="00C12EBE"/>
    <w:rsid w:val="00C14D89"/>
    <w:rsid w:val="00C17D73"/>
    <w:rsid w:val="00C20603"/>
    <w:rsid w:val="00C2085F"/>
    <w:rsid w:val="00C210FF"/>
    <w:rsid w:val="00C21883"/>
    <w:rsid w:val="00C24608"/>
    <w:rsid w:val="00C26A0A"/>
    <w:rsid w:val="00C27359"/>
    <w:rsid w:val="00C2777F"/>
    <w:rsid w:val="00C3066B"/>
    <w:rsid w:val="00C311D1"/>
    <w:rsid w:val="00C35316"/>
    <w:rsid w:val="00C36A1A"/>
    <w:rsid w:val="00C36F50"/>
    <w:rsid w:val="00C42057"/>
    <w:rsid w:val="00C46FAF"/>
    <w:rsid w:val="00C474FA"/>
    <w:rsid w:val="00C478D2"/>
    <w:rsid w:val="00C47CC9"/>
    <w:rsid w:val="00C51030"/>
    <w:rsid w:val="00C517FA"/>
    <w:rsid w:val="00C519A6"/>
    <w:rsid w:val="00C5351F"/>
    <w:rsid w:val="00C618E7"/>
    <w:rsid w:val="00C61D3A"/>
    <w:rsid w:val="00C628C7"/>
    <w:rsid w:val="00C63149"/>
    <w:rsid w:val="00C64100"/>
    <w:rsid w:val="00C66243"/>
    <w:rsid w:val="00C6642C"/>
    <w:rsid w:val="00C66D9C"/>
    <w:rsid w:val="00C71480"/>
    <w:rsid w:val="00C728D2"/>
    <w:rsid w:val="00C7397D"/>
    <w:rsid w:val="00C76500"/>
    <w:rsid w:val="00C7653E"/>
    <w:rsid w:val="00C817DC"/>
    <w:rsid w:val="00C81A53"/>
    <w:rsid w:val="00C91CAD"/>
    <w:rsid w:val="00C93D13"/>
    <w:rsid w:val="00C96173"/>
    <w:rsid w:val="00C96372"/>
    <w:rsid w:val="00C96381"/>
    <w:rsid w:val="00CA0794"/>
    <w:rsid w:val="00CA1E80"/>
    <w:rsid w:val="00CA4FE6"/>
    <w:rsid w:val="00CA7370"/>
    <w:rsid w:val="00CB05C8"/>
    <w:rsid w:val="00CB4BB2"/>
    <w:rsid w:val="00CB6D49"/>
    <w:rsid w:val="00CB6EFD"/>
    <w:rsid w:val="00CC023A"/>
    <w:rsid w:val="00CC0519"/>
    <w:rsid w:val="00CC05B6"/>
    <w:rsid w:val="00CC232A"/>
    <w:rsid w:val="00CC3E11"/>
    <w:rsid w:val="00CC5D76"/>
    <w:rsid w:val="00CD0117"/>
    <w:rsid w:val="00CD03B9"/>
    <w:rsid w:val="00CD476A"/>
    <w:rsid w:val="00CD4DA6"/>
    <w:rsid w:val="00CD69F5"/>
    <w:rsid w:val="00CD7346"/>
    <w:rsid w:val="00CE1473"/>
    <w:rsid w:val="00CE44D2"/>
    <w:rsid w:val="00CE59A1"/>
    <w:rsid w:val="00CE5D19"/>
    <w:rsid w:val="00CF41E0"/>
    <w:rsid w:val="00CF73A5"/>
    <w:rsid w:val="00D00054"/>
    <w:rsid w:val="00D04585"/>
    <w:rsid w:val="00D0732B"/>
    <w:rsid w:val="00D16D6A"/>
    <w:rsid w:val="00D17E91"/>
    <w:rsid w:val="00D17F59"/>
    <w:rsid w:val="00D206BF"/>
    <w:rsid w:val="00D223BA"/>
    <w:rsid w:val="00D24700"/>
    <w:rsid w:val="00D2620F"/>
    <w:rsid w:val="00D265D6"/>
    <w:rsid w:val="00D2735A"/>
    <w:rsid w:val="00D278E5"/>
    <w:rsid w:val="00D30B59"/>
    <w:rsid w:val="00D31DE5"/>
    <w:rsid w:val="00D32C79"/>
    <w:rsid w:val="00D349A6"/>
    <w:rsid w:val="00D35D9A"/>
    <w:rsid w:val="00D36FD0"/>
    <w:rsid w:val="00D40497"/>
    <w:rsid w:val="00D409F7"/>
    <w:rsid w:val="00D41983"/>
    <w:rsid w:val="00D462E2"/>
    <w:rsid w:val="00D4645B"/>
    <w:rsid w:val="00D47C9E"/>
    <w:rsid w:val="00D50C89"/>
    <w:rsid w:val="00D53C4F"/>
    <w:rsid w:val="00D55197"/>
    <w:rsid w:val="00D603C4"/>
    <w:rsid w:val="00D6066F"/>
    <w:rsid w:val="00D61D1C"/>
    <w:rsid w:val="00D63BE3"/>
    <w:rsid w:val="00D646AB"/>
    <w:rsid w:val="00D64CD3"/>
    <w:rsid w:val="00D66DC1"/>
    <w:rsid w:val="00D67148"/>
    <w:rsid w:val="00D67DAD"/>
    <w:rsid w:val="00D71461"/>
    <w:rsid w:val="00D729F3"/>
    <w:rsid w:val="00D72C50"/>
    <w:rsid w:val="00D74561"/>
    <w:rsid w:val="00D76AFA"/>
    <w:rsid w:val="00D7787F"/>
    <w:rsid w:val="00D80AE7"/>
    <w:rsid w:val="00D81739"/>
    <w:rsid w:val="00D83B89"/>
    <w:rsid w:val="00D83C7C"/>
    <w:rsid w:val="00D83D95"/>
    <w:rsid w:val="00D83E8D"/>
    <w:rsid w:val="00D84EE9"/>
    <w:rsid w:val="00D859BA"/>
    <w:rsid w:val="00D8790E"/>
    <w:rsid w:val="00D91075"/>
    <w:rsid w:val="00D911FE"/>
    <w:rsid w:val="00D91B4D"/>
    <w:rsid w:val="00D91E54"/>
    <w:rsid w:val="00D93A7A"/>
    <w:rsid w:val="00D93CBB"/>
    <w:rsid w:val="00D97E7F"/>
    <w:rsid w:val="00DA0559"/>
    <w:rsid w:val="00DA08E2"/>
    <w:rsid w:val="00DA20CD"/>
    <w:rsid w:val="00DA3BC7"/>
    <w:rsid w:val="00DA5B63"/>
    <w:rsid w:val="00DB11BB"/>
    <w:rsid w:val="00DB27E8"/>
    <w:rsid w:val="00DB2B07"/>
    <w:rsid w:val="00DB2BE4"/>
    <w:rsid w:val="00DB2C3C"/>
    <w:rsid w:val="00DB7096"/>
    <w:rsid w:val="00DC1465"/>
    <w:rsid w:val="00DC421F"/>
    <w:rsid w:val="00DC455D"/>
    <w:rsid w:val="00DC684E"/>
    <w:rsid w:val="00DC6C36"/>
    <w:rsid w:val="00DD0745"/>
    <w:rsid w:val="00DD085C"/>
    <w:rsid w:val="00DD1C9E"/>
    <w:rsid w:val="00DD3E6A"/>
    <w:rsid w:val="00DD551F"/>
    <w:rsid w:val="00DD62A2"/>
    <w:rsid w:val="00DD771E"/>
    <w:rsid w:val="00DE16CA"/>
    <w:rsid w:val="00DE1EB3"/>
    <w:rsid w:val="00DE25DC"/>
    <w:rsid w:val="00DE2633"/>
    <w:rsid w:val="00DE3B6E"/>
    <w:rsid w:val="00DE470C"/>
    <w:rsid w:val="00DE70D5"/>
    <w:rsid w:val="00DE746E"/>
    <w:rsid w:val="00DF074C"/>
    <w:rsid w:val="00DF31A7"/>
    <w:rsid w:val="00DF38FE"/>
    <w:rsid w:val="00DF4BB4"/>
    <w:rsid w:val="00DF7F5D"/>
    <w:rsid w:val="00E0107B"/>
    <w:rsid w:val="00E02465"/>
    <w:rsid w:val="00E0785D"/>
    <w:rsid w:val="00E105D5"/>
    <w:rsid w:val="00E13519"/>
    <w:rsid w:val="00E144DB"/>
    <w:rsid w:val="00E2017E"/>
    <w:rsid w:val="00E20C8B"/>
    <w:rsid w:val="00E215FF"/>
    <w:rsid w:val="00E2409A"/>
    <w:rsid w:val="00E26E35"/>
    <w:rsid w:val="00E301CB"/>
    <w:rsid w:val="00E3189B"/>
    <w:rsid w:val="00E3297F"/>
    <w:rsid w:val="00E33FAD"/>
    <w:rsid w:val="00E353EC"/>
    <w:rsid w:val="00E36EE8"/>
    <w:rsid w:val="00E37566"/>
    <w:rsid w:val="00E408D0"/>
    <w:rsid w:val="00E4092B"/>
    <w:rsid w:val="00E450C8"/>
    <w:rsid w:val="00E4547A"/>
    <w:rsid w:val="00E507D5"/>
    <w:rsid w:val="00E637D8"/>
    <w:rsid w:val="00E63BE4"/>
    <w:rsid w:val="00E64B0C"/>
    <w:rsid w:val="00E64F1F"/>
    <w:rsid w:val="00E66FFD"/>
    <w:rsid w:val="00E67285"/>
    <w:rsid w:val="00E72A80"/>
    <w:rsid w:val="00E7667D"/>
    <w:rsid w:val="00E76A37"/>
    <w:rsid w:val="00E842DC"/>
    <w:rsid w:val="00E86E0C"/>
    <w:rsid w:val="00E9329C"/>
    <w:rsid w:val="00E9561F"/>
    <w:rsid w:val="00E95D55"/>
    <w:rsid w:val="00E96511"/>
    <w:rsid w:val="00EA0AE3"/>
    <w:rsid w:val="00EA3221"/>
    <w:rsid w:val="00EA488E"/>
    <w:rsid w:val="00EA6B0D"/>
    <w:rsid w:val="00EB0659"/>
    <w:rsid w:val="00EB51C5"/>
    <w:rsid w:val="00EB73EC"/>
    <w:rsid w:val="00EC3F94"/>
    <w:rsid w:val="00EC4271"/>
    <w:rsid w:val="00EC45DE"/>
    <w:rsid w:val="00EC6002"/>
    <w:rsid w:val="00EC60F1"/>
    <w:rsid w:val="00EC7269"/>
    <w:rsid w:val="00EC7EE3"/>
    <w:rsid w:val="00ED1056"/>
    <w:rsid w:val="00ED193F"/>
    <w:rsid w:val="00ED1CD7"/>
    <w:rsid w:val="00ED23FE"/>
    <w:rsid w:val="00ED2C0A"/>
    <w:rsid w:val="00ED2D49"/>
    <w:rsid w:val="00ED338A"/>
    <w:rsid w:val="00ED5AAC"/>
    <w:rsid w:val="00ED6BF0"/>
    <w:rsid w:val="00EE0D6E"/>
    <w:rsid w:val="00EE15FC"/>
    <w:rsid w:val="00EE5927"/>
    <w:rsid w:val="00EE7041"/>
    <w:rsid w:val="00EF1253"/>
    <w:rsid w:val="00EF1BB2"/>
    <w:rsid w:val="00EF3479"/>
    <w:rsid w:val="00EF3E42"/>
    <w:rsid w:val="00EF4E87"/>
    <w:rsid w:val="00EF507E"/>
    <w:rsid w:val="00EF6BD7"/>
    <w:rsid w:val="00EF7770"/>
    <w:rsid w:val="00F052A0"/>
    <w:rsid w:val="00F07246"/>
    <w:rsid w:val="00F120EB"/>
    <w:rsid w:val="00F143DD"/>
    <w:rsid w:val="00F14F64"/>
    <w:rsid w:val="00F15BFC"/>
    <w:rsid w:val="00F2307A"/>
    <w:rsid w:val="00F30A73"/>
    <w:rsid w:val="00F3105A"/>
    <w:rsid w:val="00F3152D"/>
    <w:rsid w:val="00F31B30"/>
    <w:rsid w:val="00F31BE8"/>
    <w:rsid w:val="00F32904"/>
    <w:rsid w:val="00F33052"/>
    <w:rsid w:val="00F35067"/>
    <w:rsid w:val="00F35101"/>
    <w:rsid w:val="00F37722"/>
    <w:rsid w:val="00F37F88"/>
    <w:rsid w:val="00F40B9B"/>
    <w:rsid w:val="00F41D7F"/>
    <w:rsid w:val="00F42720"/>
    <w:rsid w:val="00F444E5"/>
    <w:rsid w:val="00F44B9E"/>
    <w:rsid w:val="00F44F1D"/>
    <w:rsid w:val="00F45973"/>
    <w:rsid w:val="00F4693D"/>
    <w:rsid w:val="00F544E2"/>
    <w:rsid w:val="00F54649"/>
    <w:rsid w:val="00F55B71"/>
    <w:rsid w:val="00F6023B"/>
    <w:rsid w:val="00F61573"/>
    <w:rsid w:val="00F6292E"/>
    <w:rsid w:val="00F63598"/>
    <w:rsid w:val="00F6471E"/>
    <w:rsid w:val="00F64DFC"/>
    <w:rsid w:val="00F650A4"/>
    <w:rsid w:val="00F65875"/>
    <w:rsid w:val="00F6657A"/>
    <w:rsid w:val="00F70F2C"/>
    <w:rsid w:val="00F72D5A"/>
    <w:rsid w:val="00F76BB7"/>
    <w:rsid w:val="00F8450B"/>
    <w:rsid w:val="00F85567"/>
    <w:rsid w:val="00F87B52"/>
    <w:rsid w:val="00F918B1"/>
    <w:rsid w:val="00F922D2"/>
    <w:rsid w:val="00F9273A"/>
    <w:rsid w:val="00F92C4F"/>
    <w:rsid w:val="00F94C07"/>
    <w:rsid w:val="00F9548D"/>
    <w:rsid w:val="00F95F59"/>
    <w:rsid w:val="00F960FF"/>
    <w:rsid w:val="00F978F6"/>
    <w:rsid w:val="00F97A1E"/>
    <w:rsid w:val="00FA540C"/>
    <w:rsid w:val="00FA5619"/>
    <w:rsid w:val="00FA58CB"/>
    <w:rsid w:val="00FA6FB7"/>
    <w:rsid w:val="00FA7625"/>
    <w:rsid w:val="00FB0767"/>
    <w:rsid w:val="00FB1293"/>
    <w:rsid w:val="00FB1906"/>
    <w:rsid w:val="00FB4CD5"/>
    <w:rsid w:val="00FB5946"/>
    <w:rsid w:val="00FB71BE"/>
    <w:rsid w:val="00FB746D"/>
    <w:rsid w:val="00FB74C6"/>
    <w:rsid w:val="00FC1434"/>
    <w:rsid w:val="00FC1B63"/>
    <w:rsid w:val="00FC24FB"/>
    <w:rsid w:val="00FC54B3"/>
    <w:rsid w:val="00FC6535"/>
    <w:rsid w:val="00FD27C3"/>
    <w:rsid w:val="00FD32A1"/>
    <w:rsid w:val="00FE01FB"/>
    <w:rsid w:val="00FE41A1"/>
    <w:rsid w:val="00FE437E"/>
    <w:rsid w:val="00FE63AE"/>
    <w:rsid w:val="00FE7852"/>
    <w:rsid w:val="00FF0BEC"/>
    <w:rsid w:val="00FF14CC"/>
    <w:rsid w:val="00FF1F71"/>
    <w:rsid w:val="00FF44A6"/>
    <w:rsid w:val="00FF4AE3"/>
    <w:rsid w:val="00FF56E9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31740897"/>
  <w15:docId w15:val="{BEF77367-64B7-44AF-B28B-D419725A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6D49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">
    <w:name w:val="subsec"/>
    <w:basedOn w:val="Normal"/>
    <w:rsid w:val="00CB6D49"/>
    <w:pPr>
      <w:tabs>
        <w:tab w:val="left" w:pos="720"/>
        <w:tab w:val="decimal" w:pos="1440"/>
        <w:tab w:val="decimal" w:pos="2160"/>
        <w:tab w:val="decimal" w:pos="2880"/>
        <w:tab w:val="decimal" w:pos="5760"/>
        <w:tab w:val="decimal" w:pos="7920"/>
      </w:tabs>
      <w:spacing w:after="120"/>
      <w:ind w:firstLine="720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CB6D49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rsid w:val="00CB6D49"/>
    <w:rPr>
      <w:rFonts w:ascii="Book Antiqua" w:hAnsi="Book Antiqua"/>
      <w:sz w:val="20"/>
      <w:szCs w:val="20"/>
    </w:rPr>
  </w:style>
  <w:style w:type="paragraph" w:styleId="Footer">
    <w:name w:val="footer"/>
    <w:basedOn w:val="Normal"/>
    <w:link w:val="FooterChar"/>
    <w:uiPriority w:val="99"/>
    <w:rsid w:val="00CB6D49"/>
    <w:pPr>
      <w:tabs>
        <w:tab w:val="center" w:pos="4320"/>
        <w:tab w:val="right" w:pos="8640"/>
      </w:tabs>
    </w:pPr>
    <w:rPr>
      <w:rFonts w:ascii="Book Antiqua" w:hAnsi="Book Antiqua"/>
    </w:rPr>
  </w:style>
  <w:style w:type="table" w:styleId="TableGrid">
    <w:name w:val="Table Grid"/>
    <w:basedOn w:val="TableNormal"/>
    <w:rsid w:val="00006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F6471E"/>
    <w:rPr>
      <w:rFonts w:ascii="Times New Roman" w:hAnsi="Times New Roman"/>
      <w:snapToGrid w:val="0"/>
      <w:szCs w:val="20"/>
    </w:rPr>
  </w:style>
  <w:style w:type="character" w:customStyle="1" w:styleId="InitialStyle">
    <w:name w:val="InitialStyle"/>
    <w:rsid w:val="00F6471E"/>
  </w:style>
  <w:style w:type="character" w:styleId="CommentReference">
    <w:name w:val="annotation reference"/>
    <w:semiHidden/>
    <w:rsid w:val="000011F1"/>
    <w:rPr>
      <w:sz w:val="16"/>
      <w:szCs w:val="16"/>
    </w:rPr>
  </w:style>
  <w:style w:type="paragraph" w:styleId="CommentText">
    <w:name w:val="annotation text"/>
    <w:basedOn w:val="Normal"/>
    <w:semiHidden/>
    <w:rsid w:val="000011F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011F1"/>
    <w:rPr>
      <w:b/>
      <w:bCs/>
    </w:rPr>
  </w:style>
  <w:style w:type="paragraph" w:styleId="BalloonText">
    <w:name w:val="Balloon Text"/>
    <w:basedOn w:val="Normal"/>
    <w:semiHidden/>
    <w:rsid w:val="000011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29C"/>
    <w:pPr>
      <w:ind w:left="720"/>
      <w:contextualSpacing/>
    </w:pPr>
  </w:style>
  <w:style w:type="character" w:customStyle="1" w:styleId="headnote1">
    <w:name w:val="headnote1"/>
    <w:basedOn w:val="DefaultParagraphFont"/>
    <w:rsid w:val="006A2845"/>
    <w:rPr>
      <w:b/>
      <w:bCs/>
    </w:rPr>
  </w:style>
  <w:style w:type="character" w:customStyle="1" w:styleId="histyear">
    <w:name w:val="hist_year"/>
    <w:basedOn w:val="DefaultParagraphFont"/>
    <w:rsid w:val="006A2845"/>
  </w:style>
  <w:style w:type="character" w:customStyle="1" w:styleId="histchapter">
    <w:name w:val="hist_chapter"/>
    <w:basedOn w:val="DefaultParagraphFont"/>
    <w:rsid w:val="006A2845"/>
  </w:style>
  <w:style w:type="character" w:customStyle="1" w:styleId="histsection">
    <w:name w:val="hist_section"/>
    <w:basedOn w:val="DefaultParagraphFont"/>
    <w:rsid w:val="006A2845"/>
  </w:style>
  <w:style w:type="character" w:customStyle="1" w:styleId="histeffect">
    <w:name w:val="hist_effect"/>
    <w:basedOn w:val="DefaultParagraphFont"/>
    <w:rsid w:val="006A2845"/>
  </w:style>
  <w:style w:type="character" w:customStyle="1" w:styleId="HeaderChar">
    <w:name w:val="Header Char"/>
    <w:basedOn w:val="DefaultParagraphFont"/>
    <w:link w:val="Header"/>
    <w:uiPriority w:val="99"/>
    <w:rsid w:val="00DE3B6E"/>
  </w:style>
  <w:style w:type="character" w:customStyle="1" w:styleId="FooterChar">
    <w:name w:val="Footer Char"/>
    <w:basedOn w:val="DefaultParagraphFont"/>
    <w:link w:val="Footer"/>
    <w:uiPriority w:val="99"/>
    <w:rsid w:val="00FC6535"/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760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98607">
          <w:marLeft w:val="288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519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45701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55716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29679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0E57C-59B6-48F1-8928-3271ABD9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3</Pages>
  <Words>1440</Words>
  <Characters>7614</Characters>
  <Application>Microsoft Office Word</Application>
  <DocSecurity>8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Data</vt:lpstr>
    </vt:vector>
  </TitlesOfParts>
  <Company>State of Maine</Company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Data</dc:title>
  <dc:creator>Santini-Smith, Laura</dc:creator>
  <cp:lastModifiedBy>Mullins, Tina</cp:lastModifiedBy>
  <cp:revision>189</cp:revision>
  <cp:lastPrinted>2019-10-31T16:25:00Z</cp:lastPrinted>
  <dcterms:created xsi:type="dcterms:W3CDTF">2018-11-07T20:23:00Z</dcterms:created>
  <dcterms:modified xsi:type="dcterms:W3CDTF">2019-10-31T20:19:00Z</dcterms:modified>
</cp:coreProperties>
</file>