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39" w:rsidRPr="007C32B8" w:rsidRDefault="007C32B8" w:rsidP="008655EA">
      <w:pPr>
        <w:pStyle w:val="NoSpacing"/>
        <w:jc w:val="center"/>
        <w:rPr>
          <w:rFonts w:ascii="Times New Roman" w:hAnsi="Times New Roman" w:cs="Times New Roman"/>
          <w:b/>
          <w:sz w:val="24"/>
          <w:szCs w:val="24"/>
        </w:rPr>
      </w:pPr>
      <w:bookmarkStart w:id="0" w:name="_GoBack"/>
      <w:bookmarkEnd w:id="0"/>
      <w:r w:rsidRPr="007C32B8">
        <w:rPr>
          <w:rFonts w:ascii="Times New Roman" w:hAnsi="Times New Roman" w:cs="Times New Roman"/>
          <w:b/>
          <w:sz w:val="24"/>
          <w:szCs w:val="24"/>
        </w:rPr>
        <w:t>Technical Building Codes and Standards Board Meeting Minutes</w:t>
      </w:r>
    </w:p>
    <w:p w:rsidR="007C32B8" w:rsidRPr="007C32B8" w:rsidRDefault="009249C9" w:rsidP="007C32B8">
      <w:pPr>
        <w:pStyle w:val="NoSpacing"/>
        <w:jc w:val="center"/>
        <w:rPr>
          <w:rFonts w:ascii="Times New Roman" w:hAnsi="Times New Roman" w:cs="Times New Roman"/>
          <w:b/>
          <w:sz w:val="24"/>
          <w:szCs w:val="24"/>
        </w:rPr>
      </w:pPr>
      <w:r>
        <w:rPr>
          <w:rFonts w:ascii="Times New Roman" w:hAnsi="Times New Roman" w:cs="Times New Roman"/>
          <w:b/>
          <w:sz w:val="24"/>
          <w:szCs w:val="24"/>
        </w:rPr>
        <w:t>April 8,</w:t>
      </w:r>
      <w:r w:rsidR="00446249">
        <w:rPr>
          <w:rFonts w:ascii="Times New Roman" w:hAnsi="Times New Roman" w:cs="Times New Roman"/>
          <w:b/>
          <w:sz w:val="24"/>
          <w:szCs w:val="24"/>
        </w:rPr>
        <w:t xml:space="preserve"> 2016</w:t>
      </w:r>
    </w:p>
    <w:p w:rsidR="007C32B8" w:rsidRDefault="00C433ED" w:rsidP="007C32B8">
      <w:pPr>
        <w:pStyle w:val="NoSpacing"/>
        <w:jc w:val="center"/>
        <w:rPr>
          <w:rFonts w:ascii="Times New Roman" w:hAnsi="Times New Roman" w:cs="Times New Roman"/>
          <w:b/>
          <w:sz w:val="24"/>
          <w:szCs w:val="24"/>
        </w:rPr>
      </w:pPr>
      <w:r>
        <w:rPr>
          <w:rFonts w:ascii="Times New Roman" w:hAnsi="Times New Roman" w:cs="Times New Roman"/>
          <w:b/>
          <w:sz w:val="24"/>
          <w:szCs w:val="24"/>
        </w:rPr>
        <w:t>9:00 a.m</w:t>
      </w:r>
      <w:r w:rsidR="007C32B8" w:rsidRPr="007C32B8">
        <w:rPr>
          <w:rFonts w:ascii="Times New Roman" w:hAnsi="Times New Roman" w:cs="Times New Roman"/>
          <w:b/>
          <w:sz w:val="24"/>
          <w:szCs w:val="24"/>
        </w:rPr>
        <w:t>.</w:t>
      </w:r>
      <w:r w:rsidR="00446249">
        <w:rPr>
          <w:rFonts w:ascii="Times New Roman" w:hAnsi="Times New Roman" w:cs="Times New Roman"/>
          <w:b/>
          <w:sz w:val="24"/>
          <w:szCs w:val="24"/>
        </w:rPr>
        <w:t xml:space="preserve"> Champlain Conference Room</w:t>
      </w:r>
      <w:r>
        <w:rPr>
          <w:rFonts w:ascii="Times New Roman" w:hAnsi="Times New Roman" w:cs="Times New Roman"/>
          <w:b/>
          <w:sz w:val="24"/>
          <w:szCs w:val="24"/>
        </w:rPr>
        <w:t>, Dept. of Public Safety</w:t>
      </w:r>
    </w:p>
    <w:p w:rsidR="007C32B8" w:rsidRDefault="007C32B8" w:rsidP="007C32B8">
      <w:pPr>
        <w:pStyle w:val="NoSpacing"/>
        <w:rPr>
          <w:rFonts w:ascii="Times New Roman" w:hAnsi="Times New Roman" w:cs="Times New Roman"/>
          <w:b/>
          <w:sz w:val="24"/>
          <w:szCs w:val="24"/>
        </w:rPr>
      </w:pPr>
    </w:p>
    <w:p w:rsidR="007C32B8" w:rsidRDefault="007C32B8" w:rsidP="007C32B8">
      <w:pPr>
        <w:pStyle w:val="NoSpacing"/>
        <w:rPr>
          <w:rFonts w:ascii="Times New Roman" w:hAnsi="Times New Roman" w:cs="Times New Roman"/>
          <w:sz w:val="24"/>
          <w:szCs w:val="24"/>
        </w:rPr>
      </w:pPr>
      <w:r>
        <w:rPr>
          <w:rFonts w:ascii="Times New Roman" w:hAnsi="Times New Roman" w:cs="Times New Roman"/>
          <w:sz w:val="24"/>
          <w:szCs w:val="24"/>
        </w:rPr>
        <w:t xml:space="preserve">Meeting opened at </w:t>
      </w:r>
      <w:r w:rsidR="00C207FF">
        <w:rPr>
          <w:rFonts w:ascii="Times New Roman" w:hAnsi="Times New Roman" w:cs="Times New Roman"/>
          <w:sz w:val="24"/>
          <w:szCs w:val="24"/>
        </w:rPr>
        <w:t>9:10</w:t>
      </w:r>
      <w:r w:rsidR="00C433ED">
        <w:rPr>
          <w:rFonts w:ascii="Times New Roman" w:hAnsi="Times New Roman" w:cs="Times New Roman"/>
          <w:sz w:val="24"/>
          <w:szCs w:val="24"/>
        </w:rPr>
        <w:t xml:space="preserve"> a.m.</w:t>
      </w:r>
    </w:p>
    <w:p w:rsidR="007C32B8" w:rsidRDefault="007C32B8" w:rsidP="007C32B8">
      <w:pPr>
        <w:pStyle w:val="NoSpacing"/>
        <w:rPr>
          <w:rFonts w:ascii="Times New Roman" w:hAnsi="Times New Roman" w:cs="Times New Roman"/>
          <w:sz w:val="24"/>
          <w:szCs w:val="24"/>
        </w:rPr>
      </w:pPr>
    </w:p>
    <w:p w:rsidR="00E90B42" w:rsidRDefault="00151377" w:rsidP="007C32B8">
      <w:pPr>
        <w:pStyle w:val="NoSpacing"/>
        <w:rPr>
          <w:rFonts w:ascii="Times New Roman" w:hAnsi="Times New Roman" w:cs="Times New Roman"/>
          <w:sz w:val="24"/>
          <w:szCs w:val="24"/>
        </w:rPr>
      </w:pPr>
      <w:r>
        <w:rPr>
          <w:rFonts w:ascii="Times New Roman" w:hAnsi="Times New Roman" w:cs="Times New Roman"/>
          <w:b/>
          <w:sz w:val="24"/>
          <w:szCs w:val="24"/>
        </w:rPr>
        <w:t>BOARD MEMBERS PRESENT</w:t>
      </w:r>
      <w:r w:rsidR="00E90B42">
        <w:rPr>
          <w:rFonts w:ascii="Times New Roman" w:hAnsi="Times New Roman" w:cs="Times New Roman"/>
          <w:sz w:val="24"/>
          <w:szCs w:val="24"/>
        </w:rPr>
        <w:t>:</w:t>
      </w:r>
      <w:r w:rsidR="005F03A5">
        <w:rPr>
          <w:rFonts w:ascii="Times New Roman" w:hAnsi="Times New Roman" w:cs="Times New Roman"/>
          <w:sz w:val="24"/>
          <w:szCs w:val="24"/>
        </w:rPr>
        <w:t xml:space="preserve"> </w:t>
      </w:r>
      <w:r w:rsidR="009249C9">
        <w:rPr>
          <w:rFonts w:ascii="Times New Roman" w:hAnsi="Times New Roman" w:cs="Times New Roman"/>
          <w:sz w:val="24"/>
          <w:szCs w:val="24"/>
        </w:rPr>
        <w:t xml:space="preserve">Bob Ellis, Mike Pullen, Dick </w:t>
      </w:r>
      <w:proofErr w:type="spellStart"/>
      <w:r w:rsidR="009249C9">
        <w:rPr>
          <w:rFonts w:ascii="Times New Roman" w:hAnsi="Times New Roman" w:cs="Times New Roman"/>
          <w:sz w:val="24"/>
          <w:szCs w:val="24"/>
        </w:rPr>
        <w:t>Tarr</w:t>
      </w:r>
      <w:proofErr w:type="spellEnd"/>
      <w:r w:rsidR="009249C9">
        <w:rPr>
          <w:rFonts w:ascii="Times New Roman" w:hAnsi="Times New Roman" w:cs="Times New Roman"/>
          <w:sz w:val="24"/>
          <w:szCs w:val="24"/>
        </w:rPr>
        <w:t xml:space="preserve">, Jeff </w:t>
      </w:r>
      <w:proofErr w:type="spellStart"/>
      <w:r w:rsidR="009249C9">
        <w:rPr>
          <w:rFonts w:ascii="Times New Roman" w:hAnsi="Times New Roman" w:cs="Times New Roman"/>
          <w:sz w:val="24"/>
          <w:szCs w:val="24"/>
        </w:rPr>
        <w:t>Ohler</w:t>
      </w:r>
      <w:proofErr w:type="spellEnd"/>
      <w:r w:rsidR="009249C9">
        <w:rPr>
          <w:rFonts w:ascii="Times New Roman" w:hAnsi="Times New Roman" w:cs="Times New Roman"/>
          <w:sz w:val="24"/>
          <w:szCs w:val="24"/>
        </w:rPr>
        <w:t xml:space="preserve">, Eric </w:t>
      </w:r>
      <w:proofErr w:type="spellStart"/>
      <w:r w:rsidR="009249C9">
        <w:rPr>
          <w:rFonts w:ascii="Times New Roman" w:hAnsi="Times New Roman" w:cs="Times New Roman"/>
          <w:sz w:val="24"/>
          <w:szCs w:val="24"/>
        </w:rPr>
        <w:t>Dube</w:t>
      </w:r>
      <w:proofErr w:type="spellEnd"/>
      <w:r w:rsidR="009249C9">
        <w:rPr>
          <w:rFonts w:ascii="Times New Roman" w:hAnsi="Times New Roman" w:cs="Times New Roman"/>
          <w:sz w:val="24"/>
          <w:szCs w:val="24"/>
        </w:rPr>
        <w:t>, Dick Lambert and Steve Wintle</w:t>
      </w:r>
    </w:p>
    <w:p w:rsidR="009249C9" w:rsidRDefault="009249C9" w:rsidP="007C32B8">
      <w:pPr>
        <w:pStyle w:val="NoSpacing"/>
        <w:rPr>
          <w:rFonts w:ascii="Times New Roman" w:hAnsi="Times New Roman" w:cs="Times New Roman"/>
          <w:sz w:val="24"/>
          <w:szCs w:val="24"/>
        </w:rPr>
      </w:pPr>
    </w:p>
    <w:p w:rsidR="009249C9" w:rsidRDefault="009249C9" w:rsidP="007C32B8">
      <w:pPr>
        <w:pStyle w:val="NoSpacing"/>
        <w:rPr>
          <w:rFonts w:ascii="Times New Roman" w:hAnsi="Times New Roman" w:cs="Times New Roman"/>
          <w:sz w:val="24"/>
          <w:szCs w:val="24"/>
        </w:rPr>
      </w:pPr>
      <w:r w:rsidRPr="009249C9">
        <w:rPr>
          <w:rFonts w:ascii="Times New Roman" w:hAnsi="Times New Roman" w:cs="Times New Roman"/>
          <w:b/>
          <w:sz w:val="24"/>
          <w:szCs w:val="24"/>
        </w:rPr>
        <w:t>EXCUSED</w:t>
      </w:r>
      <w:r>
        <w:rPr>
          <w:rFonts w:ascii="Times New Roman" w:hAnsi="Times New Roman" w:cs="Times New Roman"/>
          <w:sz w:val="24"/>
          <w:szCs w:val="24"/>
        </w:rPr>
        <w:t>: Barry Chase, Russ Martin, Marc Veilleux and Roger Rossignol</w:t>
      </w:r>
    </w:p>
    <w:p w:rsidR="009249C9" w:rsidRDefault="009249C9" w:rsidP="007C32B8">
      <w:pPr>
        <w:pStyle w:val="NoSpacing"/>
        <w:rPr>
          <w:rFonts w:ascii="Times New Roman" w:hAnsi="Times New Roman" w:cs="Times New Roman"/>
          <w:sz w:val="24"/>
          <w:szCs w:val="24"/>
        </w:rPr>
      </w:pPr>
    </w:p>
    <w:p w:rsidR="00E90B42" w:rsidRPr="007C32B8" w:rsidRDefault="00E90B42" w:rsidP="007C32B8">
      <w:pPr>
        <w:pStyle w:val="NoSpacing"/>
        <w:rPr>
          <w:rFonts w:ascii="Times New Roman" w:hAnsi="Times New Roman" w:cs="Times New Roman"/>
          <w:sz w:val="24"/>
          <w:szCs w:val="24"/>
        </w:rPr>
      </w:pPr>
      <w:r w:rsidRPr="00E90B42">
        <w:rPr>
          <w:rFonts w:ascii="Times New Roman" w:hAnsi="Times New Roman" w:cs="Times New Roman"/>
          <w:b/>
          <w:sz w:val="24"/>
          <w:szCs w:val="24"/>
        </w:rPr>
        <w:t>STAFF MEMBERS PRESENT</w:t>
      </w:r>
      <w:r>
        <w:rPr>
          <w:rFonts w:ascii="Times New Roman" w:hAnsi="Times New Roman" w:cs="Times New Roman"/>
          <w:sz w:val="24"/>
          <w:szCs w:val="24"/>
        </w:rPr>
        <w:t>:</w:t>
      </w:r>
      <w:r w:rsidR="00C433ED">
        <w:rPr>
          <w:rFonts w:ascii="Times New Roman" w:hAnsi="Times New Roman" w:cs="Times New Roman"/>
          <w:sz w:val="24"/>
          <w:szCs w:val="24"/>
        </w:rPr>
        <w:t xml:space="preserve">  Chair Rich McCarthy and Secretary Kathy Robitaille </w:t>
      </w:r>
    </w:p>
    <w:p w:rsidR="007C32B8" w:rsidRDefault="007C32B8" w:rsidP="007C32B8">
      <w:pPr>
        <w:pStyle w:val="NoSpacing"/>
        <w:jc w:val="center"/>
        <w:rPr>
          <w:rFonts w:ascii="Times New Roman" w:hAnsi="Times New Roman" w:cs="Times New Roman"/>
          <w:b/>
          <w:sz w:val="24"/>
          <w:szCs w:val="24"/>
        </w:rPr>
      </w:pPr>
    </w:p>
    <w:p w:rsidR="007C32B8" w:rsidRDefault="00151377" w:rsidP="007C32B8">
      <w:pPr>
        <w:pStyle w:val="NoSpacing"/>
        <w:rPr>
          <w:rFonts w:ascii="Times New Roman" w:hAnsi="Times New Roman" w:cs="Times New Roman"/>
          <w:b/>
          <w:sz w:val="24"/>
          <w:szCs w:val="24"/>
          <w:u w:val="single"/>
        </w:rPr>
      </w:pPr>
      <w:r w:rsidRPr="00151377">
        <w:rPr>
          <w:rFonts w:ascii="Times New Roman" w:hAnsi="Times New Roman" w:cs="Times New Roman"/>
          <w:b/>
          <w:sz w:val="24"/>
          <w:szCs w:val="24"/>
          <w:u w:val="single"/>
        </w:rPr>
        <w:t xml:space="preserve">REVIEW OF THE </w:t>
      </w:r>
      <w:r w:rsidR="009249C9">
        <w:rPr>
          <w:rFonts w:ascii="Times New Roman" w:hAnsi="Times New Roman" w:cs="Times New Roman"/>
          <w:b/>
          <w:sz w:val="24"/>
          <w:szCs w:val="24"/>
          <w:u w:val="single"/>
        </w:rPr>
        <w:t xml:space="preserve">FEBRUARY 25, </w:t>
      </w:r>
      <w:proofErr w:type="gramStart"/>
      <w:r w:rsidR="009249C9">
        <w:rPr>
          <w:rFonts w:ascii="Times New Roman" w:hAnsi="Times New Roman" w:cs="Times New Roman"/>
          <w:b/>
          <w:sz w:val="24"/>
          <w:szCs w:val="24"/>
          <w:u w:val="single"/>
        </w:rPr>
        <w:t>2016</w:t>
      </w:r>
      <w:r w:rsidR="00DD32EF">
        <w:rPr>
          <w:rFonts w:ascii="Times New Roman" w:hAnsi="Times New Roman" w:cs="Times New Roman"/>
          <w:b/>
          <w:sz w:val="24"/>
          <w:szCs w:val="24"/>
          <w:u w:val="single"/>
        </w:rPr>
        <w:t xml:space="preserve"> </w:t>
      </w:r>
      <w:r w:rsidR="007C32B8" w:rsidRPr="00151377">
        <w:rPr>
          <w:rFonts w:ascii="Times New Roman" w:hAnsi="Times New Roman" w:cs="Times New Roman"/>
          <w:b/>
          <w:sz w:val="24"/>
          <w:szCs w:val="24"/>
          <w:u w:val="single"/>
        </w:rPr>
        <w:t xml:space="preserve"> </w:t>
      </w:r>
      <w:r w:rsidRPr="00151377">
        <w:rPr>
          <w:rFonts w:ascii="Times New Roman" w:hAnsi="Times New Roman" w:cs="Times New Roman"/>
          <w:b/>
          <w:sz w:val="24"/>
          <w:szCs w:val="24"/>
          <w:u w:val="single"/>
        </w:rPr>
        <w:t>MINUTES</w:t>
      </w:r>
      <w:proofErr w:type="gramEnd"/>
    </w:p>
    <w:p w:rsidR="007C32B8" w:rsidRDefault="007C32B8" w:rsidP="007C32B8">
      <w:pPr>
        <w:pStyle w:val="NoSpacing"/>
        <w:rPr>
          <w:rFonts w:ascii="Times New Roman" w:hAnsi="Times New Roman" w:cs="Times New Roman"/>
          <w:b/>
          <w:sz w:val="24"/>
          <w:szCs w:val="24"/>
        </w:rPr>
      </w:pPr>
    </w:p>
    <w:p w:rsidR="005F03A5" w:rsidRDefault="007C32B8" w:rsidP="007C32B8">
      <w:pPr>
        <w:pStyle w:val="NoSpacing"/>
        <w:rPr>
          <w:rFonts w:ascii="Times New Roman" w:hAnsi="Times New Roman" w:cs="Times New Roman"/>
          <w:sz w:val="24"/>
          <w:szCs w:val="24"/>
        </w:rPr>
      </w:pPr>
      <w:r w:rsidRPr="00DD32EF">
        <w:rPr>
          <w:rFonts w:ascii="Times New Roman" w:hAnsi="Times New Roman" w:cs="Times New Roman"/>
          <w:b/>
          <w:sz w:val="24"/>
          <w:szCs w:val="24"/>
        </w:rPr>
        <w:t>Motion</w:t>
      </w:r>
      <w:r>
        <w:rPr>
          <w:rFonts w:ascii="Times New Roman" w:hAnsi="Times New Roman" w:cs="Times New Roman"/>
          <w:sz w:val="24"/>
          <w:szCs w:val="24"/>
        </w:rPr>
        <w:t xml:space="preserve">: </w:t>
      </w:r>
      <w:r w:rsidR="00C433ED">
        <w:rPr>
          <w:rFonts w:ascii="Times New Roman" w:hAnsi="Times New Roman" w:cs="Times New Roman"/>
          <w:sz w:val="24"/>
          <w:szCs w:val="24"/>
        </w:rPr>
        <w:t>Mike Pullen</w:t>
      </w:r>
      <w:r w:rsidR="005F03A5">
        <w:rPr>
          <w:rFonts w:ascii="Times New Roman" w:hAnsi="Times New Roman" w:cs="Times New Roman"/>
          <w:sz w:val="24"/>
          <w:szCs w:val="24"/>
        </w:rPr>
        <w:t xml:space="preserve"> motioned</w:t>
      </w:r>
      <w:r>
        <w:rPr>
          <w:rFonts w:ascii="Times New Roman" w:hAnsi="Times New Roman" w:cs="Times New Roman"/>
          <w:sz w:val="24"/>
          <w:szCs w:val="24"/>
        </w:rPr>
        <w:t xml:space="preserve"> to </w:t>
      </w:r>
      <w:r w:rsidR="00446249">
        <w:rPr>
          <w:rFonts w:ascii="Times New Roman" w:hAnsi="Times New Roman" w:cs="Times New Roman"/>
          <w:sz w:val="24"/>
          <w:szCs w:val="24"/>
        </w:rPr>
        <w:t xml:space="preserve">accept the minutes as </w:t>
      </w:r>
      <w:r w:rsidR="009249C9">
        <w:rPr>
          <w:rFonts w:ascii="Times New Roman" w:hAnsi="Times New Roman" w:cs="Times New Roman"/>
          <w:sz w:val="24"/>
          <w:szCs w:val="24"/>
        </w:rPr>
        <w:t>presented</w:t>
      </w:r>
      <w:r w:rsidR="005F03A5">
        <w:rPr>
          <w:rFonts w:ascii="Times New Roman" w:hAnsi="Times New Roman" w:cs="Times New Roman"/>
          <w:sz w:val="24"/>
          <w:szCs w:val="24"/>
        </w:rPr>
        <w:t>.</w:t>
      </w:r>
    </w:p>
    <w:p w:rsidR="007C32B8" w:rsidRDefault="005F03A5" w:rsidP="007C32B8">
      <w:pPr>
        <w:pStyle w:val="NoSpacing"/>
        <w:rPr>
          <w:rFonts w:ascii="Times New Roman" w:hAnsi="Times New Roman" w:cs="Times New Roman"/>
          <w:sz w:val="24"/>
          <w:szCs w:val="24"/>
        </w:rPr>
      </w:pPr>
      <w:r w:rsidRPr="00DD32EF">
        <w:rPr>
          <w:rFonts w:ascii="Times New Roman" w:hAnsi="Times New Roman" w:cs="Times New Roman"/>
          <w:b/>
          <w:sz w:val="24"/>
          <w:szCs w:val="24"/>
        </w:rPr>
        <w:t>Seconded</w:t>
      </w:r>
      <w:r>
        <w:rPr>
          <w:rFonts w:ascii="Times New Roman" w:hAnsi="Times New Roman" w:cs="Times New Roman"/>
          <w:sz w:val="24"/>
          <w:szCs w:val="24"/>
        </w:rPr>
        <w:t xml:space="preserve">: </w:t>
      </w:r>
      <w:r w:rsidR="009249C9">
        <w:rPr>
          <w:rFonts w:ascii="Times New Roman" w:hAnsi="Times New Roman" w:cs="Times New Roman"/>
          <w:sz w:val="24"/>
          <w:szCs w:val="24"/>
        </w:rPr>
        <w:t xml:space="preserve">Dick Lambert </w:t>
      </w:r>
    </w:p>
    <w:p w:rsidR="007C32B8" w:rsidRDefault="00E90B42" w:rsidP="007C32B8">
      <w:pPr>
        <w:pStyle w:val="NoSpacing"/>
        <w:rPr>
          <w:rFonts w:ascii="Times New Roman" w:hAnsi="Times New Roman" w:cs="Times New Roman"/>
          <w:sz w:val="24"/>
          <w:szCs w:val="24"/>
        </w:rPr>
      </w:pPr>
      <w:r w:rsidRPr="00DD32EF">
        <w:rPr>
          <w:rFonts w:ascii="Times New Roman" w:hAnsi="Times New Roman" w:cs="Times New Roman"/>
          <w:b/>
          <w:sz w:val="24"/>
          <w:szCs w:val="24"/>
        </w:rPr>
        <w:t>Vote</w:t>
      </w:r>
      <w:r>
        <w:rPr>
          <w:rFonts w:ascii="Times New Roman" w:hAnsi="Times New Roman" w:cs="Times New Roman"/>
          <w:sz w:val="24"/>
          <w:szCs w:val="24"/>
        </w:rPr>
        <w:t>: unanimous vote</w:t>
      </w:r>
      <w:r w:rsidR="00446249">
        <w:rPr>
          <w:rFonts w:ascii="Times New Roman" w:hAnsi="Times New Roman" w:cs="Times New Roman"/>
          <w:sz w:val="24"/>
          <w:szCs w:val="24"/>
        </w:rPr>
        <w:t xml:space="preserve"> </w:t>
      </w:r>
      <w:r w:rsidR="00DD32EF">
        <w:rPr>
          <w:rFonts w:ascii="Times New Roman" w:hAnsi="Times New Roman" w:cs="Times New Roman"/>
          <w:sz w:val="24"/>
          <w:szCs w:val="24"/>
        </w:rPr>
        <w:t>with three abstentions</w:t>
      </w:r>
    </w:p>
    <w:p w:rsidR="007C32B8" w:rsidRDefault="007C32B8" w:rsidP="007C32B8">
      <w:pPr>
        <w:pStyle w:val="NoSpacing"/>
        <w:rPr>
          <w:rFonts w:ascii="Times New Roman" w:hAnsi="Times New Roman" w:cs="Times New Roman"/>
          <w:sz w:val="24"/>
          <w:szCs w:val="24"/>
        </w:rPr>
      </w:pPr>
    </w:p>
    <w:p w:rsidR="00446249" w:rsidRDefault="00151377" w:rsidP="007C32B8">
      <w:pPr>
        <w:pStyle w:val="NoSpacing"/>
        <w:rPr>
          <w:rFonts w:ascii="Times New Roman" w:hAnsi="Times New Roman" w:cs="Times New Roman"/>
          <w:sz w:val="24"/>
          <w:szCs w:val="24"/>
        </w:rPr>
      </w:pPr>
      <w:r w:rsidRPr="00151377">
        <w:rPr>
          <w:rFonts w:ascii="Times New Roman" w:hAnsi="Times New Roman" w:cs="Times New Roman"/>
          <w:b/>
          <w:sz w:val="24"/>
          <w:szCs w:val="24"/>
          <w:u w:val="single"/>
        </w:rPr>
        <w:t>FINANCIAL UPDATE</w:t>
      </w:r>
      <w:r w:rsidR="009249C9">
        <w:rPr>
          <w:rFonts w:ascii="Times New Roman" w:hAnsi="Times New Roman" w:cs="Times New Roman"/>
          <w:b/>
          <w:sz w:val="24"/>
          <w:szCs w:val="24"/>
          <w:u w:val="single"/>
        </w:rPr>
        <w:t>:</w:t>
      </w:r>
      <w:r w:rsidR="005F03A5">
        <w:rPr>
          <w:rFonts w:ascii="Times New Roman" w:hAnsi="Times New Roman" w:cs="Times New Roman"/>
          <w:sz w:val="24"/>
          <w:szCs w:val="24"/>
        </w:rPr>
        <w:t xml:space="preserve">  $</w:t>
      </w:r>
      <w:proofErr w:type="gramStart"/>
      <w:r w:rsidR="009249C9">
        <w:rPr>
          <w:rFonts w:ascii="Times New Roman" w:hAnsi="Times New Roman" w:cs="Times New Roman"/>
          <w:sz w:val="24"/>
          <w:szCs w:val="24"/>
        </w:rPr>
        <w:t xml:space="preserve">336,147.09 </w:t>
      </w:r>
      <w:r w:rsidR="007C32B8">
        <w:rPr>
          <w:rFonts w:ascii="Times New Roman" w:hAnsi="Times New Roman" w:cs="Times New Roman"/>
          <w:sz w:val="24"/>
          <w:szCs w:val="24"/>
        </w:rPr>
        <w:t xml:space="preserve"> in</w:t>
      </w:r>
      <w:proofErr w:type="gramEnd"/>
      <w:r w:rsidR="007C32B8">
        <w:rPr>
          <w:rFonts w:ascii="Times New Roman" w:hAnsi="Times New Roman" w:cs="Times New Roman"/>
          <w:sz w:val="24"/>
          <w:szCs w:val="24"/>
        </w:rPr>
        <w:t xml:space="preserve"> the Building Codes account as of today.</w:t>
      </w:r>
      <w:r w:rsidR="00446249">
        <w:rPr>
          <w:rFonts w:ascii="Times New Roman" w:hAnsi="Times New Roman" w:cs="Times New Roman"/>
          <w:sz w:val="24"/>
          <w:szCs w:val="24"/>
        </w:rPr>
        <w:t xml:space="preserve"> </w:t>
      </w:r>
    </w:p>
    <w:p w:rsidR="00446249" w:rsidRDefault="00446249" w:rsidP="007C32B8">
      <w:pPr>
        <w:pStyle w:val="NoSpacing"/>
        <w:rPr>
          <w:rFonts w:ascii="Times New Roman" w:hAnsi="Times New Roman" w:cs="Times New Roman"/>
          <w:sz w:val="24"/>
          <w:szCs w:val="24"/>
        </w:rPr>
      </w:pPr>
    </w:p>
    <w:p w:rsidR="00446249" w:rsidRPr="00446249" w:rsidRDefault="00446249" w:rsidP="007C32B8">
      <w:pPr>
        <w:pStyle w:val="NoSpacing"/>
        <w:rPr>
          <w:rFonts w:ascii="Times New Roman" w:hAnsi="Times New Roman" w:cs="Times New Roman"/>
          <w:sz w:val="24"/>
          <w:szCs w:val="24"/>
        </w:rPr>
      </w:pPr>
      <w:r w:rsidRPr="00446249">
        <w:rPr>
          <w:rFonts w:ascii="Times New Roman" w:hAnsi="Times New Roman" w:cs="Times New Roman"/>
          <w:b/>
          <w:sz w:val="24"/>
          <w:szCs w:val="24"/>
          <w:u w:val="single"/>
        </w:rPr>
        <w:t>REPORT FROM BOARD CHAIR</w:t>
      </w:r>
      <w:r w:rsidR="009249C9">
        <w:rPr>
          <w:rFonts w:ascii="Times New Roman" w:hAnsi="Times New Roman" w:cs="Times New Roman"/>
          <w:b/>
          <w:sz w:val="24"/>
          <w:szCs w:val="24"/>
          <w:u w:val="single"/>
        </w:rPr>
        <w:t>/LEGISLATIVE UPDATE</w:t>
      </w:r>
      <w:r>
        <w:rPr>
          <w:rFonts w:ascii="Times New Roman" w:hAnsi="Times New Roman" w:cs="Times New Roman"/>
          <w:sz w:val="24"/>
          <w:szCs w:val="24"/>
        </w:rPr>
        <w:t xml:space="preserve"> – Rich McCarthy</w:t>
      </w:r>
    </w:p>
    <w:p w:rsidR="00446249" w:rsidRPr="00446249" w:rsidRDefault="00446249" w:rsidP="007C32B8">
      <w:pPr>
        <w:pStyle w:val="NoSpacing"/>
        <w:rPr>
          <w:rFonts w:ascii="Times New Roman" w:hAnsi="Times New Roman" w:cs="Times New Roman"/>
          <w:b/>
          <w:sz w:val="24"/>
          <w:szCs w:val="24"/>
          <w:u w:val="single"/>
        </w:rPr>
      </w:pPr>
    </w:p>
    <w:p w:rsidR="007C32B8" w:rsidRDefault="00DD32EF" w:rsidP="007C32B8">
      <w:pPr>
        <w:pStyle w:val="NoSpacing"/>
        <w:rPr>
          <w:rFonts w:ascii="Times New Roman" w:hAnsi="Times New Roman" w:cs="Times New Roman"/>
          <w:sz w:val="24"/>
          <w:szCs w:val="24"/>
        </w:rPr>
      </w:pPr>
      <w:r>
        <w:rPr>
          <w:rFonts w:ascii="Times New Roman" w:hAnsi="Times New Roman" w:cs="Times New Roman"/>
          <w:sz w:val="24"/>
          <w:szCs w:val="24"/>
        </w:rPr>
        <w:t xml:space="preserve">As far as any building code related legislation – there is nothing going on. </w:t>
      </w:r>
      <w:r w:rsidR="009249C9">
        <w:rPr>
          <w:rFonts w:ascii="Times New Roman" w:hAnsi="Times New Roman" w:cs="Times New Roman"/>
          <w:sz w:val="24"/>
          <w:szCs w:val="24"/>
        </w:rPr>
        <w:t xml:space="preserve">The Fire Marshal’s Office continues to be out straight with construction projects.  </w:t>
      </w:r>
      <w:r>
        <w:rPr>
          <w:rFonts w:ascii="Times New Roman" w:hAnsi="Times New Roman" w:cs="Times New Roman"/>
          <w:sz w:val="24"/>
          <w:szCs w:val="24"/>
        </w:rPr>
        <w:t xml:space="preserve"> </w:t>
      </w:r>
    </w:p>
    <w:p w:rsidR="00DD32EF" w:rsidRDefault="00DD32EF" w:rsidP="007C32B8">
      <w:pPr>
        <w:pStyle w:val="NoSpacing"/>
        <w:rPr>
          <w:rFonts w:ascii="Times New Roman" w:hAnsi="Times New Roman" w:cs="Times New Roman"/>
          <w:sz w:val="24"/>
          <w:szCs w:val="24"/>
        </w:rPr>
      </w:pPr>
    </w:p>
    <w:p w:rsidR="009C51ED" w:rsidRDefault="00D1366A" w:rsidP="001F1FAB">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CONTINUATION OF DISCUSSION ON </w:t>
      </w:r>
      <w:r w:rsidR="00DD32EF">
        <w:rPr>
          <w:rFonts w:ascii="Times New Roman" w:hAnsi="Times New Roman" w:cs="Times New Roman"/>
          <w:b/>
          <w:sz w:val="24"/>
          <w:szCs w:val="24"/>
          <w:u w:val="single"/>
        </w:rPr>
        <w:t xml:space="preserve">2015 ICC CODES </w:t>
      </w:r>
      <w:r>
        <w:rPr>
          <w:rFonts w:ascii="Times New Roman" w:hAnsi="Times New Roman" w:cs="Times New Roman"/>
          <w:b/>
          <w:sz w:val="24"/>
          <w:szCs w:val="24"/>
          <w:u w:val="single"/>
        </w:rPr>
        <w:t>ADOPTION</w:t>
      </w:r>
    </w:p>
    <w:p w:rsidR="00DD32EF" w:rsidRDefault="00DD32EF" w:rsidP="001F1FAB">
      <w:pPr>
        <w:pStyle w:val="NoSpacing"/>
        <w:rPr>
          <w:rFonts w:ascii="Times New Roman" w:hAnsi="Times New Roman" w:cs="Times New Roman"/>
          <w:b/>
          <w:sz w:val="24"/>
          <w:szCs w:val="24"/>
          <w:u w:val="single"/>
        </w:rPr>
      </w:pPr>
    </w:p>
    <w:p w:rsidR="00DD32EF" w:rsidRDefault="00DC7099" w:rsidP="001F1FAB">
      <w:pPr>
        <w:pStyle w:val="NoSpacing"/>
        <w:rPr>
          <w:rFonts w:ascii="Times New Roman" w:hAnsi="Times New Roman" w:cs="Times New Roman"/>
          <w:sz w:val="24"/>
          <w:szCs w:val="24"/>
        </w:rPr>
      </w:pPr>
      <w:r>
        <w:rPr>
          <w:rFonts w:ascii="Times New Roman" w:hAnsi="Times New Roman" w:cs="Times New Roman"/>
          <w:sz w:val="24"/>
          <w:szCs w:val="24"/>
        </w:rPr>
        <w:t>Rulemaking – Chapter 1 changes discussed. ASHRAE – leave as a standard or make mandatory?</w:t>
      </w:r>
    </w:p>
    <w:p w:rsidR="00DC7099" w:rsidRDefault="00DC7099" w:rsidP="001F1FAB">
      <w:pPr>
        <w:pStyle w:val="NoSpacing"/>
        <w:rPr>
          <w:rFonts w:ascii="Times New Roman" w:hAnsi="Times New Roman" w:cs="Times New Roman"/>
          <w:sz w:val="24"/>
          <w:szCs w:val="24"/>
        </w:rPr>
      </w:pPr>
      <w:r>
        <w:rPr>
          <w:rFonts w:ascii="Times New Roman" w:hAnsi="Times New Roman" w:cs="Times New Roman"/>
          <w:sz w:val="24"/>
          <w:szCs w:val="24"/>
        </w:rPr>
        <w:t>July 1</w:t>
      </w:r>
      <w:r w:rsidRPr="00DC7099">
        <w:rPr>
          <w:rFonts w:ascii="Times New Roman" w:hAnsi="Times New Roman" w:cs="Times New Roman"/>
          <w:sz w:val="24"/>
          <w:szCs w:val="24"/>
          <w:vertAlign w:val="superscript"/>
        </w:rPr>
        <w:t>st</w:t>
      </w:r>
      <w:r>
        <w:rPr>
          <w:rFonts w:ascii="Times New Roman" w:hAnsi="Times New Roman" w:cs="Times New Roman"/>
          <w:sz w:val="24"/>
          <w:szCs w:val="24"/>
        </w:rPr>
        <w:t xml:space="preserve"> still the adoption date? Yes.  </w:t>
      </w:r>
    </w:p>
    <w:p w:rsidR="00DC7099" w:rsidRDefault="00DC7099" w:rsidP="001F1FAB">
      <w:pPr>
        <w:pStyle w:val="NoSpacing"/>
        <w:rPr>
          <w:rFonts w:ascii="Times New Roman" w:hAnsi="Times New Roman" w:cs="Times New Roman"/>
          <w:sz w:val="24"/>
          <w:szCs w:val="24"/>
        </w:rPr>
      </w:pPr>
    </w:p>
    <w:p w:rsidR="00DC7099" w:rsidRPr="00767C5B" w:rsidRDefault="00DC7099" w:rsidP="001F1FAB">
      <w:pPr>
        <w:pStyle w:val="NoSpacing"/>
        <w:rPr>
          <w:rFonts w:ascii="Times New Roman" w:hAnsi="Times New Roman" w:cs="Times New Roman"/>
          <w:b/>
          <w:sz w:val="24"/>
          <w:szCs w:val="24"/>
          <w:u w:val="single"/>
        </w:rPr>
      </w:pPr>
      <w:r w:rsidRPr="00767C5B">
        <w:rPr>
          <w:rFonts w:ascii="Times New Roman" w:hAnsi="Times New Roman" w:cs="Times New Roman"/>
          <w:b/>
          <w:sz w:val="24"/>
          <w:szCs w:val="24"/>
          <w:u w:val="single"/>
        </w:rPr>
        <w:t xml:space="preserve">Chapter 1, Section 5, </w:t>
      </w:r>
      <w:proofErr w:type="spellStart"/>
      <w:r w:rsidRPr="00767C5B">
        <w:rPr>
          <w:rFonts w:ascii="Times New Roman" w:hAnsi="Times New Roman" w:cs="Times New Roman"/>
          <w:b/>
          <w:sz w:val="24"/>
          <w:szCs w:val="24"/>
          <w:u w:val="single"/>
        </w:rPr>
        <w:t>pg</w:t>
      </w:r>
      <w:proofErr w:type="spellEnd"/>
      <w:r w:rsidRPr="00767C5B">
        <w:rPr>
          <w:rFonts w:ascii="Times New Roman" w:hAnsi="Times New Roman" w:cs="Times New Roman"/>
          <w:b/>
          <w:sz w:val="24"/>
          <w:szCs w:val="24"/>
          <w:u w:val="single"/>
        </w:rPr>
        <w:t xml:space="preserve"> 3 Municipal &amp; Third Party Inspectors #1</w:t>
      </w:r>
    </w:p>
    <w:p w:rsidR="00DC7099" w:rsidRDefault="00DC7099" w:rsidP="001F1FAB">
      <w:pPr>
        <w:pStyle w:val="NoSpacing"/>
        <w:rPr>
          <w:rFonts w:ascii="Times New Roman" w:hAnsi="Times New Roman" w:cs="Times New Roman"/>
          <w:sz w:val="24"/>
          <w:szCs w:val="24"/>
        </w:rPr>
      </w:pPr>
      <w:r>
        <w:rPr>
          <w:rFonts w:ascii="Times New Roman" w:hAnsi="Times New Roman" w:cs="Times New Roman"/>
          <w:sz w:val="24"/>
          <w:szCs w:val="24"/>
        </w:rPr>
        <w:t>If the town has a current CEO and the homeowner wants a Third Party Inspector he/show knows…can they have the TPI perform the inspections?  Discussion ensued with the following decision:</w:t>
      </w:r>
    </w:p>
    <w:p w:rsidR="00DC7099" w:rsidRPr="00DC7099" w:rsidRDefault="00DC7099" w:rsidP="001F1FAB">
      <w:pPr>
        <w:pStyle w:val="NoSpacing"/>
        <w:rPr>
          <w:rFonts w:ascii="Times New Roman" w:hAnsi="Times New Roman" w:cs="Times New Roman"/>
          <w:b/>
          <w:sz w:val="24"/>
          <w:szCs w:val="24"/>
        </w:rPr>
      </w:pPr>
      <w:r w:rsidRPr="00DC7099">
        <w:rPr>
          <w:rFonts w:ascii="Times New Roman" w:hAnsi="Times New Roman" w:cs="Times New Roman"/>
          <w:b/>
          <w:sz w:val="24"/>
          <w:szCs w:val="24"/>
        </w:rPr>
        <w:t xml:space="preserve">Add “the decision of which provision is used is solely the decision of the municipality.” </w:t>
      </w:r>
    </w:p>
    <w:p w:rsidR="00DC7099" w:rsidRDefault="00DC7099" w:rsidP="001F1FAB">
      <w:pPr>
        <w:pStyle w:val="NoSpacing"/>
        <w:rPr>
          <w:rFonts w:ascii="Times New Roman" w:hAnsi="Times New Roman" w:cs="Times New Roman"/>
          <w:sz w:val="24"/>
          <w:szCs w:val="24"/>
        </w:rPr>
      </w:pPr>
    </w:p>
    <w:p w:rsidR="00767C5B" w:rsidRPr="00767C5B" w:rsidRDefault="00767C5B" w:rsidP="001F1FAB">
      <w:pPr>
        <w:pStyle w:val="NoSpacing"/>
        <w:rPr>
          <w:rFonts w:ascii="Times New Roman" w:hAnsi="Times New Roman" w:cs="Times New Roman"/>
          <w:sz w:val="24"/>
          <w:szCs w:val="24"/>
          <w:u w:val="single"/>
        </w:rPr>
      </w:pPr>
      <w:proofErr w:type="gramStart"/>
      <w:r w:rsidRPr="00767C5B">
        <w:rPr>
          <w:rFonts w:ascii="Times New Roman" w:hAnsi="Times New Roman" w:cs="Times New Roman"/>
          <w:b/>
          <w:sz w:val="24"/>
          <w:szCs w:val="24"/>
          <w:u w:val="single"/>
        </w:rPr>
        <w:t>Chapter 3, IBC Chapter 11 – Accessibility – add</w:t>
      </w:r>
      <w:proofErr w:type="gramEnd"/>
      <w:r w:rsidRPr="00767C5B">
        <w:rPr>
          <w:rFonts w:ascii="Times New Roman" w:hAnsi="Times New Roman" w:cs="Times New Roman"/>
          <w:b/>
          <w:sz w:val="24"/>
          <w:szCs w:val="24"/>
          <w:u w:val="single"/>
        </w:rPr>
        <w:t xml:space="preserve"> back in as part of the Code.</w:t>
      </w:r>
      <w:r w:rsidRPr="00767C5B">
        <w:rPr>
          <w:rFonts w:ascii="Times New Roman" w:hAnsi="Times New Roman" w:cs="Times New Roman"/>
          <w:sz w:val="24"/>
          <w:szCs w:val="24"/>
          <w:u w:val="single"/>
        </w:rPr>
        <w:t xml:space="preserve"> </w:t>
      </w:r>
    </w:p>
    <w:p w:rsidR="00767C5B" w:rsidRDefault="00767C5B" w:rsidP="001F1FAB">
      <w:pPr>
        <w:pStyle w:val="NoSpacing"/>
        <w:rPr>
          <w:rFonts w:ascii="Times New Roman" w:hAnsi="Times New Roman" w:cs="Times New Roman"/>
          <w:sz w:val="24"/>
          <w:szCs w:val="24"/>
        </w:rPr>
      </w:pPr>
    </w:p>
    <w:p w:rsidR="00767C5B" w:rsidRDefault="00767C5B" w:rsidP="00767C5B">
      <w:pPr>
        <w:pStyle w:val="NoSpacing"/>
        <w:ind w:firstLine="720"/>
        <w:rPr>
          <w:rFonts w:ascii="Times New Roman" w:hAnsi="Times New Roman" w:cs="Times New Roman"/>
          <w:b/>
          <w:sz w:val="24"/>
          <w:szCs w:val="24"/>
        </w:rPr>
      </w:pPr>
      <w:r w:rsidRPr="00767C5B">
        <w:rPr>
          <w:rFonts w:ascii="Times New Roman" w:hAnsi="Times New Roman" w:cs="Times New Roman"/>
          <w:b/>
          <w:sz w:val="24"/>
          <w:szCs w:val="24"/>
        </w:rPr>
        <w:t>Chapter 30 – Elevators and Conveying Systems –</w:t>
      </w:r>
      <w:r>
        <w:rPr>
          <w:rFonts w:ascii="Times New Roman" w:hAnsi="Times New Roman" w:cs="Times New Roman"/>
          <w:sz w:val="24"/>
          <w:szCs w:val="24"/>
        </w:rPr>
        <w:t xml:space="preserve"> </w:t>
      </w:r>
      <w:r w:rsidRPr="00767C5B">
        <w:rPr>
          <w:rFonts w:ascii="Times New Roman" w:hAnsi="Times New Roman" w:cs="Times New Roman"/>
          <w:b/>
          <w:sz w:val="24"/>
          <w:szCs w:val="24"/>
        </w:rPr>
        <w:t>add back in as part of the Code.</w:t>
      </w:r>
    </w:p>
    <w:p w:rsidR="00767C5B" w:rsidRDefault="00767C5B" w:rsidP="001F1FAB">
      <w:pPr>
        <w:pStyle w:val="NoSpacing"/>
        <w:rPr>
          <w:rFonts w:ascii="Times New Roman" w:hAnsi="Times New Roman" w:cs="Times New Roman"/>
          <w:b/>
          <w:sz w:val="24"/>
          <w:szCs w:val="24"/>
        </w:rPr>
      </w:pPr>
    </w:p>
    <w:p w:rsidR="00767C5B" w:rsidRDefault="00767C5B" w:rsidP="00767C5B">
      <w:pPr>
        <w:pStyle w:val="NoSpacing"/>
        <w:ind w:firstLine="720"/>
        <w:rPr>
          <w:rFonts w:ascii="Times New Roman" w:hAnsi="Times New Roman" w:cs="Times New Roman"/>
          <w:b/>
          <w:sz w:val="24"/>
          <w:szCs w:val="24"/>
        </w:rPr>
      </w:pPr>
      <w:r>
        <w:rPr>
          <w:rFonts w:ascii="Times New Roman" w:hAnsi="Times New Roman" w:cs="Times New Roman"/>
          <w:b/>
          <w:sz w:val="24"/>
          <w:szCs w:val="24"/>
        </w:rPr>
        <w:t xml:space="preserve">308.3.3 Daycares are licensed per NFPA. IBC is more stringent. </w:t>
      </w:r>
    </w:p>
    <w:p w:rsidR="00767C5B" w:rsidRDefault="00767C5B" w:rsidP="00767C5B">
      <w:pPr>
        <w:pStyle w:val="NoSpacing"/>
        <w:ind w:firstLine="720"/>
        <w:rPr>
          <w:rFonts w:ascii="Times New Roman" w:hAnsi="Times New Roman" w:cs="Times New Roman"/>
          <w:b/>
          <w:sz w:val="24"/>
          <w:szCs w:val="24"/>
        </w:rPr>
      </w:pPr>
      <w:r>
        <w:rPr>
          <w:rFonts w:ascii="Times New Roman" w:hAnsi="Times New Roman" w:cs="Times New Roman"/>
          <w:b/>
          <w:sz w:val="24"/>
          <w:szCs w:val="24"/>
        </w:rPr>
        <w:t>?? Fill in “tree language?”</w:t>
      </w:r>
    </w:p>
    <w:p w:rsidR="00767C5B" w:rsidRDefault="00767C5B" w:rsidP="001F1FAB">
      <w:pPr>
        <w:pStyle w:val="NoSpacing"/>
        <w:rPr>
          <w:rFonts w:ascii="Times New Roman" w:hAnsi="Times New Roman" w:cs="Times New Roman"/>
          <w:b/>
          <w:sz w:val="24"/>
          <w:szCs w:val="24"/>
        </w:rPr>
      </w:pPr>
    </w:p>
    <w:p w:rsidR="00767C5B" w:rsidRDefault="00767C5B" w:rsidP="001F1FAB">
      <w:pPr>
        <w:pStyle w:val="NoSpacing"/>
        <w:rPr>
          <w:rFonts w:ascii="Times New Roman" w:hAnsi="Times New Roman" w:cs="Times New Roman"/>
          <w:b/>
          <w:sz w:val="24"/>
          <w:szCs w:val="24"/>
        </w:rPr>
      </w:pPr>
      <w:r>
        <w:rPr>
          <w:rFonts w:ascii="Times New Roman" w:hAnsi="Times New Roman" w:cs="Times New Roman"/>
          <w:b/>
          <w:sz w:val="24"/>
          <w:szCs w:val="24"/>
        </w:rPr>
        <w:t xml:space="preserve">Vote: </w:t>
      </w:r>
      <w:r w:rsidRPr="00767C5B">
        <w:rPr>
          <w:rFonts w:ascii="Times New Roman" w:hAnsi="Times New Roman" w:cs="Times New Roman"/>
          <w:sz w:val="24"/>
          <w:szCs w:val="24"/>
        </w:rPr>
        <w:t>Mike Pullen voted to accept Chapter 3 with the changes/additions</w:t>
      </w:r>
      <w:r>
        <w:rPr>
          <w:rFonts w:ascii="Times New Roman" w:hAnsi="Times New Roman" w:cs="Times New Roman"/>
          <w:sz w:val="24"/>
          <w:szCs w:val="24"/>
        </w:rPr>
        <w:t xml:space="preserve"> for the 2015 IBC</w:t>
      </w:r>
    </w:p>
    <w:p w:rsidR="00767C5B" w:rsidRDefault="00767C5B" w:rsidP="001F1FAB">
      <w:pPr>
        <w:pStyle w:val="NoSpacing"/>
        <w:rPr>
          <w:rFonts w:ascii="Times New Roman" w:hAnsi="Times New Roman" w:cs="Times New Roman"/>
          <w:b/>
          <w:sz w:val="24"/>
          <w:szCs w:val="24"/>
        </w:rPr>
      </w:pPr>
      <w:r>
        <w:rPr>
          <w:rFonts w:ascii="Times New Roman" w:hAnsi="Times New Roman" w:cs="Times New Roman"/>
          <w:b/>
          <w:sz w:val="24"/>
          <w:szCs w:val="24"/>
        </w:rPr>
        <w:t xml:space="preserve">Seconded: </w:t>
      </w:r>
      <w:r w:rsidRPr="00767C5B">
        <w:rPr>
          <w:rFonts w:ascii="Times New Roman" w:hAnsi="Times New Roman" w:cs="Times New Roman"/>
          <w:sz w:val="24"/>
          <w:szCs w:val="24"/>
        </w:rPr>
        <w:t>by Bob Ellis</w:t>
      </w:r>
    </w:p>
    <w:p w:rsidR="00767C5B" w:rsidRDefault="00767C5B" w:rsidP="001F1FAB">
      <w:pPr>
        <w:pStyle w:val="NoSpacing"/>
        <w:rPr>
          <w:rFonts w:ascii="Times New Roman" w:hAnsi="Times New Roman" w:cs="Times New Roman"/>
          <w:b/>
          <w:sz w:val="24"/>
          <w:szCs w:val="24"/>
        </w:rPr>
      </w:pPr>
      <w:r>
        <w:rPr>
          <w:rFonts w:ascii="Times New Roman" w:hAnsi="Times New Roman" w:cs="Times New Roman"/>
          <w:b/>
          <w:sz w:val="24"/>
          <w:szCs w:val="24"/>
        </w:rPr>
        <w:t xml:space="preserve">Unanimous Vote </w:t>
      </w:r>
    </w:p>
    <w:p w:rsidR="00767C5B" w:rsidRDefault="00767C5B" w:rsidP="001F1FAB">
      <w:pPr>
        <w:pStyle w:val="NoSpacing"/>
        <w:rPr>
          <w:rFonts w:ascii="Times New Roman" w:hAnsi="Times New Roman" w:cs="Times New Roman"/>
          <w:b/>
          <w:sz w:val="24"/>
          <w:szCs w:val="24"/>
        </w:rPr>
      </w:pPr>
    </w:p>
    <w:p w:rsidR="00767C5B" w:rsidRDefault="00767C5B" w:rsidP="001F1FAB">
      <w:pPr>
        <w:pStyle w:val="NoSpacing"/>
        <w:rPr>
          <w:rFonts w:ascii="Times New Roman" w:hAnsi="Times New Roman" w:cs="Times New Roman"/>
          <w:b/>
          <w:sz w:val="24"/>
          <w:szCs w:val="24"/>
        </w:rPr>
      </w:pPr>
      <w:r>
        <w:rPr>
          <w:rFonts w:ascii="Times New Roman" w:hAnsi="Times New Roman" w:cs="Times New Roman"/>
          <w:b/>
          <w:sz w:val="24"/>
          <w:szCs w:val="24"/>
        </w:rPr>
        <w:t>Chapter 4 – IEBC</w:t>
      </w:r>
    </w:p>
    <w:p w:rsidR="00767C5B" w:rsidRDefault="00767C5B" w:rsidP="001F1FAB">
      <w:pPr>
        <w:pStyle w:val="NoSpacing"/>
        <w:rPr>
          <w:rFonts w:ascii="Times New Roman" w:hAnsi="Times New Roman" w:cs="Times New Roman"/>
          <w:b/>
          <w:sz w:val="24"/>
          <w:szCs w:val="24"/>
        </w:rPr>
      </w:pPr>
    </w:p>
    <w:p w:rsidR="00767C5B" w:rsidRDefault="00767C5B" w:rsidP="00767C5B">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Mostly there are just renumbering changes in the 2015. </w:t>
      </w:r>
    </w:p>
    <w:p w:rsidR="00767C5B" w:rsidRDefault="00767C5B" w:rsidP="00767C5B">
      <w:pPr>
        <w:pStyle w:val="NoSpacing"/>
        <w:ind w:firstLine="720"/>
        <w:rPr>
          <w:rFonts w:ascii="Times New Roman" w:hAnsi="Times New Roman" w:cs="Times New Roman"/>
          <w:b/>
          <w:sz w:val="24"/>
          <w:szCs w:val="24"/>
        </w:rPr>
      </w:pPr>
      <w:r>
        <w:rPr>
          <w:rFonts w:ascii="Times New Roman" w:hAnsi="Times New Roman" w:cs="Times New Roman"/>
          <w:b/>
          <w:sz w:val="24"/>
          <w:szCs w:val="24"/>
        </w:rPr>
        <w:t>Section 4 #1: Add: Chap</w:t>
      </w:r>
      <w:r w:rsidRPr="00767C5B">
        <w:rPr>
          <w:rFonts w:ascii="Times New Roman" w:hAnsi="Times New Roman" w:cs="Times New Roman"/>
          <w:b/>
          <w:sz w:val="24"/>
          <w:szCs w:val="24"/>
        </w:rPr>
        <w:t>ters 1-16 and Appendixes A-C</w:t>
      </w:r>
    </w:p>
    <w:p w:rsidR="00767C5B" w:rsidRPr="00767C5B" w:rsidRDefault="00767C5B" w:rsidP="00767C5B">
      <w:pPr>
        <w:pStyle w:val="NoSpacing"/>
        <w:ind w:firstLine="720"/>
        <w:rPr>
          <w:rFonts w:ascii="Times New Roman" w:hAnsi="Times New Roman" w:cs="Times New Roman"/>
          <w:sz w:val="24"/>
          <w:szCs w:val="24"/>
        </w:rPr>
      </w:pPr>
      <w:r>
        <w:rPr>
          <w:rFonts w:ascii="Times New Roman" w:hAnsi="Times New Roman" w:cs="Times New Roman"/>
          <w:b/>
          <w:sz w:val="24"/>
          <w:szCs w:val="24"/>
        </w:rPr>
        <w:t xml:space="preserve">Motion </w:t>
      </w:r>
      <w:r w:rsidRPr="00767C5B">
        <w:rPr>
          <w:rFonts w:ascii="Times New Roman" w:hAnsi="Times New Roman" w:cs="Times New Roman"/>
          <w:sz w:val="24"/>
          <w:szCs w:val="24"/>
        </w:rPr>
        <w:t>to accept changes to reflect the 2016 IEBC</w:t>
      </w:r>
      <w:r>
        <w:rPr>
          <w:rFonts w:ascii="Times New Roman" w:hAnsi="Times New Roman" w:cs="Times New Roman"/>
          <w:b/>
          <w:sz w:val="24"/>
          <w:szCs w:val="24"/>
        </w:rPr>
        <w:t xml:space="preserve">: </w:t>
      </w:r>
      <w:r w:rsidRPr="00767C5B">
        <w:rPr>
          <w:rFonts w:ascii="Times New Roman" w:hAnsi="Times New Roman" w:cs="Times New Roman"/>
          <w:sz w:val="24"/>
          <w:szCs w:val="24"/>
        </w:rPr>
        <w:t>Dick Lambert</w:t>
      </w:r>
    </w:p>
    <w:p w:rsidR="00767C5B" w:rsidRDefault="00767C5B" w:rsidP="00767C5B">
      <w:pPr>
        <w:pStyle w:val="NoSpacing"/>
        <w:ind w:firstLine="720"/>
        <w:rPr>
          <w:rFonts w:ascii="Times New Roman" w:hAnsi="Times New Roman" w:cs="Times New Roman"/>
          <w:b/>
          <w:sz w:val="24"/>
          <w:szCs w:val="24"/>
        </w:rPr>
      </w:pPr>
      <w:r>
        <w:rPr>
          <w:rFonts w:ascii="Times New Roman" w:hAnsi="Times New Roman" w:cs="Times New Roman"/>
          <w:b/>
          <w:sz w:val="24"/>
          <w:szCs w:val="24"/>
        </w:rPr>
        <w:t xml:space="preserve">Seconded: </w:t>
      </w:r>
      <w:r w:rsidRPr="00767C5B">
        <w:rPr>
          <w:rFonts w:ascii="Times New Roman" w:hAnsi="Times New Roman" w:cs="Times New Roman"/>
          <w:sz w:val="24"/>
          <w:szCs w:val="24"/>
        </w:rPr>
        <w:t>by Bob Ellis</w:t>
      </w:r>
    </w:p>
    <w:p w:rsidR="00767C5B" w:rsidRDefault="00767C5B" w:rsidP="00767C5B">
      <w:pPr>
        <w:pStyle w:val="NoSpacing"/>
        <w:ind w:firstLine="720"/>
        <w:rPr>
          <w:rFonts w:ascii="Times New Roman" w:hAnsi="Times New Roman" w:cs="Times New Roman"/>
          <w:b/>
          <w:sz w:val="24"/>
          <w:szCs w:val="24"/>
        </w:rPr>
      </w:pPr>
      <w:r>
        <w:rPr>
          <w:rFonts w:ascii="Times New Roman" w:hAnsi="Times New Roman" w:cs="Times New Roman"/>
          <w:b/>
          <w:sz w:val="24"/>
          <w:szCs w:val="24"/>
        </w:rPr>
        <w:t>Unanimous Vote</w:t>
      </w:r>
    </w:p>
    <w:p w:rsidR="00767C5B" w:rsidRDefault="007C2DF9" w:rsidP="007C2DF9">
      <w:pPr>
        <w:pStyle w:val="NoSpacing"/>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-2-</w:t>
      </w:r>
    </w:p>
    <w:p w:rsidR="007C2DF9" w:rsidRDefault="007C2DF9" w:rsidP="00767C5B">
      <w:pPr>
        <w:pStyle w:val="NoSpacing"/>
        <w:rPr>
          <w:rFonts w:ascii="Times New Roman" w:hAnsi="Times New Roman" w:cs="Times New Roman"/>
          <w:b/>
          <w:sz w:val="24"/>
          <w:szCs w:val="24"/>
        </w:rPr>
      </w:pPr>
    </w:p>
    <w:p w:rsidR="00767C5B" w:rsidRDefault="00767C5B" w:rsidP="00767C5B">
      <w:pPr>
        <w:pStyle w:val="NoSpacing"/>
        <w:rPr>
          <w:rFonts w:ascii="Times New Roman" w:hAnsi="Times New Roman" w:cs="Times New Roman"/>
          <w:b/>
          <w:sz w:val="24"/>
          <w:szCs w:val="24"/>
        </w:rPr>
      </w:pPr>
      <w:r>
        <w:rPr>
          <w:rFonts w:ascii="Times New Roman" w:hAnsi="Times New Roman" w:cs="Times New Roman"/>
          <w:b/>
          <w:sz w:val="24"/>
          <w:szCs w:val="24"/>
        </w:rPr>
        <w:t>Chapter 5 – IRC</w:t>
      </w:r>
    </w:p>
    <w:p w:rsidR="00767C5B" w:rsidRDefault="00767C5B" w:rsidP="00767C5B">
      <w:pPr>
        <w:pStyle w:val="NoSpacing"/>
        <w:rPr>
          <w:rFonts w:ascii="Times New Roman" w:hAnsi="Times New Roman" w:cs="Times New Roman"/>
          <w:b/>
          <w:sz w:val="24"/>
          <w:szCs w:val="24"/>
        </w:rPr>
      </w:pPr>
    </w:p>
    <w:p w:rsidR="00767C5B" w:rsidRDefault="00767C5B" w:rsidP="00767C5B">
      <w:pPr>
        <w:pStyle w:val="NoSpacing"/>
        <w:rPr>
          <w:rFonts w:ascii="Times New Roman" w:hAnsi="Times New Roman" w:cs="Times New Roman"/>
          <w:b/>
          <w:sz w:val="24"/>
          <w:szCs w:val="24"/>
        </w:rPr>
      </w:pPr>
      <w:r>
        <w:rPr>
          <w:rFonts w:ascii="Times New Roman" w:hAnsi="Times New Roman" w:cs="Times New Roman"/>
          <w:b/>
          <w:sz w:val="24"/>
          <w:szCs w:val="24"/>
        </w:rPr>
        <w:tab/>
        <w:t xml:space="preserve">Section R101.2 - Changing the language here in the 2015, to match NFPA so the Air </w:t>
      </w:r>
      <w:proofErr w:type="spellStart"/>
      <w:r>
        <w:rPr>
          <w:rFonts w:ascii="Times New Roman" w:hAnsi="Times New Roman" w:cs="Times New Roman"/>
          <w:b/>
          <w:sz w:val="24"/>
          <w:szCs w:val="24"/>
        </w:rPr>
        <w:t>BnB’s</w:t>
      </w:r>
      <w:proofErr w:type="spellEnd"/>
      <w:r>
        <w:rPr>
          <w:rFonts w:ascii="Times New Roman" w:hAnsi="Times New Roman" w:cs="Times New Roman"/>
          <w:b/>
          <w:sz w:val="24"/>
          <w:szCs w:val="24"/>
        </w:rPr>
        <w:t xml:space="preserve"> don’t</w:t>
      </w:r>
    </w:p>
    <w:p w:rsidR="00767C5B" w:rsidRDefault="00767C5B" w:rsidP="00767C5B">
      <w:pPr>
        <w:pStyle w:val="NoSpacing"/>
        <w:ind w:firstLine="720"/>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need</w:t>
      </w:r>
      <w:proofErr w:type="gramEnd"/>
      <w:r>
        <w:rPr>
          <w:rFonts w:ascii="Times New Roman" w:hAnsi="Times New Roman" w:cs="Times New Roman"/>
          <w:b/>
          <w:sz w:val="24"/>
          <w:szCs w:val="24"/>
        </w:rPr>
        <w:t xml:space="preserve"> sprinklers for three persons and under. </w:t>
      </w:r>
    </w:p>
    <w:p w:rsidR="00767C5B" w:rsidRDefault="00767C5B" w:rsidP="00767C5B">
      <w:pPr>
        <w:pStyle w:val="NoSpacing"/>
        <w:ind w:firstLine="720"/>
        <w:rPr>
          <w:rFonts w:ascii="Times New Roman" w:hAnsi="Times New Roman" w:cs="Times New Roman"/>
          <w:b/>
          <w:sz w:val="24"/>
          <w:szCs w:val="24"/>
        </w:rPr>
      </w:pPr>
      <w:r>
        <w:rPr>
          <w:rFonts w:ascii="Times New Roman" w:hAnsi="Times New Roman" w:cs="Times New Roman"/>
          <w:b/>
          <w:sz w:val="24"/>
          <w:szCs w:val="24"/>
        </w:rPr>
        <w:t>*Delete exception 1 in its entirety.</w:t>
      </w:r>
    </w:p>
    <w:p w:rsidR="00767C5B" w:rsidRDefault="00767C5B" w:rsidP="00767C5B">
      <w:pPr>
        <w:pStyle w:val="NoSpacing"/>
        <w:ind w:firstLine="720"/>
        <w:rPr>
          <w:rFonts w:ascii="Times New Roman" w:hAnsi="Times New Roman" w:cs="Times New Roman"/>
          <w:b/>
          <w:sz w:val="24"/>
          <w:szCs w:val="24"/>
        </w:rPr>
      </w:pPr>
      <w:r>
        <w:rPr>
          <w:rFonts w:ascii="Times New Roman" w:hAnsi="Times New Roman" w:cs="Times New Roman"/>
          <w:b/>
          <w:sz w:val="24"/>
          <w:szCs w:val="24"/>
        </w:rPr>
        <w:t xml:space="preserve">*Insert: Live/Work units as defined in the IBC. </w:t>
      </w:r>
    </w:p>
    <w:p w:rsidR="00767C5B" w:rsidRDefault="00767C5B" w:rsidP="00767C5B">
      <w:pPr>
        <w:pStyle w:val="NoSpacing"/>
        <w:ind w:firstLine="720"/>
        <w:rPr>
          <w:rFonts w:ascii="Times New Roman" w:hAnsi="Times New Roman" w:cs="Times New Roman"/>
          <w:b/>
          <w:sz w:val="24"/>
          <w:szCs w:val="24"/>
        </w:rPr>
      </w:pPr>
    </w:p>
    <w:p w:rsidR="00767C5B" w:rsidRDefault="00767C5B" w:rsidP="00767C5B">
      <w:pPr>
        <w:pStyle w:val="NoSpacing"/>
        <w:rPr>
          <w:rFonts w:ascii="Times New Roman" w:hAnsi="Times New Roman" w:cs="Times New Roman"/>
          <w:b/>
          <w:sz w:val="24"/>
          <w:szCs w:val="24"/>
        </w:rPr>
      </w:pPr>
      <w:r>
        <w:rPr>
          <w:rFonts w:ascii="Times New Roman" w:hAnsi="Times New Roman" w:cs="Times New Roman"/>
          <w:b/>
          <w:sz w:val="24"/>
          <w:szCs w:val="24"/>
        </w:rPr>
        <w:t>Chapter 6 – IECC</w:t>
      </w:r>
    </w:p>
    <w:p w:rsidR="00333689" w:rsidRDefault="00333689" w:rsidP="00767C5B">
      <w:pPr>
        <w:pStyle w:val="NoSpacing"/>
        <w:rPr>
          <w:rFonts w:ascii="Times New Roman" w:hAnsi="Times New Roman" w:cs="Times New Roman"/>
          <w:b/>
          <w:sz w:val="24"/>
          <w:szCs w:val="24"/>
        </w:rPr>
      </w:pPr>
    </w:p>
    <w:p w:rsidR="00333689" w:rsidRDefault="00CE455E" w:rsidP="00767C5B">
      <w:pPr>
        <w:pStyle w:val="NoSpacing"/>
        <w:rPr>
          <w:rFonts w:ascii="Times New Roman" w:hAnsi="Times New Roman" w:cs="Times New Roman"/>
          <w:sz w:val="24"/>
          <w:szCs w:val="24"/>
        </w:rPr>
      </w:pPr>
      <w:r>
        <w:rPr>
          <w:rFonts w:ascii="Times New Roman" w:hAnsi="Times New Roman" w:cs="Times New Roman"/>
          <w:sz w:val="24"/>
          <w:szCs w:val="24"/>
        </w:rPr>
        <w:t xml:space="preserve">Steve Wintle, Energy TAG Chair and Board member advised that he thinks the real need in terms of the IECC is a need for education for contractors, suppliers etc. The minutes of the 2/11/16 Energy TAG meeting were reviewed. Adoption of the 2015 IECC would really change the incentives offered by Efficiency Maine. Steve would like to hear more about that from Rick Meinking and how it would affect what they offer. There is also more work needed on ventilation and what to offer to builders in terms of education. </w:t>
      </w:r>
    </w:p>
    <w:p w:rsidR="00CE455E" w:rsidRDefault="00CE455E" w:rsidP="00767C5B">
      <w:pPr>
        <w:pStyle w:val="NoSpacing"/>
        <w:rPr>
          <w:rFonts w:ascii="Times New Roman" w:hAnsi="Times New Roman" w:cs="Times New Roman"/>
          <w:sz w:val="24"/>
          <w:szCs w:val="24"/>
        </w:rPr>
      </w:pPr>
    </w:p>
    <w:p w:rsidR="00CE455E" w:rsidRDefault="00CE455E" w:rsidP="00767C5B">
      <w:pPr>
        <w:pStyle w:val="NoSpacing"/>
        <w:rPr>
          <w:rFonts w:ascii="Times New Roman" w:hAnsi="Times New Roman" w:cs="Times New Roman"/>
          <w:sz w:val="24"/>
          <w:szCs w:val="24"/>
        </w:rPr>
      </w:pPr>
      <w:r w:rsidRPr="00CE455E">
        <w:rPr>
          <w:rFonts w:ascii="Times New Roman" w:hAnsi="Times New Roman" w:cs="Times New Roman"/>
          <w:b/>
          <w:sz w:val="24"/>
          <w:szCs w:val="24"/>
        </w:rPr>
        <w:t>Public Comments on the IECC</w:t>
      </w:r>
      <w:r>
        <w:rPr>
          <w:rFonts w:ascii="Times New Roman" w:hAnsi="Times New Roman" w:cs="Times New Roman"/>
          <w:sz w:val="24"/>
          <w:szCs w:val="24"/>
        </w:rPr>
        <w:t>:</w:t>
      </w:r>
    </w:p>
    <w:p w:rsidR="00CE455E" w:rsidRDefault="00CE455E" w:rsidP="00767C5B">
      <w:pPr>
        <w:pStyle w:val="NoSpacing"/>
        <w:rPr>
          <w:rFonts w:ascii="Times New Roman" w:hAnsi="Times New Roman" w:cs="Times New Roman"/>
          <w:sz w:val="24"/>
          <w:szCs w:val="24"/>
        </w:rPr>
      </w:pPr>
    </w:p>
    <w:p w:rsidR="00CE455E" w:rsidRDefault="00CE455E" w:rsidP="00767C5B">
      <w:pPr>
        <w:pStyle w:val="NoSpacing"/>
        <w:rPr>
          <w:rFonts w:ascii="Times New Roman" w:hAnsi="Times New Roman" w:cs="Times New Roman"/>
          <w:sz w:val="24"/>
          <w:szCs w:val="24"/>
        </w:rPr>
      </w:pPr>
      <w:r>
        <w:rPr>
          <w:rFonts w:ascii="Times New Roman" w:hAnsi="Times New Roman" w:cs="Times New Roman"/>
          <w:sz w:val="24"/>
          <w:szCs w:val="24"/>
        </w:rPr>
        <w:t xml:space="preserve">Barbara Berry, Maine Realtors Association, thinks that the LCRED Legislative Committee would be in favor of staying with the 2009 version. She thinks if the 2015 were adopted, it would endanger all of the Building Code in terms of hanging onto it all. Blower door tests – are there enough trained to do them in Maine? Yes there are….but she feels education is the key for all of this. </w:t>
      </w:r>
    </w:p>
    <w:p w:rsidR="00CE455E" w:rsidRDefault="00CE455E" w:rsidP="00767C5B">
      <w:pPr>
        <w:pStyle w:val="NoSpacing"/>
        <w:rPr>
          <w:rFonts w:ascii="Times New Roman" w:hAnsi="Times New Roman" w:cs="Times New Roman"/>
          <w:sz w:val="24"/>
          <w:szCs w:val="24"/>
        </w:rPr>
      </w:pPr>
    </w:p>
    <w:p w:rsidR="00CE455E" w:rsidRDefault="00CE455E" w:rsidP="00767C5B">
      <w:pPr>
        <w:pStyle w:val="NoSpacing"/>
        <w:rPr>
          <w:rFonts w:ascii="Times New Roman" w:hAnsi="Times New Roman" w:cs="Times New Roman"/>
          <w:sz w:val="24"/>
          <w:szCs w:val="24"/>
        </w:rPr>
      </w:pPr>
      <w:r>
        <w:rPr>
          <w:rFonts w:ascii="Times New Roman" w:hAnsi="Times New Roman" w:cs="Times New Roman"/>
          <w:sz w:val="24"/>
          <w:szCs w:val="24"/>
        </w:rPr>
        <w:t xml:space="preserve">Eric Jones, Northeast Spray Insulation, advised that he just had a blower door test done for a residence and it cost $160.00, so the cost is not prohibitive. </w:t>
      </w:r>
    </w:p>
    <w:p w:rsidR="00CE455E" w:rsidRDefault="00CE455E" w:rsidP="00767C5B">
      <w:pPr>
        <w:pStyle w:val="NoSpacing"/>
        <w:rPr>
          <w:rFonts w:ascii="Times New Roman" w:hAnsi="Times New Roman" w:cs="Times New Roman"/>
          <w:sz w:val="24"/>
          <w:szCs w:val="24"/>
        </w:rPr>
      </w:pPr>
    </w:p>
    <w:p w:rsidR="00CE455E" w:rsidRDefault="00CE455E" w:rsidP="00767C5B">
      <w:pPr>
        <w:pStyle w:val="NoSpacing"/>
        <w:rPr>
          <w:rFonts w:ascii="Times New Roman" w:hAnsi="Times New Roman" w:cs="Times New Roman"/>
          <w:sz w:val="24"/>
          <w:szCs w:val="24"/>
        </w:rPr>
      </w:pPr>
      <w:r>
        <w:rPr>
          <w:rFonts w:ascii="Times New Roman" w:hAnsi="Times New Roman" w:cs="Times New Roman"/>
          <w:sz w:val="24"/>
          <w:szCs w:val="24"/>
        </w:rPr>
        <w:t xml:space="preserve">Chris </w:t>
      </w:r>
      <w:proofErr w:type="spellStart"/>
      <w:r>
        <w:rPr>
          <w:rFonts w:ascii="Times New Roman" w:hAnsi="Times New Roman" w:cs="Times New Roman"/>
          <w:sz w:val="24"/>
          <w:szCs w:val="24"/>
        </w:rPr>
        <w:t>Peti</w:t>
      </w:r>
      <w:r w:rsidR="00732EFA">
        <w:rPr>
          <w:rFonts w:ascii="Times New Roman" w:hAnsi="Times New Roman" w:cs="Times New Roman"/>
          <w:sz w:val="24"/>
          <w:szCs w:val="24"/>
        </w:rPr>
        <w:t>t</w:t>
      </w:r>
      <w:r>
        <w:rPr>
          <w:rFonts w:ascii="Times New Roman" w:hAnsi="Times New Roman" w:cs="Times New Roman"/>
          <w:sz w:val="24"/>
          <w:szCs w:val="24"/>
        </w:rPr>
        <w:t>pierre</w:t>
      </w:r>
      <w:proofErr w:type="spellEnd"/>
      <w:r>
        <w:rPr>
          <w:rFonts w:ascii="Times New Roman" w:hAnsi="Times New Roman" w:cs="Times New Roman"/>
          <w:sz w:val="24"/>
          <w:szCs w:val="24"/>
        </w:rPr>
        <w:t xml:space="preserve">, </w:t>
      </w:r>
      <w:r w:rsidR="00732EFA">
        <w:rPr>
          <w:rFonts w:ascii="Times New Roman" w:hAnsi="Times New Roman" w:cs="Times New Roman"/>
          <w:sz w:val="24"/>
          <w:szCs w:val="24"/>
        </w:rPr>
        <w:t xml:space="preserve">Keep the Heat, (Cellulose Insulation Installer) does think that a blower door test should be required. There’s a great return whether it’s new construction or a retrofit. Impose these requirements. If it isn’t done, who is going to pay for kids getting sick because of mold in the attic? Who will pay for repairs? </w:t>
      </w:r>
      <w:proofErr w:type="gramStart"/>
      <w:r w:rsidR="00732EFA">
        <w:rPr>
          <w:rFonts w:ascii="Times New Roman" w:hAnsi="Times New Roman" w:cs="Times New Roman"/>
          <w:sz w:val="24"/>
          <w:szCs w:val="24"/>
        </w:rPr>
        <w:t>Lawyer?</w:t>
      </w:r>
      <w:proofErr w:type="gramEnd"/>
      <w:r w:rsidR="00732EFA">
        <w:rPr>
          <w:rFonts w:ascii="Times New Roman" w:hAnsi="Times New Roman" w:cs="Times New Roman"/>
          <w:sz w:val="24"/>
          <w:szCs w:val="24"/>
        </w:rPr>
        <w:t xml:space="preserve"> Need a mandate and enforcement. It gives a baseline for energy auditors to come in. </w:t>
      </w:r>
    </w:p>
    <w:p w:rsidR="00732EFA" w:rsidRDefault="00732EFA" w:rsidP="00767C5B">
      <w:pPr>
        <w:pStyle w:val="NoSpacing"/>
        <w:rPr>
          <w:rFonts w:ascii="Times New Roman" w:hAnsi="Times New Roman" w:cs="Times New Roman"/>
          <w:sz w:val="24"/>
          <w:szCs w:val="24"/>
        </w:rPr>
      </w:pPr>
    </w:p>
    <w:p w:rsidR="00732EFA" w:rsidRDefault="00732EFA" w:rsidP="00767C5B">
      <w:pPr>
        <w:pStyle w:val="NoSpacing"/>
        <w:rPr>
          <w:rFonts w:ascii="Times New Roman" w:hAnsi="Times New Roman" w:cs="Times New Roman"/>
          <w:sz w:val="24"/>
          <w:szCs w:val="24"/>
        </w:rPr>
      </w:pPr>
      <w:r>
        <w:rPr>
          <w:rFonts w:ascii="Times New Roman" w:hAnsi="Times New Roman" w:cs="Times New Roman"/>
          <w:sz w:val="24"/>
          <w:szCs w:val="24"/>
        </w:rPr>
        <w:t xml:space="preserve">Steve </w:t>
      </w:r>
      <w:proofErr w:type="spellStart"/>
      <w:r>
        <w:rPr>
          <w:rFonts w:ascii="Times New Roman" w:hAnsi="Times New Roman" w:cs="Times New Roman"/>
          <w:sz w:val="24"/>
          <w:szCs w:val="24"/>
        </w:rPr>
        <w:t>Carr</w:t>
      </w:r>
      <w:proofErr w:type="spellEnd"/>
      <w:r>
        <w:rPr>
          <w:rFonts w:ascii="Times New Roman" w:hAnsi="Times New Roman" w:cs="Times New Roman"/>
          <w:sz w:val="24"/>
          <w:szCs w:val="24"/>
        </w:rPr>
        <w:t xml:space="preserve">, Top Build Homes Trainer – supports staying with the 2009 except for Manual J. The 2009 refers to the IRC and the 2015 refers to Manual J. Mechanical ventilation – many are doing dual use bathroom ventilation, but it is not found in any code – IMC, IRC, etc. Manual J will drop costs immediately. Look at standards for ventilation – i.e. ASHRAE 2013 is good. </w:t>
      </w:r>
    </w:p>
    <w:p w:rsidR="00732EFA" w:rsidRDefault="00732EFA" w:rsidP="00767C5B">
      <w:pPr>
        <w:pStyle w:val="NoSpacing"/>
        <w:rPr>
          <w:rFonts w:ascii="Times New Roman" w:hAnsi="Times New Roman" w:cs="Times New Roman"/>
          <w:sz w:val="24"/>
          <w:szCs w:val="24"/>
        </w:rPr>
      </w:pPr>
    </w:p>
    <w:p w:rsidR="00732EFA" w:rsidRDefault="00732EFA" w:rsidP="00767C5B">
      <w:pPr>
        <w:pStyle w:val="NoSpacing"/>
        <w:rPr>
          <w:rFonts w:ascii="Times New Roman" w:hAnsi="Times New Roman" w:cs="Times New Roman"/>
          <w:sz w:val="24"/>
          <w:szCs w:val="24"/>
        </w:rPr>
      </w:pPr>
      <w:proofErr w:type="gramStart"/>
      <w:r>
        <w:rPr>
          <w:rFonts w:ascii="Times New Roman" w:hAnsi="Times New Roman" w:cs="Times New Roman"/>
          <w:sz w:val="24"/>
          <w:szCs w:val="24"/>
        </w:rPr>
        <w:t>Rich McCarthy, Chair of the Board asked…”what if we offer a phase in with requirements?”</w:t>
      </w:r>
      <w:proofErr w:type="gramEnd"/>
      <w:r>
        <w:rPr>
          <w:rFonts w:ascii="Times New Roman" w:hAnsi="Times New Roman" w:cs="Times New Roman"/>
          <w:sz w:val="24"/>
          <w:szCs w:val="24"/>
        </w:rPr>
        <w:t xml:space="preserve"> Use the 2015 IECC for Commercial, but remove the Residential. Add in other pieces – maybe phase in the blower door tests over a period of time. Keep the 2009 – maybe create a 7</w:t>
      </w:r>
      <w:r w:rsidRPr="00732EFA">
        <w:rPr>
          <w:rFonts w:ascii="Times New Roman" w:hAnsi="Times New Roman" w:cs="Times New Roman"/>
          <w:sz w:val="24"/>
          <w:szCs w:val="24"/>
          <w:vertAlign w:val="superscript"/>
        </w:rPr>
        <w:t>th</w:t>
      </w:r>
      <w:r>
        <w:rPr>
          <w:rFonts w:ascii="Times New Roman" w:hAnsi="Times New Roman" w:cs="Times New Roman"/>
          <w:sz w:val="24"/>
          <w:szCs w:val="24"/>
        </w:rPr>
        <w:t xml:space="preserve"> Chapter of Rules to cover the Residential. </w:t>
      </w:r>
    </w:p>
    <w:p w:rsidR="00732EFA" w:rsidRDefault="00732EFA" w:rsidP="00767C5B">
      <w:pPr>
        <w:pStyle w:val="NoSpacing"/>
        <w:rPr>
          <w:rFonts w:ascii="Times New Roman" w:hAnsi="Times New Roman" w:cs="Times New Roman"/>
          <w:sz w:val="24"/>
          <w:szCs w:val="24"/>
        </w:rPr>
      </w:pPr>
      <w:r>
        <w:rPr>
          <w:rFonts w:ascii="Times New Roman" w:hAnsi="Times New Roman" w:cs="Times New Roman"/>
          <w:sz w:val="24"/>
          <w:szCs w:val="24"/>
        </w:rPr>
        <w:t xml:space="preserve">There was a lot of approval from the Board members over this idea. </w:t>
      </w:r>
    </w:p>
    <w:p w:rsidR="00732EFA" w:rsidRDefault="00732EFA" w:rsidP="00767C5B">
      <w:pPr>
        <w:pStyle w:val="NoSpacing"/>
        <w:rPr>
          <w:rFonts w:ascii="Times New Roman" w:hAnsi="Times New Roman" w:cs="Times New Roman"/>
          <w:sz w:val="24"/>
          <w:szCs w:val="24"/>
        </w:rPr>
      </w:pPr>
    </w:p>
    <w:p w:rsidR="00732EFA" w:rsidRDefault="00732EFA" w:rsidP="00767C5B">
      <w:pPr>
        <w:pStyle w:val="NoSpacing"/>
        <w:rPr>
          <w:rFonts w:ascii="Times New Roman" w:hAnsi="Times New Roman" w:cs="Times New Roman"/>
          <w:sz w:val="24"/>
          <w:szCs w:val="24"/>
        </w:rPr>
      </w:pPr>
      <w:r>
        <w:rPr>
          <w:rFonts w:ascii="Times New Roman" w:hAnsi="Times New Roman" w:cs="Times New Roman"/>
          <w:sz w:val="24"/>
          <w:szCs w:val="24"/>
        </w:rPr>
        <w:t xml:space="preserve">Bill Nash, ICC, advised he thinks this is an appropriate path to phase things in. Come up with an example of the phase in using the 2009 with blower door tests and Manual J. Something that can be handed to Legislators that would understand it all. </w:t>
      </w:r>
    </w:p>
    <w:p w:rsidR="00732EFA" w:rsidRDefault="00732EFA" w:rsidP="00767C5B">
      <w:pPr>
        <w:pStyle w:val="NoSpacing"/>
        <w:rPr>
          <w:rFonts w:ascii="Times New Roman" w:hAnsi="Times New Roman" w:cs="Times New Roman"/>
          <w:sz w:val="24"/>
          <w:szCs w:val="24"/>
        </w:rPr>
      </w:pPr>
    </w:p>
    <w:p w:rsidR="00732EFA" w:rsidRDefault="00732EFA" w:rsidP="00767C5B">
      <w:pPr>
        <w:pStyle w:val="NoSpacing"/>
        <w:rPr>
          <w:rFonts w:ascii="Times New Roman" w:hAnsi="Times New Roman" w:cs="Times New Roman"/>
          <w:sz w:val="24"/>
          <w:szCs w:val="24"/>
        </w:rPr>
      </w:pPr>
      <w:r>
        <w:rPr>
          <w:rFonts w:ascii="Times New Roman" w:hAnsi="Times New Roman" w:cs="Times New Roman"/>
          <w:sz w:val="24"/>
          <w:szCs w:val="24"/>
        </w:rPr>
        <w:t>**Rich should check with the Energy Office about the funding??</w:t>
      </w:r>
    </w:p>
    <w:p w:rsidR="00732EFA" w:rsidRDefault="00732EFA" w:rsidP="00767C5B">
      <w:pPr>
        <w:pStyle w:val="NoSpacing"/>
        <w:rPr>
          <w:rFonts w:ascii="Times New Roman" w:hAnsi="Times New Roman" w:cs="Times New Roman"/>
          <w:sz w:val="24"/>
          <w:szCs w:val="24"/>
        </w:rPr>
      </w:pPr>
    </w:p>
    <w:p w:rsidR="00732EFA" w:rsidRDefault="00732EFA" w:rsidP="00767C5B">
      <w:pPr>
        <w:pStyle w:val="NoSpacing"/>
        <w:rPr>
          <w:rFonts w:ascii="Times New Roman" w:hAnsi="Times New Roman" w:cs="Times New Roman"/>
          <w:sz w:val="24"/>
          <w:szCs w:val="24"/>
        </w:rPr>
      </w:pPr>
      <w:r>
        <w:rPr>
          <w:rFonts w:ascii="Times New Roman" w:hAnsi="Times New Roman" w:cs="Times New Roman"/>
          <w:sz w:val="24"/>
          <w:szCs w:val="24"/>
        </w:rPr>
        <w:t xml:space="preserve">**Rich will put together the framework of options for the next meeting.  </w:t>
      </w:r>
      <w:proofErr w:type="gramStart"/>
      <w:r>
        <w:rPr>
          <w:rFonts w:ascii="Times New Roman" w:hAnsi="Times New Roman" w:cs="Times New Roman"/>
          <w:sz w:val="24"/>
          <w:szCs w:val="24"/>
        </w:rPr>
        <w:t>All in agreement.</w:t>
      </w:r>
      <w:proofErr w:type="gramEnd"/>
      <w:r>
        <w:rPr>
          <w:rFonts w:ascii="Times New Roman" w:hAnsi="Times New Roman" w:cs="Times New Roman"/>
          <w:sz w:val="24"/>
          <w:szCs w:val="24"/>
        </w:rPr>
        <w:t xml:space="preserve"> </w:t>
      </w:r>
    </w:p>
    <w:p w:rsidR="00732EFA" w:rsidRDefault="00732EFA" w:rsidP="00767C5B">
      <w:pPr>
        <w:pStyle w:val="NoSpacing"/>
        <w:rPr>
          <w:rFonts w:ascii="Times New Roman" w:hAnsi="Times New Roman" w:cs="Times New Roman"/>
          <w:sz w:val="24"/>
          <w:szCs w:val="24"/>
        </w:rPr>
      </w:pPr>
    </w:p>
    <w:p w:rsidR="003B4925" w:rsidRDefault="003B4925" w:rsidP="00767C5B">
      <w:pPr>
        <w:pStyle w:val="NoSpacing"/>
        <w:rPr>
          <w:rFonts w:ascii="Times New Roman" w:hAnsi="Times New Roman" w:cs="Times New Roman"/>
          <w:b/>
          <w:sz w:val="24"/>
          <w:szCs w:val="24"/>
        </w:rPr>
      </w:pPr>
    </w:p>
    <w:p w:rsidR="003B4925" w:rsidRDefault="003B4925" w:rsidP="00767C5B">
      <w:pPr>
        <w:pStyle w:val="NoSpacing"/>
        <w:rPr>
          <w:rFonts w:ascii="Times New Roman" w:hAnsi="Times New Roman" w:cs="Times New Roman"/>
          <w:b/>
          <w:sz w:val="24"/>
          <w:szCs w:val="24"/>
        </w:rPr>
      </w:pPr>
    </w:p>
    <w:p w:rsidR="003B4925" w:rsidRDefault="003B4925" w:rsidP="00767C5B">
      <w:pPr>
        <w:pStyle w:val="NoSpacing"/>
        <w:rPr>
          <w:rFonts w:ascii="Times New Roman" w:hAnsi="Times New Roman" w:cs="Times New Roman"/>
          <w:b/>
          <w:sz w:val="24"/>
          <w:szCs w:val="24"/>
        </w:rPr>
      </w:pPr>
    </w:p>
    <w:p w:rsidR="003B4925" w:rsidRDefault="003B4925" w:rsidP="00767C5B">
      <w:pPr>
        <w:pStyle w:val="NoSpacing"/>
        <w:rPr>
          <w:rFonts w:ascii="Times New Roman" w:hAnsi="Times New Roman" w:cs="Times New Roman"/>
          <w:b/>
          <w:sz w:val="24"/>
          <w:szCs w:val="24"/>
        </w:rPr>
      </w:pPr>
    </w:p>
    <w:p w:rsidR="003B4925" w:rsidRDefault="007C2DF9" w:rsidP="007C2DF9">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-3-</w:t>
      </w:r>
    </w:p>
    <w:p w:rsidR="003B4925" w:rsidRDefault="003B4925" w:rsidP="00767C5B">
      <w:pPr>
        <w:pStyle w:val="NoSpacing"/>
        <w:rPr>
          <w:rFonts w:ascii="Times New Roman" w:hAnsi="Times New Roman" w:cs="Times New Roman"/>
          <w:b/>
          <w:sz w:val="24"/>
          <w:szCs w:val="24"/>
        </w:rPr>
      </w:pPr>
    </w:p>
    <w:p w:rsidR="00732EFA" w:rsidRDefault="00732EFA" w:rsidP="00767C5B">
      <w:pPr>
        <w:pStyle w:val="NoSpacing"/>
        <w:rPr>
          <w:rFonts w:ascii="Times New Roman" w:hAnsi="Times New Roman" w:cs="Times New Roman"/>
          <w:b/>
          <w:sz w:val="24"/>
          <w:szCs w:val="24"/>
        </w:rPr>
      </w:pPr>
      <w:r w:rsidRPr="00732EFA">
        <w:rPr>
          <w:rFonts w:ascii="Times New Roman" w:hAnsi="Times New Roman" w:cs="Times New Roman"/>
          <w:b/>
          <w:sz w:val="24"/>
          <w:szCs w:val="24"/>
        </w:rPr>
        <w:t>IBC TAG MEETING MINUTES</w:t>
      </w:r>
    </w:p>
    <w:p w:rsidR="003B4925" w:rsidRDefault="003B4925" w:rsidP="00767C5B">
      <w:pPr>
        <w:pStyle w:val="NoSpacing"/>
        <w:rPr>
          <w:rFonts w:ascii="Times New Roman" w:hAnsi="Times New Roman" w:cs="Times New Roman"/>
          <w:b/>
          <w:sz w:val="24"/>
          <w:szCs w:val="24"/>
        </w:rPr>
      </w:pPr>
    </w:p>
    <w:p w:rsidR="003B4925" w:rsidRPr="003B4925" w:rsidRDefault="003B4925" w:rsidP="00767C5B">
      <w:pPr>
        <w:pStyle w:val="NoSpacing"/>
        <w:rPr>
          <w:rFonts w:ascii="Times New Roman" w:hAnsi="Times New Roman" w:cs="Times New Roman"/>
          <w:sz w:val="24"/>
          <w:szCs w:val="24"/>
        </w:rPr>
      </w:pPr>
      <w:r>
        <w:rPr>
          <w:rFonts w:ascii="Times New Roman" w:hAnsi="Times New Roman" w:cs="Times New Roman"/>
          <w:sz w:val="24"/>
          <w:szCs w:val="24"/>
        </w:rPr>
        <w:t xml:space="preserve">Eric </w:t>
      </w:r>
      <w:proofErr w:type="spellStart"/>
      <w:r>
        <w:rPr>
          <w:rFonts w:ascii="Times New Roman" w:hAnsi="Times New Roman" w:cs="Times New Roman"/>
          <w:sz w:val="24"/>
          <w:szCs w:val="24"/>
        </w:rPr>
        <w:t>Dube</w:t>
      </w:r>
      <w:proofErr w:type="spellEnd"/>
      <w:r>
        <w:rPr>
          <w:rFonts w:ascii="Times New Roman" w:hAnsi="Times New Roman" w:cs="Times New Roman"/>
          <w:sz w:val="24"/>
          <w:szCs w:val="24"/>
        </w:rPr>
        <w:t>, Board member gave an overview of the IBC TAG meetings on January 14</w:t>
      </w:r>
      <w:r w:rsidRPr="003B4925">
        <w:rPr>
          <w:rFonts w:ascii="Times New Roman" w:hAnsi="Times New Roman" w:cs="Times New Roman"/>
          <w:sz w:val="24"/>
          <w:szCs w:val="24"/>
          <w:vertAlign w:val="superscript"/>
        </w:rPr>
        <w:t>th</w:t>
      </w:r>
      <w:r>
        <w:rPr>
          <w:rFonts w:ascii="Times New Roman" w:hAnsi="Times New Roman" w:cs="Times New Roman"/>
          <w:sz w:val="24"/>
          <w:szCs w:val="24"/>
        </w:rPr>
        <w:t xml:space="preserve"> and March 10, 2016. </w:t>
      </w:r>
    </w:p>
    <w:p w:rsidR="00CE455E" w:rsidRDefault="00952608" w:rsidP="00767C5B">
      <w:pPr>
        <w:pStyle w:val="NoSpacing"/>
        <w:rPr>
          <w:rFonts w:ascii="Times New Roman" w:hAnsi="Times New Roman" w:cs="Times New Roman"/>
          <w:sz w:val="24"/>
          <w:szCs w:val="24"/>
        </w:rPr>
      </w:pPr>
      <w:r>
        <w:rPr>
          <w:rFonts w:ascii="Times New Roman" w:hAnsi="Times New Roman" w:cs="Times New Roman"/>
          <w:sz w:val="24"/>
          <w:szCs w:val="24"/>
        </w:rPr>
        <w:t xml:space="preserve">The purpose of discussing the Conflict that had been submitted on Ground Improvement versus </w:t>
      </w:r>
      <w:proofErr w:type="gramStart"/>
      <w:r>
        <w:rPr>
          <w:rFonts w:ascii="Times New Roman" w:hAnsi="Times New Roman" w:cs="Times New Roman"/>
          <w:sz w:val="24"/>
          <w:szCs w:val="24"/>
        </w:rPr>
        <w:t>Piles,</w:t>
      </w:r>
      <w:proofErr w:type="gramEnd"/>
      <w:r>
        <w:rPr>
          <w:rFonts w:ascii="Times New Roman" w:hAnsi="Times New Roman" w:cs="Times New Roman"/>
          <w:sz w:val="24"/>
          <w:szCs w:val="24"/>
        </w:rPr>
        <w:t xml:space="preserve"> was to look at improving clay soil that is prevalent in Maine, so we are not putting structures on unimproved soil. </w:t>
      </w:r>
    </w:p>
    <w:p w:rsidR="00952608" w:rsidRDefault="00BB1974" w:rsidP="00767C5B">
      <w:pPr>
        <w:pStyle w:val="NoSpacing"/>
        <w:rPr>
          <w:rFonts w:ascii="Times New Roman" w:hAnsi="Times New Roman" w:cs="Times New Roman"/>
          <w:sz w:val="24"/>
          <w:szCs w:val="24"/>
        </w:rPr>
      </w:pPr>
      <w:r>
        <w:rPr>
          <w:rFonts w:ascii="Times New Roman" w:hAnsi="Times New Roman" w:cs="Times New Roman"/>
          <w:sz w:val="24"/>
          <w:szCs w:val="24"/>
        </w:rPr>
        <w:t xml:space="preserve">This is based on 2012 IBC Section 1705 and 1810. </w:t>
      </w:r>
      <w:r w:rsidR="00952608">
        <w:rPr>
          <w:rFonts w:ascii="Times New Roman" w:hAnsi="Times New Roman" w:cs="Times New Roman"/>
          <w:sz w:val="24"/>
          <w:szCs w:val="24"/>
        </w:rPr>
        <w:t xml:space="preserve">The language that had been suggested by Dean </w:t>
      </w:r>
      <w:proofErr w:type="spellStart"/>
      <w:r w:rsidR="00952608">
        <w:rPr>
          <w:rFonts w:ascii="Times New Roman" w:hAnsi="Times New Roman" w:cs="Times New Roman"/>
          <w:sz w:val="24"/>
          <w:szCs w:val="24"/>
        </w:rPr>
        <w:t>Sciaraffa</w:t>
      </w:r>
      <w:proofErr w:type="spellEnd"/>
      <w:r w:rsidR="00952608">
        <w:rPr>
          <w:rFonts w:ascii="Times New Roman" w:hAnsi="Times New Roman" w:cs="Times New Roman"/>
          <w:sz w:val="24"/>
          <w:szCs w:val="24"/>
        </w:rPr>
        <w:t xml:space="preserve">, P.E. from H.B. Fleming, Eric </w:t>
      </w:r>
      <w:proofErr w:type="spellStart"/>
      <w:r w:rsidR="00952608">
        <w:rPr>
          <w:rFonts w:ascii="Times New Roman" w:hAnsi="Times New Roman" w:cs="Times New Roman"/>
          <w:sz w:val="24"/>
          <w:szCs w:val="24"/>
        </w:rPr>
        <w:t>Wiburg</w:t>
      </w:r>
      <w:proofErr w:type="spellEnd"/>
      <w:r w:rsidR="00952608">
        <w:rPr>
          <w:rFonts w:ascii="Times New Roman" w:hAnsi="Times New Roman" w:cs="Times New Roman"/>
          <w:sz w:val="24"/>
          <w:szCs w:val="24"/>
        </w:rPr>
        <w:t xml:space="preserve">, R.W. Gillespie &amp; Associates and Tim </w:t>
      </w:r>
      <w:proofErr w:type="spellStart"/>
      <w:r w:rsidR="00952608">
        <w:rPr>
          <w:rFonts w:ascii="Times New Roman" w:hAnsi="Times New Roman" w:cs="Times New Roman"/>
          <w:sz w:val="24"/>
          <w:szCs w:val="24"/>
        </w:rPr>
        <w:t>Boyse</w:t>
      </w:r>
      <w:proofErr w:type="spellEnd"/>
      <w:r w:rsidR="00952608">
        <w:rPr>
          <w:rFonts w:ascii="Times New Roman" w:hAnsi="Times New Roman" w:cs="Times New Roman"/>
          <w:sz w:val="24"/>
          <w:szCs w:val="24"/>
        </w:rPr>
        <w:t>, S.D.</w:t>
      </w:r>
      <w:r w:rsidR="0052534A">
        <w:rPr>
          <w:rFonts w:ascii="Times New Roman" w:hAnsi="Times New Roman" w:cs="Times New Roman"/>
          <w:sz w:val="24"/>
          <w:szCs w:val="24"/>
        </w:rPr>
        <w:t xml:space="preserve"> Cole Engineering is as follows</w:t>
      </w:r>
      <w:r>
        <w:rPr>
          <w:rFonts w:ascii="Times New Roman" w:hAnsi="Times New Roman" w:cs="Times New Roman"/>
          <w:sz w:val="24"/>
          <w:szCs w:val="24"/>
        </w:rPr>
        <w:t xml:space="preserve"> to be added into Section 1810.1.4:</w:t>
      </w:r>
    </w:p>
    <w:p w:rsidR="00BB1974" w:rsidRDefault="00BB1974" w:rsidP="00767C5B">
      <w:pPr>
        <w:pStyle w:val="NoSpacing"/>
        <w:rPr>
          <w:rFonts w:ascii="Times New Roman" w:hAnsi="Times New Roman" w:cs="Times New Roman"/>
          <w:sz w:val="24"/>
          <w:szCs w:val="24"/>
        </w:rPr>
      </w:pPr>
      <w:r>
        <w:rPr>
          <w:rFonts w:ascii="Times New Roman" w:hAnsi="Times New Roman" w:cs="Times New Roman"/>
          <w:sz w:val="24"/>
          <w:szCs w:val="24"/>
        </w:rPr>
        <w:t>“Ground improvement techniques that transfer loads to deep foundation elements, including techniques that use reinforced or unreinforced fill between the bottom of footings and the top of the deep foundation elements, shall submit test data, calculations, structural properties and load capacity of the application to the specific site. Deep foundation elements that utilize grouted or bonded stone columns or case-in-place concrete columns shall test the individual elements in accordance with Secti</w:t>
      </w:r>
      <w:r w:rsidR="00E55893">
        <w:rPr>
          <w:rFonts w:ascii="Times New Roman" w:hAnsi="Times New Roman" w:cs="Times New Roman"/>
          <w:sz w:val="24"/>
          <w:szCs w:val="24"/>
        </w:rPr>
        <w:t>on 1810.3.3.1.2.  Where un-grou</w:t>
      </w:r>
      <w:r>
        <w:rPr>
          <w:rFonts w:ascii="Times New Roman" w:hAnsi="Times New Roman" w:cs="Times New Roman"/>
          <w:sz w:val="24"/>
          <w:szCs w:val="24"/>
        </w:rPr>
        <w:t>ted stone columns are used, the bearing capacity of the improved soil shall be tested in accordance with ASTM D1194. The tests shall encompass both the existing soil and the stone column. Special inspections shall be provided in accordance with section 1705.7 or 1705.8 as applicable.”</w:t>
      </w:r>
    </w:p>
    <w:p w:rsidR="00BB1974" w:rsidRDefault="00BB1974" w:rsidP="00767C5B">
      <w:pPr>
        <w:pStyle w:val="NoSpacing"/>
        <w:rPr>
          <w:rFonts w:ascii="Times New Roman" w:hAnsi="Times New Roman" w:cs="Times New Roman"/>
          <w:sz w:val="24"/>
          <w:szCs w:val="24"/>
        </w:rPr>
      </w:pPr>
    </w:p>
    <w:p w:rsidR="007C2DF9" w:rsidRDefault="00BB1974" w:rsidP="00767C5B">
      <w:pPr>
        <w:pStyle w:val="NoSpacing"/>
        <w:rPr>
          <w:rFonts w:ascii="Times New Roman" w:hAnsi="Times New Roman" w:cs="Times New Roman"/>
          <w:sz w:val="24"/>
          <w:szCs w:val="24"/>
        </w:rPr>
      </w:pPr>
      <w:r>
        <w:rPr>
          <w:rFonts w:ascii="Times New Roman" w:hAnsi="Times New Roman" w:cs="Times New Roman"/>
          <w:sz w:val="24"/>
          <w:szCs w:val="24"/>
        </w:rPr>
        <w:t>Should this requirement be added as documents that should be submitted to the CEO? Yes, it should be submitted as part of the constru</w:t>
      </w:r>
      <w:r w:rsidR="007C2DF9">
        <w:rPr>
          <w:rFonts w:ascii="Times New Roman" w:hAnsi="Times New Roman" w:cs="Times New Roman"/>
          <w:sz w:val="24"/>
          <w:szCs w:val="24"/>
        </w:rPr>
        <w:t xml:space="preserve">ction documents in our </w:t>
      </w:r>
      <w:proofErr w:type="gramStart"/>
      <w:r w:rsidR="007C2DF9">
        <w:rPr>
          <w:rFonts w:ascii="Times New Roman" w:hAnsi="Times New Roman" w:cs="Times New Roman"/>
          <w:sz w:val="24"/>
          <w:szCs w:val="24"/>
        </w:rPr>
        <w:t>Chapter  R</w:t>
      </w:r>
      <w:r>
        <w:rPr>
          <w:rFonts w:ascii="Times New Roman" w:hAnsi="Times New Roman" w:cs="Times New Roman"/>
          <w:sz w:val="24"/>
          <w:szCs w:val="24"/>
        </w:rPr>
        <w:t>ules</w:t>
      </w:r>
      <w:proofErr w:type="gramEnd"/>
      <w:r>
        <w:rPr>
          <w:rFonts w:ascii="Times New Roman" w:hAnsi="Times New Roman" w:cs="Times New Roman"/>
          <w:sz w:val="24"/>
          <w:szCs w:val="24"/>
        </w:rPr>
        <w:t>.</w:t>
      </w:r>
      <w:r w:rsidR="007C2DF9">
        <w:rPr>
          <w:rFonts w:ascii="Times New Roman" w:hAnsi="Times New Roman" w:cs="Times New Roman"/>
          <w:sz w:val="24"/>
          <w:szCs w:val="24"/>
        </w:rPr>
        <w:t xml:space="preserve">???????  </w:t>
      </w:r>
    </w:p>
    <w:p w:rsidR="007C2DF9" w:rsidRDefault="007C2DF9" w:rsidP="00767C5B">
      <w:pPr>
        <w:pStyle w:val="NoSpacing"/>
        <w:rPr>
          <w:rFonts w:ascii="Times New Roman" w:hAnsi="Times New Roman" w:cs="Times New Roman"/>
          <w:b/>
          <w:sz w:val="24"/>
          <w:szCs w:val="24"/>
        </w:rPr>
      </w:pPr>
    </w:p>
    <w:p w:rsidR="007C2DF9" w:rsidRDefault="007C2DF9" w:rsidP="00767C5B">
      <w:pPr>
        <w:pStyle w:val="NoSpacing"/>
        <w:rPr>
          <w:rFonts w:ascii="Times New Roman" w:hAnsi="Times New Roman" w:cs="Times New Roman"/>
          <w:sz w:val="24"/>
          <w:szCs w:val="24"/>
        </w:rPr>
      </w:pPr>
      <w:r>
        <w:rPr>
          <w:rFonts w:ascii="Times New Roman" w:hAnsi="Times New Roman" w:cs="Times New Roman"/>
          <w:b/>
          <w:sz w:val="24"/>
          <w:szCs w:val="24"/>
        </w:rPr>
        <w:t>**</w:t>
      </w:r>
      <w:r w:rsidRPr="007C2DF9">
        <w:rPr>
          <w:rFonts w:ascii="Times New Roman" w:hAnsi="Times New Roman" w:cs="Times New Roman"/>
          <w:sz w:val="24"/>
          <w:szCs w:val="24"/>
        </w:rPr>
        <w:t xml:space="preserve">Rich will look at other sections of 1810 for clarification and will add this into the Rulemaking Language. </w:t>
      </w:r>
    </w:p>
    <w:p w:rsidR="007C2DF9" w:rsidRDefault="007C2DF9" w:rsidP="00767C5B">
      <w:pPr>
        <w:pStyle w:val="NoSpacing"/>
        <w:rPr>
          <w:rFonts w:ascii="Times New Roman" w:hAnsi="Times New Roman" w:cs="Times New Roman"/>
          <w:sz w:val="24"/>
          <w:szCs w:val="24"/>
        </w:rPr>
      </w:pPr>
    </w:p>
    <w:p w:rsidR="007C2DF9" w:rsidRDefault="007C2DF9" w:rsidP="00767C5B">
      <w:pPr>
        <w:pStyle w:val="NoSpacing"/>
        <w:rPr>
          <w:rFonts w:ascii="Times New Roman" w:hAnsi="Times New Roman" w:cs="Times New Roman"/>
          <w:sz w:val="24"/>
          <w:szCs w:val="24"/>
        </w:rPr>
      </w:pPr>
      <w:r w:rsidRPr="007C2DF9">
        <w:rPr>
          <w:rFonts w:ascii="Times New Roman" w:hAnsi="Times New Roman" w:cs="Times New Roman"/>
          <w:b/>
          <w:sz w:val="24"/>
          <w:szCs w:val="24"/>
        </w:rPr>
        <w:t>Motion</w:t>
      </w:r>
      <w:r>
        <w:rPr>
          <w:rFonts w:ascii="Times New Roman" w:hAnsi="Times New Roman" w:cs="Times New Roman"/>
          <w:sz w:val="24"/>
          <w:szCs w:val="24"/>
        </w:rPr>
        <w:t xml:space="preserve">: By Mike Pullen to add the above language into the IBC Section 1810. </w:t>
      </w:r>
    </w:p>
    <w:p w:rsidR="007C2DF9" w:rsidRDefault="007C2DF9" w:rsidP="00767C5B">
      <w:pPr>
        <w:pStyle w:val="NoSpacing"/>
        <w:rPr>
          <w:rFonts w:ascii="Times New Roman" w:hAnsi="Times New Roman" w:cs="Times New Roman"/>
          <w:sz w:val="24"/>
          <w:szCs w:val="24"/>
        </w:rPr>
      </w:pPr>
      <w:r w:rsidRPr="007C2DF9">
        <w:rPr>
          <w:rFonts w:ascii="Times New Roman" w:hAnsi="Times New Roman" w:cs="Times New Roman"/>
          <w:b/>
          <w:sz w:val="24"/>
          <w:szCs w:val="24"/>
        </w:rPr>
        <w:t>Second</w:t>
      </w:r>
      <w:r>
        <w:rPr>
          <w:rFonts w:ascii="Times New Roman" w:hAnsi="Times New Roman" w:cs="Times New Roman"/>
          <w:sz w:val="24"/>
          <w:szCs w:val="24"/>
        </w:rPr>
        <w:t xml:space="preserve">: Jeff </w:t>
      </w:r>
      <w:proofErr w:type="spellStart"/>
      <w:r>
        <w:rPr>
          <w:rFonts w:ascii="Times New Roman" w:hAnsi="Times New Roman" w:cs="Times New Roman"/>
          <w:sz w:val="24"/>
          <w:szCs w:val="24"/>
        </w:rPr>
        <w:t>Ohler</w:t>
      </w:r>
      <w:proofErr w:type="spellEnd"/>
    </w:p>
    <w:p w:rsidR="007C2DF9" w:rsidRPr="007C2DF9" w:rsidRDefault="007C2DF9" w:rsidP="00767C5B">
      <w:pPr>
        <w:pStyle w:val="NoSpacing"/>
        <w:rPr>
          <w:rFonts w:ascii="Times New Roman" w:hAnsi="Times New Roman" w:cs="Times New Roman"/>
          <w:b/>
          <w:sz w:val="24"/>
          <w:szCs w:val="24"/>
        </w:rPr>
      </w:pPr>
      <w:r w:rsidRPr="007C2DF9">
        <w:rPr>
          <w:rFonts w:ascii="Times New Roman" w:hAnsi="Times New Roman" w:cs="Times New Roman"/>
          <w:b/>
          <w:sz w:val="24"/>
          <w:szCs w:val="24"/>
        </w:rPr>
        <w:t>Unanimous Vote</w:t>
      </w:r>
    </w:p>
    <w:p w:rsidR="007C2DF9" w:rsidRDefault="007C2DF9" w:rsidP="00767C5B">
      <w:pPr>
        <w:pStyle w:val="NoSpacing"/>
        <w:rPr>
          <w:rFonts w:ascii="Times New Roman" w:hAnsi="Times New Roman" w:cs="Times New Roman"/>
          <w:sz w:val="24"/>
          <w:szCs w:val="24"/>
        </w:rPr>
      </w:pPr>
    </w:p>
    <w:p w:rsidR="00270A3F" w:rsidRDefault="00D502DC" w:rsidP="00A1231D">
      <w:pPr>
        <w:pStyle w:val="NoSpacing"/>
        <w:rPr>
          <w:rFonts w:ascii="Times New Roman" w:hAnsi="Times New Roman" w:cs="Times New Roman"/>
          <w:b/>
          <w:sz w:val="24"/>
          <w:szCs w:val="24"/>
          <w:u w:val="single"/>
        </w:rPr>
      </w:pPr>
      <w:r w:rsidRPr="00D502DC">
        <w:rPr>
          <w:rFonts w:ascii="Times New Roman" w:hAnsi="Times New Roman" w:cs="Times New Roman"/>
          <w:b/>
          <w:sz w:val="24"/>
          <w:szCs w:val="24"/>
          <w:u w:val="single"/>
        </w:rPr>
        <w:t>UNFINISHED BUSINESS</w:t>
      </w:r>
    </w:p>
    <w:p w:rsidR="007C2DF9" w:rsidRDefault="007C2DF9" w:rsidP="00A1231D">
      <w:pPr>
        <w:pStyle w:val="NoSpacing"/>
        <w:rPr>
          <w:rFonts w:ascii="Times New Roman" w:hAnsi="Times New Roman" w:cs="Times New Roman"/>
          <w:b/>
          <w:sz w:val="24"/>
          <w:szCs w:val="24"/>
          <w:u w:val="single"/>
        </w:rPr>
      </w:pPr>
    </w:p>
    <w:p w:rsidR="007C2DF9" w:rsidRPr="007C2DF9" w:rsidRDefault="007C2DF9" w:rsidP="00A1231D">
      <w:pPr>
        <w:pStyle w:val="NoSpacing"/>
        <w:rPr>
          <w:rFonts w:ascii="Times New Roman" w:hAnsi="Times New Roman" w:cs="Times New Roman"/>
          <w:sz w:val="24"/>
          <w:szCs w:val="24"/>
        </w:rPr>
      </w:pPr>
      <w:r>
        <w:rPr>
          <w:rFonts w:ascii="Times New Roman" w:hAnsi="Times New Roman" w:cs="Times New Roman"/>
          <w:sz w:val="24"/>
          <w:szCs w:val="24"/>
        </w:rPr>
        <w:t>N</w:t>
      </w:r>
      <w:r w:rsidRPr="007C2DF9">
        <w:rPr>
          <w:rFonts w:ascii="Times New Roman" w:hAnsi="Times New Roman" w:cs="Times New Roman"/>
          <w:sz w:val="24"/>
          <w:szCs w:val="24"/>
        </w:rPr>
        <w:t>one</w:t>
      </w:r>
    </w:p>
    <w:p w:rsidR="007C2DF9" w:rsidRDefault="007C2DF9" w:rsidP="00A1231D">
      <w:pPr>
        <w:pStyle w:val="NoSpacing"/>
        <w:rPr>
          <w:rFonts w:ascii="Times New Roman" w:hAnsi="Times New Roman" w:cs="Times New Roman"/>
          <w:b/>
          <w:sz w:val="24"/>
          <w:szCs w:val="24"/>
          <w:u w:val="single"/>
        </w:rPr>
      </w:pPr>
    </w:p>
    <w:p w:rsidR="00317FD5" w:rsidRDefault="00317FD5" w:rsidP="00A1231D">
      <w:pPr>
        <w:pStyle w:val="NoSpacing"/>
        <w:rPr>
          <w:rFonts w:ascii="Times New Roman" w:hAnsi="Times New Roman" w:cs="Times New Roman"/>
          <w:b/>
          <w:sz w:val="24"/>
          <w:szCs w:val="24"/>
          <w:u w:val="single"/>
        </w:rPr>
      </w:pPr>
      <w:r w:rsidRPr="00317FD5">
        <w:rPr>
          <w:rFonts w:ascii="Times New Roman" w:hAnsi="Times New Roman" w:cs="Times New Roman"/>
          <w:b/>
          <w:sz w:val="24"/>
          <w:szCs w:val="24"/>
          <w:u w:val="single"/>
        </w:rPr>
        <w:t>NEW BUSINESS</w:t>
      </w:r>
    </w:p>
    <w:p w:rsidR="007C2DF9" w:rsidRDefault="007C2DF9" w:rsidP="00A1231D">
      <w:pPr>
        <w:pStyle w:val="NoSpacing"/>
        <w:rPr>
          <w:rFonts w:ascii="Times New Roman" w:hAnsi="Times New Roman" w:cs="Times New Roman"/>
          <w:b/>
          <w:sz w:val="24"/>
          <w:szCs w:val="24"/>
          <w:u w:val="single"/>
        </w:rPr>
      </w:pPr>
    </w:p>
    <w:p w:rsidR="007C2DF9" w:rsidRPr="007C2DF9" w:rsidRDefault="007C2DF9" w:rsidP="00A1231D">
      <w:pPr>
        <w:pStyle w:val="NoSpacing"/>
        <w:rPr>
          <w:rFonts w:ascii="Times New Roman" w:hAnsi="Times New Roman" w:cs="Times New Roman"/>
          <w:sz w:val="24"/>
          <w:szCs w:val="24"/>
        </w:rPr>
      </w:pPr>
      <w:r>
        <w:rPr>
          <w:rFonts w:ascii="Times New Roman" w:hAnsi="Times New Roman" w:cs="Times New Roman"/>
          <w:sz w:val="24"/>
          <w:szCs w:val="24"/>
        </w:rPr>
        <w:t>None</w:t>
      </w:r>
    </w:p>
    <w:p w:rsidR="00317FD5" w:rsidRDefault="00317FD5" w:rsidP="00A1231D">
      <w:pPr>
        <w:pStyle w:val="NoSpacing"/>
        <w:rPr>
          <w:rFonts w:ascii="Times New Roman" w:hAnsi="Times New Roman" w:cs="Times New Roman"/>
          <w:b/>
          <w:sz w:val="24"/>
          <w:szCs w:val="24"/>
          <w:u w:val="single"/>
        </w:rPr>
      </w:pPr>
    </w:p>
    <w:p w:rsidR="00317FD5" w:rsidRDefault="00317FD5" w:rsidP="00A1231D">
      <w:pPr>
        <w:pStyle w:val="NoSpacing"/>
        <w:rPr>
          <w:rFonts w:ascii="Times New Roman" w:hAnsi="Times New Roman" w:cs="Times New Roman"/>
          <w:b/>
          <w:sz w:val="24"/>
          <w:szCs w:val="24"/>
          <w:u w:val="single"/>
        </w:rPr>
      </w:pPr>
      <w:r w:rsidRPr="00317FD5">
        <w:rPr>
          <w:rFonts w:ascii="Times New Roman" w:hAnsi="Times New Roman" w:cs="Times New Roman"/>
          <w:b/>
          <w:sz w:val="24"/>
          <w:szCs w:val="24"/>
          <w:u w:val="single"/>
        </w:rPr>
        <w:t>PUBLIC COMMENTS</w:t>
      </w:r>
    </w:p>
    <w:p w:rsidR="004F3604" w:rsidRDefault="004F3604" w:rsidP="00A1231D">
      <w:pPr>
        <w:pStyle w:val="NoSpacing"/>
        <w:rPr>
          <w:rFonts w:ascii="Times New Roman" w:hAnsi="Times New Roman" w:cs="Times New Roman"/>
          <w:b/>
          <w:sz w:val="24"/>
          <w:szCs w:val="24"/>
          <w:u w:val="single"/>
        </w:rPr>
      </w:pPr>
    </w:p>
    <w:p w:rsidR="007C2DF9" w:rsidRDefault="007C2DF9" w:rsidP="00A1231D">
      <w:pPr>
        <w:pStyle w:val="NoSpacing"/>
        <w:rPr>
          <w:rFonts w:ascii="Times New Roman" w:hAnsi="Times New Roman" w:cs="Times New Roman"/>
          <w:sz w:val="24"/>
          <w:szCs w:val="24"/>
        </w:rPr>
      </w:pPr>
      <w:r>
        <w:rPr>
          <w:rFonts w:ascii="Times New Roman" w:hAnsi="Times New Roman" w:cs="Times New Roman"/>
          <w:sz w:val="24"/>
          <w:szCs w:val="24"/>
        </w:rPr>
        <w:t>None</w:t>
      </w:r>
    </w:p>
    <w:p w:rsidR="007C2DF9" w:rsidRDefault="007C2DF9" w:rsidP="00A1231D">
      <w:pPr>
        <w:pStyle w:val="NoSpacing"/>
        <w:rPr>
          <w:rFonts w:ascii="Times New Roman" w:hAnsi="Times New Roman" w:cs="Times New Roman"/>
          <w:sz w:val="24"/>
          <w:szCs w:val="24"/>
        </w:rPr>
      </w:pPr>
    </w:p>
    <w:p w:rsidR="007C2DF9" w:rsidRDefault="007C2DF9" w:rsidP="007C2DF9">
      <w:pPr>
        <w:pStyle w:val="NoSpacing"/>
        <w:rPr>
          <w:rFonts w:ascii="Times New Roman" w:hAnsi="Times New Roman" w:cs="Times New Roman"/>
          <w:sz w:val="24"/>
          <w:szCs w:val="24"/>
        </w:rPr>
      </w:pPr>
      <w:r>
        <w:rPr>
          <w:rFonts w:ascii="Times New Roman" w:hAnsi="Times New Roman" w:cs="Times New Roman"/>
          <w:sz w:val="24"/>
          <w:szCs w:val="24"/>
        </w:rPr>
        <w:t>Meeting ended at noon.</w:t>
      </w:r>
    </w:p>
    <w:p w:rsidR="007C2DF9" w:rsidRDefault="007C2DF9" w:rsidP="007C2DF9">
      <w:pPr>
        <w:pStyle w:val="NoSpacing"/>
        <w:rPr>
          <w:rFonts w:ascii="Times New Roman" w:hAnsi="Times New Roman" w:cs="Times New Roman"/>
          <w:sz w:val="24"/>
          <w:szCs w:val="24"/>
        </w:rPr>
      </w:pPr>
    </w:p>
    <w:p w:rsidR="007C2DF9" w:rsidRDefault="007C2DF9" w:rsidP="007C2DF9">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rsidR="007C2DF9" w:rsidRDefault="007C2DF9" w:rsidP="007C2DF9">
      <w:pPr>
        <w:pStyle w:val="NoSpacing"/>
        <w:rPr>
          <w:rFonts w:ascii="Times New Roman" w:hAnsi="Times New Roman" w:cs="Times New Roman"/>
          <w:sz w:val="24"/>
          <w:szCs w:val="24"/>
        </w:rPr>
      </w:pPr>
    </w:p>
    <w:p w:rsidR="007C2DF9" w:rsidRDefault="007C2DF9" w:rsidP="007C2DF9">
      <w:pPr>
        <w:pStyle w:val="NoSpacing"/>
        <w:rPr>
          <w:rFonts w:ascii="Times New Roman" w:hAnsi="Times New Roman" w:cs="Times New Roman"/>
          <w:sz w:val="24"/>
          <w:szCs w:val="24"/>
        </w:rPr>
      </w:pPr>
      <w:r>
        <w:rPr>
          <w:rFonts w:ascii="Times New Roman" w:hAnsi="Times New Roman" w:cs="Times New Roman"/>
          <w:sz w:val="24"/>
          <w:szCs w:val="24"/>
        </w:rPr>
        <w:t>Kathy Robitaille, Secretary</w:t>
      </w:r>
    </w:p>
    <w:p w:rsidR="007C2DF9" w:rsidRDefault="007C2DF9" w:rsidP="00A1231D">
      <w:pPr>
        <w:pStyle w:val="NoSpacing"/>
        <w:rPr>
          <w:rFonts w:ascii="Times New Roman" w:hAnsi="Times New Roman" w:cs="Times New Roman"/>
          <w:sz w:val="24"/>
          <w:szCs w:val="24"/>
        </w:rPr>
      </w:pPr>
    </w:p>
    <w:p w:rsidR="007C2DF9" w:rsidRDefault="007C2DF9" w:rsidP="00A1231D">
      <w:pPr>
        <w:pStyle w:val="NoSpacing"/>
        <w:rPr>
          <w:rFonts w:ascii="Times New Roman" w:hAnsi="Times New Roman" w:cs="Times New Roman"/>
          <w:sz w:val="24"/>
          <w:szCs w:val="24"/>
        </w:rPr>
      </w:pPr>
    </w:p>
    <w:p w:rsidR="007C2DF9" w:rsidRDefault="007C2DF9" w:rsidP="00A1231D">
      <w:pPr>
        <w:pStyle w:val="NoSpacing"/>
        <w:rPr>
          <w:rFonts w:ascii="Times New Roman" w:hAnsi="Times New Roman" w:cs="Times New Roman"/>
          <w:sz w:val="24"/>
          <w:szCs w:val="24"/>
        </w:rPr>
      </w:pPr>
      <w:proofErr w:type="gramStart"/>
      <w:r>
        <w:rPr>
          <w:rFonts w:ascii="Times New Roman" w:hAnsi="Times New Roman" w:cs="Times New Roman"/>
          <w:sz w:val="24"/>
          <w:szCs w:val="24"/>
        </w:rPr>
        <w:t>Next meeting May 20, 2016 at 9:00 a.m.</w:t>
      </w:r>
      <w:proofErr w:type="gramEnd"/>
      <w:r>
        <w:rPr>
          <w:rFonts w:ascii="Times New Roman" w:hAnsi="Times New Roman" w:cs="Times New Roman"/>
          <w:sz w:val="24"/>
          <w:szCs w:val="24"/>
        </w:rPr>
        <w:t xml:space="preserve"> </w:t>
      </w:r>
    </w:p>
    <w:p w:rsidR="007C2DF9" w:rsidRDefault="007C2DF9" w:rsidP="00A1231D">
      <w:pPr>
        <w:pStyle w:val="NoSpacing"/>
        <w:rPr>
          <w:rFonts w:ascii="Times New Roman" w:hAnsi="Times New Roman" w:cs="Times New Roman"/>
          <w:sz w:val="24"/>
          <w:szCs w:val="24"/>
        </w:rPr>
      </w:pPr>
    </w:p>
    <w:p w:rsidR="007C2DF9" w:rsidRDefault="007C2DF9" w:rsidP="00A1231D">
      <w:pPr>
        <w:pStyle w:val="NoSpacing"/>
        <w:rPr>
          <w:rFonts w:ascii="Times New Roman" w:hAnsi="Times New Roman" w:cs="Times New Roman"/>
          <w:sz w:val="24"/>
          <w:szCs w:val="24"/>
        </w:rPr>
      </w:pPr>
    </w:p>
    <w:sectPr w:rsidR="007C2DF9" w:rsidSect="00006717">
      <w:pgSz w:w="12240" w:h="15840"/>
      <w:pgMar w:top="360" w:right="81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24E27"/>
    <w:multiLevelType w:val="hybridMultilevel"/>
    <w:tmpl w:val="D01694C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E5459BC"/>
    <w:multiLevelType w:val="hybridMultilevel"/>
    <w:tmpl w:val="9FAAA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1672824"/>
    <w:multiLevelType w:val="hybridMultilevel"/>
    <w:tmpl w:val="E5185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D23270"/>
    <w:multiLevelType w:val="hybridMultilevel"/>
    <w:tmpl w:val="091E3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B8"/>
    <w:rsid w:val="00006717"/>
    <w:rsid w:val="00056F4D"/>
    <w:rsid w:val="000837E0"/>
    <w:rsid w:val="000935B0"/>
    <w:rsid w:val="000D4261"/>
    <w:rsid w:val="000D7B17"/>
    <w:rsid w:val="0012473A"/>
    <w:rsid w:val="00151377"/>
    <w:rsid w:val="001A3939"/>
    <w:rsid w:val="001A3AB5"/>
    <w:rsid w:val="001A4047"/>
    <w:rsid w:val="001A729D"/>
    <w:rsid w:val="001C7F21"/>
    <w:rsid w:val="001F1FAB"/>
    <w:rsid w:val="00214A0F"/>
    <w:rsid w:val="002261CE"/>
    <w:rsid w:val="0024422F"/>
    <w:rsid w:val="00270A3F"/>
    <w:rsid w:val="00271BE6"/>
    <w:rsid w:val="00283ED6"/>
    <w:rsid w:val="00284406"/>
    <w:rsid w:val="002A0875"/>
    <w:rsid w:val="00317FD5"/>
    <w:rsid w:val="00322D3C"/>
    <w:rsid w:val="00333689"/>
    <w:rsid w:val="00345260"/>
    <w:rsid w:val="00350AD2"/>
    <w:rsid w:val="003A6012"/>
    <w:rsid w:val="003B4925"/>
    <w:rsid w:val="003B716E"/>
    <w:rsid w:val="003D2D0C"/>
    <w:rsid w:val="003F7338"/>
    <w:rsid w:val="00412B39"/>
    <w:rsid w:val="00443324"/>
    <w:rsid w:val="00446249"/>
    <w:rsid w:val="00474CEC"/>
    <w:rsid w:val="00483046"/>
    <w:rsid w:val="004C39C5"/>
    <w:rsid w:val="004C4046"/>
    <w:rsid w:val="004E2EC3"/>
    <w:rsid w:val="004E614B"/>
    <w:rsid w:val="004F3604"/>
    <w:rsid w:val="0052534A"/>
    <w:rsid w:val="005831ED"/>
    <w:rsid w:val="00583318"/>
    <w:rsid w:val="005C224D"/>
    <w:rsid w:val="005E7ACA"/>
    <w:rsid w:val="005F03A5"/>
    <w:rsid w:val="005F2455"/>
    <w:rsid w:val="0063234A"/>
    <w:rsid w:val="006455D6"/>
    <w:rsid w:val="006802C5"/>
    <w:rsid w:val="0069475B"/>
    <w:rsid w:val="006A4DDB"/>
    <w:rsid w:val="00712F70"/>
    <w:rsid w:val="00732EFA"/>
    <w:rsid w:val="00745EE9"/>
    <w:rsid w:val="00763178"/>
    <w:rsid w:val="00763613"/>
    <w:rsid w:val="00764B18"/>
    <w:rsid w:val="00767C5B"/>
    <w:rsid w:val="00774FC6"/>
    <w:rsid w:val="007A2D17"/>
    <w:rsid w:val="007A5BD4"/>
    <w:rsid w:val="007B2785"/>
    <w:rsid w:val="007B4F1D"/>
    <w:rsid w:val="007C00AD"/>
    <w:rsid w:val="007C2DF9"/>
    <w:rsid w:val="007C32B8"/>
    <w:rsid w:val="007C5330"/>
    <w:rsid w:val="007F0E73"/>
    <w:rsid w:val="008655EA"/>
    <w:rsid w:val="008672A7"/>
    <w:rsid w:val="008A2FD4"/>
    <w:rsid w:val="008B21E8"/>
    <w:rsid w:val="008D2CD9"/>
    <w:rsid w:val="008F2C4C"/>
    <w:rsid w:val="00923660"/>
    <w:rsid w:val="009249C9"/>
    <w:rsid w:val="00952608"/>
    <w:rsid w:val="00955187"/>
    <w:rsid w:val="00977A6E"/>
    <w:rsid w:val="009A396F"/>
    <w:rsid w:val="009A6655"/>
    <w:rsid w:val="009C3ABE"/>
    <w:rsid w:val="009C51ED"/>
    <w:rsid w:val="009E75FF"/>
    <w:rsid w:val="00A04D9F"/>
    <w:rsid w:val="00A1231D"/>
    <w:rsid w:val="00A269A8"/>
    <w:rsid w:val="00AC4333"/>
    <w:rsid w:val="00AF3A2B"/>
    <w:rsid w:val="00B05FC5"/>
    <w:rsid w:val="00B24D25"/>
    <w:rsid w:val="00B5431C"/>
    <w:rsid w:val="00B63708"/>
    <w:rsid w:val="00BA63AC"/>
    <w:rsid w:val="00BB1974"/>
    <w:rsid w:val="00BB58F3"/>
    <w:rsid w:val="00BE3B41"/>
    <w:rsid w:val="00BE4EBD"/>
    <w:rsid w:val="00C207FF"/>
    <w:rsid w:val="00C418AB"/>
    <w:rsid w:val="00C433ED"/>
    <w:rsid w:val="00C43DA2"/>
    <w:rsid w:val="00C84688"/>
    <w:rsid w:val="00CA3D11"/>
    <w:rsid w:val="00CE2069"/>
    <w:rsid w:val="00CE455E"/>
    <w:rsid w:val="00D060FE"/>
    <w:rsid w:val="00D1366A"/>
    <w:rsid w:val="00D37E1F"/>
    <w:rsid w:val="00D449A8"/>
    <w:rsid w:val="00D502DC"/>
    <w:rsid w:val="00D66241"/>
    <w:rsid w:val="00DC7099"/>
    <w:rsid w:val="00DD32EF"/>
    <w:rsid w:val="00E1629E"/>
    <w:rsid w:val="00E22B1F"/>
    <w:rsid w:val="00E55893"/>
    <w:rsid w:val="00E77881"/>
    <w:rsid w:val="00E90B42"/>
    <w:rsid w:val="00EA43E7"/>
    <w:rsid w:val="00EC6A58"/>
    <w:rsid w:val="00EE3F2F"/>
    <w:rsid w:val="00F15048"/>
    <w:rsid w:val="00F65DCD"/>
    <w:rsid w:val="00F72F19"/>
    <w:rsid w:val="00FD0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2B8"/>
    <w:pPr>
      <w:spacing w:after="0" w:line="240" w:lineRule="auto"/>
    </w:pPr>
  </w:style>
  <w:style w:type="character" w:styleId="Hyperlink">
    <w:name w:val="Hyperlink"/>
    <w:basedOn w:val="DefaultParagraphFont"/>
    <w:uiPriority w:val="99"/>
    <w:unhideWhenUsed/>
    <w:rsid w:val="00BA63AC"/>
    <w:rPr>
      <w:color w:val="3366CC"/>
      <w:u w:val="single"/>
    </w:rPr>
  </w:style>
  <w:style w:type="character" w:styleId="Strong">
    <w:name w:val="Strong"/>
    <w:basedOn w:val="DefaultParagraphFont"/>
    <w:uiPriority w:val="22"/>
    <w:qFormat/>
    <w:rsid w:val="00BA63AC"/>
    <w:rPr>
      <w:b/>
      <w:bCs/>
    </w:rPr>
  </w:style>
  <w:style w:type="paragraph" w:styleId="ListParagraph">
    <w:name w:val="List Paragraph"/>
    <w:basedOn w:val="Normal"/>
    <w:uiPriority w:val="34"/>
    <w:qFormat/>
    <w:rsid w:val="00763613"/>
    <w:pPr>
      <w:spacing w:after="0" w:line="240" w:lineRule="auto"/>
      <w:ind w:left="720"/>
      <w:contextualSpacing/>
      <w:jc w:val="center"/>
    </w:pPr>
  </w:style>
  <w:style w:type="paragraph" w:styleId="BalloonText">
    <w:name w:val="Balloon Text"/>
    <w:basedOn w:val="Normal"/>
    <w:link w:val="BalloonTextChar"/>
    <w:uiPriority w:val="99"/>
    <w:semiHidden/>
    <w:unhideWhenUsed/>
    <w:rsid w:val="007F0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E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2B8"/>
    <w:pPr>
      <w:spacing w:after="0" w:line="240" w:lineRule="auto"/>
    </w:pPr>
  </w:style>
  <w:style w:type="character" w:styleId="Hyperlink">
    <w:name w:val="Hyperlink"/>
    <w:basedOn w:val="DefaultParagraphFont"/>
    <w:uiPriority w:val="99"/>
    <w:unhideWhenUsed/>
    <w:rsid w:val="00BA63AC"/>
    <w:rPr>
      <w:color w:val="3366CC"/>
      <w:u w:val="single"/>
    </w:rPr>
  </w:style>
  <w:style w:type="character" w:styleId="Strong">
    <w:name w:val="Strong"/>
    <w:basedOn w:val="DefaultParagraphFont"/>
    <w:uiPriority w:val="22"/>
    <w:qFormat/>
    <w:rsid w:val="00BA63AC"/>
    <w:rPr>
      <w:b/>
      <w:bCs/>
    </w:rPr>
  </w:style>
  <w:style w:type="paragraph" w:styleId="ListParagraph">
    <w:name w:val="List Paragraph"/>
    <w:basedOn w:val="Normal"/>
    <w:uiPriority w:val="34"/>
    <w:qFormat/>
    <w:rsid w:val="00763613"/>
    <w:pPr>
      <w:spacing w:after="0" w:line="240" w:lineRule="auto"/>
      <w:ind w:left="720"/>
      <w:contextualSpacing/>
      <w:jc w:val="center"/>
    </w:pPr>
  </w:style>
  <w:style w:type="paragraph" w:styleId="BalloonText">
    <w:name w:val="Balloon Text"/>
    <w:basedOn w:val="Normal"/>
    <w:link w:val="BalloonTextChar"/>
    <w:uiPriority w:val="99"/>
    <w:semiHidden/>
    <w:unhideWhenUsed/>
    <w:rsid w:val="007F0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E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116670">
      <w:bodyDiv w:val="1"/>
      <w:marLeft w:val="15"/>
      <w:marRight w:val="15"/>
      <w:marTop w:val="15"/>
      <w:marBottom w:val="15"/>
      <w:divBdr>
        <w:top w:val="none" w:sz="0" w:space="0" w:color="auto"/>
        <w:left w:val="none" w:sz="0" w:space="0" w:color="auto"/>
        <w:bottom w:val="none" w:sz="0" w:space="0" w:color="auto"/>
        <w:right w:val="none" w:sz="0" w:space="0" w:color="auto"/>
      </w:divBdr>
      <w:divsChild>
        <w:div w:id="1462767085">
          <w:marLeft w:val="0"/>
          <w:marRight w:val="0"/>
          <w:marTop w:val="0"/>
          <w:marBottom w:val="0"/>
          <w:divBdr>
            <w:top w:val="none" w:sz="0" w:space="0" w:color="auto"/>
            <w:left w:val="none" w:sz="0" w:space="0" w:color="auto"/>
            <w:bottom w:val="none" w:sz="0" w:space="0" w:color="auto"/>
            <w:right w:val="none" w:sz="0" w:space="0" w:color="auto"/>
          </w:divBdr>
        </w:div>
      </w:divsChild>
    </w:div>
    <w:div w:id="99545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532</TotalTime>
  <Pages>3</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Chamberlain-Robitaille, Kathy</dc:creator>
  <cp:lastModifiedBy>Chamberlain-Robitaille, Kathy</cp:lastModifiedBy>
  <cp:revision>10</cp:revision>
  <cp:lastPrinted>2016-03-22T13:10:00Z</cp:lastPrinted>
  <dcterms:created xsi:type="dcterms:W3CDTF">2016-04-29T18:30:00Z</dcterms:created>
  <dcterms:modified xsi:type="dcterms:W3CDTF">2016-05-26T14:54:00Z</dcterms:modified>
</cp:coreProperties>
</file>