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94E" w:rsidRDefault="007E094E" w:rsidP="005E7244">
      <w:pPr>
        <w:pStyle w:val="DefaultText"/>
        <w:widowControl/>
        <w:jc w:val="center"/>
        <w:rPr>
          <w:rStyle w:val="InitialStyle"/>
          <w:b/>
          <w:bCs/>
          <w:sz w:val="32"/>
          <w:szCs w:val="32"/>
        </w:rPr>
      </w:pPr>
      <w:bookmarkStart w:id="0" w:name="_GoBack"/>
      <w:bookmarkEnd w:id="0"/>
      <w:r>
        <w:rPr>
          <w:rStyle w:val="InitialStyle"/>
          <w:b/>
          <w:bCs/>
          <w:sz w:val="32"/>
          <w:szCs w:val="32"/>
        </w:rPr>
        <w:t xml:space="preserve">STATE OF </w:t>
      </w:r>
      <w:r w:rsidR="00E82FB4" w:rsidRPr="00AD76E9">
        <w:rPr>
          <w:rStyle w:val="InitialStyle"/>
          <w:b/>
          <w:bCs/>
          <w:sz w:val="32"/>
          <w:szCs w:val="32"/>
        </w:rPr>
        <w:t xml:space="preserve">MAINE </w:t>
      </w:r>
    </w:p>
    <w:p w:rsidR="00AE25AE" w:rsidRDefault="005E7244" w:rsidP="005E7244">
      <w:pPr>
        <w:pStyle w:val="DefaultText"/>
        <w:widowControl/>
        <w:jc w:val="center"/>
        <w:rPr>
          <w:rStyle w:val="InitialStyle"/>
          <w:b/>
          <w:bCs/>
          <w:sz w:val="32"/>
          <w:szCs w:val="32"/>
        </w:rPr>
      </w:pPr>
      <w:r>
        <w:rPr>
          <w:rStyle w:val="InitialStyle"/>
          <w:b/>
          <w:bCs/>
          <w:sz w:val="32"/>
          <w:szCs w:val="32"/>
        </w:rPr>
        <w:t>Department of</w:t>
      </w:r>
      <w:r w:rsidR="00E82FB4" w:rsidRPr="00AD76E9">
        <w:rPr>
          <w:rStyle w:val="InitialStyle"/>
          <w:b/>
          <w:bCs/>
          <w:sz w:val="32"/>
          <w:szCs w:val="32"/>
        </w:rPr>
        <w:t xml:space="preserve"> </w:t>
      </w:r>
      <w:r w:rsidR="00AE25AE">
        <w:rPr>
          <w:rStyle w:val="InitialStyle"/>
          <w:b/>
          <w:bCs/>
          <w:sz w:val="32"/>
          <w:szCs w:val="32"/>
        </w:rPr>
        <w:t>Environmental Protection</w:t>
      </w:r>
      <w:r w:rsidR="008F102E">
        <w:rPr>
          <w:rStyle w:val="InitialStyle"/>
          <w:b/>
          <w:bCs/>
          <w:sz w:val="32"/>
          <w:szCs w:val="32"/>
        </w:rPr>
        <w:t xml:space="preserve"> </w:t>
      </w:r>
    </w:p>
    <w:p w:rsidR="00A5304E" w:rsidRPr="00780BF4" w:rsidRDefault="00365E6E" w:rsidP="00636FB5">
      <w:pPr>
        <w:pStyle w:val="DefaultText"/>
        <w:widowControl/>
        <w:jc w:val="center"/>
        <w:rPr>
          <w:rStyle w:val="InitialStyle"/>
          <w:bCs/>
          <w:i/>
          <w:sz w:val="28"/>
          <w:szCs w:val="28"/>
        </w:rPr>
      </w:pPr>
      <w:r>
        <w:rPr>
          <w:rStyle w:val="InitialStyle"/>
          <w:bCs/>
          <w:i/>
          <w:sz w:val="28"/>
          <w:szCs w:val="28"/>
        </w:rPr>
        <w:t>Division of Technical Services, BRWM</w:t>
      </w:r>
    </w:p>
    <w:p w:rsidR="00E82FB4" w:rsidRDefault="00BA32B5" w:rsidP="005E7244">
      <w:pPr>
        <w:pStyle w:val="DefaultText"/>
        <w:widowControl/>
        <w:jc w:val="center"/>
        <w:rPr>
          <w:rStyle w:val="InitialStyle"/>
          <w:bCs/>
        </w:rPr>
      </w:pPr>
      <w:r>
        <w:rPr>
          <w:bCs/>
          <w:noProof/>
        </w:rPr>
        <w:drawing>
          <wp:anchor distT="0" distB="0" distL="114300" distR="114300" simplePos="0" relativeHeight="251658240" behindDoc="0" locked="0" layoutInCell="1" allowOverlap="1" wp14:anchorId="0C3B5B58" wp14:editId="5C2C0493">
            <wp:simplePos x="0" y="0"/>
            <wp:positionH relativeFrom="column">
              <wp:posOffset>1698625</wp:posOffset>
            </wp:positionH>
            <wp:positionV relativeFrom="paragraph">
              <wp:posOffset>36830</wp:posOffset>
            </wp:positionV>
            <wp:extent cx="2770505" cy="35356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14:sizeRelH relativeFrom="page">
              <wp14:pctWidth>0</wp14:pctWidth>
            </wp14:sizeRelH>
            <wp14:sizeRelV relativeFrom="page">
              <wp14:pctHeight>0</wp14:pctHeight>
            </wp14:sizeRelV>
          </wp:anchor>
        </w:drawing>
      </w: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BA32B5" w:rsidRDefault="00BA32B5" w:rsidP="005E7244">
      <w:pPr>
        <w:pStyle w:val="DefaultText"/>
        <w:widowControl/>
        <w:jc w:val="center"/>
        <w:rPr>
          <w:rStyle w:val="InitialStyle"/>
          <w:b/>
          <w:bCs/>
          <w:sz w:val="32"/>
          <w:szCs w:val="32"/>
        </w:rPr>
      </w:pPr>
    </w:p>
    <w:p w:rsidR="00E82FB4" w:rsidRPr="001E1521" w:rsidRDefault="00AD76E9" w:rsidP="005E7244">
      <w:pPr>
        <w:pStyle w:val="DefaultText"/>
        <w:widowControl/>
        <w:jc w:val="center"/>
        <w:rPr>
          <w:rStyle w:val="InitialStyle"/>
          <w:bCs/>
          <w:sz w:val="32"/>
          <w:szCs w:val="32"/>
          <w:u w:val="single"/>
        </w:rPr>
      </w:pPr>
      <w:r>
        <w:rPr>
          <w:rStyle w:val="InitialStyle"/>
          <w:b/>
          <w:bCs/>
          <w:sz w:val="32"/>
          <w:szCs w:val="32"/>
        </w:rPr>
        <w:t>RFP#</w:t>
      </w:r>
      <w:r w:rsidR="00F55B7F">
        <w:rPr>
          <w:rStyle w:val="InitialStyle"/>
          <w:b/>
          <w:bCs/>
          <w:sz w:val="32"/>
          <w:szCs w:val="32"/>
        </w:rPr>
        <w:t>201609186</w:t>
      </w:r>
    </w:p>
    <w:p w:rsidR="002D620D" w:rsidRDefault="002D620D" w:rsidP="00245BD0">
      <w:pPr>
        <w:pStyle w:val="DefaultText"/>
        <w:widowControl/>
        <w:jc w:val="center"/>
        <w:rPr>
          <w:rStyle w:val="InitialStyle"/>
          <w:b/>
          <w:bCs/>
          <w:sz w:val="28"/>
          <w:szCs w:val="28"/>
          <w:u w:val="single"/>
        </w:rPr>
      </w:pPr>
    </w:p>
    <w:p w:rsidR="00C11793" w:rsidRPr="00AA1A37" w:rsidRDefault="00245BD0" w:rsidP="00C11793">
      <w:pPr>
        <w:pStyle w:val="DefaultText"/>
        <w:widowControl/>
        <w:jc w:val="center"/>
        <w:rPr>
          <w:rStyle w:val="InitialStyle"/>
          <w:b/>
          <w:bCs/>
          <w:sz w:val="32"/>
          <w:szCs w:val="32"/>
          <w:u w:val="single"/>
        </w:rPr>
      </w:pPr>
      <w:r w:rsidRPr="00AA1A37">
        <w:rPr>
          <w:rStyle w:val="InitialStyle"/>
          <w:b/>
          <w:bCs/>
          <w:sz w:val="32"/>
          <w:szCs w:val="32"/>
          <w:u w:val="single"/>
        </w:rPr>
        <w:t>Pre-Qualified Vendor List</w:t>
      </w:r>
      <w:r w:rsidR="00C11793" w:rsidRPr="00AA1A37">
        <w:rPr>
          <w:rStyle w:val="InitialStyle"/>
          <w:b/>
          <w:bCs/>
          <w:sz w:val="32"/>
          <w:szCs w:val="32"/>
          <w:u w:val="single"/>
        </w:rPr>
        <w:t xml:space="preserve"> </w:t>
      </w:r>
      <w:r w:rsidRPr="00AA1A37">
        <w:rPr>
          <w:rStyle w:val="InitialStyle"/>
          <w:b/>
          <w:bCs/>
          <w:sz w:val="32"/>
          <w:szCs w:val="32"/>
          <w:u w:val="single"/>
        </w:rPr>
        <w:t>for</w:t>
      </w:r>
    </w:p>
    <w:p w:rsidR="00245BD0" w:rsidRPr="00BD728B" w:rsidRDefault="00365E6E" w:rsidP="00C11793">
      <w:pPr>
        <w:pStyle w:val="DefaultText"/>
        <w:widowControl/>
        <w:jc w:val="center"/>
        <w:rPr>
          <w:rStyle w:val="InitialStyle"/>
          <w:b/>
          <w:bCs/>
          <w:sz w:val="32"/>
          <w:szCs w:val="32"/>
          <w:u w:val="single"/>
        </w:rPr>
      </w:pPr>
      <w:r>
        <w:rPr>
          <w:rStyle w:val="InitialStyle"/>
          <w:b/>
          <w:bCs/>
          <w:sz w:val="32"/>
          <w:szCs w:val="32"/>
          <w:u w:val="single"/>
        </w:rPr>
        <w:t>Replacing Home Heating Oil Tanks</w:t>
      </w:r>
    </w:p>
    <w:p w:rsidR="005E7244" w:rsidRDefault="005E7244" w:rsidP="005E7244">
      <w:pPr>
        <w:pStyle w:val="DefaultText"/>
        <w:widowControl/>
        <w:jc w:val="center"/>
        <w:rPr>
          <w:rStyle w:val="InitialStyle"/>
        </w:rPr>
      </w:pPr>
    </w:p>
    <w:tbl>
      <w:tblPr>
        <w:tblW w:w="1008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1"/>
        <w:gridCol w:w="7909"/>
      </w:tblGrid>
      <w:tr w:rsidR="00BA32B5" w:rsidTr="00BA32B5">
        <w:trPr>
          <w:trHeight w:val="1221"/>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rsidR="00BA32B5" w:rsidRPr="000F5DCB" w:rsidRDefault="00BA32B5" w:rsidP="00BA32B5">
            <w:pPr>
              <w:widowControl/>
              <w:autoSpaceDE/>
              <w:rPr>
                <w:rFonts w:eastAsia="Calibri"/>
                <w:b/>
                <w:sz w:val="28"/>
                <w:szCs w:val="28"/>
              </w:rPr>
            </w:pPr>
            <w:r w:rsidRPr="000F5DCB">
              <w:rPr>
                <w:rFonts w:eastAsia="Calibri"/>
                <w:b/>
                <w:sz w:val="28"/>
                <w:szCs w:val="28"/>
              </w:rPr>
              <w:t>RFP Coordinator</w:t>
            </w:r>
          </w:p>
        </w:tc>
        <w:tc>
          <w:tcPr>
            <w:tcW w:w="7909" w:type="dxa"/>
            <w:tcBorders>
              <w:top w:val="double" w:sz="4" w:space="0" w:color="auto"/>
              <w:left w:val="double" w:sz="4" w:space="0" w:color="auto"/>
              <w:bottom w:val="double" w:sz="4" w:space="0" w:color="auto"/>
              <w:right w:val="double" w:sz="4" w:space="0" w:color="auto"/>
            </w:tcBorders>
            <w:vAlign w:val="center"/>
            <w:hideMark/>
          </w:tcPr>
          <w:p w:rsidR="00BA32B5" w:rsidRPr="000F5DCB" w:rsidRDefault="00BA32B5" w:rsidP="00BA32B5">
            <w:pPr>
              <w:widowControl/>
              <w:autoSpaceDE/>
              <w:rPr>
                <w:rFonts w:eastAsia="Calibri"/>
                <w:sz w:val="24"/>
                <w:szCs w:val="24"/>
              </w:rPr>
            </w:pPr>
            <w:r w:rsidRPr="000F5DCB">
              <w:rPr>
                <w:rFonts w:eastAsia="Calibri"/>
                <w:i/>
                <w:sz w:val="24"/>
                <w:szCs w:val="24"/>
              </w:rPr>
              <w:t xml:space="preserve">All communication regarding this RFP </w:t>
            </w:r>
            <w:r w:rsidRPr="000F5DCB">
              <w:rPr>
                <w:rFonts w:eastAsia="Calibri"/>
                <w:i/>
                <w:sz w:val="24"/>
                <w:szCs w:val="24"/>
                <w:u w:val="single"/>
              </w:rPr>
              <w:t>must</w:t>
            </w:r>
            <w:r w:rsidRPr="000F5DCB">
              <w:rPr>
                <w:rFonts w:eastAsia="Calibri"/>
                <w:i/>
                <w:sz w:val="24"/>
                <w:szCs w:val="24"/>
              </w:rPr>
              <w:t xml:space="preserve"> be made through the RFP Coordinator identified below</w:t>
            </w:r>
            <w:r w:rsidRPr="000F5DCB">
              <w:rPr>
                <w:rFonts w:eastAsia="Calibri"/>
                <w:sz w:val="24"/>
                <w:szCs w:val="24"/>
              </w:rPr>
              <w:t>.</w:t>
            </w:r>
          </w:p>
          <w:p w:rsidR="00BA32B5" w:rsidRPr="009C1CB4" w:rsidRDefault="00BA32B5" w:rsidP="00BA32B5">
            <w:pPr>
              <w:widowControl/>
              <w:autoSpaceDE/>
              <w:rPr>
                <w:rFonts w:eastAsia="Calibri"/>
                <w:sz w:val="24"/>
                <w:szCs w:val="24"/>
              </w:rPr>
            </w:pPr>
            <w:r w:rsidRPr="009C1CB4">
              <w:rPr>
                <w:rFonts w:eastAsia="Calibri"/>
                <w:b/>
                <w:sz w:val="24"/>
                <w:szCs w:val="24"/>
                <w:u w:val="single"/>
              </w:rPr>
              <w:t>Name</w:t>
            </w:r>
            <w:r w:rsidRPr="009C1CB4">
              <w:rPr>
                <w:rFonts w:eastAsia="Calibri"/>
                <w:b/>
                <w:sz w:val="24"/>
                <w:szCs w:val="24"/>
              </w:rPr>
              <w:t>:</w:t>
            </w:r>
            <w:r w:rsidRPr="009C1CB4">
              <w:rPr>
                <w:rFonts w:eastAsia="Calibri"/>
                <w:sz w:val="24"/>
                <w:szCs w:val="24"/>
              </w:rPr>
              <w:t xml:space="preserve"> </w:t>
            </w:r>
            <w:r w:rsidR="00365E6E">
              <w:rPr>
                <w:rStyle w:val="InitialStyle"/>
                <w:bCs/>
                <w:sz w:val="24"/>
                <w:szCs w:val="24"/>
              </w:rPr>
              <w:t>Peter Moulton</w:t>
            </w:r>
            <w:r w:rsidRPr="009C1CB4">
              <w:rPr>
                <w:rFonts w:eastAsia="Calibri"/>
                <w:color w:val="FF0000"/>
                <w:sz w:val="24"/>
                <w:szCs w:val="24"/>
              </w:rPr>
              <w:t xml:space="preserve">  </w:t>
            </w:r>
            <w:r w:rsidRPr="009C1CB4">
              <w:rPr>
                <w:rFonts w:eastAsia="Calibri"/>
                <w:b/>
                <w:sz w:val="24"/>
                <w:szCs w:val="24"/>
                <w:u w:val="single"/>
              </w:rPr>
              <w:t>Title</w:t>
            </w:r>
            <w:r w:rsidRPr="009C1CB4">
              <w:rPr>
                <w:rFonts w:eastAsia="Calibri"/>
                <w:b/>
                <w:sz w:val="24"/>
                <w:szCs w:val="24"/>
              </w:rPr>
              <w:t>:</w:t>
            </w:r>
            <w:r w:rsidRPr="00A81C87">
              <w:rPr>
                <w:rFonts w:eastAsia="Calibri"/>
                <w:sz w:val="24"/>
                <w:szCs w:val="24"/>
              </w:rPr>
              <w:t xml:space="preserve"> </w:t>
            </w:r>
            <w:r w:rsidR="00365E6E">
              <w:rPr>
                <w:rFonts w:eastAsia="Calibri"/>
                <w:sz w:val="24"/>
                <w:szCs w:val="24"/>
              </w:rPr>
              <w:t>Environmental Engineer</w:t>
            </w:r>
          </w:p>
          <w:p w:rsidR="00BA32B5" w:rsidRPr="000F5DCB" w:rsidRDefault="00BA32B5" w:rsidP="00365E6E">
            <w:pPr>
              <w:widowControl/>
              <w:autoSpaceDE/>
              <w:rPr>
                <w:rFonts w:eastAsia="Calibri"/>
                <w:sz w:val="24"/>
                <w:szCs w:val="24"/>
              </w:rPr>
            </w:pPr>
            <w:r w:rsidRPr="009C1CB4">
              <w:rPr>
                <w:rFonts w:eastAsia="Calibri"/>
                <w:b/>
                <w:sz w:val="24"/>
                <w:szCs w:val="24"/>
                <w:u w:val="single"/>
              </w:rPr>
              <w:t>Contact Information</w:t>
            </w:r>
            <w:r w:rsidRPr="009C1CB4">
              <w:rPr>
                <w:rFonts w:eastAsia="Calibri"/>
                <w:b/>
                <w:sz w:val="24"/>
                <w:szCs w:val="24"/>
              </w:rPr>
              <w:t>:</w:t>
            </w:r>
            <w:r w:rsidRPr="009C1CB4">
              <w:rPr>
                <w:rFonts w:eastAsia="Calibri"/>
                <w:sz w:val="24"/>
                <w:szCs w:val="24"/>
              </w:rPr>
              <w:t xml:space="preserve"> </w:t>
            </w:r>
            <w:hyperlink r:id="rId10" w:history="1">
              <w:r w:rsidR="00365E6E" w:rsidRPr="00AA1A37">
                <w:rPr>
                  <w:rStyle w:val="Hyperlink"/>
                  <w:sz w:val="24"/>
                  <w:szCs w:val="24"/>
                </w:rPr>
                <w:t>Peter.T.Moulton@maine.gov</w:t>
              </w:r>
            </w:hyperlink>
            <w:r w:rsidR="00365E6E" w:rsidRPr="00AA1A37">
              <w:rPr>
                <w:sz w:val="24"/>
                <w:szCs w:val="24"/>
              </w:rPr>
              <w:t xml:space="preserve"> </w:t>
            </w:r>
          </w:p>
        </w:tc>
      </w:tr>
      <w:tr w:rsidR="00BA32B5" w:rsidTr="00BA32B5">
        <w:trPr>
          <w:trHeight w:val="547"/>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rsidR="00BA32B5" w:rsidRPr="000F5DCB" w:rsidRDefault="00BA32B5" w:rsidP="00BA32B5">
            <w:pPr>
              <w:widowControl/>
              <w:autoSpaceDE/>
              <w:rPr>
                <w:rFonts w:eastAsia="Calibri"/>
                <w:b/>
                <w:sz w:val="28"/>
                <w:szCs w:val="28"/>
              </w:rPr>
            </w:pPr>
            <w:r w:rsidRPr="000F5DCB">
              <w:rPr>
                <w:rFonts w:eastAsia="Calibri"/>
                <w:b/>
                <w:sz w:val="28"/>
                <w:szCs w:val="28"/>
              </w:rPr>
              <w:t>Submitted Questions</w:t>
            </w:r>
            <w:r>
              <w:rPr>
                <w:rFonts w:eastAsia="Calibri"/>
                <w:b/>
                <w:sz w:val="28"/>
                <w:szCs w:val="28"/>
              </w:rPr>
              <w:t xml:space="preserve"> Due</w:t>
            </w:r>
          </w:p>
        </w:tc>
        <w:tc>
          <w:tcPr>
            <w:tcW w:w="7909" w:type="dxa"/>
            <w:tcBorders>
              <w:top w:val="double" w:sz="4" w:space="0" w:color="auto"/>
              <w:left w:val="double" w:sz="4" w:space="0" w:color="auto"/>
              <w:bottom w:val="double" w:sz="4" w:space="0" w:color="auto"/>
              <w:right w:val="double" w:sz="4" w:space="0" w:color="auto"/>
            </w:tcBorders>
            <w:vAlign w:val="center"/>
            <w:hideMark/>
          </w:tcPr>
          <w:p w:rsidR="00BA32B5" w:rsidRPr="004F3E20" w:rsidRDefault="00BA32B5" w:rsidP="00BA32B5">
            <w:pPr>
              <w:widowControl/>
              <w:autoSpaceDE/>
              <w:rPr>
                <w:rFonts w:eastAsia="Calibri"/>
                <w:sz w:val="24"/>
                <w:szCs w:val="24"/>
              </w:rPr>
            </w:pPr>
            <w:r w:rsidRPr="004F3E20">
              <w:rPr>
                <w:rFonts w:eastAsia="Calibri"/>
                <w:i/>
                <w:sz w:val="24"/>
                <w:szCs w:val="24"/>
              </w:rPr>
              <w:t xml:space="preserve">All questions </w:t>
            </w:r>
            <w:r w:rsidRPr="004F3E20">
              <w:rPr>
                <w:rFonts w:eastAsia="Calibri"/>
                <w:i/>
                <w:sz w:val="24"/>
                <w:szCs w:val="24"/>
                <w:u w:val="single"/>
              </w:rPr>
              <w:t>must</w:t>
            </w:r>
            <w:r w:rsidRPr="004F3E20">
              <w:rPr>
                <w:rFonts w:eastAsia="Calibri"/>
                <w:i/>
                <w:sz w:val="24"/>
                <w:szCs w:val="24"/>
              </w:rPr>
              <w:t xml:space="preserve"> be submitted to the RFP Coordinator identified above by:</w:t>
            </w:r>
          </w:p>
          <w:p w:rsidR="00BA32B5" w:rsidRPr="004F3E20" w:rsidRDefault="00BA32B5" w:rsidP="000E3340">
            <w:pPr>
              <w:widowControl/>
              <w:autoSpaceDE/>
              <w:rPr>
                <w:rFonts w:eastAsia="Calibri"/>
                <w:sz w:val="24"/>
                <w:szCs w:val="24"/>
              </w:rPr>
            </w:pPr>
            <w:r w:rsidRPr="004F3E20">
              <w:rPr>
                <w:rFonts w:eastAsia="Calibri"/>
                <w:b/>
                <w:sz w:val="24"/>
                <w:szCs w:val="24"/>
                <w:u w:val="single"/>
              </w:rPr>
              <w:t>D</w:t>
            </w:r>
            <w:r w:rsidRPr="00365E6E">
              <w:rPr>
                <w:rFonts w:eastAsia="Calibri"/>
                <w:b/>
                <w:sz w:val="24"/>
                <w:szCs w:val="24"/>
                <w:u w:val="single"/>
              </w:rPr>
              <w:t>ate</w:t>
            </w:r>
            <w:r w:rsidRPr="00365E6E">
              <w:rPr>
                <w:rFonts w:eastAsia="Calibri"/>
                <w:b/>
                <w:sz w:val="24"/>
                <w:szCs w:val="24"/>
              </w:rPr>
              <w:t>:</w:t>
            </w:r>
            <w:r w:rsidR="004F3E20" w:rsidRPr="00365E6E">
              <w:rPr>
                <w:rFonts w:eastAsia="Calibri"/>
                <w:sz w:val="24"/>
                <w:szCs w:val="24"/>
              </w:rPr>
              <w:t xml:space="preserve"> </w:t>
            </w:r>
            <w:r w:rsidR="00365E6E" w:rsidRPr="00365E6E">
              <w:rPr>
                <w:rFonts w:eastAsia="Calibri"/>
                <w:sz w:val="24"/>
                <w:szCs w:val="24"/>
              </w:rPr>
              <w:t xml:space="preserve">Thursday, </w:t>
            </w:r>
            <w:r w:rsidR="000E3340">
              <w:rPr>
                <w:rFonts w:eastAsia="Calibri"/>
                <w:sz w:val="24"/>
                <w:szCs w:val="24"/>
              </w:rPr>
              <w:t>November 10</w:t>
            </w:r>
            <w:r w:rsidR="00365E6E" w:rsidRPr="00365E6E">
              <w:rPr>
                <w:rFonts w:eastAsia="Calibri"/>
                <w:sz w:val="24"/>
                <w:szCs w:val="24"/>
              </w:rPr>
              <w:t>, 2016</w:t>
            </w:r>
            <w:r w:rsidRPr="00365E6E">
              <w:rPr>
                <w:rFonts w:eastAsia="Calibri"/>
                <w:sz w:val="24"/>
                <w:szCs w:val="24"/>
              </w:rPr>
              <w:t>, no lat</w:t>
            </w:r>
            <w:r w:rsidRPr="004F3E20">
              <w:rPr>
                <w:rFonts w:eastAsia="Calibri"/>
                <w:sz w:val="24"/>
                <w:szCs w:val="24"/>
              </w:rPr>
              <w:t>er than 5:00 p.m., local time</w:t>
            </w:r>
          </w:p>
        </w:tc>
      </w:tr>
      <w:tr w:rsidR="00BA32B5" w:rsidTr="00BA32B5">
        <w:trPr>
          <w:trHeight w:val="870"/>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hideMark/>
          </w:tcPr>
          <w:p w:rsidR="00BA32B5" w:rsidRPr="000F5DCB" w:rsidRDefault="00BA32B5" w:rsidP="00BA32B5">
            <w:pPr>
              <w:widowControl/>
              <w:autoSpaceDE/>
              <w:rPr>
                <w:rFonts w:eastAsia="Calibri"/>
                <w:b/>
                <w:sz w:val="28"/>
                <w:szCs w:val="28"/>
              </w:rPr>
            </w:pPr>
            <w:r w:rsidRPr="000F5DCB">
              <w:rPr>
                <w:rFonts w:eastAsia="Calibri"/>
                <w:b/>
                <w:sz w:val="28"/>
                <w:szCs w:val="28"/>
              </w:rPr>
              <w:t>Proposal</w:t>
            </w:r>
            <w:r>
              <w:rPr>
                <w:rFonts w:eastAsia="Calibri"/>
                <w:b/>
                <w:sz w:val="28"/>
                <w:szCs w:val="28"/>
              </w:rPr>
              <w:t xml:space="preserve"> Submission</w:t>
            </w:r>
          </w:p>
        </w:tc>
        <w:tc>
          <w:tcPr>
            <w:tcW w:w="7909" w:type="dxa"/>
            <w:tcBorders>
              <w:top w:val="double" w:sz="4" w:space="0" w:color="auto"/>
              <w:left w:val="double" w:sz="4" w:space="0" w:color="auto"/>
              <w:bottom w:val="double" w:sz="4" w:space="0" w:color="auto"/>
              <w:right w:val="double" w:sz="4" w:space="0" w:color="auto"/>
            </w:tcBorders>
            <w:vAlign w:val="center"/>
            <w:hideMark/>
          </w:tcPr>
          <w:p w:rsidR="00BA32B5" w:rsidRPr="004F3E20" w:rsidRDefault="00BA32B5" w:rsidP="00BA32B5">
            <w:pPr>
              <w:widowControl/>
              <w:autoSpaceDE/>
              <w:rPr>
                <w:rFonts w:eastAsia="Calibri"/>
                <w:sz w:val="24"/>
                <w:szCs w:val="24"/>
              </w:rPr>
            </w:pPr>
            <w:r w:rsidRPr="004F3E20">
              <w:rPr>
                <w:rFonts w:eastAsia="Calibri"/>
                <w:b/>
                <w:sz w:val="24"/>
                <w:szCs w:val="24"/>
                <w:u w:val="single"/>
              </w:rPr>
              <w:t>Submission Deadline</w:t>
            </w:r>
            <w:r w:rsidRPr="004F3E20">
              <w:rPr>
                <w:rFonts w:eastAsia="Calibri"/>
                <w:b/>
                <w:sz w:val="24"/>
                <w:szCs w:val="24"/>
              </w:rPr>
              <w:t>:</w:t>
            </w:r>
            <w:r w:rsidR="004F3E20" w:rsidRPr="00E10573">
              <w:rPr>
                <w:rFonts w:eastAsia="Calibri"/>
                <w:sz w:val="24"/>
                <w:szCs w:val="24"/>
              </w:rPr>
              <w:t xml:space="preserve"> </w:t>
            </w:r>
            <w:r w:rsidR="00365E6E" w:rsidRPr="00365E6E">
              <w:rPr>
                <w:rFonts w:eastAsia="Calibri"/>
                <w:sz w:val="24"/>
                <w:szCs w:val="24"/>
              </w:rPr>
              <w:t xml:space="preserve">Wednesday, </w:t>
            </w:r>
            <w:r w:rsidR="000E3340">
              <w:rPr>
                <w:rFonts w:eastAsia="Calibri"/>
                <w:sz w:val="24"/>
                <w:szCs w:val="24"/>
              </w:rPr>
              <w:t>November 23</w:t>
            </w:r>
            <w:r w:rsidR="00365E6E" w:rsidRPr="00365E6E">
              <w:rPr>
                <w:rFonts w:eastAsia="Calibri"/>
                <w:sz w:val="24"/>
                <w:szCs w:val="24"/>
              </w:rPr>
              <w:t>, 2016</w:t>
            </w:r>
            <w:r w:rsidRPr="00365E6E">
              <w:rPr>
                <w:rFonts w:eastAsia="Calibri"/>
                <w:sz w:val="24"/>
                <w:szCs w:val="24"/>
              </w:rPr>
              <w:t xml:space="preserve">, no </w:t>
            </w:r>
            <w:r w:rsidRPr="004F3E20">
              <w:rPr>
                <w:rFonts w:eastAsia="Calibri"/>
                <w:sz w:val="24"/>
                <w:szCs w:val="24"/>
              </w:rPr>
              <w:t>later than 2:00 p.m., local time</w:t>
            </w:r>
          </w:p>
          <w:p w:rsidR="00BA32B5" w:rsidRPr="004F3E20" w:rsidRDefault="00BA32B5" w:rsidP="00BA32B5">
            <w:pPr>
              <w:widowControl/>
              <w:tabs>
                <w:tab w:val="left" w:pos="2131"/>
              </w:tabs>
              <w:rPr>
                <w:rFonts w:eastAsia="Calibri"/>
                <w:sz w:val="24"/>
                <w:szCs w:val="24"/>
              </w:rPr>
            </w:pPr>
            <w:r w:rsidRPr="004F3E20">
              <w:rPr>
                <w:rFonts w:eastAsia="Calibri"/>
                <w:b/>
                <w:sz w:val="24"/>
                <w:szCs w:val="24"/>
                <w:u w:val="single"/>
              </w:rPr>
              <w:t>Submission Address</w:t>
            </w:r>
            <w:r w:rsidRPr="004F3E20">
              <w:rPr>
                <w:rFonts w:eastAsia="Calibri"/>
                <w:b/>
                <w:sz w:val="24"/>
                <w:szCs w:val="24"/>
              </w:rPr>
              <w:t xml:space="preserve">: </w:t>
            </w:r>
            <w:r w:rsidRPr="004F3E20">
              <w:rPr>
                <w:rFonts w:eastAsia="Calibri"/>
                <w:bCs/>
                <w:sz w:val="24"/>
                <w:szCs w:val="24"/>
              </w:rPr>
              <w:t>Division of Purchases</w:t>
            </w:r>
            <w:r w:rsidRPr="004F3E20">
              <w:rPr>
                <w:rFonts w:eastAsia="Calibri"/>
                <w:sz w:val="24"/>
                <w:szCs w:val="24"/>
              </w:rPr>
              <w:t xml:space="preserve">, </w:t>
            </w:r>
            <w:r w:rsidRPr="004F3E20">
              <w:rPr>
                <w:rFonts w:eastAsia="Calibri"/>
                <w:bCs/>
                <w:sz w:val="24"/>
                <w:szCs w:val="24"/>
              </w:rPr>
              <w:t>Burton M. Cross Building</w:t>
            </w:r>
            <w:r w:rsidRPr="004F3E20">
              <w:rPr>
                <w:rFonts w:eastAsia="Calibri"/>
                <w:sz w:val="24"/>
                <w:szCs w:val="24"/>
              </w:rPr>
              <w:t xml:space="preserve">, </w:t>
            </w:r>
            <w:r w:rsidRPr="004F3E20">
              <w:rPr>
                <w:rFonts w:eastAsia="Calibri"/>
                <w:bCs/>
                <w:sz w:val="24"/>
                <w:szCs w:val="24"/>
              </w:rPr>
              <w:t>111 Sewall Street - 4</w:t>
            </w:r>
            <w:r w:rsidRPr="004F3E20">
              <w:rPr>
                <w:rFonts w:eastAsia="Calibri"/>
                <w:bCs/>
                <w:sz w:val="24"/>
                <w:szCs w:val="24"/>
                <w:vertAlign w:val="superscript"/>
              </w:rPr>
              <w:t>th</w:t>
            </w:r>
            <w:r w:rsidRPr="004F3E20">
              <w:rPr>
                <w:rFonts w:eastAsia="Calibri"/>
                <w:bCs/>
                <w:sz w:val="24"/>
                <w:szCs w:val="24"/>
              </w:rPr>
              <w:t xml:space="preserve"> Floor</w:t>
            </w:r>
            <w:r w:rsidRPr="004F3E20">
              <w:rPr>
                <w:rFonts w:eastAsia="Calibri"/>
                <w:sz w:val="24"/>
                <w:szCs w:val="24"/>
              </w:rPr>
              <w:t xml:space="preserve">, </w:t>
            </w:r>
            <w:r w:rsidRPr="004F3E20">
              <w:rPr>
                <w:rFonts w:eastAsia="Calibri"/>
                <w:bCs/>
                <w:sz w:val="24"/>
                <w:szCs w:val="24"/>
              </w:rPr>
              <w:t>Augusta, ME 04330</w:t>
            </w:r>
          </w:p>
        </w:tc>
      </w:tr>
      <w:tr w:rsidR="00636FB5" w:rsidTr="00BA32B5">
        <w:trPr>
          <w:trHeight w:val="870"/>
        </w:trPr>
        <w:tc>
          <w:tcPr>
            <w:tcW w:w="2171" w:type="dxa"/>
            <w:tcBorders>
              <w:top w:val="double" w:sz="4" w:space="0" w:color="auto"/>
              <w:left w:val="double" w:sz="4" w:space="0" w:color="auto"/>
              <w:bottom w:val="double" w:sz="4" w:space="0" w:color="auto"/>
              <w:right w:val="double" w:sz="4" w:space="0" w:color="auto"/>
            </w:tcBorders>
            <w:shd w:val="clear" w:color="auto" w:fill="C6D9F1"/>
            <w:vAlign w:val="center"/>
          </w:tcPr>
          <w:p w:rsidR="00636FB5" w:rsidRPr="000F5DCB" w:rsidRDefault="0070366D" w:rsidP="00BA32B5">
            <w:pPr>
              <w:widowControl/>
              <w:autoSpaceDE/>
              <w:rPr>
                <w:rFonts w:eastAsia="Calibri"/>
                <w:b/>
                <w:sz w:val="28"/>
                <w:szCs w:val="28"/>
              </w:rPr>
            </w:pPr>
            <w:r>
              <w:rPr>
                <w:rFonts w:eastAsia="Calibri"/>
                <w:b/>
                <w:sz w:val="28"/>
                <w:szCs w:val="28"/>
              </w:rPr>
              <w:t>Semi-</w:t>
            </w:r>
            <w:r w:rsidR="00636FB5">
              <w:rPr>
                <w:rFonts w:eastAsia="Calibri"/>
                <w:b/>
                <w:sz w:val="28"/>
                <w:szCs w:val="28"/>
              </w:rPr>
              <w:t>Annual Enrollment</w:t>
            </w:r>
          </w:p>
        </w:tc>
        <w:tc>
          <w:tcPr>
            <w:tcW w:w="7909" w:type="dxa"/>
            <w:tcBorders>
              <w:top w:val="double" w:sz="4" w:space="0" w:color="auto"/>
              <w:left w:val="double" w:sz="4" w:space="0" w:color="auto"/>
              <w:bottom w:val="double" w:sz="4" w:space="0" w:color="auto"/>
              <w:right w:val="double" w:sz="4" w:space="0" w:color="auto"/>
            </w:tcBorders>
            <w:vAlign w:val="center"/>
          </w:tcPr>
          <w:p w:rsidR="00636FB5" w:rsidRPr="00E10573" w:rsidRDefault="00636FB5" w:rsidP="00636FB5">
            <w:pPr>
              <w:widowControl/>
              <w:autoSpaceDE/>
              <w:rPr>
                <w:rFonts w:eastAsia="Calibri"/>
                <w:sz w:val="24"/>
                <w:szCs w:val="24"/>
              </w:rPr>
            </w:pPr>
            <w:r w:rsidRPr="00E10573">
              <w:rPr>
                <w:rFonts w:eastAsia="Calibri"/>
                <w:b/>
                <w:sz w:val="24"/>
                <w:szCs w:val="24"/>
                <w:u w:val="single"/>
              </w:rPr>
              <w:t xml:space="preserve">Submission </w:t>
            </w:r>
            <w:r w:rsidRPr="00823209">
              <w:rPr>
                <w:rFonts w:eastAsia="Calibri"/>
                <w:b/>
                <w:sz w:val="24"/>
                <w:szCs w:val="24"/>
                <w:u w:val="single"/>
              </w:rPr>
              <w:t>Deadline</w:t>
            </w:r>
            <w:r w:rsidRPr="00823209">
              <w:rPr>
                <w:rFonts w:eastAsia="Calibri"/>
                <w:b/>
                <w:sz w:val="24"/>
                <w:szCs w:val="24"/>
              </w:rPr>
              <w:t>:</w:t>
            </w:r>
            <w:r w:rsidRPr="00823209">
              <w:rPr>
                <w:rFonts w:eastAsia="Calibri"/>
                <w:sz w:val="24"/>
                <w:szCs w:val="24"/>
              </w:rPr>
              <w:t xml:space="preserve"> First business day of </w:t>
            </w:r>
            <w:r w:rsidR="00823209">
              <w:rPr>
                <w:rFonts w:eastAsia="Calibri"/>
                <w:sz w:val="24"/>
                <w:szCs w:val="24"/>
              </w:rPr>
              <w:t>September</w:t>
            </w:r>
            <w:r w:rsidR="00A556C3">
              <w:rPr>
                <w:rFonts w:eastAsia="Calibri"/>
                <w:sz w:val="24"/>
                <w:szCs w:val="24"/>
              </w:rPr>
              <w:t xml:space="preserve"> and March</w:t>
            </w:r>
            <w:r w:rsidRPr="00823209">
              <w:rPr>
                <w:rFonts w:eastAsia="Calibri"/>
                <w:sz w:val="24"/>
                <w:szCs w:val="24"/>
              </w:rPr>
              <w:t>, no la</w:t>
            </w:r>
            <w:r w:rsidRPr="00E10573">
              <w:rPr>
                <w:rFonts w:eastAsia="Calibri"/>
                <w:sz w:val="24"/>
                <w:szCs w:val="24"/>
              </w:rPr>
              <w:t>ter than 2:00</w:t>
            </w:r>
            <w:r>
              <w:rPr>
                <w:rFonts w:eastAsia="Calibri"/>
                <w:sz w:val="24"/>
                <w:szCs w:val="24"/>
              </w:rPr>
              <w:t xml:space="preserve"> </w:t>
            </w:r>
            <w:r w:rsidRPr="00E10573">
              <w:rPr>
                <w:rFonts w:eastAsia="Calibri"/>
                <w:sz w:val="24"/>
                <w:szCs w:val="24"/>
              </w:rPr>
              <w:t>p.m., local time</w:t>
            </w:r>
          </w:p>
          <w:p w:rsidR="00636FB5" w:rsidRPr="00E10573" w:rsidRDefault="00636FB5" w:rsidP="00636FB5">
            <w:pPr>
              <w:widowControl/>
              <w:autoSpaceDE/>
              <w:rPr>
                <w:rFonts w:eastAsia="Calibri"/>
                <w:b/>
                <w:sz w:val="24"/>
                <w:szCs w:val="24"/>
                <w:u w:val="single"/>
              </w:rPr>
            </w:pPr>
            <w:r w:rsidRPr="00E10573">
              <w:rPr>
                <w:rFonts w:eastAsia="Calibri"/>
                <w:b/>
                <w:sz w:val="24"/>
                <w:szCs w:val="24"/>
                <w:u w:val="single"/>
              </w:rPr>
              <w:t>Submission Address</w:t>
            </w:r>
            <w:r w:rsidRPr="00E10573">
              <w:rPr>
                <w:rFonts w:eastAsia="Calibri"/>
                <w:b/>
                <w:sz w:val="24"/>
                <w:szCs w:val="24"/>
              </w:rPr>
              <w:t xml:space="preserve">: </w:t>
            </w:r>
            <w:r w:rsidRPr="00E10573">
              <w:rPr>
                <w:rFonts w:eastAsia="Calibri"/>
                <w:bCs/>
                <w:sz w:val="24"/>
                <w:szCs w:val="24"/>
              </w:rPr>
              <w:t>Division of Purchases</w:t>
            </w:r>
            <w:r w:rsidRPr="00E10573">
              <w:rPr>
                <w:rFonts w:eastAsia="Calibri"/>
                <w:sz w:val="24"/>
                <w:szCs w:val="24"/>
              </w:rPr>
              <w:t xml:space="preserve">, </w:t>
            </w:r>
            <w:r w:rsidRPr="00E10573">
              <w:rPr>
                <w:rFonts w:eastAsia="Calibri"/>
                <w:bCs/>
                <w:sz w:val="24"/>
                <w:szCs w:val="24"/>
              </w:rPr>
              <w:t>Burton M. Cross Building</w:t>
            </w:r>
            <w:r w:rsidRPr="00E10573">
              <w:rPr>
                <w:rFonts w:eastAsia="Calibri"/>
                <w:sz w:val="24"/>
                <w:szCs w:val="24"/>
              </w:rPr>
              <w:t xml:space="preserve">, </w:t>
            </w:r>
            <w:r w:rsidRPr="00E10573">
              <w:rPr>
                <w:rFonts w:eastAsia="Calibri"/>
                <w:bCs/>
                <w:sz w:val="24"/>
                <w:szCs w:val="24"/>
              </w:rPr>
              <w:t>111 Sewall Street - 4</w:t>
            </w:r>
            <w:r w:rsidRPr="00E10573">
              <w:rPr>
                <w:rFonts w:eastAsia="Calibri"/>
                <w:bCs/>
                <w:sz w:val="24"/>
                <w:szCs w:val="24"/>
                <w:vertAlign w:val="superscript"/>
              </w:rPr>
              <w:t>th</w:t>
            </w:r>
            <w:r w:rsidRPr="00E10573">
              <w:rPr>
                <w:rFonts w:eastAsia="Calibri"/>
                <w:bCs/>
                <w:sz w:val="24"/>
                <w:szCs w:val="24"/>
              </w:rPr>
              <w:t xml:space="preserve"> Floor</w:t>
            </w:r>
            <w:r w:rsidRPr="00E10573">
              <w:rPr>
                <w:rFonts w:eastAsia="Calibri"/>
                <w:sz w:val="24"/>
                <w:szCs w:val="24"/>
              </w:rPr>
              <w:t xml:space="preserve">, </w:t>
            </w:r>
            <w:r w:rsidRPr="00E10573">
              <w:rPr>
                <w:rFonts w:eastAsia="Calibri"/>
                <w:bCs/>
                <w:sz w:val="24"/>
                <w:szCs w:val="24"/>
              </w:rPr>
              <w:t>Augusta, ME 04330</w:t>
            </w:r>
          </w:p>
        </w:tc>
      </w:tr>
    </w:tbl>
    <w:p w:rsidR="008477B9" w:rsidRDefault="008477B9" w:rsidP="005E724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Pr>
      </w:pPr>
    </w:p>
    <w:p w:rsidR="008477B9" w:rsidRDefault="008477B9"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p>
    <w:p w:rsidR="00365E6E" w:rsidRDefault="00365E6E" w:rsidP="00E148A4">
      <w:pPr>
        <w:pStyle w:val="TOCHeading"/>
        <w:spacing w:before="0" w:line="240" w:lineRule="auto"/>
        <w:jc w:val="center"/>
        <w:rPr>
          <w:rFonts w:ascii="Times New Roman" w:hAnsi="Times New Roman"/>
          <w:color w:val="auto"/>
          <w:sz w:val="24"/>
          <w:szCs w:val="24"/>
        </w:rPr>
        <w:sectPr w:rsidR="00365E6E" w:rsidSect="007D5901">
          <w:footerReference w:type="even" r:id="rId11"/>
          <w:footerReference w:type="default" r:id="rId12"/>
          <w:type w:val="continuous"/>
          <w:pgSz w:w="12240" w:h="15840"/>
          <w:pgMar w:top="864" w:right="1260" w:bottom="720" w:left="1296" w:header="864" w:footer="720" w:gutter="0"/>
          <w:pgNumType w:start="0"/>
          <w:cols w:space="720"/>
          <w:noEndnote/>
          <w:titlePg/>
        </w:sectPr>
      </w:pPr>
    </w:p>
    <w:p w:rsidR="00124485" w:rsidRPr="001F040E" w:rsidRDefault="00E148A4" w:rsidP="00E148A4">
      <w:pPr>
        <w:pStyle w:val="TOCHeading"/>
        <w:spacing w:before="0" w:line="240" w:lineRule="auto"/>
        <w:jc w:val="center"/>
        <w:rPr>
          <w:rFonts w:ascii="Times New Roman" w:hAnsi="Times New Roman"/>
          <w:color w:val="auto"/>
          <w:sz w:val="24"/>
          <w:szCs w:val="24"/>
        </w:rPr>
      </w:pPr>
      <w:r w:rsidRPr="0043738C">
        <w:rPr>
          <w:rFonts w:ascii="Times New Roman" w:hAnsi="Times New Roman"/>
          <w:color w:val="auto"/>
          <w:sz w:val="24"/>
          <w:szCs w:val="24"/>
        </w:rPr>
        <w:lastRenderedPageBreak/>
        <w:t>TABLE OF CONTENTS</w:t>
      </w:r>
    </w:p>
    <w:p w:rsidR="00E148A4" w:rsidRPr="00EC5FDF" w:rsidRDefault="00E148A4" w:rsidP="00E148A4">
      <w:pPr>
        <w:rPr>
          <w:sz w:val="24"/>
          <w:szCs w:val="24"/>
          <w:lang w:eastAsia="ja-JP"/>
        </w:rPr>
      </w:pPr>
    </w:p>
    <w:p w:rsidR="00951E86" w:rsidRDefault="00951E86" w:rsidP="00951E86">
      <w:pPr>
        <w:tabs>
          <w:tab w:val="left" w:pos="8910"/>
        </w:tabs>
        <w:rPr>
          <w:b/>
          <w:sz w:val="24"/>
          <w:szCs w:val="24"/>
          <w:lang w:eastAsia="ja-JP"/>
        </w:rPr>
      </w:pPr>
      <w:r>
        <w:rPr>
          <w:b/>
          <w:sz w:val="24"/>
          <w:szCs w:val="24"/>
          <w:lang w:eastAsia="ja-JP"/>
        </w:rPr>
        <w:tab/>
        <w:t>Page</w:t>
      </w:r>
    </w:p>
    <w:p w:rsidR="00951E86" w:rsidRDefault="00951E86" w:rsidP="00951E86">
      <w:pPr>
        <w:tabs>
          <w:tab w:val="left" w:pos="9180"/>
        </w:tabs>
        <w:rPr>
          <w:b/>
          <w:sz w:val="24"/>
          <w:szCs w:val="24"/>
          <w:lang w:eastAsia="ja-JP"/>
        </w:rPr>
      </w:pPr>
    </w:p>
    <w:p w:rsidR="00951E86" w:rsidRPr="00590521" w:rsidRDefault="00951E86" w:rsidP="00951E86">
      <w:pPr>
        <w:tabs>
          <w:tab w:val="left" w:pos="9180"/>
        </w:tabs>
        <w:rPr>
          <w:b/>
          <w:sz w:val="24"/>
          <w:szCs w:val="24"/>
          <w:lang w:eastAsia="ja-JP"/>
        </w:rPr>
      </w:pPr>
      <w:r w:rsidRPr="00590521">
        <w:rPr>
          <w:b/>
          <w:sz w:val="24"/>
          <w:szCs w:val="24"/>
          <w:lang w:eastAsia="ja-JP"/>
        </w:rPr>
        <w:t xml:space="preserve">PUBLIC NOTICE </w:t>
      </w:r>
      <w:r w:rsidRPr="00590521">
        <w:rPr>
          <w:b/>
          <w:sz w:val="24"/>
          <w:szCs w:val="24"/>
          <w:lang w:eastAsia="ja-JP"/>
        </w:rPr>
        <w:tab/>
      </w:r>
      <w:r w:rsidR="0043738C">
        <w:rPr>
          <w:b/>
          <w:sz w:val="24"/>
          <w:szCs w:val="24"/>
          <w:lang w:eastAsia="ja-JP"/>
        </w:rPr>
        <w:t>1</w:t>
      </w:r>
    </w:p>
    <w:p w:rsidR="00951E86" w:rsidRPr="00590521" w:rsidRDefault="00951E86" w:rsidP="00951E86">
      <w:pPr>
        <w:tabs>
          <w:tab w:val="left" w:pos="9180"/>
        </w:tabs>
        <w:rPr>
          <w:b/>
          <w:sz w:val="24"/>
          <w:szCs w:val="24"/>
          <w:lang w:eastAsia="ja-JP"/>
        </w:rPr>
      </w:pPr>
      <w:r>
        <w:rPr>
          <w:b/>
          <w:sz w:val="24"/>
          <w:szCs w:val="24"/>
          <w:lang w:eastAsia="ja-JP"/>
        </w:rPr>
        <w:tab/>
      </w:r>
      <w:r>
        <w:rPr>
          <w:b/>
          <w:sz w:val="24"/>
          <w:szCs w:val="24"/>
          <w:lang w:eastAsia="ja-JP"/>
        </w:rPr>
        <w:tab/>
      </w:r>
    </w:p>
    <w:p w:rsidR="00951E86" w:rsidRPr="00590521" w:rsidRDefault="00951E86" w:rsidP="00951E86">
      <w:pPr>
        <w:tabs>
          <w:tab w:val="left" w:pos="1440"/>
          <w:tab w:val="left" w:pos="9180"/>
        </w:tabs>
        <w:rPr>
          <w:b/>
          <w:sz w:val="24"/>
          <w:szCs w:val="24"/>
          <w:lang w:eastAsia="ja-JP"/>
        </w:rPr>
      </w:pPr>
      <w:r w:rsidRPr="00590521">
        <w:rPr>
          <w:b/>
          <w:sz w:val="24"/>
          <w:szCs w:val="24"/>
          <w:lang w:eastAsia="ja-JP"/>
        </w:rPr>
        <w:t xml:space="preserve">PART I </w:t>
      </w:r>
      <w:r w:rsidRPr="00590521">
        <w:rPr>
          <w:b/>
          <w:sz w:val="24"/>
          <w:szCs w:val="24"/>
          <w:lang w:eastAsia="ja-JP"/>
        </w:rPr>
        <w:tab/>
        <w:t xml:space="preserve">INTRODUCTION </w:t>
      </w:r>
      <w:r w:rsidR="0043738C">
        <w:rPr>
          <w:b/>
          <w:sz w:val="24"/>
          <w:szCs w:val="24"/>
          <w:lang w:eastAsia="ja-JP"/>
        </w:rPr>
        <w:tab/>
        <w:t>2</w:t>
      </w:r>
    </w:p>
    <w:p w:rsidR="00951E86" w:rsidRPr="00590521" w:rsidRDefault="00951E86" w:rsidP="00D74E4C">
      <w:pPr>
        <w:numPr>
          <w:ilvl w:val="0"/>
          <w:numId w:val="21"/>
        </w:numPr>
        <w:tabs>
          <w:tab w:val="left" w:pos="180"/>
          <w:tab w:val="left" w:pos="720"/>
          <w:tab w:val="left" w:pos="9180"/>
        </w:tabs>
        <w:rPr>
          <w:sz w:val="24"/>
          <w:szCs w:val="24"/>
          <w:lang w:eastAsia="ja-JP"/>
        </w:rPr>
      </w:pPr>
      <w:r w:rsidRPr="00590521">
        <w:rPr>
          <w:sz w:val="24"/>
          <w:szCs w:val="24"/>
          <w:lang w:eastAsia="ja-JP"/>
        </w:rPr>
        <w:t>P</w:t>
      </w:r>
      <w:r w:rsidRPr="00642A74">
        <w:rPr>
          <w:sz w:val="22"/>
          <w:szCs w:val="24"/>
          <w:lang w:eastAsia="ja-JP"/>
        </w:rPr>
        <w:t>URPOSE</w:t>
      </w:r>
      <w:r w:rsidRPr="00642A74">
        <w:rPr>
          <w:sz w:val="28"/>
          <w:szCs w:val="24"/>
          <w:lang w:eastAsia="ja-JP"/>
        </w:rPr>
        <w:t xml:space="preserve"> </w:t>
      </w:r>
      <w:r w:rsidRPr="00642A74">
        <w:rPr>
          <w:sz w:val="22"/>
          <w:szCs w:val="24"/>
          <w:lang w:eastAsia="ja-JP"/>
        </w:rPr>
        <w:t>AND</w:t>
      </w:r>
      <w:r w:rsidRPr="00590521">
        <w:rPr>
          <w:sz w:val="24"/>
          <w:szCs w:val="24"/>
          <w:lang w:eastAsia="ja-JP"/>
        </w:rPr>
        <w:t xml:space="preserve"> B</w:t>
      </w:r>
      <w:r w:rsidRPr="00642A74">
        <w:rPr>
          <w:sz w:val="22"/>
          <w:szCs w:val="24"/>
          <w:lang w:eastAsia="ja-JP"/>
        </w:rPr>
        <w:t>ACKGROUND</w:t>
      </w:r>
      <w:r w:rsidRPr="00590521">
        <w:rPr>
          <w:sz w:val="24"/>
          <w:szCs w:val="24"/>
          <w:lang w:eastAsia="ja-JP"/>
        </w:rPr>
        <w:t xml:space="preserve"> </w:t>
      </w:r>
      <w:r w:rsidRPr="00590521">
        <w:rPr>
          <w:sz w:val="24"/>
          <w:szCs w:val="24"/>
          <w:lang w:eastAsia="ja-JP"/>
        </w:rPr>
        <w:tab/>
      </w:r>
    </w:p>
    <w:p w:rsidR="00951E86" w:rsidRPr="00590521" w:rsidRDefault="00951E86" w:rsidP="00D74E4C">
      <w:pPr>
        <w:numPr>
          <w:ilvl w:val="0"/>
          <w:numId w:val="21"/>
        </w:numPr>
        <w:tabs>
          <w:tab w:val="left" w:pos="180"/>
          <w:tab w:val="left" w:pos="720"/>
          <w:tab w:val="left" w:pos="9180"/>
        </w:tabs>
        <w:rPr>
          <w:sz w:val="24"/>
          <w:szCs w:val="24"/>
          <w:lang w:eastAsia="ja-JP"/>
        </w:rPr>
      </w:pPr>
      <w:r w:rsidRPr="00590521">
        <w:rPr>
          <w:sz w:val="24"/>
          <w:szCs w:val="24"/>
          <w:lang w:eastAsia="ja-JP"/>
        </w:rPr>
        <w:t>G</w:t>
      </w:r>
      <w:r w:rsidRPr="00642A74">
        <w:rPr>
          <w:sz w:val="22"/>
          <w:szCs w:val="24"/>
          <w:lang w:eastAsia="ja-JP"/>
        </w:rPr>
        <w:t>ENERAL</w:t>
      </w:r>
      <w:r w:rsidRPr="00590521">
        <w:rPr>
          <w:sz w:val="24"/>
          <w:szCs w:val="24"/>
          <w:lang w:eastAsia="ja-JP"/>
        </w:rPr>
        <w:t xml:space="preserve"> P</w:t>
      </w:r>
      <w:r w:rsidRPr="00642A74">
        <w:rPr>
          <w:sz w:val="22"/>
          <w:szCs w:val="24"/>
          <w:lang w:eastAsia="ja-JP"/>
        </w:rPr>
        <w:t>ROVISIONS</w:t>
      </w:r>
      <w:r w:rsidRPr="00590521">
        <w:rPr>
          <w:sz w:val="24"/>
          <w:szCs w:val="24"/>
          <w:lang w:eastAsia="ja-JP"/>
        </w:rPr>
        <w:t xml:space="preserve"> </w:t>
      </w:r>
      <w:r w:rsidRPr="00590521">
        <w:rPr>
          <w:sz w:val="24"/>
          <w:szCs w:val="24"/>
          <w:lang w:eastAsia="ja-JP"/>
        </w:rPr>
        <w:tab/>
      </w:r>
    </w:p>
    <w:p w:rsidR="00951E86" w:rsidRPr="00590521" w:rsidRDefault="00951E86" w:rsidP="00D74E4C">
      <w:pPr>
        <w:numPr>
          <w:ilvl w:val="0"/>
          <w:numId w:val="21"/>
        </w:numPr>
        <w:tabs>
          <w:tab w:val="left" w:pos="180"/>
          <w:tab w:val="left" w:pos="720"/>
          <w:tab w:val="left" w:pos="9180"/>
        </w:tabs>
        <w:rPr>
          <w:sz w:val="24"/>
          <w:szCs w:val="24"/>
          <w:lang w:eastAsia="ja-JP"/>
        </w:rPr>
      </w:pPr>
      <w:r w:rsidRPr="00590521">
        <w:rPr>
          <w:sz w:val="24"/>
          <w:szCs w:val="24"/>
          <w:lang w:eastAsia="ja-JP"/>
        </w:rPr>
        <w:t>E</w:t>
      </w:r>
      <w:r w:rsidRPr="00642A74">
        <w:rPr>
          <w:sz w:val="22"/>
          <w:szCs w:val="24"/>
          <w:lang w:eastAsia="ja-JP"/>
        </w:rPr>
        <w:t>LIGIBILITY</w:t>
      </w:r>
      <w:r w:rsidRPr="00590521">
        <w:rPr>
          <w:sz w:val="24"/>
          <w:szCs w:val="24"/>
          <w:lang w:eastAsia="ja-JP"/>
        </w:rPr>
        <w:t xml:space="preserve"> </w:t>
      </w:r>
      <w:r w:rsidRPr="00642A74">
        <w:rPr>
          <w:sz w:val="22"/>
          <w:szCs w:val="24"/>
          <w:lang w:eastAsia="ja-JP"/>
        </w:rPr>
        <w:t>TO</w:t>
      </w:r>
      <w:r w:rsidRPr="00590521">
        <w:rPr>
          <w:sz w:val="24"/>
          <w:szCs w:val="24"/>
          <w:lang w:eastAsia="ja-JP"/>
        </w:rPr>
        <w:t xml:space="preserve"> S</w:t>
      </w:r>
      <w:r w:rsidRPr="00642A74">
        <w:rPr>
          <w:sz w:val="22"/>
          <w:szCs w:val="24"/>
          <w:lang w:eastAsia="ja-JP"/>
        </w:rPr>
        <w:t>UBMIT</w:t>
      </w:r>
      <w:r w:rsidRPr="00590521">
        <w:rPr>
          <w:sz w:val="24"/>
          <w:szCs w:val="24"/>
          <w:lang w:eastAsia="ja-JP"/>
        </w:rPr>
        <w:t xml:space="preserve"> B</w:t>
      </w:r>
      <w:r w:rsidRPr="00642A74">
        <w:rPr>
          <w:sz w:val="22"/>
          <w:szCs w:val="24"/>
          <w:lang w:eastAsia="ja-JP"/>
        </w:rPr>
        <w:t>IDS</w:t>
      </w:r>
      <w:r w:rsidRPr="00590521">
        <w:rPr>
          <w:sz w:val="24"/>
          <w:szCs w:val="24"/>
          <w:lang w:eastAsia="ja-JP"/>
        </w:rPr>
        <w:t xml:space="preserve"> </w:t>
      </w:r>
      <w:r w:rsidRPr="00590521">
        <w:rPr>
          <w:sz w:val="24"/>
          <w:szCs w:val="24"/>
          <w:lang w:eastAsia="ja-JP"/>
        </w:rPr>
        <w:tab/>
      </w:r>
    </w:p>
    <w:p w:rsidR="00951E86" w:rsidRPr="00590521" w:rsidRDefault="00951E86" w:rsidP="00D74E4C">
      <w:pPr>
        <w:numPr>
          <w:ilvl w:val="0"/>
          <w:numId w:val="21"/>
        </w:numPr>
        <w:tabs>
          <w:tab w:val="left" w:pos="180"/>
          <w:tab w:val="left" w:pos="720"/>
          <w:tab w:val="left" w:pos="9180"/>
        </w:tabs>
        <w:rPr>
          <w:sz w:val="24"/>
          <w:szCs w:val="24"/>
          <w:lang w:eastAsia="ja-JP"/>
        </w:rPr>
      </w:pPr>
      <w:r w:rsidRPr="00590521">
        <w:rPr>
          <w:sz w:val="24"/>
          <w:szCs w:val="24"/>
          <w:lang w:eastAsia="ja-JP"/>
        </w:rPr>
        <w:t>C</w:t>
      </w:r>
      <w:r w:rsidRPr="00642A74">
        <w:rPr>
          <w:sz w:val="22"/>
          <w:szCs w:val="24"/>
          <w:lang w:eastAsia="ja-JP"/>
        </w:rPr>
        <w:t>ONTRACT</w:t>
      </w:r>
      <w:r w:rsidRPr="00590521">
        <w:rPr>
          <w:sz w:val="24"/>
          <w:szCs w:val="24"/>
          <w:lang w:eastAsia="ja-JP"/>
        </w:rPr>
        <w:t xml:space="preserve"> T</w:t>
      </w:r>
      <w:r w:rsidRPr="00642A74">
        <w:rPr>
          <w:sz w:val="22"/>
          <w:szCs w:val="24"/>
          <w:lang w:eastAsia="ja-JP"/>
        </w:rPr>
        <w:t>ERMS</w:t>
      </w:r>
      <w:r w:rsidRPr="00590521">
        <w:rPr>
          <w:sz w:val="24"/>
          <w:szCs w:val="24"/>
          <w:lang w:eastAsia="ja-JP"/>
        </w:rPr>
        <w:t xml:space="preserve"> </w:t>
      </w:r>
      <w:r w:rsidRPr="00590521">
        <w:rPr>
          <w:sz w:val="24"/>
          <w:szCs w:val="24"/>
          <w:lang w:eastAsia="ja-JP"/>
        </w:rPr>
        <w:tab/>
      </w:r>
    </w:p>
    <w:p w:rsidR="00951E86" w:rsidRPr="0073346F" w:rsidRDefault="00951E86" w:rsidP="00D74E4C">
      <w:pPr>
        <w:numPr>
          <w:ilvl w:val="0"/>
          <w:numId w:val="21"/>
        </w:numPr>
        <w:tabs>
          <w:tab w:val="left" w:pos="180"/>
          <w:tab w:val="left" w:pos="720"/>
          <w:tab w:val="left" w:pos="9180"/>
        </w:tabs>
        <w:rPr>
          <w:b/>
          <w:sz w:val="24"/>
          <w:szCs w:val="24"/>
          <w:lang w:eastAsia="ja-JP"/>
        </w:rPr>
      </w:pPr>
      <w:r w:rsidRPr="00A84FC2">
        <w:rPr>
          <w:sz w:val="24"/>
          <w:szCs w:val="24"/>
          <w:lang w:eastAsia="ja-JP"/>
        </w:rPr>
        <w:t>A</w:t>
      </w:r>
      <w:r w:rsidRPr="00642A74">
        <w:rPr>
          <w:sz w:val="22"/>
          <w:szCs w:val="24"/>
          <w:lang w:eastAsia="ja-JP"/>
        </w:rPr>
        <w:t>WARDS</w:t>
      </w:r>
      <w:r>
        <w:rPr>
          <w:sz w:val="22"/>
          <w:szCs w:val="24"/>
          <w:lang w:eastAsia="ja-JP"/>
        </w:rPr>
        <w:t xml:space="preserve"> AND MINI BID PROCESS </w:t>
      </w:r>
      <w:r w:rsidRPr="0073346F">
        <w:rPr>
          <w:sz w:val="22"/>
          <w:szCs w:val="24"/>
          <w:lang w:eastAsia="ja-JP"/>
        </w:rPr>
        <w:tab/>
      </w:r>
    </w:p>
    <w:p w:rsidR="00951E86" w:rsidRDefault="00951E86" w:rsidP="00951E86">
      <w:pPr>
        <w:tabs>
          <w:tab w:val="left" w:pos="1440"/>
          <w:tab w:val="left" w:pos="9180"/>
        </w:tabs>
        <w:rPr>
          <w:b/>
          <w:sz w:val="24"/>
          <w:szCs w:val="24"/>
          <w:lang w:eastAsia="ja-JP"/>
        </w:rPr>
      </w:pPr>
    </w:p>
    <w:p w:rsidR="00951E86" w:rsidRPr="00590521" w:rsidRDefault="00951E86" w:rsidP="00951E86">
      <w:pPr>
        <w:tabs>
          <w:tab w:val="left" w:pos="1440"/>
          <w:tab w:val="left" w:pos="9180"/>
        </w:tabs>
        <w:rPr>
          <w:b/>
          <w:sz w:val="24"/>
          <w:szCs w:val="24"/>
          <w:lang w:eastAsia="ja-JP"/>
        </w:rPr>
      </w:pPr>
      <w:r w:rsidRPr="00590521">
        <w:rPr>
          <w:b/>
          <w:sz w:val="24"/>
          <w:szCs w:val="24"/>
          <w:lang w:eastAsia="ja-JP"/>
        </w:rPr>
        <w:t xml:space="preserve">PART II </w:t>
      </w:r>
      <w:r w:rsidRPr="00590521">
        <w:rPr>
          <w:b/>
          <w:sz w:val="24"/>
          <w:szCs w:val="24"/>
          <w:lang w:eastAsia="ja-JP"/>
        </w:rPr>
        <w:tab/>
        <w:t xml:space="preserve">SCOPE OF SERVICES TO BE PROVIDED </w:t>
      </w:r>
      <w:r w:rsidR="0043738C">
        <w:rPr>
          <w:b/>
          <w:sz w:val="24"/>
          <w:szCs w:val="24"/>
          <w:lang w:eastAsia="ja-JP"/>
        </w:rPr>
        <w:tab/>
        <w:t>5</w:t>
      </w:r>
      <w:r w:rsidRPr="00590521">
        <w:rPr>
          <w:b/>
          <w:sz w:val="24"/>
          <w:szCs w:val="24"/>
          <w:lang w:eastAsia="ja-JP"/>
        </w:rPr>
        <w:tab/>
      </w:r>
    </w:p>
    <w:p w:rsidR="00951E86" w:rsidRPr="00B4029F" w:rsidRDefault="00951E86" w:rsidP="00951E86">
      <w:pPr>
        <w:tabs>
          <w:tab w:val="left" w:pos="1440"/>
          <w:tab w:val="left" w:pos="9180"/>
        </w:tabs>
        <w:rPr>
          <w:sz w:val="24"/>
          <w:szCs w:val="24"/>
          <w:lang w:eastAsia="ja-JP"/>
        </w:rPr>
      </w:pPr>
      <w:r>
        <w:rPr>
          <w:sz w:val="24"/>
          <w:szCs w:val="24"/>
          <w:lang w:eastAsia="ja-JP"/>
        </w:rPr>
        <w:tab/>
      </w:r>
      <w:r>
        <w:rPr>
          <w:sz w:val="24"/>
          <w:szCs w:val="24"/>
          <w:lang w:eastAsia="ja-JP"/>
        </w:rPr>
        <w:tab/>
      </w:r>
    </w:p>
    <w:p w:rsidR="00951E86" w:rsidRPr="002309EF" w:rsidRDefault="00951E86" w:rsidP="00951E86">
      <w:pPr>
        <w:tabs>
          <w:tab w:val="left" w:pos="1440"/>
          <w:tab w:val="left" w:pos="9180"/>
        </w:tabs>
        <w:rPr>
          <w:b/>
          <w:sz w:val="24"/>
          <w:szCs w:val="24"/>
          <w:lang w:eastAsia="ja-JP"/>
        </w:rPr>
      </w:pPr>
      <w:r w:rsidRPr="00590521">
        <w:rPr>
          <w:b/>
          <w:sz w:val="24"/>
          <w:szCs w:val="24"/>
          <w:lang w:eastAsia="ja-JP"/>
        </w:rPr>
        <w:t xml:space="preserve">PART III </w:t>
      </w:r>
      <w:r w:rsidRPr="00590521">
        <w:rPr>
          <w:b/>
          <w:sz w:val="24"/>
          <w:szCs w:val="24"/>
          <w:lang w:eastAsia="ja-JP"/>
        </w:rPr>
        <w:tab/>
        <w:t xml:space="preserve">KEY RFP EVENTS </w:t>
      </w:r>
      <w:r w:rsidRPr="00590521">
        <w:rPr>
          <w:b/>
          <w:sz w:val="24"/>
          <w:szCs w:val="24"/>
          <w:lang w:eastAsia="ja-JP"/>
        </w:rPr>
        <w:tab/>
      </w:r>
      <w:r w:rsidR="0043738C">
        <w:rPr>
          <w:b/>
          <w:sz w:val="24"/>
          <w:szCs w:val="24"/>
          <w:lang w:eastAsia="ja-JP"/>
        </w:rPr>
        <w:t>7</w:t>
      </w:r>
    </w:p>
    <w:p w:rsidR="00951E86" w:rsidRPr="00590521" w:rsidRDefault="00951E86" w:rsidP="00D74E4C">
      <w:pPr>
        <w:numPr>
          <w:ilvl w:val="0"/>
          <w:numId w:val="22"/>
        </w:numPr>
        <w:tabs>
          <w:tab w:val="left" w:pos="180"/>
          <w:tab w:val="left" w:pos="720"/>
          <w:tab w:val="left" w:pos="1440"/>
          <w:tab w:val="left" w:pos="9180"/>
        </w:tabs>
        <w:rPr>
          <w:sz w:val="24"/>
          <w:szCs w:val="24"/>
          <w:lang w:eastAsia="ja-JP"/>
        </w:rPr>
      </w:pPr>
      <w:r w:rsidRPr="00590521">
        <w:rPr>
          <w:sz w:val="24"/>
          <w:szCs w:val="24"/>
          <w:lang w:eastAsia="ja-JP"/>
        </w:rPr>
        <w:t>Q</w:t>
      </w:r>
      <w:r w:rsidRPr="00642A74">
        <w:rPr>
          <w:sz w:val="22"/>
          <w:szCs w:val="24"/>
          <w:lang w:eastAsia="ja-JP"/>
        </w:rPr>
        <w:t>UESTIONS</w:t>
      </w:r>
      <w:r w:rsidRPr="00590521">
        <w:rPr>
          <w:sz w:val="24"/>
          <w:szCs w:val="24"/>
          <w:lang w:eastAsia="ja-JP"/>
        </w:rPr>
        <w:t xml:space="preserve"> </w:t>
      </w:r>
      <w:r w:rsidRPr="00590521">
        <w:rPr>
          <w:sz w:val="24"/>
          <w:szCs w:val="24"/>
          <w:lang w:eastAsia="ja-JP"/>
        </w:rPr>
        <w:tab/>
      </w:r>
    </w:p>
    <w:p w:rsidR="00951E86" w:rsidRPr="00590521" w:rsidRDefault="00951E86" w:rsidP="00D74E4C">
      <w:pPr>
        <w:numPr>
          <w:ilvl w:val="0"/>
          <w:numId w:val="22"/>
        </w:numPr>
        <w:tabs>
          <w:tab w:val="left" w:pos="180"/>
          <w:tab w:val="left" w:pos="720"/>
          <w:tab w:val="left" w:pos="1440"/>
          <w:tab w:val="left" w:pos="9180"/>
        </w:tabs>
        <w:rPr>
          <w:sz w:val="24"/>
          <w:szCs w:val="24"/>
          <w:lang w:eastAsia="ja-JP"/>
        </w:rPr>
      </w:pPr>
      <w:r w:rsidRPr="00590521">
        <w:rPr>
          <w:sz w:val="24"/>
          <w:szCs w:val="24"/>
          <w:lang w:eastAsia="ja-JP"/>
        </w:rPr>
        <w:t>S</w:t>
      </w:r>
      <w:r w:rsidRPr="00642A74">
        <w:rPr>
          <w:sz w:val="22"/>
          <w:szCs w:val="24"/>
          <w:lang w:eastAsia="ja-JP"/>
        </w:rPr>
        <w:t>UBMITTING</w:t>
      </w:r>
      <w:r w:rsidRPr="00590521">
        <w:rPr>
          <w:sz w:val="24"/>
          <w:szCs w:val="24"/>
          <w:lang w:eastAsia="ja-JP"/>
        </w:rPr>
        <w:t xml:space="preserve"> </w:t>
      </w:r>
      <w:r w:rsidRPr="00642A74">
        <w:rPr>
          <w:sz w:val="22"/>
          <w:szCs w:val="24"/>
          <w:lang w:eastAsia="ja-JP"/>
        </w:rPr>
        <w:t>THE</w:t>
      </w:r>
      <w:r w:rsidRPr="00590521">
        <w:rPr>
          <w:sz w:val="24"/>
          <w:szCs w:val="24"/>
          <w:lang w:eastAsia="ja-JP"/>
        </w:rPr>
        <w:t xml:space="preserve"> P</w:t>
      </w:r>
      <w:r w:rsidRPr="00642A74">
        <w:rPr>
          <w:sz w:val="22"/>
          <w:szCs w:val="24"/>
          <w:lang w:eastAsia="ja-JP"/>
        </w:rPr>
        <w:t>ROPOSAL</w:t>
      </w:r>
      <w:r w:rsidRPr="00590521">
        <w:rPr>
          <w:sz w:val="24"/>
          <w:szCs w:val="24"/>
          <w:lang w:eastAsia="ja-JP"/>
        </w:rPr>
        <w:t xml:space="preserve"> </w:t>
      </w:r>
      <w:r w:rsidRPr="00590521">
        <w:rPr>
          <w:sz w:val="24"/>
          <w:szCs w:val="24"/>
          <w:lang w:eastAsia="ja-JP"/>
        </w:rPr>
        <w:tab/>
      </w:r>
    </w:p>
    <w:p w:rsidR="00951E86" w:rsidRPr="00B4029F" w:rsidRDefault="00951E86" w:rsidP="00951E86">
      <w:pPr>
        <w:tabs>
          <w:tab w:val="left" w:pos="1440"/>
          <w:tab w:val="left" w:pos="9180"/>
        </w:tabs>
        <w:rPr>
          <w:sz w:val="24"/>
          <w:szCs w:val="24"/>
          <w:lang w:eastAsia="ja-JP"/>
        </w:rPr>
      </w:pPr>
      <w:r>
        <w:rPr>
          <w:sz w:val="24"/>
          <w:szCs w:val="24"/>
          <w:lang w:eastAsia="ja-JP"/>
        </w:rPr>
        <w:tab/>
      </w:r>
      <w:r>
        <w:rPr>
          <w:sz w:val="24"/>
          <w:szCs w:val="24"/>
          <w:lang w:eastAsia="ja-JP"/>
        </w:rPr>
        <w:tab/>
      </w:r>
    </w:p>
    <w:p w:rsidR="00951E86" w:rsidRPr="00590521" w:rsidRDefault="00951E86" w:rsidP="00951E86">
      <w:pPr>
        <w:tabs>
          <w:tab w:val="left" w:pos="1440"/>
          <w:tab w:val="left" w:pos="9180"/>
        </w:tabs>
        <w:rPr>
          <w:b/>
          <w:sz w:val="24"/>
          <w:szCs w:val="24"/>
          <w:lang w:eastAsia="ja-JP"/>
        </w:rPr>
      </w:pPr>
      <w:r w:rsidRPr="00590521">
        <w:rPr>
          <w:b/>
          <w:sz w:val="24"/>
          <w:szCs w:val="24"/>
          <w:lang w:eastAsia="ja-JP"/>
        </w:rPr>
        <w:t xml:space="preserve">PART IV </w:t>
      </w:r>
      <w:r w:rsidRPr="00590521">
        <w:rPr>
          <w:b/>
          <w:sz w:val="24"/>
          <w:szCs w:val="24"/>
          <w:lang w:eastAsia="ja-JP"/>
        </w:rPr>
        <w:tab/>
        <w:t xml:space="preserve">PROPOSAL SUBMISSION REQUIREMENTS </w:t>
      </w:r>
      <w:r w:rsidR="0043738C">
        <w:rPr>
          <w:b/>
          <w:sz w:val="24"/>
          <w:szCs w:val="24"/>
          <w:lang w:eastAsia="ja-JP"/>
        </w:rPr>
        <w:tab/>
        <w:t>8</w:t>
      </w:r>
    </w:p>
    <w:p w:rsidR="00951E86" w:rsidRPr="002309EF" w:rsidRDefault="00951E86" w:rsidP="00D74E4C">
      <w:pPr>
        <w:numPr>
          <w:ilvl w:val="0"/>
          <w:numId w:val="23"/>
        </w:numPr>
        <w:tabs>
          <w:tab w:val="left" w:pos="180"/>
          <w:tab w:val="left" w:pos="720"/>
          <w:tab w:val="left" w:pos="1440"/>
          <w:tab w:val="left" w:pos="9180"/>
        </w:tabs>
        <w:rPr>
          <w:sz w:val="24"/>
          <w:szCs w:val="24"/>
          <w:lang w:eastAsia="ja-JP"/>
        </w:rPr>
      </w:pPr>
      <w:r w:rsidRPr="00590521">
        <w:rPr>
          <w:sz w:val="24"/>
          <w:szCs w:val="24"/>
          <w:lang w:eastAsia="ja-JP"/>
        </w:rPr>
        <w:t>P</w:t>
      </w:r>
      <w:r w:rsidRPr="00642A74">
        <w:rPr>
          <w:sz w:val="22"/>
          <w:szCs w:val="24"/>
          <w:lang w:eastAsia="ja-JP"/>
        </w:rPr>
        <w:t>ROPOSAL</w:t>
      </w:r>
      <w:r w:rsidRPr="00590521">
        <w:rPr>
          <w:sz w:val="24"/>
          <w:szCs w:val="24"/>
          <w:lang w:eastAsia="ja-JP"/>
        </w:rPr>
        <w:t xml:space="preserve"> F</w:t>
      </w:r>
      <w:r w:rsidRPr="00642A74">
        <w:rPr>
          <w:sz w:val="22"/>
          <w:szCs w:val="24"/>
          <w:lang w:eastAsia="ja-JP"/>
        </w:rPr>
        <w:t>ORMAT</w:t>
      </w:r>
      <w:r w:rsidRPr="00590521">
        <w:rPr>
          <w:sz w:val="24"/>
          <w:szCs w:val="24"/>
          <w:lang w:eastAsia="ja-JP"/>
        </w:rPr>
        <w:t xml:space="preserve"> </w:t>
      </w:r>
      <w:r w:rsidRPr="00590521">
        <w:rPr>
          <w:sz w:val="24"/>
          <w:szCs w:val="24"/>
          <w:lang w:eastAsia="ja-JP"/>
        </w:rPr>
        <w:tab/>
      </w:r>
      <w:r w:rsidRPr="002309EF">
        <w:rPr>
          <w:sz w:val="24"/>
          <w:szCs w:val="24"/>
          <w:lang w:eastAsia="ja-JP"/>
        </w:rPr>
        <w:tab/>
      </w:r>
    </w:p>
    <w:p w:rsidR="00951E86" w:rsidRPr="00590521" w:rsidRDefault="00951E86" w:rsidP="00D74E4C">
      <w:pPr>
        <w:numPr>
          <w:ilvl w:val="0"/>
          <w:numId w:val="23"/>
        </w:numPr>
        <w:tabs>
          <w:tab w:val="left" w:pos="180"/>
          <w:tab w:val="left" w:pos="720"/>
          <w:tab w:val="left" w:pos="1440"/>
          <w:tab w:val="left" w:pos="9180"/>
        </w:tabs>
        <w:rPr>
          <w:sz w:val="24"/>
          <w:szCs w:val="24"/>
          <w:lang w:eastAsia="ja-JP"/>
        </w:rPr>
      </w:pPr>
      <w:r w:rsidRPr="00590521">
        <w:rPr>
          <w:sz w:val="24"/>
          <w:szCs w:val="24"/>
          <w:lang w:eastAsia="ja-JP"/>
        </w:rPr>
        <w:t>P</w:t>
      </w:r>
      <w:r w:rsidRPr="00642A74">
        <w:rPr>
          <w:sz w:val="22"/>
          <w:szCs w:val="24"/>
          <w:lang w:eastAsia="ja-JP"/>
        </w:rPr>
        <w:t>ROPOSAL</w:t>
      </w:r>
      <w:r w:rsidRPr="00590521">
        <w:rPr>
          <w:sz w:val="24"/>
          <w:szCs w:val="24"/>
          <w:lang w:eastAsia="ja-JP"/>
        </w:rPr>
        <w:t xml:space="preserve"> C</w:t>
      </w:r>
      <w:r w:rsidRPr="00642A74">
        <w:rPr>
          <w:sz w:val="22"/>
          <w:szCs w:val="24"/>
          <w:lang w:eastAsia="ja-JP"/>
        </w:rPr>
        <w:t>ONTENTS</w:t>
      </w:r>
      <w:r w:rsidRPr="00590521">
        <w:rPr>
          <w:sz w:val="24"/>
          <w:szCs w:val="24"/>
          <w:lang w:eastAsia="ja-JP"/>
        </w:rPr>
        <w:t xml:space="preserve"> </w:t>
      </w:r>
      <w:r w:rsidRPr="00590521">
        <w:rPr>
          <w:sz w:val="24"/>
          <w:szCs w:val="24"/>
          <w:lang w:eastAsia="ja-JP"/>
        </w:rPr>
        <w:tab/>
      </w:r>
    </w:p>
    <w:p w:rsidR="00951E86" w:rsidRPr="00B4029F" w:rsidRDefault="00951E86" w:rsidP="00951E86">
      <w:pPr>
        <w:tabs>
          <w:tab w:val="left" w:pos="1440"/>
          <w:tab w:val="left" w:pos="9180"/>
        </w:tabs>
        <w:rPr>
          <w:sz w:val="24"/>
          <w:szCs w:val="24"/>
          <w:lang w:eastAsia="ja-JP"/>
        </w:rPr>
      </w:pPr>
      <w:r>
        <w:rPr>
          <w:sz w:val="24"/>
          <w:szCs w:val="24"/>
          <w:lang w:eastAsia="ja-JP"/>
        </w:rPr>
        <w:tab/>
      </w:r>
      <w:r>
        <w:rPr>
          <w:sz w:val="24"/>
          <w:szCs w:val="24"/>
          <w:lang w:eastAsia="ja-JP"/>
        </w:rPr>
        <w:tab/>
      </w:r>
    </w:p>
    <w:p w:rsidR="00951E86" w:rsidRPr="00590521" w:rsidRDefault="00951E86" w:rsidP="00951E86">
      <w:pPr>
        <w:tabs>
          <w:tab w:val="left" w:pos="1440"/>
          <w:tab w:val="left" w:pos="9180"/>
        </w:tabs>
        <w:rPr>
          <w:b/>
          <w:sz w:val="24"/>
          <w:szCs w:val="24"/>
          <w:lang w:eastAsia="ja-JP"/>
        </w:rPr>
      </w:pPr>
      <w:r w:rsidRPr="00590521">
        <w:rPr>
          <w:b/>
          <w:sz w:val="24"/>
          <w:szCs w:val="24"/>
          <w:lang w:eastAsia="ja-JP"/>
        </w:rPr>
        <w:t xml:space="preserve">PART V </w:t>
      </w:r>
      <w:r w:rsidRPr="00590521">
        <w:rPr>
          <w:b/>
          <w:sz w:val="24"/>
          <w:szCs w:val="24"/>
          <w:lang w:eastAsia="ja-JP"/>
        </w:rPr>
        <w:tab/>
        <w:t>PRO</w:t>
      </w:r>
      <w:r>
        <w:rPr>
          <w:b/>
          <w:sz w:val="24"/>
          <w:szCs w:val="24"/>
          <w:lang w:eastAsia="ja-JP"/>
        </w:rPr>
        <w:t xml:space="preserve">POSAL EVALUATION </w:t>
      </w:r>
      <w:r w:rsidR="0043738C">
        <w:rPr>
          <w:b/>
          <w:sz w:val="24"/>
          <w:szCs w:val="24"/>
          <w:lang w:eastAsia="ja-JP"/>
        </w:rPr>
        <w:t xml:space="preserve">AND SELECTION </w:t>
      </w:r>
      <w:r w:rsidR="0043738C">
        <w:rPr>
          <w:b/>
          <w:sz w:val="24"/>
          <w:szCs w:val="24"/>
          <w:lang w:eastAsia="ja-JP"/>
        </w:rPr>
        <w:tab/>
        <w:t>10</w:t>
      </w:r>
    </w:p>
    <w:p w:rsidR="00951E86" w:rsidRPr="00590521" w:rsidRDefault="00951E86" w:rsidP="00D74E4C">
      <w:pPr>
        <w:numPr>
          <w:ilvl w:val="0"/>
          <w:numId w:val="24"/>
        </w:numPr>
        <w:tabs>
          <w:tab w:val="left" w:pos="180"/>
          <w:tab w:val="left" w:pos="720"/>
          <w:tab w:val="left" w:pos="1440"/>
          <w:tab w:val="left" w:pos="9180"/>
        </w:tabs>
        <w:rPr>
          <w:sz w:val="24"/>
          <w:szCs w:val="24"/>
          <w:lang w:eastAsia="ja-JP"/>
        </w:rPr>
      </w:pPr>
      <w:r w:rsidRPr="00590521">
        <w:rPr>
          <w:sz w:val="24"/>
          <w:szCs w:val="24"/>
          <w:lang w:eastAsia="ja-JP"/>
        </w:rPr>
        <w:t>E</w:t>
      </w:r>
      <w:r w:rsidRPr="00642A74">
        <w:rPr>
          <w:sz w:val="22"/>
          <w:szCs w:val="24"/>
          <w:lang w:eastAsia="ja-JP"/>
        </w:rPr>
        <w:t>VALUATION</w:t>
      </w:r>
      <w:r w:rsidRPr="00590521">
        <w:rPr>
          <w:sz w:val="24"/>
          <w:szCs w:val="24"/>
          <w:lang w:eastAsia="ja-JP"/>
        </w:rPr>
        <w:t xml:space="preserve"> P</w:t>
      </w:r>
      <w:r w:rsidRPr="00642A74">
        <w:rPr>
          <w:sz w:val="22"/>
          <w:szCs w:val="24"/>
          <w:lang w:eastAsia="ja-JP"/>
        </w:rPr>
        <w:t>ROCESS</w:t>
      </w:r>
      <w:r w:rsidRPr="00590521">
        <w:rPr>
          <w:sz w:val="24"/>
          <w:szCs w:val="24"/>
          <w:lang w:eastAsia="ja-JP"/>
        </w:rPr>
        <w:t xml:space="preserve"> – G</w:t>
      </w:r>
      <w:r w:rsidRPr="00642A74">
        <w:rPr>
          <w:sz w:val="22"/>
          <w:szCs w:val="24"/>
          <w:lang w:eastAsia="ja-JP"/>
        </w:rPr>
        <w:t>ENERAL</w:t>
      </w:r>
      <w:r w:rsidRPr="00590521">
        <w:rPr>
          <w:sz w:val="24"/>
          <w:szCs w:val="24"/>
          <w:lang w:eastAsia="ja-JP"/>
        </w:rPr>
        <w:t xml:space="preserve"> I</w:t>
      </w:r>
      <w:r w:rsidRPr="00642A74">
        <w:rPr>
          <w:sz w:val="22"/>
          <w:szCs w:val="24"/>
          <w:lang w:eastAsia="ja-JP"/>
        </w:rPr>
        <w:t>NFORMATION</w:t>
      </w:r>
      <w:r w:rsidRPr="00590521">
        <w:rPr>
          <w:sz w:val="24"/>
          <w:szCs w:val="24"/>
          <w:lang w:eastAsia="ja-JP"/>
        </w:rPr>
        <w:t xml:space="preserve"> </w:t>
      </w:r>
      <w:r w:rsidRPr="00590521">
        <w:rPr>
          <w:sz w:val="24"/>
          <w:szCs w:val="24"/>
          <w:lang w:eastAsia="ja-JP"/>
        </w:rPr>
        <w:tab/>
      </w:r>
    </w:p>
    <w:p w:rsidR="00951E86" w:rsidRPr="00590521" w:rsidRDefault="00951E86" w:rsidP="00D74E4C">
      <w:pPr>
        <w:numPr>
          <w:ilvl w:val="0"/>
          <w:numId w:val="24"/>
        </w:numPr>
        <w:tabs>
          <w:tab w:val="left" w:pos="180"/>
          <w:tab w:val="left" w:pos="720"/>
          <w:tab w:val="left" w:pos="1440"/>
          <w:tab w:val="left" w:pos="9180"/>
        </w:tabs>
        <w:rPr>
          <w:sz w:val="24"/>
          <w:szCs w:val="24"/>
          <w:lang w:eastAsia="ja-JP"/>
        </w:rPr>
      </w:pPr>
      <w:r w:rsidRPr="00590521">
        <w:rPr>
          <w:sz w:val="24"/>
          <w:szCs w:val="24"/>
          <w:lang w:eastAsia="ja-JP"/>
        </w:rPr>
        <w:t>S</w:t>
      </w:r>
      <w:r w:rsidRPr="00642A74">
        <w:rPr>
          <w:sz w:val="22"/>
          <w:szCs w:val="24"/>
          <w:lang w:eastAsia="ja-JP"/>
        </w:rPr>
        <w:t>CORING</w:t>
      </w:r>
      <w:r w:rsidRPr="00590521">
        <w:rPr>
          <w:sz w:val="24"/>
          <w:szCs w:val="24"/>
          <w:lang w:eastAsia="ja-JP"/>
        </w:rPr>
        <w:t xml:space="preserve"> W</w:t>
      </w:r>
      <w:r w:rsidRPr="00642A74">
        <w:rPr>
          <w:sz w:val="22"/>
          <w:szCs w:val="24"/>
          <w:lang w:eastAsia="ja-JP"/>
        </w:rPr>
        <w:t>EIGHTS</w:t>
      </w:r>
      <w:r w:rsidRPr="00590521">
        <w:rPr>
          <w:sz w:val="24"/>
          <w:szCs w:val="24"/>
          <w:lang w:eastAsia="ja-JP"/>
        </w:rPr>
        <w:t xml:space="preserve"> </w:t>
      </w:r>
      <w:r w:rsidRPr="00642A74">
        <w:rPr>
          <w:sz w:val="22"/>
          <w:szCs w:val="24"/>
          <w:lang w:eastAsia="ja-JP"/>
        </w:rPr>
        <w:t>AND</w:t>
      </w:r>
      <w:r w:rsidRPr="00590521">
        <w:rPr>
          <w:sz w:val="24"/>
          <w:szCs w:val="24"/>
          <w:lang w:eastAsia="ja-JP"/>
        </w:rPr>
        <w:t xml:space="preserve"> P</w:t>
      </w:r>
      <w:r w:rsidRPr="00642A74">
        <w:rPr>
          <w:sz w:val="22"/>
          <w:szCs w:val="24"/>
          <w:lang w:eastAsia="ja-JP"/>
        </w:rPr>
        <w:t>ROCESS</w:t>
      </w:r>
      <w:r w:rsidRPr="00590521">
        <w:rPr>
          <w:sz w:val="24"/>
          <w:szCs w:val="24"/>
          <w:lang w:eastAsia="ja-JP"/>
        </w:rPr>
        <w:t xml:space="preserve"> </w:t>
      </w:r>
      <w:r w:rsidRPr="00590521">
        <w:rPr>
          <w:sz w:val="24"/>
          <w:szCs w:val="24"/>
          <w:lang w:eastAsia="ja-JP"/>
        </w:rPr>
        <w:tab/>
      </w:r>
    </w:p>
    <w:p w:rsidR="00951E86" w:rsidRPr="00590521" w:rsidRDefault="00951E86" w:rsidP="00D74E4C">
      <w:pPr>
        <w:numPr>
          <w:ilvl w:val="0"/>
          <w:numId w:val="24"/>
        </w:numPr>
        <w:tabs>
          <w:tab w:val="left" w:pos="180"/>
          <w:tab w:val="left" w:pos="720"/>
          <w:tab w:val="left" w:pos="1440"/>
          <w:tab w:val="left" w:pos="9180"/>
        </w:tabs>
        <w:rPr>
          <w:sz w:val="24"/>
          <w:szCs w:val="24"/>
          <w:lang w:eastAsia="ja-JP"/>
        </w:rPr>
      </w:pPr>
      <w:r w:rsidRPr="00590521">
        <w:rPr>
          <w:sz w:val="24"/>
          <w:szCs w:val="24"/>
          <w:lang w:eastAsia="ja-JP"/>
        </w:rPr>
        <w:t>S</w:t>
      </w:r>
      <w:r w:rsidRPr="00642A74">
        <w:rPr>
          <w:sz w:val="22"/>
          <w:szCs w:val="24"/>
          <w:lang w:eastAsia="ja-JP"/>
        </w:rPr>
        <w:t>ELECTION</w:t>
      </w:r>
      <w:r w:rsidRPr="00590521">
        <w:rPr>
          <w:sz w:val="24"/>
          <w:szCs w:val="24"/>
          <w:lang w:eastAsia="ja-JP"/>
        </w:rPr>
        <w:t xml:space="preserve"> </w:t>
      </w:r>
      <w:r w:rsidRPr="00642A74">
        <w:rPr>
          <w:sz w:val="22"/>
          <w:szCs w:val="24"/>
          <w:lang w:eastAsia="ja-JP"/>
        </w:rPr>
        <w:t>AND</w:t>
      </w:r>
      <w:r w:rsidRPr="00590521">
        <w:rPr>
          <w:sz w:val="24"/>
          <w:szCs w:val="24"/>
          <w:lang w:eastAsia="ja-JP"/>
        </w:rPr>
        <w:t xml:space="preserve"> A</w:t>
      </w:r>
      <w:r w:rsidRPr="00642A74">
        <w:rPr>
          <w:sz w:val="22"/>
          <w:szCs w:val="24"/>
          <w:lang w:eastAsia="ja-JP"/>
        </w:rPr>
        <w:t>WARD</w:t>
      </w:r>
      <w:r w:rsidRPr="00590521">
        <w:rPr>
          <w:sz w:val="24"/>
          <w:szCs w:val="24"/>
          <w:lang w:eastAsia="ja-JP"/>
        </w:rPr>
        <w:t xml:space="preserve"> </w:t>
      </w:r>
      <w:r w:rsidRPr="00590521">
        <w:rPr>
          <w:sz w:val="24"/>
          <w:szCs w:val="24"/>
          <w:lang w:eastAsia="ja-JP"/>
        </w:rPr>
        <w:tab/>
      </w:r>
    </w:p>
    <w:p w:rsidR="00951E86" w:rsidRPr="0073346F" w:rsidRDefault="00951E86" w:rsidP="00D74E4C">
      <w:pPr>
        <w:numPr>
          <w:ilvl w:val="0"/>
          <w:numId w:val="24"/>
        </w:numPr>
        <w:tabs>
          <w:tab w:val="left" w:pos="180"/>
          <w:tab w:val="left" w:pos="720"/>
          <w:tab w:val="left" w:pos="1440"/>
          <w:tab w:val="left" w:pos="9180"/>
        </w:tabs>
        <w:rPr>
          <w:sz w:val="24"/>
          <w:szCs w:val="24"/>
          <w:lang w:eastAsia="ja-JP"/>
        </w:rPr>
      </w:pPr>
      <w:r w:rsidRPr="00590521">
        <w:rPr>
          <w:sz w:val="24"/>
          <w:szCs w:val="24"/>
          <w:lang w:eastAsia="ja-JP"/>
        </w:rPr>
        <w:t>A</w:t>
      </w:r>
      <w:r w:rsidRPr="00642A74">
        <w:rPr>
          <w:sz w:val="22"/>
          <w:szCs w:val="24"/>
          <w:lang w:eastAsia="ja-JP"/>
        </w:rPr>
        <w:t>PPEAL</w:t>
      </w:r>
      <w:r w:rsidRPr="00590521">
        <w:rPr>
          <w:sz w:val="24"/>
          <w:szCs w:val="24"/>
          <w:lang w:eastAsia="ja-JP"/>
        </w:rPr>
        <w:t xml:space="preserve"> </w:t>
      </w:r>
      <w:r w:rsidRPr="00642A74">
        <w:rPr>
          <w:sz w:val="22"/>
          <w:szCs w:val="24"/>
          <w:lang w:eastAsia="ja-JP"/>
        </w:rPr>
        <w:t>OF</w:t>
      </w:r>
      <w:r w:rsidRPr="00590521">
        <w:rPr>
          <w:sz w:val="24"/>
          <w:szCs w:val="24"/>
          <w:lang w:eastAsia="ja-JP"/>
        </w:rPr>
        <w:t xml:space="preserve"> C</w:t>
      </w:r>
      <w:r w:rsidRPr="00642A74">
        <w:rPr>
          <w:sz w:val="22"/>
          <w:szCs w:val="24"/>
          <w:lang w:eastAsia="ja-JP"/>
        </w:rPr>
        <w:t>ONTRACT</w:t>
      </w:r>
      <w:r w:rsidRPr="00590521">
        <w:rPr>
          <w:sz w:val="24"/>
          <w:szCs w:val="24"/>
          <w:lang w:eastAsia="ja-JP"/>
        </w:rPr>
        <w:t xml:space="preserve"> A</w:t>
      </w:r>
      <w:r w:rsidRPr="00642A74">
        <w:rPr>
          <w:sz w:val="22"/>
          <w:szCs w:val="24"/>
          <w:lang w:eastAsia="ja-JP"/>
        </w:rPr>
        <w:t>WARDS</w:t>
      </w:r>
    </w:p>
    <w:p w:rsidR="00951E86" w:rsidRPr="00590521" w:rsidRDefault="00951E86" w:rsidP="00D74E4C">
      <w:pPr>
        <w:numPr>
          <w:ilvl w:val="0"/>
          <w:numId w:val="24"/>
        </w:numPr>
        <w:tabs>
          <w:tab w:val="left" w:pos="180"/>
          <w:tab w:val="left" w:pos="720"/>
          <w:tab w:val="left" w:pos="1440"/>
          <w:tab w:val="left" w:pos="9180"/>
        </w:tabs>
        <w:rPr>
          <w:sz w:val="24"/>
          <w:szCs w:val="24"/>
          <w:lang w:eastAsia="ja-JP"/>
        </w:rPr>
      </w:pPr>
      <w:r>
        <w:rPr>
          <w:sz w:val="22"/>
          <w:szCs w:val="24"/>
          <w:lang w:eastAsia="ja-JP"/>
        </w:rPr>
        <w:t>REMOVAL FROM PRE-QUALIFIED VENDOR LIST</w:t>
      </w:r>
      <w:r w:rsidRPr="00590521">
        <w:rPr>
          <w:sz w:val="24"/>
          <w:szCs w:val="24"/>
          <w:lang w:eastAsia="ja-JP"/>
        </w:rPr>
        <w:t xml:space="preserve"> </w:t>
      </w:r>
      <w:r w:rsidRPr="00590521">
        <w:rPr>
          <w:sz w:val="24"/>
          <w:szCs w:val="24"/>
          <w:lang w:eastAsia="ja-JP"/>
        </w:rPr>
        <w:tab/>
      </w:r>
    </w:p>
    <w:p w:rsidR="00951E86" w:rsidRPr="00B4029F" w:rsidRDefault="00951E86" w:rsidP="00951E86">
      <w:pPr>
        <w:tabs>
          <w:tab w:val="left" w:pos="1440"/>
          <w:tab w:val="left" w:pos="9180"/>
        </w:tabs>
        <w:rPr>
          <w:sz w:val="24"/>
          <w:szCs w:val="24"/>
          <w:lang w:eastAsia="ja-JP"/>
        </w:rPr>
      </w:pPr>
      <w:r>
        <w:rPr>
          <w:sz w:val="24"/>
          <w:szCs w:val="24"/>
          <w:lang w:eastAsia="ja-JP"/>
        </w:rPr>
        <w:tab/>
      </w:r>
      <w:r>
        <w:rPr>
          <w:sz w:val="24"/>
          <w:szCs w:val="24"/>
          <w:lang w:eastAsia="ja-JP"/>
        </w:rPr>
        <w:tab/>
      </w:r>
    </w:p>
    <w:p w:rsidR="00951E86" w:rsidRPr="00590521" w:rsidRDefault="00951E86" w:rsidP="00951E86">
      <w:pPr>
        <w:tabs>
          <w:tab w:val="left" w:pos="1440"/>
          <w:tab w:val="left" w:pos="9180"/>
        </w:tabs>
        <w:rPr>
          <w:b/>
          <w:sz w:val="24"/>
          <w:szCs w:val="24"/>
          <w:lang w:eastAsia="ja-JP"/>
        </w:rPr>
      </w:pPr>
      <w:r w:rsidRPr="00590521">
        <w:rPr>
          <w:b/>
          <w:sz w:val="24"/>
          <w:szCs w:val="24"/>
          <w:lang w:eastAsia="ja-JP"/>
        </w:rPr>
        <w:t xml:space="preserve">PART VI </w:t>
      </w:r>
      <w:r w:rsidRPr="00590521">
        <w:rPr>
          <w:b/>
          <w:sz w:val="24"/>
          <w:szCs w:val="24"/>
          <w:lang w:eastAsia="ja-JP"/>
        </w:rPr>
        <w:tab/>
        <w:t xml:space="preserve">CONTRACT ADMINISTRATION AND CONDITIONS </w:t>
      </w:r>
      <w:r w:rsidR="0043738C">
        <w:rPr>
          <w:b/>
          <w:sz w:val="24"/>
          <w:szCs w:val="24"/>
          <w:lang w:eastAsia="ja-JP"/>
        </w:rPr>
        <w:tab/>
        <w:t>12</w:t>
      </w:r>
    </w:p>
    <w:p w:rsidR="00951E86" w:rsidRPr="00590521" w:rsidRDefault="00951E86" w:rsidP="00D74E4C">
      <w:pPr>
        <w:numPr>
          <w:ilvl w:val="0"/>
          <w:numId w:val="25"/>
        </w:numPr>
        <w:tabs>
          <w:tab w:val="left" w:pos="180"/>
          <w:tab w:val="left" w:pos="720"/>
          <w:tab w:val="left" w:pos="1440"/>
          <w:tab w:val="left" w:pos="9180"/>
        </w:tabs>
        <w:rPr>
          <w:sz w:val="24"/>
          <w:szCs w:val="24"/>
          <w:lang w:eastAsia="ja-JP"/>
        </w:rPr>
      </w:pPr>
      <w:r w:rsidRPr="00590521">
        <w:rPr>
          <w:sz w:val="24"/>
          <w:szCs w:val="24"/>
          <w:lang w:eastAsia="ja-JP"/>
        </w:rPr>
        <w:t>C</w:t>
      </w:r>
      <w:r w:rsidRPr="00642A74">
        <w:rPr>
          <w:sz w:val="22"/>
          <w:szCs w:val="24"/>
          <w:lang w:eastAsia="ja-JP"/>
        </w:rPr>
        <w:t>ONTRACT</w:t>
      </w:r>
      <w:r w:rsidRPr="00590521">
        <w:rPr>
          <w:sz w:val="24"/>
          <w:szCs w:val="24"/>
          <w:lang w:eastAsia="ja-JP"/>
        </w:rPr>
        <w:t xml:space="preserve"> D</w:t>
      </w:r>
      <w:r w:rsidRPr="00642A74">
        <w:rPr>
          <w:sz w:val="22"/>
          <w:szCs w:val="24"/>
          <w:lang w:eastAsia="ja-JP"/>
        </w:rPr>
        <w:t>OCUMENT</w:t>
      </w:r>
      <w:r w:rsidRPr="00590521">
        <w:rPr>
          <w:sz w:val="24"/>
          <w:szCs w:val="24"/>
          <w:lang w:eastAsia="ja-JP"/>
        </w:rPr>
        <w:t xml:space="preserve"> </w:t>
      </w:r>
      <w:r w:rsidRPr="00590521">
        <w:rPr>
          <w:sz w:val="24"/>
          <w:szCs w:val="24"/>
          <w:lang w:eastAsia="ja-JP"/>
        </w:rPr>
        <w:tab/>
      </w:r>
    </w:p>
    <w:p w:rsidR="00951E86" w:rsidRPr="00590521" w:rsidRDefault="00951E86" w:rsidP="00D74E4C">
      <w:pPr>
        <w:numPr>
          <w:ilvl w:val="0"/>
          <w:numId w:val="25"/>
        </w:numPr>
        <w:tabs>
          <w:tab w:val="left" w:pos="180"/>
          <w:tab w:val="left" w:pos="720"/>
          <w:tab w:val="left" w:pos="1440"/>
          <w:tab w:val="left" w:pos="9180"/>
        </w:tabs>
        <w:rPr>
          <w:sz w:val="24"/>
          <w:szCs w:val="24"/>
          <w:lang w:eastAsia="ja-JP"/>
        </w:rPr>
      </w:pPr>
      <w:r w:rsidRPr="00590521">
        <w:rPr>
          <w:sz w:val="24"/>
          <w:szCs w:val="24"/>
          <w:lang w:eastAsia="ja-JP"/>
        </w:rPr>
        <w:t>S</w:t>
      </w:r>
      <w:r w:rsidRPr="00642A74">
        <w:rPr>
          <w:sz w:val="22"/>
          <w:szCs w:val="24"/>
          <w:lang w:eastAsia="ja-JP"/>
        </w:rPr>
        <w:t>TANDARD</w:t>
      </w:r>
      <w:r w:rsidRPr="00590521">
        <w:rPr>
          <w:sz w:val="24"/>
          <w:szCs w:val="24"/>
          <w:lang w:eastAsia="ja-JP"/>
        </w:rPr>
        <w:t xml:space="preserve"> S</w:t>
      </w:r>
      <w:r w:rsidRPr="00642A74">
        <w:rPr>
          <w:sz w:val="22"/>
          <w:szCs w:val="24"/>
          <w:lang w:eastAsia="ja-JP"/>
        </w:rPr>
        <w:t>TATE</w:t>
      </w:r>
      <w:r w:rsidRPr="00590521">
        <w:rPr>
          <w:sz w:val="24"/>
          <w:szCs w:val="24"/>
          <w:lang w:eastAsia="ja-JP"/>
        </w:rPr>
        <w:t xml:space="preserve"> A</w:t>
      </w:r>
      <w:r w:rsidRPr="00642A74">
        <w:rPr>
          <w:sz w:val="22"/>
          <w:szCs w:val="24"/>
          <w:lang w:eastAsia="ja-JP"/>
        </w:rPr>
        <w:t>GREEMENT</w:t>
      </w:r>
      <w:r w:rsidRPr="00590521">
        <w:rPr>
          <w:sz w:val="24"/>
          <w:szCs w:val="24"/>
          <w:lang w:eastAsia="ja-JP"/>
        </w:rPr>
        <w:t xml:space="preserve"> P</w:t>
      </w:r>
      <w:r w:rsidRPr="00642A74">
        <w:rPr>
          <w:sz w:val="22"/>
          <w:szCs w:val="24"/>
          <w:lang w:eastAsia="ja-JP"/>
        </w:rPr>
        <w:t>ROVISIONS</w:t>
      </w:r>
      <w:r w:rsidRPr="00590521">
        <w:rPr>
          <w:sz w:val="24"/>
          <w:szCs w:val="24"/>
          <w:lang w:eastAsia="ja-JP"/>
        </w:rPr>
        <w:t xml:space="preserve"> </w:t>
      </w:r>
      <w:r w:rsidRPr="00590521">
        <w:rPr>
          <w:sz w:val="24"/>
          <w:szCs w:val="24"/>
          <w:lang w:eastAsia="ja-JP"/>
        </w:rPr>
        <w:tab/>
      </w:r>
    </w:p>
    <w:p w:rsidR="00951E86" w:rsidRPr="00B4029F" w:rsidRDefault="00951E86" w:rsidP="00951E86">
      <w:pPr>
        <w:tabs>
          <w:tab w:val="left" w:pos="1440"/>
          <w:tab w:val="left" w:pos="9180"/>
        </w:tabs>
        <w:rPr>
          <w:sz w:val="24"/>
          <w:szCs w:val="24"/>
          <w:lang w:eastAsia="ja-JP"/>
        </w:rPr>
      </w:pPr>
      <w:r>
        <w:rPr>
          <w:sz w:val="24"/>
          <w:szCs w:val="24"/>
          <w:lang w:eastAsia="ja-JP"/>
        </w:rPr>
        <w:tab/>
      </w:r>
      <w:r>
        <w:rPr>
          <w:sz w:val="24"/>
          <w:szCs w:val="24"/>
          <w:lang w:eastAsia="ja-JP"/>
        </w:rPr>
        <w:tab/>
      </w:r>
    </w:p>
    <w:p w:rsidR="00951E86" w:rsidRDefault="00951E86" w:rsidP="00951E86">
      <w:pPr>
        <w:tabs>
          <w:tab w:val="left" w:pos="1440"/>
          <w:tab w:val="left" w:pos="9180"/>
        </w:tabs>
        <w:rPr>
          <w:b/>
          <w:sz w:val="24"/>
          <w:szCs w:val="24"/>
          <w:lang w:eastAsia="ja-JP"/>
        </w:rPr>
      </w:pPr>
      <w:r>
        <w:rPr>
          <w:b/>
          <w:sz w:val="24"/>
          <w:szCs w:val="24"/>
          <w:lang w:eastAsia="ja-JP"/>
        </w:rPr>
        <w:t xml:space="preserve">PART VII </w:t>
      </w:r>
      <w:r>
        <w:rPr>
          <w:b/>
          <w:sz w:val="24"/>
          <w:szCs w:val="24"/>
          <w:lang w:eastAsia="ja-JP"/>
        </w:rPr>
        <w:tab/>
        <w:t>RFP APP</w:t>
      </w:r>
      <w:r w:rsidR="0043738C">
        <w:rPr>
          <w:b/>
          <w:sz w:val="24"/>
          <w:szCs w:val="24"/>
          <w:lang w:eastAsia="ja-JP"/>
        </w:rPr>
        <w:t>ENDICES AND RELATED DOCUMENTS</w:t>
      </w:r>
      <w:r w:rsidR="0043738C">
        <w:rPr>
          <w:b/>
          <w:sz w:val="24"/>
          <w:szCs w:val="24"/>
          <w:lang w:eastAsia="ja-JP"/>
        </w:rPr>
        <w:tab/>
        <w:t>14</w:t>
      </w:r>
    </w:p>
    <w:p w:rsidR="00951E86" w:rsidRPr="00B4029F" w:rsidRDefault="00951E86" w:rsidP="00951E86">
      <w:pPr>
        <w:tabs>
          <w:tab w:val="left" w:pos="180"/>
          <w:tab w:val="left" w:pos="720"/>
          <w:tab w:val="left" w:pos="2160"/>
          <w:tab w:val="left" w:pos="9180"/>
        </w:tabs>
        <w:ind w:left="540" w:hanging="360"/>
        <w:rPr>
          <w:sz w:val="24"/>
          <w:szCs w:val="24"/>
          <w:lang w:eastAsia="ja-JP"/>
        </w:rPr>
      </w:pPr>
      <w:r>
        <w:rPr>
          <w:sz w:val="24"/>
          <w:szCs w:val="24"/>
          <w:lang w:eastAsia="ja-JP"/>
        </w:rPr>
        <w:tab/>
      </w:r>
      <w:r>
        <w:rPr>
          <w:sz w:val="24"/>
          <w:szCs w:val="24"/>
          <w:lang w:eastAsia="ja-JP"/>
        </w:rPr>
        <w:tab/>
      </w:r>
      <w:r>
        <w:rPr>
          <w:sz w:val="24"/>
          <w:szCs w:val="24"/>
          <w:lang w:eastAsia="ja-JP"/>
        </w:rPr>
        <w:tab/>
      </w:r>
      <w:r>
        <w:rPr>
          <w:sz w:val="24"/>
          <w:szCs w:val="24"/>
          <w:lang w:eastAsia="ja-JP"/>
        </w:rPr>
        <w:tab/>
      </w:r>
    </w:p>
    <w:p w:rsidR="00951E86" w:rsidRPr="00BA7943" w:rsidRDefault="00951E86" w:rsidP="00951E86">
      <w:pPr>
        <w:tabs>
          <w:tab w:val="left" w:pos="90"/>
          <w:tab w:val="left" w:pos="9180"/>
        </w:tabs>
        <w:ind w:left="90"/>
        <w:rPr>
          <w:sz w:val="22"/>
          <w:szCs w:val="24"/>
          <w:lang w:eastAsia="ja-JP"/>
        </w:rPr>
      </w:pPr>
      <w:r w:rsidRPr="00BA7943">
        <w:rPr>
          <w:b/>
          <w:sz w:val="24"/>
          <w:szCs w:val="24"/>
          <w:lang w:eastAsia="ja-JP"/>
        </w:rPr>
        <w:t>APPENDIX A</w:t>
      </w:r>
      <w:r w:rsidRPr="00BA7943">
        <w:rPr>
          <w:sz w:val="24"/>
          <w:szCs w:val="24"/>
          <w:lang w:eastAsia="ja-JP"/>
        </w:rPr>
        <w:t xml:space="preserve"> – P</w:t>
      </w:r>
      <w:r w:rsidRPr="00BA7943">
        <w:rPr>
          <w:sz w:val="22"/>
          <w:szCs w:val="24"/>
          <w:lang w:eastAsia="ja-JP"/>
        </w:rPr>
        <w:t>ROPOSAL</w:t>
      </w:r>
      <w:r w:rsidRPr="00BA7943">
        <w:rPr>
          <w:sz w:val="24"/>
          <w:szCs w:val="24"/>
          <w:lang w:eastAsia="ja-JP"/>
        </w:rPr>
        <w:t xml:space="preserve"> C</w:t>
      </w:r>
      <w:r w:rsidRPr="00BA7943">
        <w:rPr>
          <w:sz w:val="22"/>
          <w:szCs w:val="24"/>
          <w:lang w:eastAsia="ja-JP"/>
        </w:rPr>
        <w:t>OVER</w:t>
      </w:r>
      <w:r w:rsidRPr="00BA7943">
        <w:rPr>
          <w:sz w:val="24"/>
          <w:szCs w:val="24"/>
          <w:lang w:eastAsia="ja-JP"/>
        </w:rPr>
        <w:t xml:space="preserve"> P</w:t>
      </w:r>
      <w:r w:rsidRPr="00BA7943">
        <w:rPr>
          <w:sz w:val="22"/>
          <w:szCs w:val="24"/>
          <w:lang w:eastAsia="ja-JP"/>
        </w:rPr>
        <w:t xml:space="preserve">AGE </w:t>
      </w:r>
      <w:r w:rsidRPr="00BA7943">
        <w:rPr>
          <w:sz w:val="22"/>
          <w:szCs w:val="24"/>
          <w:lang w:eastAsia="ja-JP"/>
        </w:rPr>
        <w:tab/>
      </w:r>
    </w:p>
    <w:p w:rsidR="00951E86" w:rsidRPr="00BA7943" w:rsidRDefault="00951E86" w:rsidP="00951E86">
      <w:pPr>
        <w:tabs>
          <w:tab w:val="left" w:pos="90"/>
          <w:tab w:val="left" w:pos="9180"/>
        </w:tabs>
        <w:ind w:left="90"/>
        <w:rPr>
          <w:sz w:val="22"/>
          <w:szCs w:val="24"/>
          <w:lang w:eastAsia="ja-JP"/>
        </w:rPr>
      </w:pPr>
      <w:r w:rsidRPr="00BA7943">
        <w:rPr>
          <w:b/>
          <w:sz w:val="24"/>
          <w:szCs w:val="24"/>
          <w:lang w:eastAsia="ja-JP"/>
        </w:rPr>
        <w:t xml:space="preserve">APPENDIX B – </w:t>
      </w:r>
      <w:r w:rsidRPr="00BA7943">
        <w:rPr>
          <w:sz w:val="24"/>
          <w:szCs w:val="24"/>
          <w:lang w:eastAsia="ja-JP"/>
        </w:rPr>
        <w:t>D</w:t>
      </w:r>
      <w:r w:rsidRPr="00BA7943">
        <w:rPr>
          <w:sz w:val="22"/>
          <w:szCs w:val="24"/>
          <w:lang w:eastAsia="ja-JP"/>
        </w:rPr>
        <w:t xml:space="preserve">EBARMENT, </w:t>
      </w:r>
      <w:r w:rsidRPr="00BA7943">
        <w:rPr>
          <w:sz w:val="24"/>
          <w:szCs w:val="24"/>
          <w:lang w:eastAsia="ja-JP"/>
        </w:rPr>
        <w:t>P</w:t>
      </w:r>
      <w:r w:rsidRPr="00BA7943">
        <w:rPr>
          <w:sz w:val="22"/>
          <w:szCs w:val="24"/>
          <w:lang w:eastAsia="ja-JP"/>
        </w:rPr>
        <w:t xml:space="preserve">ERFORMANCE AND </w:t>
      </w:r>
      <w:r w:rsidRPr="00BA7943">
        <w:rPr>
          <w:sz w:val="24"/>
          <w:szCs w:val="24"/>
          <w:lang w:eastAsia="ja-JP"/>
        </w:rPr>
        <w:t>N</w:t>
      </w:r>
      <w:r w:rsidRPr="00BA7943">
        <w:rPr>
          <w:sz w:val="22"/>
          <w:szCs w:val="24"/>
          <w:lang w:eastAsia="ja-JP"/>
        </w:rPr>
        <w:t>ON-</w:t>
      </w:r>
      <w:r w:rsidRPr="00BA7943">
        <w:rPr>
          <w:sz w:val="24"/>
          <w:szCs w:val="24"/>
          <w:lang w:eastAsia="ja-JP"/>
        </w:rPr>
        <w:t>C</w:t>
      </w:r>
      <w:r w:rsidRPr="00BA7943">
        <w:rPr>
          <w:sz w:val="22"/>
          <w:szCs w:val="24"/>
          <w:lang w:eastAsia="ja-JP"/>
        </w:rPr>
        <w:t xml:space="preserve">OLLUSION </w:t>
      </w:r>
      <w:r w:rsidRPr="00BA7943">
        <w:rPr>
          <w:sz w:val="24"/>
          <w:szCs w:val="24"/>
          <w:lang w:eastAsia="ja-JP"/>
        </w:rPr>
        <w:t>C</w:t>
      </w:r>
      <w:r w:rsidRPr="00BA7943">
        <w:rPr>
          <w:sz w:val="22"/>
          <w:szCs w:val="24"/>
          <w:lang w:eastAsia="ja-JP"/>
        </w:rPr>
        <w:t xml:space="preserve">ERTIFICATION </w:t>
      </w:r>
      <w:r w:rsidRPr="00BA7943">
        <w:rPr>
          <w:sz w:val="22"/>
          <w:szCs w:val="24"/>
          <w:lang w:eastAsia="ja-JP"/>
        </w:rPr>
        <w:tab/>
      </w:r>
    </w:p>
    <w:p w:rsidR="00951E86" w:rsidRPr="00BA7943" w:rsidRDefault="00951E86" w:rsidP="00951E86">
      <w:pPr>
        <w:tabs>
          <w:tab w:val="left" w:pos="90"/>
          <w:tab w:val="left" w:pos="9180"/>
        </w:tabs>
        <w:ind w:left="90"/>
        <w:rPr>
          <w:sz w:val="24"/>
          <w:szCs w:val="24"/>
          <w:lang w:eastAsia="ja-JP"/>
        </w:rPr>
      </w:pPr>
      <w:r w:rsidRPr="00BA7943">
        <w:rPr>
          <w:b/>
          <w:sz w:val="24"/>
          <w:szCs w:val="24"/>
          <w:lang w:eastAsia="ja-JP"/>
        </w:rPr>
        <w:t>APPENDIX C –</w:t>
      </w:r>
      <w:r w:rsidRPr="00BA7943">
        <w:rPr>
          <w:sz w:val="22"/>
          <w:szCs w:val="24"/>
          <w:lang w:eastAsia="ja-JP"/>
        </w:rPr>
        <w:t xml:space="preserve"> QUALIFICATIONS AND EXPERIENCE FORM</w:t>
      </w:r>
      <w:r w:rsidRPr="00BA7943">
        <w:rPr>
          <w:sz w:val="22"/>
          <w:szCs w:val="24"/>
          <w:lang w:eastAsia="ja-JP"/>
        </w:rPr>
        <w:tab/>
      </w:r>
    </w:p>
    <w:p w:rsidR="00F15D56" w:rsidRPr="00951E86" w:rsidRDefault="00951E86" w:rsidP="00951E86">
      <w:pPr>
        <w:rPr>
          <w:rStyle w:val="InitialStyle"/>
          <w:sz w:val="24"/>
          <w:szCs w:val="24"/>
        </w:rPr>
      </w:pPr>
      <w:r>
        <w:rPr>
          <w:b/>
          <w:sz w:val="24"/>
          <w:szCs w:val="24"/>
          <w:lang w:eastAsia="ja-JP"/>
        </w:rPr>
        <w:t xml:space="preserve"> </w:t>
      </w:r>
      <w:r w:rsidRPr="00BA7943">
        <w:rPr>
          <w:b/>
          <w:sz w:val="24"/>
          <w:szCs w:val="24"/>
          <w:lang w:eastAsia="ja-JP"/>
        </w:rPr>
        <w:t>APPENDIX D</w:t>
      </w:r>
      <w:r w:rsidRPr="00BA7943">
        <w:rPr>
          <w:sz w:val="24"/>
          <w:szCs w:val="24"/>
          <w:lang w:eastAsia="ja-JP"/>
        </w:rPr>
        <w:t xml:space="preserve"> – C</w:t>
      </w:r>
      <w:r w:rsidRPr="00BA7943">
        <w:rPr>
          <w:sz w:val="22"/>
          <w:szCs w:val="24"/>
          <w:lang w:eastAsia="ja-JP"/>
        </w:rPr>
        <w:t>OST</w:t>
      </w:r>
      <w:r w:rsidRPr="00BA7943">
        <w:rPr>
          <w:sz w:val="24"/>
          <w:szCs w:val="24"/>
          <w:lang w:eastAsia="ja-JP"/>
        </w:rPr>
        <w:t xml:space="preserve"> P</w:t>
      </w:r>
      <w:r w:rsidRPr="00BA7943">
        <w:rPr>
          <w:sz w:val="22"/>
          <w:szCs w:val="24"/>
          <w:lang w:eastAsia="ja-JP"/>
        </w:rPr>
        <w:t>ROPOSAL</w:t>
      </w:r>
      <w:r w:rsidRPr="00BA7943">
        <w:rPr>
          <w:sz w:val="24"/>
          <w:szCs w:val="24"/>
          <w:lang w:eastAsia="ja-JP"/>
        </w:rPr>
        <w:t xml:space="preserve"> F</w:t>
      </w:r>
      <w:r w:rsidRPr="00BA7943">
        <w:rPr>
          <w:sz w:val="22"/>
          <w:szCs w:val="24"/>
          <w:lang w:eastAsia="ja-JP"/>
        </w:rPr>
        <w:t>ORM</w:t>
      </w:r>
    </w:p>
    <w:p w:rsidR="00951E86" w:rsidRPr="00951E86" w:rsidRDefault="00951E86"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rPr>
          <w:rStyle w:val="InitialStyle"/>
          <w:bCs/>
        </w:rPr>
        <w:sectPr w:rsidR="00951E86" w:rsidRPr="00951E86" w:rsidSect="00365E6E">
          <w:pgSz w:w="12240" w:h="15840"/>
          <w:pgMar w:top="864" w:right="1260" w:bottom="720" w:left="1296" w:header="864" w:footer="720" w:gutter="0"/>
          <w:pgNumType w:start="0"/>
          <w:cols w:space="720"/>
          <w:noEndnote/>
          <w:titlePg/>
        </w:sectPr>
      </w:pPr>
      <w:r>
        <w:rPr>
          <w:b/>
          <w:lang w:eastAsia="ja-JP"/>
        </w:rPr>
        <w:t xml:space="preserve"> </w:t>
      </w:r>
      <w:r w:rsidRPr="00BA7943">
        <w:rPr>
          <w:b/>
          <w:lang w:eastAsia="ja-JP"/>
        </w:rPr>
        <w:t xml:space="preserve">APPENDIX </w:t>
      </w:r>
      <w:r>
        <w:rPr>
          <w:b/>
          <w:lang w:eastAsia="ja-JP"/>
        </w:rPr>
        <w:t xml:space="preserve">E </w:t>
      </w:r>
      <w:r>
        <w:rPr>
          <w:lang w:eastAsia="ja-JP"/>
        </w:rPr>
        <w:t xml:space="preserve">– </w:t>
      </w:r>
      <w:r w:rsidR="00AA1A37" w:rsidRPr="00AA1A37">
        <w:rPr>
          <w:lang w:eastAsia="ja-JP"/>
        </w:rPr>
        <w:t>S</w:t>
      </w:r>
      <w:r w:rsidRPr="00AA1A37">
        <w:rPr>
          <w:sz w:val="22"/>
          <w:szCs w:val="22"/>
          <w:lang w:eastAsia="ja-JP"/>
        </w:rPr>
        <w:t xml:space="preserve">ERVICE </w:t>
      </w:r>
      <w:r w:rsidRPr="00AA1A37">
        <w:rPr>
          <w:lang w:eastAsia="ja-JP"/>
        </w:rPr>
        <w:t>A</w:t>
      </w:r>
      <w:r w:rsidRPr="00AA1A37">
        <w:rPr>
          <w:sz w:val="22"/>
          <w:szCs w:val="22"/>
          <w:lang w:eastAsia="ja-JP"/>
        </w:rPr>
        <w:t>REA</w:t>
      </w:r>
    </w:p>
    <w:p w:rsidR="004B1E57" w:rsidRPr="00956324" w:rsidRDefault="004B1E57" w:rsidP="008477B9">
      <w:pPr>
        <w:pStyle w:val="DefaultText"/>
        <w:widowControl/>
        <w:jc w:val="center"/>
        <w:rPr>
          <w:rStyle w:val="InitialStyle"/>
          <w:b/>
          <w:bCs/>
        </w:rPr>
      </w:pPr>
    </w:p>
    <w:p w:rsidR="004B1E57" w:rsidRPr="00780BF4" w:rsidRDefault="00410303" w:rsidP="00157242">
      <w:pPr>
        <w:pStyle w:val="Heading1"/>
        <w:spacing w:before="0" w:after="0"/>
        <w:jc w:val="center"/>
        <w:rPr>
          <w:rStyle w:val="InitialStyle"/>
          <w:rFonts w:ascii="Times New Roman" w:hAnsi="Times New Roman"/>
          <w:b/>
          <w:sz w:val="24"/>
          <w:szCs w:val="24"/>
        </w:rPr>
      </w:pPr>
      <w:bookmarkStart w:id="1" w:name="_Toc367174721"/>
      <w:bookmarkStart w:id="2" w:name="_Toc445966055"/>
      <w:bookmarkStart w:id="3" w:name="_Toc458174869"/>
      <w:r w:rsidRPr="00780BF4">
        <w:rPr>
          <w:rStyle w:val="InitialStyle"/>
          <w:rFonts w:ascii="Times New Roman" w:hAnsi="Times New Roman"/>
          <w:b/>
          <w:sz w:val="24"/>
          <w:szCs w:val="24"/>
        </w:rPr>
        <w:t>Public Notice</w:t>
      </w:r>
      <w:bookmarkEnd w:id="1"/>
      <w:bookmarkEnd w:id="2"/>
      <w:bookmarkEnd w:id="3"/>
    </w:p>
    <w:p w:rsidR="004B1E57" w:rsidRPr="00780BF4" w:rsidRDefault="004B1E57" w:rsidP="008477B9">
      <w:pPr>
        <w:pStyle w:val="DefaultText"/>
        <w:widowControl/>
        <w:jc w:val="center"/>
        <w:rPr>
          <w:rStyle w:val="InitialStyle"/>
          <w:b/>
          <w:bCs/>
        </w:rPr>
      </w:pPr>
    </w:p>
    <w:p w:rsidR="004B1E57" w:rsidRPr="00780BF4" w:rsidRDefault="004B1E57" w:rsidP="008477B9">
      <w:pPr>
        <w:pStyle w:val="DefaultText"/>
        <w:widowControl/>
        <w:jc w:val="center"/>
        <w:rPr>
          <w:rStyle w:val="InitialStyle"/>
          <w:b/>
          <w:bCs/>
        </w:rPr>
      </w:pPr>
      <w:r w:rsidRPr="00780BF4">
        <w:rPr>
          <w:rStyle w:val="InitialStyle"/>
          <w:b/>
          <w:bCs/>
        </w:rPr>
        <w:t>*************************************************</w:t>
      </w:r>
    </w:p>
    <w:p w:rsidR="004B1E57" w:rsidRPr="00780BF4" w:rsidRDefault="004B1E57" w:rsidP="008477B9">
      <w:pPr>
        <w:pStyle w:val="DefaultText"/>
        <w:widowControl/>
        <w:jc w:val="center"/>
        <w:rPr>
          <w:rStyle w:val="InitialStyle"/>
          <w:b/>
          <w:bCs/>
        </w:rPr>
      </w:pPr>
    </w:p>
    <w:p w:rsidR="004B1E57" w:rsidRPr="00AC62AA" w:rsidRDefault="004B1E57" w:rsidP="004B1E57">
      <w:pPr>
        <w:pStyle w:val="DefaultText"/>
        <w:widowControl/>
        <w:jc w:val="center"/>
        <w:rPr>
          <w:rStyle w:val="InitialStyle"/>
          <w:b/>
          <w:bCs/>
        </w:rPr>
      </w:pPr>
      <w:r w:rsidRPr="00AC62AA">
        <w:rPr>
          <w:rStyle w:val="InitialStyle"/>
          <w:b/>
          <w:bCs/>
        </w:rPr>
        <w:t>State of Maine</w:t>
      </w:r>
    </w:p>
    <w:p w:rsidR="007F27B7" w:rsidRPr="00AC62AA" w:rsidDel="003C5B05" w:rsidRDefault="004B1E57" w:rsidP="00365E6E">
      <w:pPr>
        <w:pStyle w:val="DefaultText"/>
        <w:widowControl/>
        <w:jc w:val="center"/>
        <w:rPr>
          <w:rStyle w:val="InitialStyle"/>
          <w:b/>
          <w:bCs/>
        </w:rPr>
      </w:pPr>
      <w:r w:rsidRPr="00AC62AA">
        <w:rPr>
          <w:rStyle w:val="InitialStyle"/>
          <w:b/>
          <w:bCs/>
        </w:rPr>
        <w:t xml:space="preserve">Department of </w:t>
      </w:r>
      <w:r w:rsidR="00A5304E" w:rsidRPr="00AC62AA">
        <w:rPr>
          <w:rStyle w:val="InitialStyle"/>
          <w:b/>
          <w:bCs/>
        </w:rPr>
        <w:t>Environmental Protection</w:t>
      </w:r>
    </w:p>
    <w:p w:rsidR="007F27B7" w:rsidRPr="00AC62AA" w:rsidRDefault="00956324" w:rsidP="007F27B7">
      <w:pPr>
        <w:pStyle w:val="DefaultText"/>
        <w:widowControl/>
        <w:jc w:val="center"/>
        <w:rPr>
          <w:rStyle w:val="InitialStyle"/>
          <w:b/>
          <w:bCs/>
        </w:rPr>
      </w:pPr>
      <w:r w:rsidRPr="00AC62AA">
        <w:rPr>
          <w:rStyle w:val="InitialStyle"/>
          <w:b/>
          <w:bCs/>
        </w:rPr>
        <w:t>Public Notice for RFP</w:t>
      </w:r>
      <w:r w:rsidR="004B1E57" w:rsidRPr="00AC62AA">
        <w:rPr>
          <w:rStyle w:val="InitialStyle"/>
          <w:b/>
          <w:bCs/>
        </w:rPr>
        <w:t>#</w:t>
      </w:r>
      <w:r w:rsidR="00F55B7F">
        <w:rPr>
          <w:rStyle w:val="InitialStyle"/>
          <w:b/>
          <w:bCs/>
        </w:rPr>
        <w:t>201609186</w:t>
      </w:r>
    </w:p>
    <w:p w:rsidR="00AC62AA" w:rsidRPr="00AA1A37" w:rsidRDefault="00AC62AA" w:rsidP="00AC62AA">
      <w:pPr>
        <w:pStyle w:val="DefaultText"/>
        <w:widowControl/>
        <w:jc w:val="center"/>
        <w:rPr>
          <w:rStyle w:val="InitialStyle"/>
          <w:b/>
          <w:bCs/>
          <w:u w:val="single"/>
        </w:rPr>
      </w:pPr>
      <w:r w:rsidRPr="00AA1A37">
        <w:rPr>
          <w:rStyle w:val="InitialStyle"/>
          <w:b/>
          <w:bCs/>
          <w:u w:val="single"/>
        </w:rPr>
        <w:t>Pre-Qualified Vendor List for</w:t>
      </w:r>
    </w:p>
    <w:p w:rsidR="00AC62AA" w:rsidRPr="00AC62AA" w:rsidRDefault="00365E6E" w:rsidP="00AC62AA">
      <w:pPr>
        <w:pStyle w:val="DefaultText"/>
        <w:widowControl/>
        <w:jc w:val="center"/>
        <w:rPr>
          <w:rStyle w:val="InitialStyle"/>
          <w:b/>
          <w:bCs/>
          <w:u w:val="single"/>
        </w:rPr>
      </w:pPr>
      <w:r>
        <w:rPr>
          <w:rStyle w:val="InitialStyle"/>
          <w:b/>
          <w:bCs/>
          <w:u w:val="single"/>
        </w:rPr>
        <w:t>Replacing Home Heating Oil Tanks</w:t>
      </w:r>
    </w:p>
    <w:p w:rsidR="001306C2" w:rsidRPr="00780BF4" w:rsidRDefault="001306C2" w:rsidP="001306C2">
      <w:pPr>
        <w:widowControl/>
        <w:autoSpaceDE/>
        <w:autoSpaceDN/>
        <w:rPr>
          <w:sz w:val="24"/>
          <w:szCs w:val="24"/>
        </w:rPr>
      </w:pPr>
    </w:p>
    <w:p w:rsidR="001306C2" w:rsidRPr="00E228B7" w:rsidRDefault="001306C2" w:rsidP="008D444F">
      <w:pPr>
        <w:autoSpaceDE/>
        <w:autoSpaceDN/>
        <w:rPr>
          <w:sz w:val="24"/>
          <w:szCs w:val="24"/>
        </w:rPr>
      </w:pPr>
      <w:r w:rsidRPr="00E228B7">
        <w:rPr>
          <w:sz w:val="24"/>
          <w:szCs w:val="24"/>
        </w:rPr>
        <w:t xml:space="preserve">The </w:t>
      </w:r>
      <w:r w:rsidR="00F836FE" w:rsidRPr="00E228B7">
        <w:rPr>
          <w:sz w:val="24"/>
          <w:szCs w:val="24"/>
        </w:rPr>
        <w:t xml:space="preserve">State of Maine </w:t>
      </w:r>
      <w:r w:rsidRPr="00E228B7">
        <w:rPr>
          <w:sz w:val="24"/>
          <w:szCs w:val="24"/>
        </w:rPr>
        <w:t xml:space="preserve">Department </w:t>
      </w:r>
      <w:r w:rsidR="00F836FE" w:rsidRPr="00E228B7">
        <w:rPr>
          <w:sz w:val="24"/>
          <w:szCs w:val="24"/>
        </w:rPr>
        <w:t>of Environmental Protection</w:t>
      </w:r>
      <w:r w:rsidR="00273377" w:rsidRPr="00E228B7">
        <w:rPr>
          <w:sz w:val="24"/>
          <w:szCs w:val="24"/>
        </w:rPr>
        <w:t xml:space="preserve"> </w:t>
      </w:r>
      <w:r w:rsidRPr="00E228B7">
        <w:rPr>
          <w:sz w:val="24"/>
          <w:szCs w:val="24"/>
        </w:rPr>
        <w:t xml:space="preserve">invite interested </w:t>
      </w:r>
      <w:r w:rsidR="00365E6E" w:rsidRPr="00E228B7">
        <w:rPr>
          <w:sz w:val="24"/>
          <w:szCs w:val="24"/>
        </w:rPr>
        <w:t>Bidders</w:t>
      </w:r>
      <w:r w:rsidRPr="00E228B7">
        <w:rPr>
          <w:sz w:val="24"/>
          <w:szCs w:val="24"/>
        </w:rPr>
        <w:t xml:space="preserve"> to submit qualifications </w:t>
      </w:r>
      <w:r w:rsidR="00E228B7" w:rsidRPr="00E228B7">
        <w:rPr>
          <w:sz w:val="24"/>
          <w:szCs w:val="24"/>
        </w:rPr>
        <w:t>for replacing home heating oil tanks</w:t>
      </w:r>
      <w:r w:rsidRPr="00E228B7">
        <w:rPr>
          <w:sz w:val="24"/>
          <w:szCs w:val="24"/>
        </w:rPr>
        <w:t>.</w:t>
      </w:r>
      <w:r w:rsidR="004B5ECA" w:rsidRPr="00E228B7">
        <w:rPr>
          <w:sz w:val="24"/>
          <w:szCs w:val="24"/>
        </w:rPr>
        <w:t xml:space="preserve"> </w:t>
      </w:r>
      <w:r w:rsidRPr="00E228B7">
        <w:rPr>
          <w:sz w:val="24"/>
          <w:szCs w:val="24"/>
        </w:rPr>
        <w:t>The Department intend</w:t>
      </w:r>
      <w:r w:rsidR="00E228B7">
        <w:rPr>
          <w:sz w:val="24"/>
          <w:szCs w:val="24"/>
        </w:rPr>
        <w:t>s</w:t>
      </w:r>
      <w:r w:rsidRPr="00E228B7">
        <w:rPr>
          <w:sz w:val="24"/>
          <w:szCs w:val="24"/>
        </w:rPr>
        <w:t xml:space="preserve"> to establish a </w:t>
      </w:r>
      <w:r w:rsidR="00E228B7" w:rsidRPr="00E228B7">
        <w:rPr>
          <w:sz w:val="24"/>
          <w:szCs w:val="24"/>
        </w:rPr>
        <w:t>pre-qualified</w:t>
      </w:r>
      <w:r w:rsidR="00AA1A37">
        <w:rPr>
          <w:sz w:val="24"/>
          <w:szCs w:val="24"/>
        </w:rPr>
        <w:t xml:space="preserve"> vendor list of</w:t>
      </w:r>
      <w:r w:rsidR="00E228B7" w:rsidRPr="00E228B7">
        <w:rPr>
          <w:sz w:val="24"/>
          <w:szCs w:val="24"/>
        </w:rPr>
        <w:t xml:space="preserve"> contractors to provide these services</w:t>
      </w:r>
      <w:r w:rsidRPr="00E228B7">
        <w:rPr>
          <w:sz w:val="24"/>
          <w:szCs w:val="24"/>
        </w:rPr>
        <w:t>, on an as-needed basis</w:t>
      </w:r>
      <w:r w:rsidR="00317906" w:rsidRPr="00E228B7">
        <w:rPr>
          <w:rStyle w:val="InitialStyle"/>
          <w:b/>
          <w:bCs/>
          <w:sz w:val="24"/>
          <w:szCs w:val="24"/>
        </w:rPr>
        <w:t>.</w:t>
      </w:r>
    </w:p>
    <w:p w:rsidR="00CF7F9C" w:rsidRPr="00E228B7" w:rsidRDefault="00CF7F9C" w:rsidP="004B1E57">
      <w:pPr>
        <w:pStyle w:val="DefaultText"/>
        <w:widowControl/>
        <w:rPr>
          <w:rStyle w:val="InitialStyle"/>
          <w:bCs/>
        </w:rPr>
      </w:pPr>
    </w:p>
    <w:p w:rsidR="00CF7F9C" w:rsidRPr="00780BF4" w:rsidRDefault="004B1E57" w:rsidP="004B1E57">
      <w:pPr>
        <w:pStyle w:val="DefaultText"/>
        <w:widowControl/>
        <w:rPr>
          <w:rStyle w:val="InitialStyle"/>
          <w:bCs/>
        </w:rPr>
      </w:pPr>
      <w:r w:rsidRPr="00E228B7">
        <w:rPr>
          <w:rStyle w:val="InitialStyle"/>
          <w:bCs/>
        </w:rPr>
        <w:t>A copy of the RFP can be obtained by contacting the</w:t>
      </w:r>
      <w:r w:rsidR="002C1462" w:rsidRPr="00E228B7">
        <w:rPr>
          <w:rStyle w:val="InitialStyle"/>
          <w:bCs/>
        </w:rPr>
        <w:t xml:space="preserve"> </w:t>
      </w:r>
      <w:r w:rsidRPr="00E228B7">
        <w:rPr>
          <w:rStyle w:val="InitialStyle"/>
          <w:bCs/>
        </w:rPr>
        <w:t xml:space="preserve">RFP Coordinator for this project: </w:t>
      </w:r>
      <w:r w:rsidR="002C1462" w:rsidRPr="00E228B7">
        <w:rPr>
          <w:rStyle w:val="InitialStyle"/>
          <w:bCs/>
        </w:rPr>
        <w:t>Peter Moulton, Environmental Engineer</w:t>
      </w:r>
      <w:r w:rsidR="004B5ECA" w:rsidRPr="00E228B7">
        <w:rPr>
          <w:rStyle w:val="InitialStyle"/>
          <w:bCs/>
        </w:rPr>
        <w:t xml:space="preserve">. </w:t>
      </w:r>
      <w:r w:rsidRPr="00E228B7">
        <w:rPr>
          <w:rStyle w:val="InitialStyle"/>
          <w:bCs/>
        </w:rPr>
        <w:t>The RFP Coordinat</w:t>
      </w:r>
      <w:r w:rsidRPr="002C1462">
        <w:rPr>
          <w:rStyle w:val="InitialStyle"/>
          <w:bCs/>
        </w:rPr>
        <w:t>or can be</w:t>
      </w:r>
      <w:r w:rsidR="00AE5602" w:rsidRPr="002C1462">
        <w:rPr>
          <w:rStyle w:val="InitialStyle"/>
          <w:bCs/>
        </w:rPr>
        <w:t xml:space="preserve"> reached at the following e</w:t>
      </w:r>
      <w:r w:rsidR="00433809" w:rsidRPr="002C1462">
        <w:rPr>
          <w:rStyle w:val="InitialStyle"/>
          <w:bCs/>
        </w:rPr>
        <w:t>-</w:t>
      </w:r>
      <w:r w:rsidR="00AE5602" w:rsidRPr="002C1462">
        <w:rPr>
          <w:rStyle w:val="InitialStyle"/>
          <w:bCs/>
        </w:rPr>
        <w:t>mail address:</w:t>
      </w:r>
      <w:r w:rsidR="001E06C8" w:rsidRPr="002C1462">
        <w:rPr>
          <w:rStyle w:val="InitialStyle"/>
          <w:bCs/>
        </w:rPr>
        <w:t xml:space="preserve">  </w:t>
      </w:r>
      <w:hyperlink r:id="rId13" w:history="1">
        <w:r w:rsidR="002C1462" w:rsidRPr="002C1462">
          <w:rPr>
            <w:rStyle w:val="Hyperlink"/>
            <w:bCs/>
          </w:rPr>
          <w:t>Peter.T.Moulton@maine.gov</w:t>
        </w:r>
      </w:hyperlink>
      <w:r w:rsidR="002C1462" w:rsidRPr="002C1462">
        <w:rPr>
          <w:rStyle w:val="InitialStyle"/>
          <w:bCs/>
        </w:rPr>
        <w:t xml:space="preserve"> </w:t>
      </w:r>
      <w:r w:rsidR="00AE5602" w:rsidRPr="002C1462">
        <w:rPr>
          <w:rStyle w:val="InitialStyle"/>
          <w:bCs/>
        </w:rPr>
        <w:t>.</w:t>
      </w:r>
      <w:r w:rsidR="004B5ECA" w:rsidRPr="002C1462">
        <w:rPr>
          <w:rStyle w:val="InitialStyle"/>
          <w:bCs/>
        </w:rPr>
        <w:t xml:space="preserve"> </w:t>
      </w:r>
      <w:r w:rsidR="00B86F41" w:rsidRPr="002C1462">
        <w:rPr>
          <w:rStyle w:val="InitialStyle"/>
          <w:bCs/>
        </w:rPr>
        <w:t>The RFP is also available for download from the website:</w:t>
      </w:r>
      <w:r w:rsidR="00AC62AA" w:rsidRPr="002C1462">
        <w:rPr>
          <w:rStyle w:val="InitialStyle"/>
          <w:bCs/>
        </w:rPr>
        <w:t xml:space="preserve"> </w:t>
      </w:r>
      <w:hyperlink r:id="rId14" w:history="1">
        <w:r w:rsidR="002C1462" w:rsidRPr="002C1462">
          <w:rPr>
            <w:rStyle w:val="Hyperlink"/>
            <w:bCs/>
          </w:rPr>
          <w:t>http://www.maine.gov/dep/rfp/</w:t>
        </w:r>
      </w:hyperlink>
      <w:r w:rsidR="002C1462" w:rsidRPr="002C1462">
        <w:rPr>
          <w:rStyle w:val="InitialStyle"/>
          <w:bCs/>
        </w:rPr>
        <w:t xml:space="preserve"> .</w:t>
      </w:r>
    </w:p>
    <w:p w:rsidR="00CF7F9C" w:rsidRPr="00780BF4" w:rsidRDefault="00CF7F9C" w:rsidP="004B1E57">
      <w:pPr>
        <w:pStyle w:val="DefaultText"/>
        <w:widowControl/>
        <w:rPr>
          <w:rStyle w:val="InitialStyle"/>
          <w:bCs/>
        </w:rPr>
      </w:pPr>
    </w:p>
    <w:p w:rsidR="00CF7F9C" w:rsidRPr="00780BF4" w:rsidRDefault="00CF7F9C" w:rsidP="004B1E57">
      <w:pPr>
        <w:pStyle w:val="DefaultText"/>
        <w:widowControl/>
        <w:rPr>
          <w:rStyle w:val="InitialStyle"/>
          <w:bCs/>
        </w:rPr>
      </w:pPr>
      <w:r w:rsidRPr="00780BF4">
        <w:rPr>
          <w:rStyle w:val="InitialStyle"/>
          <w:bCs/>
        </w:rPr>
        <w:t xml:space="preserve">Proposals must be submitted to the State of Maine Division of Purchases, located at the Burton M. Cross Office Building, </w:t>
      </w:r>
      <w:r w:rsidR="00780BF4">
        <w:rPr>
          <w:rStyle w:val="InitialStyle"/>
          <w:bCs/>
        </w:rPr>
        <w:t xml:space="preserve">111 Sewall Street - </w:t>
      </w:r>
      <w:r w:rsidR="00780BF4" w:rsidRPr="00956324">
        <w:rPr>
          <w:rStyle w:val="InitialStyle"/>
          <w:bCs/>
        </w:rPr>
        <w:t>4</w:t>
      </w:r>
      <w:r w:rsidR="00780BF4" w:rsidRPr="00956324">
        <w:rPr>
          <w:rStyle w:val="InitialStyle"/>
          <w:bCs/>
          <w:vertAlign w:val="superscript"/>
        </w:rPr>
        <w:t>th</w:t>
      </w:r>
      <w:r w:rsidR="00780BF4">
        <w:rPr>
          <w:rStyle w:val="InitialStyle"/>
          <w:bCs/>
        </w:rPr>
        <w:t xml:space="preserve"> Floor, Augusta, ME 04330</w:t>
      </w:r>
      <w:r w:rsidR="004B5ECA" w:rsidRPr="00780BF4">
        <w:rPr>
          <w:rStyle w:val="InitialStyle"/>
          <w:bCs/>
        </w:rPr>
        <w:t xml:space="preserve">. </w:t>
      </w:r>
      <w:r w:rsidRPr="00780BF4">
        <w:rPr>
          <w:rStyle w:val="InitialStyle"/>
          <w:bCs/>
        </w:rPr>
        <w:t>Proposals must be submitted by 2:00</w:t>
      </w:r>
      <w:r w:rsidR="00180940" w:rsidRPr="00780BF4">
        <w:rPr>
          <w:rStyle w:val="InitialStyle"/>
          <w:bCs/>
        </w:rPr>
        <w:t xml:space="preserve"> </w:t>
      </w:r>
      <w:r w:rsidRPr="00780BF4">
        <w:rPr>
          <w:rStyle w:val="InitialStyle"/>
          <w:bCs/>
        </w:rPr>
        <w:t>pm, local time, o</w:t>
      </w:r>
      <w:r w:rsidRPr="00365E6E">
        <w:rPr>
          <w:rStyle w:val="InitialStyle"/>
          <w:bCs/>
        </w:rPr>
        <w:t>n</w:t>
      </w:r>
      <w:r w:rsidR="004F3E20" w:rsidRPr="00365E6E">
        <w:rPr>
          <w:rFonts w:eastAsia="Calibri"/>
        </w:rPr>
        <w:t xml:space="preserve"> </w:t>
      </w:r>
      <w:r w:rsidR="000E3340">
        <w:rPr>
          <w:rFonts w:eastAsia="Calibri"/>
        </w:rPr>
        <w:t>Wednesday, November 23</w:t>
      </w:r>
      <w:r w:rsidR="004F3E20" w:rsidRPr="00365E6E">
        <w:rPr>
          <w:rFonts w:eastAsia="Calibri"/>
        </w:rPr>
        <w:t xml:space="preserve">, </w:t>
      </w:r>
      <w:r w:rsidR="00BA3E44" w:rsidRPr="00365E6E">
        <w:rPr>
          <w:rStyle w:val="InitialStyle"/>
          <w:bCs/>
        </w:rPr>
        <w:t>201</w:t>
      </w:r>
      <w:r w:rsidR="00BA3E44" w:rsidRPr="00780BF4">
        <w:rPr>
          <w:rStyle w:val="InitialStyle"/>
          <w:bCs/>
        </w:rPr>
        <w:t xml:space="preserve">6, </w:t>
      </w:r>
      <w:r w:rsidR="0010368E" w:rsidRPr="00780BF4">
        <w:rPr>
          <w:rStyle w:val="InitialStyle"/>
          <w:bCs/>
        </w:rPr>
        <w:t xml:space="preserve">when they will be opened at </w:t>
      </w:r>
      <w:r w:rsidR="00D33C3E" w:rsidRPr="00780BF4">
        <w:rPr>
          <w:rStyle w:val="InitialStyle"/>
          <w:bCs/>
        </w:rPr>
        <w:t>the Division</w:t>
      </w:r>
      <w:r w:rsidR="0010368E" w:rsidRPr="00780BF4">
        <w:rPr>
          <w:rStyle w:val="InitialStyle"/>
          <w:bCs/>
        </w:rPr>
        <w:t xml:space="preserve"> of Purchases’ aforementioned address</w:t>
      </w:r>
      <w:r w:rsidR="00283C08" w:rsidRPr="00780BF4">
        <w:rPr>
          <w:rStyle w:val="InitialStyle"/>
          <w:bCs/>
        </w:rPr>
        <w:t>.</w:t>
      </w:r>
      <w:r w:rsidRPr="00780BF4">
        <w:rPr>
          <w:rStyle w:val="InitialStyle"/>
          <w:bCs/>
        </w:rPr>
        <w:t xml:space="preserve"> Proposals not received at the Division of Purchases’ aforementioned address by the aforementioned deadline will not be considered for contract award.</w:t>
      </w:r>
    </w:p>
    <w:p w:rsidR="00157242" w:rsidRPr="00780BF4" w:rsidRDefault="00157242" w:rsidP="008477B9">
      <w:pPr>
        <w:pStyle w:val="DefaultText"/>
        <w:widowControl/>
        <w:jc w:val="center"/>
        <w:rPr>
          <w:rStyle w:val="InitialStyle"/>
          <w:b/>
          <w:bCs/>
        </w:rPr>
      </w:pPr>
    </w:p>
    <w:p w:rsidR="00157242" w:rsidRPr="00780BF4" w:rsidRDefault="00157242" w:rsidP="00157242">
      <w:pPr>
        <w:pStyle w:val="DefaultText"/>
        <w:widowControl/>
        <w:jc w:val="center"/>
        <w:rPr>
          <w:rStyle w:val="InitialStyle"/>
          <w:b/>
          <w:bCs/>
        </w:rPr>
      </w:pPr>
      <w:r w:rsidRPr="00780BF4">
        <w:rPr>
          <w:rStyle w:val="InitialStyle"/>
          <w:b/>
          <w:bCs/>
        </w:rPr>
        <w:t>*************************************************</w:t>
      </w:r>
    </w:p>
    <w:p w:rsidR="004B1E57" w:rsidRPr="00956324" w:rsidRDefault="004B1E57" w:rsidP="008477B9">
      <w:pPr>
        <w:pStyle w:val="DefaultText"/>
        <w:widowControl/>
        <w:jc w:val="center"/>
        <w:rPr>
          <w:rStyle w:val="InitialStyle"/>
          <w:b/>
          <w:bCs/>
        </w:rPr>
      </w:pPr>
    </w:p>
    <w:p w:rsidR="004B1E57" w:rsidRPr="00956324" w:rsidRDefault="004B1E57" w:rsidP="008477B9">
      <w:pPr>
        <w:pStyle w:val="DefaultText"/>
        <w:widowControl/>
        <w:jc w:val="center"/>
        <w:rPr>
          <w:rStyle w:val="InitialStyle"/>
          <w:b/>
          <w:bCs/>
        </w:rPr>
      </w:pPr>
    </w:p>
    <w:p w:rsidR="004B1E57" w:rsidRDefault="004B1E57" w:rsidP="008477B9">
      <w:pPr>
        <w:pStyle w:val="DefaultText"/>
        <w:widowControl/>
        <w:jc w:val="center"/>
        <w:rPr>
          <w:rStyle w:val="InitialStyle"/>
          <w:b/>
          <w:bCs/>
          <w:sz w:val="32"/>
          <w:szCs w:val="32"/>
        </w:rPr>
      </w:pPr>
    </w:p>
    <w:p w:rsidR="00157242" w:rsidRDefault="00157242" w:rsidP="008477B9">
      <w:pPr>
        <w:pStyle w:val="DefaultText"/>
        <w:widowControl/>
        <w:jc w:val="center"/>
        <w:rPr>
          <w:rStyle w:val="InitialStyle"/>
          <w:b/>
          <w:bCs/>
          <w:sz w:val="32"/>
          <w:szCs w:val="32"/>
        </w:rPr>
      </w:pPr>
    </w:p>
    <w:p w:rsidR="004B1E57" w:rsidRDefault="004B1E57" w:rsidP="008477B9">
      <w:pPr>
        <w:pStyle w:val="DefaultText"/>
        <w:widowControl/>
        <w:jc w:val="center"/>
        <w:rPr>
          <w:rStyle w:val="InitialStyle"/>
          <w:b/>
          <w:bCs/>
          <w:sz w:val="32"/>
          <w:szCs w:val="32"/>
        </w:rPr>
      </w:pPr>
    </w:p>
    <w:p w:rsidR="004B1E57" w:rsidRDefault="004B1E57" w:rsidP="008477B9">
      <w:pPr>
        <w:pStyle w:val="DefaultText"/>
        <w:widowControl/>
        <w:jc w:val="center"/>
        <w:rPr>
          <w:rStyle w:val="InitialStyle"/>
          <w:b/>
          <w:bCs/>
          <w:sz w:val="32"/>
          <w:szCs w:val="32"/>
        </w:rPr>
      </w:pPr>
    </w:p>
    <w:p w:rsidR="00157242" w:rsidRDefault="00157242" w:rsidP="008477B9">
      <w:pPr>
        <w:pStyle w:val="DefaultText"/>
        <w:widowControl/>
        <w:jc w:val="center"/>
        <w:rPr>
          <w:rStyle w:val="InitialStyle"/>
          <w:b/>
          <w:bCs/>
          <w:sz w:val="32"/>
          <w:szCs w:val="32"/>
        </w:rPr>
      </w:pPr>
    </w:p>
    <w:p w:rsidR="00157242" w:rsidRDefault="00157242" w:rsidP="008477B9">
      <w:pPr>
        <w:pStyle w:val="DefaultText"/>
        <w:widowControl/>
        <w:jc w:val="center"/>
        <w:rPr>
          <w:rStyle w:val="InitialStyle"/>
          <w:b/>
          <w:bCs/>
          <w:sz w:val="32"/>
          <w:szCs w:val="32"/>
        </w:rPr>
      </w:pPr>
    </w:p>
    <w:p w:rsidR="00E82FB4" w:rsidRPr="00F718D1" w:rsidRDefault="00956324" w:rsidP="00F718D1">
      <w:pPr>
        <w:pStyle w:val="DefaultText"/>
        <w:widowControl/>
        <w:jc w:val="center"/>
        <w:rPr>
          <w:rStyle w:val="InitialStyle"/>
          <w:b/>
          <w:bCs/>
          <w:sz w:val="28"/>
          <w:szCs w:val="28"/>
        </w:rPr>
      </w:pPr>
      <w:r>
        <w:rPr>
          <w:rStyle w:val="InitialStyle"/>
          <w:b/>
          <w:bCs/>
          <w:sz w:val="32"/>
          <w:szCs w:val="32"/>
        </w:rPr>
        <w:br w:type="page"/>
      </w:r>
      <w:r w:rsidR="00DB2372" w:rsidRPr="00F718D1">
        <w:rPr>
          <w:rStyle w:val="InitialStyle"/>
          <w:b/>
          <w:bCs/>
          <w:sz w:val="28"/>
          <w:szCs w:val="28"/>
        </w:rPr>
        <w:t xml:space="preserve">State of </w:t>
      </w:r>
      <w:r w:rsidR="00E82FB4" w:rsidRPr="00F718D1">
        <w:rPr>
          <w:rStyle w:val="InitialStyle"/>
          <w:b/>
          <w:bCs/>
          <w:sz w:val="28"/>
          <w:szCs w:val="28"/>
        </w:rPr>
        <w:t>Maine</w:t>
      </w:r>
      <w:r w:rsidR="00DB2372" w:rsidRPr="00F718D1">
        <w:rPr>
          <w:rStyle w:val="InitialStyle"/>
          <w:b/>
          <w:bCs/>
          <w:sz w:val="28"/>
          <w:szCs w:val="28"/>
        </w:rPr>
        <w:t xml:space="preserve"> -</w:t>
      </w:r>
      <w:r w:rsidR="00E82FB4" w:rsidRPr="00F718D1">
        <w:rPr>
          <w:rStyle w:val="InitialStyle"/>
          <w:b/>
          <w:bCs/>
          <w:sz w:val="28"/>
          <w:szCs w:val="28"/>
        </w:rPr>
        <w:t xml:space="preserve"> Department of </w:t>
      </w:r>
      <w:r w:rsidR="001306C2" w:rsidRPr="00F718D1">
        <w:rPr>
          <w:rStyle w:val="InitialStyle"/>
          <w:b/>
          <w:bCs/>
          <w:sz w:val="28"/>
          <w:szCs w:val="28"/>
        </w:rPr>
        <w:t>Environmental Protection</w:t>
      </w:r>
    </w:p>
    <w:p w:rsidR="00E82FB4" w:rsidRPr="00F718D1" w:rsidRDefault="00BD5044" w:rsidP="008477B9">
      <w:pPr>
        <w:pStyle w:val="DefaultText"/>
        <w:widowControl/>
        <w:jc w:val="center"/>
        <w:rPr>
          <w:rStyle w:val="InitialStyle"/>
          <w:b/>
          <w:bCs/>
          <w:sz w:val="28"/>
          <w:szCs w:val="28"/>
        </w:rPr>
      </w:pPr>
      <w:r w:rsidRPr="00F718D1">
        <w:rPr>
          <w:rStyle w:val="InitialStyle"/>
          <w:b/>
          <w:bCs/>
          <w:sz w:val="28"/>
          <w:szCs w:val="28"/>
        </w:rPr>
        <w:t>RFP</w:t>
      </w:r>
      <w:r w:rsidR="00DB2372" w:rsidRPr="00F718D1">
        <w:rPr>
          <w:rStyle w:val="InitialStyle"/>
          <w:b/>
          <w:bCs/>
          <w:sz w:val="28"/>
          <w:szCs w:val="28"/>
        </w:rPr>
        <w:t>#</w:t>
      </w:r>
      <w:r w:rsidR="00F55B7F">
        <w:rPr>
          <w:rStyle w:val="InitialStyle"/>
          <w:b/>
          <w:bCs/>
          <w:sz w:val="28"/>
          <w:szCs w:val="28"/>
        </w:rPr>
        <w:t>201609186</w:t>
      </w:r>
    </w:p>
    <w:p w:rsidR="00AC62AA" w:rsidRPr="00AA1A37" w:rsidRDefault="00AC62AA" w:rsidP="00AC62AA">
      <w:pPr>
        <w:pStyle w:val="DefaultText"/>
        <w:widowControl/>
        <w:jc w:val="center"/>
        <w:rPr>
          <w:rStyle w:val="InitialStyle"/>
          <w:b/>
          <w:bCs/>
          <w:sz w:val="28"/>
          <w:szCs w:val="28"/>
          <w:u w:val="single"/>
        </w:rPr>
      </w:pPr>
      <w:r w:rsidRPr="00AA1A37">
        <w:rPr>
          <w:rStyle w:val="InitialStyle"/>
          <w:b/>
          <w:bCs/>
          <w:sz w:val="28"/>
          <w:szCs w:val="28"/>
          <w:u w:val="single"/>
        </w:rPr>
        <w:t>Pre-Qualified Vendor List for</w:t>
      </w:r>
    </w:p>
    <w:p w:rsidR="00AC62AA" w:rsidRPr="00F718D1" w:rsidRDefault="00F718D1" w:rsidP="00AC62AA">
      <w:pPr>
        <w:pStyle w:val="DefaultText"/>
        <w:widowControl/>
        <w:jc w:val="center"/>
        <w:rPr>
          <w:rStyle w:val="InitialStyle"/>
          <w:b/>
          <w:bCs/>
          <w:sz w:val="28"/>
          <w:szCs w:val="28"/>
          <w:u w:val="single"/>
        </w:rPr>
      </w:pPr>
      <w:r w:rsidRPr="00F718D1">
        <w:rPr>
          <w:rStyle w:val="InitialStyle"/>
          <w:b/>
          <w:bCs/>
          <w:sz w:val="28"/>
          <w:szCs w:val="28"/>
          <w:u w:val="single"/>
        </w:rPr>
        <w:t>Replacing Home Heating Oil Tanks</w:t>
      </w:r>
    </w:p>
    <w:p w:rsidR="004B5ECA" w:rsidRPr="00365E6E" w:rsidRDefault="004B5ECA" w:rsidP="008477B9">
      <w:pPr>
        <w:pStyle w:val="DefaultText"/>
        <w:widowControl/>
        <w:jc w:val="center"/>
        <w:rPr>
          <w:rStyle w:val="InitialStyle"/>
          <w:bCs/>
          <w:highlight w:val="yellow"/>
        </w:rPr>
      </w:pPr>
    </w:p>
    <w:p w:rsidR="00780BF4" w:rsidRPr="00CC34E3" w:rsidRDefault="00780BF4" w:rsidP="008477B9">
      <w:pPr>
        <w:pStyle w:val="DefaultText"/>
        <w:widowControl/>
        <w:jc w:val="center"/>
        <w:rPr>
          <w:rStyle w:val="InitialStyle"/>
          <w:bCs/>
        </w:rPr>
      </w:pPr>
    </w:p>
    <w:p w:rsidR="00E82FB4" w:rsidRPr="00CC34E3" w:rsidRDefault="00FF72DE" w:rsidP="00E73A1B">
      <w:pPr>
        <w:pStyle w:val="Heading1"/>
        <w:tabs>
          <w:tab w:val="left" w:pos="1440"/>
        </w:tabs>
        <w:spacing w:before="0" w:after="0"/>
        <w:rPr>
          <w:rStyle w:val="InitialStyle"/>
          <w:rFonts w:ascii="Times New Roman" w:hAnsi="Times New Roman"/>
          <w:b/>
          <w:sz w:val="24"/>
          <w:szCs w:val="24"/>
        </w:rPr>
      </w:pPr>
      <w:bookmarkStart w:id="4" w:name="_Toc367174722"/>
      <w:bookmarkStart w:id="5" w:name="_Toc445966056"/>
      <w:bookmarkStart w:id="6" w:name="_Toc458174870"/>
      <w:r w:rsidRPr="00CC34E3">
        <w:rPr>
          <w:rStyle w:val="InitialStyle"/>
          <w:rFonts w:ascii="Times New Roman" w:hAnsi="Times New Roman"/>
          <w:b/>
          <w:sz w:val="24"/>
          <w:szCs w:val="24"/>
        </w:rPr>
        <w:t>PART I</w:t>
      </w:r>
      <w:r w:rsidR="00E82FB4" w:rsidRPr="00CC34E3">
        <w:rPr>
          <w:rStyle w:val="InitialStyle"/>
          <w:rFonts w:ascii="Times New Roman" w:hAnsi="Times New Roman"/>
          <w:b/>
          <w:sz w:val="24"/>
          <w:szCs w:val="24"/>
        </w:rPr>
        <w:tab/>
        <w:t>INTRODUCTION</w:t>
      </w:r>
      <w:bookmarkEnd w:id="4"/>
      <w:bookmarkEnd w:id="5"/>
      <w:bookmarkEnd w:id="6"/>
    </w:p>
    <w:p w:rsidR="00E82FB4" w:rsidRPr="00CC34E3" w:rsidRDefault="00E82FB4" w:rsidP="00224755">
      <w:pPr>
        <w:pStyle w:val="DefaultText"/>
        <w:widowControl/>
        <w:rPr>
          <w:rStyle w:val="InitialStyle"/>
          <w:bCs/>
        </w:rPr>
      </w:pPr>
    </w:p>
    <w:p w:rsidR="00E82FB4" w:rsidRPr="00CC34E3" w:rsidRDefault="00F044F1" w:rsidP="00224755">
      <w:pPr>
        <w:pStyle w:val="Heading2"/>
        <w:spacing w:before="0" w:after="0"/>
        <w:ind w:firstLine="180"/>
        <w:rPr>
          <w:rFonts w:ascii="Times New Roman" w:hAnsi="Times New Roman" w:cs="Times New Roman"/>
        </w:rPr>
      </w:pPr>
      <w:bookmarkStart w:id="7" w:name="_Toc367174723"/>
      <w:bookmarkStart w:id="8" w:name="_Toc445966057"/>
      <w:bookmarkStart w:id="9" w:name="_Toc458174871"/>
      <w:r w:rsidRPr="00CC34E3">
        <w:rPr>
          <w:rStyle w:val="InitialStyle"/>
          <w:rFonts w:ascii="Times New Roman" w:hAnsi="Times New Roman" w:cs="Times New Roman"/>
        </w:rPr>
        <w:t>A.</w:t>
      </w:r>
      <w:r w:rsidRPr="00CC34E3">
        <w:rPr>
          <w:rStyle w:val="InitialStyle"/>
          <w:rFonts w:ascii="Times New Roman" w:hAnsi="Times New Roman" w:cs="Times New Roman"/>
        </w:rPr>
        <w:tab/>
      </w:r>
      <w:r w:rsidR="00E82FB4" w:rsidRPr="00CC34E3">
        <w:rPr>
          <w:rStyle w:val="InitialStyle"/>
          <w:rFonts w:ascii="Times New Roman" w:hAnsi="Times New Roman" w:cs="Times New Roman"/>
        </w:rPr>
        <w:t>P</w:t>
      </w:r>
      <w:r w:rsidR="001E0868" w:rsidRPr="00CC34E3">
        <w:rPr>
          <w:rStyle w:val="InitialStyle"/>
          <w:rFonts w:ascii="Times New Roman" w:hAnsi="Times New Roman" w:cs="Times New Roman"/>
        </w:rPr>
        <w:t>urpose and Background</w:t>
      </w:r>
      <w:bookmarkEnd w:id="7"/>
      <w:bookmarkEnd w:id="8"/>
      <w:bookmarkEnd w:id="9"/>
    </w:p>
    <w:p w:rsidR="00E82FB4" w:rsidRPr="00CC34E3" w:rsidRDefault="00E82FB4" w:rsidP="00224755">
      <w:pPr>
        <w:pStyle w:val="DefaultText"/>
        <w:widowControl/>
        <w:tabs>
          <w:tab w:val="left" w:pos="180"/>
        </w:tabs>
        <w:ind w:left="180"/>
      </w:pPr>
    </w:p>
    <w:p w:rsidR="00095BA3" w:rsidRPr="0070366D" w:rsidRDefault="00E82FB4" w:rsidP="00C73AAE">
      <w:pPr>
        <w:pStyle w:val="DefaultText"/>
        <w:widowControl/>
        <w:ind w:left="180"/>
      </w:pPr>
      <w:r w:rsidRPr="00CC34E3">
        <w:t xml:space="preserve">The </w:t>
      </w:r>
      <w:r w:rsidR="001D6EB5" w:rsidRPr="00CC34E3">
        <w:t xml:space="preserve">Department of </w:t>
      </w:r>
      <w:r w:rsidR="001D6EB5" w:rsidRPr="00CC34E3">
        <w:rPr>
          <w:rStyle w:val="InitialStyle"/>
          <w:bCs/>
        </w:rPr>
        <w:t xml:space="preserve">Environmental Protection </w:t>
      </w:r>
      <w:r w:rsidR="00CF181C" w:rsidRPr="00CC34E3">
        <w:rPr>
          <w:rStyle w:val="InitialStyle"/>
          <w:bCs/>
        </w:rPr>
        <w:t xml:space="preserve">(Department) </w:t>
      </w:r>
      <w:r w:rsidR="00CC34E3" w:rsidRPr="00CC34E3">
        <w:rPr>
          <w:rStyle w:val="InitialStyle"/>
          <w:bCs/>
        </w:rPr>
        <w:t>is</w:t>
      </w:r>
      <w:r w:rsidRPr="00CC34E3">
        <w:t xml:space="preserve"> seeking </w:t>
      </w:r>
      <w:r w:rsidR="0070366D">
        <w:t>to establish a P</w:t>
      </w:r>
      <w:r w:rsidR="00F836FE" w:rsidRPr="00CC34E3">
        <w:t>re</w:t>
      </w:r>
      <w:r w:rsidR="0070366D">
        <w:t>-Qualified Vendor L</w:t>
      </w:r>
      <w:r w:rsidR="00F836FE" w:rsidRPr="00CC34E3">
        <w:t xml:space="preserve">ist for </w:t>
      </w:r>
      <w:r w:rsidR="00CC34E3" w:rsidRPr="00CC34E3">
        <w:t>Replacing Home Heating Oil Tanks</w:t>
      </w:r>
      <w:r w:rsidR="004D21BE" w:rsidRPr="00CC34E3">
        <w:rPr>
          <w:bCs/>
        </w:rPr>
        <w:t xml:space="preserve">, </w:t>
      </w:r>
      <w:r w:rsidR="00BD7F4C" w:rsidRPr="00CC34E3">
        <w:t>as</w:t>
      </w:r>
      <w:r w:rsidRPr="00CC34E3">
        <w:t xml:space="preserve"> </w:t>
      </w:r>
      <w:r w:rsidR="00095BA3" w:rsidRPr="00CC34E3">
        <w:t>defined in this Request for Proposal</w:t>
      </w:r>
      <w:r w:rsidR="00DB2372" w:rsidRPr="00CC34E3">
        <w:t>s</w:t>
      </w:r>
      <w:r w:rsidR="00095BA3" w:rsidRPr="00CC34E3">
        <w:t xml:space="preserve"> (RFP)</w:t>
      </w:r>
      <w:r w:rsidR="00DB2372" w:rsidRPr="00CC34E3">
        <w:t xml:space="preserve"> document</w:t>
      </w:r>
      <w:r w:rsidR="00095BA3" w:rsidRPr="00CC34E3">
        <w:t xml:space="preserve">. </w:t>
      </w:r>
      <w:r w:rsidRPr="00CC34E3">
        <w:t xml:space="preserve">This </w:t>
      </w:r>
      <w:r w:rsidRPr="0070366D">
        <w:t xml:space="preserve">document </w:t>
      </w:r>
      <w:r w:rsidR="00BD7F4C" w:rsidRPr="0070366D">
        <w:t xml:space="preserve">provides </w:t>
      </w:r>
      <w:r w:rsidRPr="0070366D">
        <w:t>instructions for subm</w:t>
      </w:r>
      <w:r w:rsidR="00BD7F4C" w:rsidRPr="0070366D">
        <w:t>itting proposals, the procedure and criteria by which the Provider(s) will be selected</w:t>
      </w:r>
      <w:r w:rsidR="00F360C7" w:rsidRPr="0070366D">
        <w:t>,</w:t>
      </w:r>
      <w:r w:rsidR="00BD7F4C" w:rsidRPr="0070366D">
        <w:t xml:space="preserve"> and the contractual terms which will govern the relationship between the State of Maine</w:t>
      </w:r>
      <w:r w:rsidR="00CB7768" w:rsidRPr="0070366D">
        <w:t xml:space="preserve"> (“State”)</w:t>
      </w:r>
      <w:r w:rsidR="00BD7F4C" w:rsidRPr="0070366D">
        <w:t xml:space="preserve"> and the awarded </w:t>
      </w:r>
      <w:r w:rsidR="00CB7768" w:rsidRPr="0070366D">
        <w:t>Bidder</w:t>
      </w:r>
      <w:r w:rsidR="00BD7F4C" w:rsidRPr="0070366D">
        <w:t>(s)</w:t>
      </w:r>
      <w:r w:rsidR="00433A19" w:rsidRPr="0070366D">
        <w:t>.</w:t>
      </w:r>
    </w:p>
    <w:p w:rsidR="00C73AAE" w:rsidRPr="0070366D" w:rsidRDefault="00C73AAE" w:rsidP="00C73AAE">
      <w:pPr>
        <w:pStyle w:val="DefaultText"/>
        <w:widowControl/>
        <w:ind w:left="180"/>
      </w:pPr>
    </w:p>
    <w:p w:rsidR="0070366D" w:rsidRPr="0070366D" w:rsidRDefault="00C73AAE" w:rsidP="0070366D">
      <w:pPr>
        <w:widowControl/>
        <w:tabs>
          <w:tab w:val="left" w:pos="180"/>
        </w:tabs>
        <w:ind w:left="180"/>
        <w:rPr>
          <w:sz w:val="24"/>
          <w:szCs w:val="24"/>
        </w:rPr>
      </w:pPr>
      <w:r w:rsidRPr="0070366D">
        <w:rPr>
          <w:rStyle w:val="InitialStyle"/>
          <w:bCs/>
          <w:sz w:val="24"/>
          <w:szCs w:val="24"/>
        </w:rPr>
        <w:t>The Department will contract with Contractors to replace home heating oil tanks, as projects and funding become available.  Such projects are those</w:t>
      </w:r>
      <w:r w:rsidRPr="0070366D">
        <w:rPr>
          <w:sz w:val="24"/>
          <w:szCs w:val="24"/>
        </w:rPr>
        <w:t xml:space="preserve"> that do </w:t>
      </w:r>
      <w:r w:rsidRPr="0070366D">
        <w:rPr>
          <w:rStyle w:val="InitialStyle"/>
          <w:bCs/>
          <w:sz w:val="24"/>
          <w:szCs w:val="24"/>
        </w:rPr>
        <w:t>not meet State standards and pose a high risk of an oil spill.  These substandard home heating oil tanks will typically be replaced by new home heating oil tanks or propane furnaces.</w:t>
      </w:r>
      <w:r w:rsidR="0070366D" w:rsidRPr="0070366D">
        <w:rPr>
          <w:rStyle w:val="InitialStyle"/>
          <w:bCs/>
          <w:sz w:val="24"/>
          <w:szCs w:val="24"/>
        </w:rPr>
        <w:t xml:space="preserve">  </w:t>
      </w:r>
      <w:r w:rsidR="0070366D" w:rsidRPr="0070366D">
        <w:rPr>
          <w:sz w:val="24"/>
          <w:szCs w:val="24"/>
        </w:rPr>
        <w:t>This RFP will determine a list of pre-qualified companies capable of performing these tank replacements so that replacements can be performed quickly.</w:t>
      </w:r>
    </w:p>
    <w:p w:rsidR="00C73AAE" w:rsidRPr="0070366D" w:rsidRDefault="00C73AAE" w:rsidP="0070366D">
      <w:pPr>
        <w:pStyle w:val="DefaultText"/>
        <w:widowControl/>
      </w:pPr>
    </w:p>
    <w:p w:rsidR="0091583D" w:rsidRDefault="002C3EBB" w:rsidP="0070366D">
      <w:pPr>
        <w:pStyle w:val="DefaultText"/>
        <w:widowControl/>
        <w:ind w:left="180"/>
        <w:rPr>
          <w:rStyle w:val="InitialStyle"/>
          <w:bCs/>
        </w:rPr>
      </w:pPr>
      <w:r w:rsidRPr="0070366D">
        <w:rPr>
          <w:rStyle w:val="InitialStyle"/>
          <w:bCs/>
        </w:rPr>
        <w:t xml:space="preserve">Due to state-wide need for the replacement of home heating oil tanks, qualified contractors from throughout the state are encouraged to apply.  </w:t>
      </w:r>
    </w:p>
    <w:p w:rsidR="00095BA3" w:rsidRPr="00365E6E" w:rsidRDefault="00095BA3" w:rsidP="0091583D">
      <w:pPr>
        <w:widowControl/>
        <w:tabs>
          <w:tab w:val="left" w:pos="180"/>
        </w:tabs>
        <w:rPr>
          <w:sz w:val="24"/>
          <w:szCs w:val="24"/>
          <w:highlight w:val="yellow"/>
        </w:rPr>
      </w:pPr>
    </w:p>
    <w:p w:rsidR="00CC34E3" w:rsidRPr="00CC34E3" w:rsidRDefault="00CC34E3" w:rsidP="00C73AAE">
      <w:pPr>
        <w:pStyle w:val="DefaultText"/>
        <w:widowControl/>
        <w:ind w:left="180"/>
        <w:rPr>
          <w:i/>
        </w:rPr>
      </w:pPr>
      <w:r w:rsidRPr="00CC34E3">
        <w:rPr>
          <w:i/>
        </w:rPr>
        <w:t>Note that several heating contractors and companies are already on an existing list of pre-qualified heating contractors and have contracts that are good through the end of March 2017.  Those contractors must submit proposals in response to this RFP if they wish to remain on the list past the end of March 2017.</w:t>
      </w:r>
    </w:p>
    <w:p w:rsidR="00CC34E3" w:rsidRPr="00107D85" w:rsidRDefault="00CC34E3" w:rsidP="008477B9">
      <w:pPr>
        <w:widowControl/>
        <w:ind w:left="180"/>
        <w:rPr>
          <w:sz w:val="24"/>
          <w:szCs w:val="24"/>
        </w:rPr>
      </w:pPr>
    </w:p>
    <w:p w:rsidR="005669D1" w:rsidRPr="00107D85" w:rsidRDefault="00A9453E" w:rsidP="00224755">
      <w:pPr>
        <w:pStyle w:val="Heading2"/>
        <w:spacing w:before="0" w:after="0"/>
        <w:ind w:firstLine="180"/>
        <w:rPr>
          <w:rStyle w:val="InitialStyle"/>
          <w:rFonts w:ascii="Times New Roman" w:hAnsi="Times New Roman" w:cs="Times New Roman"/>
        </w:rPr>
      </w:pPr>
      <w:bookmarkStart w:id="10" w:name="_Toc367174724"/>
      <w:bookmarkStart w:id="11" w:name="_Toc445966058"/>
      <w:bookmarkStart w:id="12" w:name="_Toc458174872"/>
      <w:r w:rsidRPr="00107D85">
        <w:rPr>
          <w:rStyle w:val="InitialStyle"/>
          <w:rFonts w:ascii="Times New Roman" w:hAnsi="Times New Roman" w:cs="Times New Roman"/>
        </w:rPr>
        <w:t>B</w:t>
      </w:r>
      <w:r w:rsidR="00F044F1" w:rsidRPr="00107D85">
        <w:rPr>
          <w:rStyle w:val="InitialStyle"/>
          <w:rFonts w:ascii="Times New Roman" w:hAnsi="Times New Roman" w:cs="Times New Roman"/>
        </w:rPr>
        <w:t>.</w:t>
      </w:r>
      <w:r w:rsidR="00F044F1" w:rsidRPr="00107D85">
        <w:rPr>
          <w:rStyle w:val="InitialStyle"/>
          <w:rFonts w:ascii="Times New Roman" w:hAnsi="Times New Roman" w:cs="Times New Roman"/>
        </w:rPr>
        <w:tab/>
      </w:r>
      <w:r w:rsidR="005669D1" w:rsidRPr="00107D85">
        <w:rPr>
          <w:rStyle w:val="InitialStyle"/>
          <w:rFonts w:ascii="Times New Roman" w:hAnsi="Times New Roman" w:cs="Times New Roman"/>
        </w:rPr>
        <w:t>General Provisions</w:t>
      </w:r>
      <w:bookmarkEnd w:id="10"/>
      <w:bookmarkEnd w:id="11"/>
      <w:bookmarkEnd w:id="12"/>
    </w:p>
    <w:p w:rsidR="005669D1" w:rsidRPr="00107D85" w:rsidRDefault="005669D1" w:rsidP="008477B9">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bCs/>
        </w:rPr>
      </w:pPr>
    </w:p>
    <w:p w:rsidR="00F073A5" w:rsidRPr="00107D85" w:rsidRDefault="00F073A5" w:rsidP="00D74E4C">
      <w:pPr>
        <w:pStyle w:val="DefaultText"/>
        <w:widowControl/>
        <w:numPr>
          <w:ilvl w:val="0"/>
          <w:numId w:val="16"/>
        </w:numPr>
        <w:tabs>
          <w:tab w:val="left" w:pos="720"/>
        </w:tabs>
        <w:overflowPunct w:val="0"/>
        <w:adjustRightInd w:val="0"/>
        <w:textAlignment w:val="baseline"/>
        <w:rPr>
          <w:rStyle w:val="InitialStyle"/>
        </w:rPr>
      </w:pPr>
      <w:r w:rsidRPr="00107D85">
        <w:t xml:space="preserve">From the time this RFP is issued until award notification is made, </w:t>
      </w:r>
      <w:r w:rsidRPr="00107D85">
        <w:rPr>
          <w:u w:val="single"/>
        </w:rPr>
        <w:t>all</w:t>
      </w:r>
      <w:r w:rsidRPr="00107D85">
        <w:t xml:space="preserve"> contact with the State regarding this RFP </w:t>
      </w:r>
      <w:r w:rsidRPr="00107D85">
        <w:rPr>
          <w:u w:val="single"/>
        </w:rPr>
        <w:t>must</w:t>
      </w:r>
      <w:r w:rsidRPr="00107D85">
        <w:t xml:space="preserve"> be made through the aforementioned RFP Coordinator.  No other person/ State employee is empowered to make binding statements regarding this RFP.  </w:t>
      </w:r>
      <w:r w:rsidRPr="00107D85">
        <w:rPr>
          <w:u w:val="single"/>
        </w:rPr>
        <w:t>Violation of this provision may lead to disqualification from the bidding process, at the State’s discretion</w:t>
      </w:r>
      <w:r w:rsidRPr="00107D85">
        <w:t>.</w:t>
      </w:r>
    </w:p>
    <w:p w:rsidR="00F073A5" w:rsidRPr="00107D85" w:rsidRDefault="005669D1" w:rsidP="00D74E4C">
      <w:pPr>
        <w:pStyle w:val="DefaultText"/>
        <w:widowControl/>
        <w:numPr>
          <w:ilvl w:val="0"/>
          <w:numId w:val="16"/>
        </w:numPr>
        <w:tabs>
          <w:tab w:val="left" w:pos="720"/>
        </w:tabs>
        <w:overflowPunct w:val="0"/>
        <w:adjustRightInd w:val="0"/>
        <w:textAlignment w:val="baseline"/>
      </w:pPr>
      <w:r w:rsidRPr="00107D85">
        <w:t>Issuance of this RFP does not commit the Department to issue an award or</w:t>
      </w:r>
      <w:r w:rsidR="0019070A" w:rsidRPr="00107D85">
        <w:t xml:space="preserve"> to pay expenses incurred by a B</w:t>
      </w:r>
      <w:r w:rsidRPr="00107D85">
        <w:t>idder in the preparation of a response to this RFP</w:t>
      </w:r>
      <w:r w:rsidR="004B5ECA" w:rsidRPr="00107D85">
        <w:rPr>
          <w:rStyle w:val="InitialStyle"/>
        </w:rPr>
        <w:t>.</w:t>
      </w:r>
      <w:r w:rsidRPr="00107D85">
        <w:rPr>
          <w:rStyle w:val="InitialStyle"/>
        </w:rPr>
        <w:t xml:space="preserve"> This includes attendance at personal interviews or other meetings</w:t>
      </w:r>
      <w:r w:rsidR="00625866" w:rsidRPr="00107D85">
        <w:rPr>
          <w:rStyle w:val="InitialStyle"/>
        </w:rPr>
        <w:t>,</w:t>
      </w:r>
      <w:r w:rsidRPr="00107D85">
        <w:rPr>
          <w:rStyle w:val="InitialStyle"/>
        </w:rPr>
        <w:t xml:space="preserve"> and software or system demonstrations</w:t>
      </w:r>
      <w:r w:rsidR="00DB2372" w:rsidRPr="00107D85">
        <w:rPr>
          <w:rStyle w:val="InitialStyle"/>
        </w:rPr>
        <w:t>, where applicable</w:t>
      </w:r>
      <w:r w:rsidRPr="00107D85">
        <w:t>.</w:t>
      </w:r>
    </w:p>
    <w:p w:rsidR="00F073A5" w:rsidRPr="00107D85" w:rsidRDefault="002F6E86" w:rsidP="00D74E4C">
      <w:pPr>
        <w:pStyle w:val="DefaultText"/>
        <w:widowControl/>
        <w:numPr>
          <w:ilvl w:val="0"/>
          <w:numId w:val="16"/>
        </w:numPr>
        <w:tabs>
          <w:tab w:val="left" w:pos="720"/>
        </w:tabs>
        <w:overflowPunct w:val="0"/>
        <w:adjustRightInd w:val="0"/>
        <w:textAlignment w:val="baseline"/>
      </w:pPr>
      <w:r w:rsidRPr="00107D85">
        <w:t>A</w:t>
      </w:r>
      <w:r w:rsidR="005D4303" w:rsidRPr="00107D85">
        <w:t>ll proposals should adhere</w:t>
      </w:r>
      <w:r w:rsidR="005669D1" w:rsidRPr="00107D85">
        <w:t xml:space="preserve"> to the instructions and format requirements outlined in this RFP and all written supplements and amendments</w:t>
      </w:r>
      <w:r w:rsidRPr="00107D85">
        <w:t xml:space="preserve"> (</w:t>
      </w:r>
      <w:r w:rsidR="005669D1" w:rsidRPr="00107D85">
        <w:t xml:space="preserve">such as the </w:t>
      </w:r>
      <w:r w:rsidRPr="00107D85">
        <w:t xml:space="preserve">Summary of </w:t>
      </w:r>
      <w:r w:rsidR="005669D1" w:rsidRPr="00107D85">
        <w:t>Questions and Answers</w:t>
      </w:r>
      <w:r w:rsidRPr="00107D85">
        <w:t>)</w:t>
      </w:r>
      <w:r w:rsidR="005669D1" w:rsidRPr="00107D85">
        <w:t xml:space="preserve">, issued by the Department. </w:t>
      </w:r>
      <w:r w:rsidR="009558DD" w:rsidRPr="00107D85">
        <w:t>P</w:t>
      </w:r>
      <w:r w:rsidR="005669D1" w:rsidRPr="00107D85">
        <w:t>roposal</w:t>
      </w:r>
      <w:r w:rsidR="009558DD" w:rsidRPr="00107D85">
        <w:t>s</w:t>
      </w:r>
      <w:r w:rsidR="005669D1" w:rsidRPr="00107D85">
        <w:t xml:space="preserve"> </w:t>
      </w:r>
      <w:r w:rsidR="009558DD" w:rsidRPr="00107D85">
        <w:t>are to</w:t>
      </w:r>
      <w:r w:rsidR="005669D1" w:rsidRPr="00107D85">
        <w:t xml:space="preserve"> follow the format and respond to all questions</w:t>
      </w:r>
      <w:r w:rsidR="00203AEE" w:rsidRPr="00107D85">
        <w:t xml:space="preserve"> and instructions specified below in the</w:t>
      </w:r>
      <w:r w:rsidRPr="00107D85">
        <w:t xml:space="preserve"> “</w:t>
      </w:r>
      <w:r w:rsidR="000636A9" w:rsidRPr="00107D85">
        <w:t>Proposal Submission Requirements</w:t>
      </w:r>
      <w:r w:rsidRPr="00107D85">
        <w:t>”</w:t>
      </w:r>
      <w:r w:rsidR="00203AEE" w:rsidRPr="00107D85">
        <w:t xml:space="preserve"> section of this RFP</w:t>
      </w:r>
      <w:r w:rsidR="005669D1" w:rsidRPr="00107D85">
        <w:t>.</w:t>
      </w:r>
    </w:p>
    <w:p w:rsidR="00F073A5" w:rsidRPr="00107D85" w:rsidRDefault="006C42EB" w:rsidP="00D74E4C">
      <w:pPr>
        <w:pStyle w:val="DefaultText"/>
        <w:widowControl/>
        <w:numPr>
          <w:ilvl w:val="0"/>
          <w:numId w:val="16"/>
        </w:numPr>
        <w:tabs>
          <w:tab w:val="left" w:pos="720"/>
        </w:tabs>
        <w:overflowPunct w:val="0"/>
        <w:adjustRightInd w:val="0"/>
        <w:textAlignment w:val="baseline"/>
      </w:pPr>
      <w:r w:rsidRPr="00107D85">
        <w:t xml:space="preserve">Bidders shall take careful note that in evaluating a proposal submitted in response to this RFP, the Department will consider materials provided in the proposal, information obtained through interviews/presentations (if any), and internal </w:t>
      </w:r>
      <w:r w:rsidR="00CF181C" w:rsidRPr="00107D85">
        <w:t>agency</w:t>
      </w:r>
      <w:r w:rsidRPr="00107D85">
        <w:t xml:space="preserve"> information of previous contract history with the Bidder (if any). The Department </w:t>
      </w:r>
      <w:r w:rsidR="00CF181C" w:rsidRPr="00107D85">
        <w:t>also reserve</w:t>
      </w:r>
      <w:r w:rsidRPr="00107D85">
        <w:t xml:space="preserve"> the right to consider other reliable references and publicly available information in evaluating a Bidder’s experience and capabilities.</w:t>
      </w:r>
    </w:p>
    <w:p w:rsidR="00F073A5" w:rsidRPr="00107D85" w:rsidRDefault="006C42EB" w:rsidP="00D74E4C">
      <w:pPr>
        <w:pStyle w:val="DefaultText"/>
        <w:widowControl/>
        <w:numPr>
          <w:ilvl w:val="0"/>
          <w:numId w:val="16"/>
        </w:numPr>
        <w:tabs>
          <w:tab w:val="left" w:pos="720"/>
        </w:tabs>
        <w:overflowPunct w:val="0"/>
        <w:adjustRightInd w:val="0"/>
        <w:textAlignment w:val="baseline"/>
      </w:pPr>
      <w:r w:rsidRPr="00107D85">
        <w:t>The proposal shall be signed by a person authorized to legally bind the Bidder and shall contain a statement that the proposal and the pricing contained therein will remain valid and binding for a period of 180 days from the date and time of the bid opening.</w:t>
      </w:r>
    </w:p>
    <w:p w:rsidR="00F073A5" w:rsidRPr="00107D85" w:rsidRDefault="007A344B" w:rsidP="00D74E4C">
      <w:pPr>
        <w:pStyle w:val="DefaultText"/>
        <w:widowControl/>
        <w:numPr>
          <w:ilvl w:val="0"/>
          <w:numId w:val="16"/>
        </w:numPr>
        <w:tabs>
          <w:tab w:val="left" w:pos="720"/>
        </w:tabs>
        <w:overflowPunct w:val="0"/>
        <w:adjustRightInd w:val="0"/>
        <w:textAlignment w:val="baseline"/>
        <w:rPr>
          <w:rStyle w:val="InitialStyle"/>
        </w:rPr>
      </w:pPr>
      <w:r w:rsidRPr="00107D85">
        <w:rPr>
          <w:rStyle w:val="InitialStyle"/>
        </w:rPr>
        <w:t>The RFP and the selected Bidder’s proposal</w:t>
      </w:r>
      <w:r w:rsidR="00D94652" w:rsidRPr="00107D85">
        <w:rPr>
          <w:rStyle w:val="InitialStyle"/>
        </w:rPr>
        <w:t>s</w:t>
      </w:r>
      <w:r w:rsidRPr="00107D85">
        <w:rPr>
          <w:rStyle w:val="InitialStyle"/>
        </w:rPr>
        <w:t>, including all appendices or attachments, shall be the basis for the final contract, as determined by the Department.</w:t>
      </w:r>
    </w:p>
    <w:p w:rsidR="00F073A5" w:rsidRPr="00107D85" w:rsidRDefault="004B2CDA" w:rsidP="00D74E4C">
      <w:pPr>
        <w:pStyle w:val="DefaultText"/>
        <w:widowControl/>
        <w:numPr>
          <w:ilvl w:val="0"/>
          <w:numId w:val="16"/>
        </w:numPr>
        <w:tabs>
          <w:tab w:val="left" w:pos="720"/>
        </w:tabs>
        <w:overflowPunct w:val="0"/>
        <w:adjustRightInd w:val="0"/>
        <w:textAlignment w:val="baseline"/>
        <w:rPr>
          <w:rStyle w:val="InitialStyle"/>
        </w:rPr>
      </w:pPr>
      <w:r w:rsidRPr="00107D85">
        <w:rPr>
          <w:rStyle w:val="InitialStyle"/>
        </w:rPr>
        <w:t>Following announcement of an award decision, all submissions in response to this RFP will be considered public records available for public inspection pursuant to the State of Maine Freedom of Access Act (FOAA) (1 M.R.S. §§ 401 et seq.).</w:t>
      </w:r>
    </w:p>
    <w:p w:rsidR="00F073A5" w:rsidRPr="00107D85" w:rsidRDefault="00FB7EB0" w:rsidP="00F073A5">
      <w:pPr>
        <w:pStyle w:val="DefaultText"/>
        <w:widowControl/>
        <w:tabs>
          <w:tab w:val="left" w:pos="720"/>
        </w:tabs>
        <w:overflowPunct w:val="0"/>
        <w:adjustRightInd w:val="0"/>
        <w:ind w:left="720"/>
        <w:textAlignment w:val="baseline"/>
        <w:rPr>
          <w:rStyle w:val="InitialStyle"/>
        </w:rPr>
      </w:pPr>
      <w:hyperlink r:id="rId15" w:history="1">
        <w:r w:rsidR="00F073A5" w:rsidRPr="00107D85">
          <w:rPr>
            <w:rStyle w:val="Hyperlink"/>
          </w:rPr>
          <w:t>http://www.mainelegislature.org/legis/statutes/1/title1sec401.html</w:t>
        </w:r>
      </w:hyperlink>
      <w:r w:rsidR="00F073A5" w:rsidRPr="00107D85">
        <w:rPr>
          <w:rStyle w:val="InitialStyle"/>
        </w:rPr>
        <w:t xml:space="preserve">   </w:t>
      </w:r>
    </w:p>
    <w:p w:rsidR="00F073A5" w:rsidRPr="00107D85" w:rsidRDefault="005669D1" w:rsidP="00D74E4C">
      <w:pPr>
        <w:pStyle w:val="DefaultText"/>
        <w:widowControl/>
        <w:numPr>
          <w:ilvl w:val="0"/>
          <w:numId w:val="16"/>
        </w:numPr>
        <w:tabs>
          <w:tab w:val="left" w:pos="720"/>
        </w:tabs>
        <w:overflowPunct w:val="0"/>
        <w:adjustRightInd w:val="0"/>
        <w:textAlignment w:val="baseline"/>
        <w:rPr>
          <w:rStyle w:val="InitialStyle"/>
          <w:bCs/>
        </w:rPr>
      </w:pPr>
      <w:r w:rsidRPr="00107D85">
        <w:rPr>
          <w:rStyle w:val="InitialStyle"/>
          <w:bCs/>
        </w:rPr>
        <w:t xml:space="preserve">The </w:t>
      </w:r>
      <w:r w:rsidR="009C3380" w:rsidRPr="00107D85">
        <w:rPr>
          <w:rStyle w:val="InitialStyle"/>
          <w:bCs/>
        </w:rPr>
        <w:t>Department</w:t>
      </w:r>
      <w:r w:rsidR="00CF181C" w:rsidRPr="00107D85">
        <w:rPr>
          <w:rStyle w:val="InitialStyle"/>
          <w:bCs/>
        </w:rPr>
        <w:t>, at their sole discretion, reserve</w:t>
      </w:r>
      <w:r w:rsidRPr="00107D85">
        <w:rPr>
          <w:rStyle w:val="InitialStyle"/>
          <w:bCs/>
        </w:rPr>
        <w:t xml:space="preserve"> the right to recognize and waive minor i</w:t>
      </w:r>
      <w:r w:rsidR="00E3589A" w:rsidRPr="00107D85">
        <w:rPr>
          <w:rStyle w:val="InitialStyle"/>
          <w:bCs/>
        </w:rPr>
        <w:t xml:space="preserve">nformalities and irregularities found in </w:t>
      </w:r>
      <w:r w:rsidRPr="00107D85">
        <w:rPr>
          <w:rStyle w:val="InitialStyle"/>
          <w:bCs/>
        </w:rPr>
        <w:t>proposals received in response to this RFP.</w:t>
      </w:r>
    </w:p>
    <w:p w:rsidR="00F073A5" w:rsidRPr="00107D85" w:rsidRDefault="00313C9B" w:rsidP="00D74E4C">
      <w:pPr>
        <w:pStyle w:val="DefaultText"/>
        <w:widowControl/>
        <w:numPr>
          <w:ilvl w:val="0"/>
          <w:numId w:val="16"/>
        </w:numPr>
        <w:tabs>
          <w:tab w:val="left" w:pos="720"/>
        </w:tabs>
        <w:overflowPunct w:val="0"/>
        <w:adjustRightInd w:val="0"/>
        <w:textAlignment w:val="baseline"/>
        <w:rPr>
          <w:rStyle w:val="InitialStyle"/>
          <w:bCs/>
        </w:rPr>
      </w:pPr>
      <w:r w:rsidRPr="00107D85">
        <w:rPr>
          <w:rStyle w:val="InitialStyle"/>
          <w:bCs/>
        </w:rPr>
        <w:t>The State of Maine Division of Purchases reserves the right to authorize other Departments to use the contract(s) resulting from this RFP, if it is deemed to be beneficial for the State to do so.</w:t>
      </w:r>
    </w:p>
    <w:p w:rsidR="000D50AE" w:rsidRPr="00107D85" w:rsidRDefault="000D50AE" w:rsidP="00D74E4C">
      <w:pPr>
        <w:pStyle w:val="DefaultText"/>
        <w:widowControl/>
        <w:numPr>
          <w:ilvl w:val="0"/>
          <w:numId w:val="16"/>
        </w:numPr>
        <w:tabs>
          <w:tab w:val="left" w:pos="720"/>
        </w:tabs>
        <w:overflowPunct w:val="0"/>
        <w:adjustRightInd w:val="0"/>
        <w:textAlignment w:val="baseline"/>
        <w:rPr>
          <w:rStyle w:val="InitialStyle"/>
          <w:bCs/>
        </w:rPr>
      </w:pPr>
      <w:r w:rsidRPr="00107D85">
        <w:rPr>
          <w:rStyle w:val="InitialStyle"/>
          <w:bCs/>
        </w:rPr>
        <w:t>All applicable laws, whether or not herein contained, shall be included b</w:t>
      </w:r>
      <w:r w:rsidR="00F920D3" w:rsidRPr="00107D85">
        <w:rPr>
          <w:rStyle w:val="InitialStyle"/>
          <w:bCs/>
        </w:rPr>
        <w:t xml:space="preserve">y this reference. </w:t>
      </w:r>
      <w:r w:rsidRPr="00107D85">
        <w:rPr>
          <w:rStyle w:val="InitialStyle"/>
          <w:bCs/>
        </w:rPr>
        <w:t>It shall be Proposer’s/Vendor’s responsibility to determine the applicability and requirements of any such laws and to abide by them.</w:t>
      </w:r>
    </w:p>
    <w:p w:rsidR="00956324" w:rsidRPr="00107D85" w:rsidRDefault="00956324" w:rsidP="00283C0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rsidR="00E82FB4" w:rsidRPr="00B43D87" w:rsidRDefault="004A7EF5" w:rsidP="00224755">
      <w:pPr>
        <w:pStyle w:val="Heading2"/>
        <w:spacing w:before="0" w:after="0"/>
        <w:ind w:firstLine="180"/>
        <w:rPr>
          <w:rStyle w:val="InitialStyle"/>
          <w:rFonts w:ascii="Times New Roman" w:hAnsi="Times New Roman" w:cs="Times New Roman"/>
        </w:rPr>
      </w:pPr>
      <w:bookmarkStart w:id="13" w:name="_Toc367174725"/>
      <w:bookmarkStart w:id="14" w:name="_Toc445966059"/>
      <w:bookmarkStart w:id="15" w:name="_Toc458174873"/>
      <w:r w:rsidRPr="00B43D87">
        <w:rPr>
          <w:rStyle w:val="InitialStyle"/>
          <w:rFonts w:ascii="Times New Roman" w:hAnsi="Times New Roman" w:cs="Times New Roman"/>
        </w:rPr>
        <w:t>C</w:t>
      </w:r>
      <w:r w:rsidR="00F044F1" w:rsidRPr="00B43D87">
        <w:rPr>
          <w:rStyle w:val="InitialStyle"/>
          <w:rFonts w:ascii="Times New Roman" w:hAnsi="Times New Roman" w:cs="Times New Roman"/>
        </w:rPr>
        <w:t>.</w:t>
      </w:r>
      <w:r w:rsidR="00F044F1" w:rsidRPr="00B43D87">
        <w:rPr>
          <w:rStyle w:val="InitialStyle"/>
          <w:rFonts w:ascii="Times New Roman" w:hAnsi="Times New Roman" w:cs="Times New Roman"/>
        </w:rPr>
        <w:tab/>
      </w:r>
      <w:r w:rsidR="00E82FB4" w:rsidRPr="00B43D87">
        <w:rPr>
          <w:rStyle w:val="InitialStyle"/>
          <w:rFonts w:ascii="Times New Roman" w:hAnsi="Times New Roman" w:cs="Times New Roman"/>
        </w:rPr>
        <w:t>E</w:t>
      </w:r>
      <w:r w:rsidR="009C3380" w:rsidRPr="00B43D87">
        <w:rPr>
          <w:rStyle w:val="InitialStyle"/>
          <w:rFonts w:ascii="Times New Roman" w:hAnsi="Times New Roman" w:cs="Times New Roman"/>
        </w:rPr>
        <w:t>ligibility</w:t>
      </w:r>
      <w:r w:rsidR="00735C0A" w:rsidRPr="00B43D87">
        <w:rPr>
          <w:rStyle w:val="InitialStyle"/>
          <w:rFonts w:ascii="Times New Roman" w:hAnsi="Times New Roman" w:cs="Times New Roman"/>
        </w:rPr>
        <w:t xml:space="preserve"> t</w:t>
      </w:r>
      <w:r w:rsidR="001E0868" w:rsidRPr="00B43D87">
        <w:rPr>
          <w:rStyle w:val="InitialStyle"/>
          <w:rFonts w:ascii="Times New Roman" w:hAnsi="Times New Roman" w:cs="Times New Roman"/>
        </w:rPr>
        <w:t>o Submit Bids</w:t>
      </w:r>
      <w:bookmarkEnd w:id="13"/>
      <w:bookmarkEnd w:id="14"/>
      <w:bookmarkEnd w:id="15"/>
    </w:p>
    <w:p w:rsidR="000C015E" w:rsidRPr="00B43D87" w:rsidRDefault="000C015E" w:rsidP="008477B9">
      <w:pPr>
        <w:widowControl/>
        <w:tabs>
          <w:tab w:val="left" w:pos="720"/>
        </w:tabs>
        <w:ind w:left="180"/>
        <w:rPr>
          <w:rStyle w:val="InitialStyle"/>
          <w:sz w:val="24"/>
          <w:szCs w:val="24"/>
        </w:rPr>
      </w:pPr>
    </w:p>
    <w:p w:rsidR="00107D85" w:rsidRDefault="00DD2811" w:rsidP="00107D85">
      <w:pPr>
        <w:widowControl/>
        <w:adjustRightInd w:val="0"/>
        <w:ind w:left="180"/>
        <w:rPr>
          <w:sz w:val="24"/>
          <w:szCs w:val="24"/>
        </w:rPr>
      </w:pPr>
      <w:r>
        <w:rPr>
          <w:sz w:val="24"/>
          <w:szCs w:val="24"/>
        </w:rPr>
        <w:t>Only p</w:t>
      </w:r>
      <w:r w:rsidR="00107D85" w:rsidRPr="00B43D87">
        <w:rPr>
          <w:sz w:val="24"/>
          <w:szCs w:val="24"/>
        </w:rPr>
        <w:t>rivate for-profit companies</w:t>
      </w:r>
      <w:r>
        <w:rPr>
          <w:sz w:val="24"/>
          <w:szCs w:val="24"/>
        </w:rPr>
        <w:t xml:space="preserve"> who have or who have a contract with a </w:t>
      </w:r>
      <w:r w:rsidRPr="00DD2811">
        <w:rPr>
          <w:sz w:val="24"/>
          <w:szCs w:val="24"/>
          <w:u w:val="single"/>
        </w:rPr>
        <w:t>Master Oil Burner Technician</w:t>
      </w:r>
      <w:r>
        <w:rPr>
          <w:sz w:val="24"/>
          <w:szCs w:val="24"/>
        </w:rPr>
        <w:t xml:space="preserve"> that holds a current license issued by the State of Maine Fuel Board</w:t>
      </w:r>
      <w:r w:rsidR="003F2457">
        <w:rPr>
          <w:sz w:val="24"/>
          <w:szCs w:val="24"/>
        </w:rPr>
        <w:t>,</w:t>
      </w:r>
      <w:r w:rsidR="00107D85" w:rsidRPr="00B43D87">
        <w:rPr>
          <w:sz w:val="24"/>
          <w:szCs w:val="24"/>
        </w:rPr>
        <w:t xml:space="preserve"> are </w:t>
      </w:r>
      <w:r w:rsidR="002B47EB">
        <w:rPr>
          <w:sz w:val="24"/>
          <w:szCs w:val="24"/>
        </w:rPr>
        <w:t xml:space="preserve">eligible </w:t>
      </w:r>
      <w:r w:rsidR="00107D85" w:rsidRPr="00BD5044">
        <w:rPr>
          <w:sz w:val="24"/>
          <w:szCs w:val="24"/>
        </w:rPr>
        <w:t>to submit bids in response to this Request for Proposals.</w:t>
      </w:r>
      <w:r>
        <w:rPr>
          <w:sz w:val="24"/>
          <w:szCs w:val="24"/>
        </w:rPr>
        <w:t xml:space="preserve">  </w:t>
      </w:r>
      <w:r w:rsidR="003F2457">
        <w:rPr>
          <w:sz w:val="24"/>
          <w:szCs w:val="24"/>
        </w:rPr>
        <w:t>Bidders must provide a copy of the license with their proposal.</w:t>
      </w:r>
    </w:p>
    <w:p w:rsidR="00735C0A" w:rsidRPr="00E51F87" w:rsidRDefault="00735C0A"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b/>
        </w:rPr>
      </w:pPr>
    </w:p>
    <w:p w:rsidR="00095BA3" w:rsidRPr="00E51F87" w:rsidRDefault="004A7EF5" w:rsidP="00224755">
      <w:pPr>
        <w:pStyle w:val="Heading2"/>
        <w:spacing w:before="0" w:after="0"/>
        <w:ind w:firstLine="180"/>
        <w:rPr>
          <w:rStyle w:val="InitialStyle"/>
          <w:rFonts w:ascii="Times New Roman" w:hAnsi="Times New Roman" w:cs="Times New Roman"/>
        </w:rPr>
      </w:pPr>
      <w:bookmarkStart w:id="16" w:name="_Toc367174726"/>
      <w:bookmarkStart w:id="17" w:name="_Toc445966060"/>
      <w:bookmarkStart w:id="18" w:name="_Toc458174874"/>
      <w:r w:rsidRPr="00E51F87">
        <w:rPr>
          <w:rStyle w:val="InitialStyle"/>
          <w:rFonts w:ascii="Times New Roman" w:hAnsi="Times New Roman" w:cs="Times New Roman"/>
        </w:rPr>
        <w:t>D</w:t>
      </w:r>
      <w:r w:rsidR="00F044F1" w:rsidRPr="00E51F87">
        <w:rPr>
          <w:rStyle w:val="InitialStyle"/>
          <w:rFonts w:ascii="Times New Roman" w:hAnsi="Times New Roman" w:cs="Times New Roman"/>
        </w:rPr>
        <w:t>.</w:t>
      </w:r>
      <w:r w:rsidR="00F044F1" w:rsidRPr="00E51F87">
        <w:rPr>
          <w:rStyle w:val="InitialStyle"/>
          <w:rFonts w:ascii="Times New Roman" w:hAnsi="Times New Roman" w:cs="Times New Roman"/>
        </w:rPr>
        <w:tab/>
      </w:r>
      <w:r w:rsidR="001E028B" w:rsidRPr="00E51F87">
        <w:rPr>
          <w:rStyle w:val="InitialStyle"/>
          <w:rFonts w:ascii="Times New Roman" w:hAnsi="Times New Roman" w:cs="Times New Roman"/>
        </w:rPr>
        <w:t>Contract Term</w:t>
      </w:r>
      <w:bookmarkEnd w:id="16"/>
      <w:bookmarkEnd w:id="17"/>
      <w:bookmarkEnd w:id="18"/>
    </w:p>
    <w:p w:rsidR="00951AC1" w:rsidRPr="00E51F87" w:rsidRDefault="00951AC1" w:rsidP="008477B9">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b/>
          <w:caps/>
        </w:rPr>
      </w:pPr>
    </w:p>
    <w:p w:rsidR="00095BA3" w:rsidRPr="00E51F87" w:rsidRDefault="00E51F87" w:rsidP="008477B9">
      <w:pPr>
        <w:widowControl/>
        <w:ind w:left="180"/>
        <w:rPr>
          <w:sz w:val="24"/>
          <w:szCs w:val="24"/>
        </w:rPr>
      </w:pPr>
      <w:r w:rsidRPr="00E51F87">
        <w:rPr>
          <w:sz w:val="24"/>
          <w:szCs w:val="24"/>
        </w:rPr>
        <w:t xml:space="preserve">The Department </w:t>
      </w:r>
      <w:r w:rsidR="00EE308F" w:rsidRPr="00E51F87">
        <w:rPr>
          <w:sz w:val="24"/>
          <w:szCs w:val="24"/>
        </w:rPr>
        <w:t>anticipate</w:t>
      </w:r>
      <w:r w:rsidR="0061006D">
        <w:rPr>
          <w:sz w:val="24"/>
          <w:szCs w:val="24"/>
        </w:rPr>
        <w:t>s</w:t>
      </w:r>
      <w:r w:rsidR="00EE308F" w:rsidRPr="00E51F87">
        <w:rPr>
          <w:sz w:val="24"/>
          <w:szCs w:val="24"/>
        </w:rPr>
        <w:t xml:space="preserve"> creating a pre-qualified vendor list and entering into retainer contracts with multiple top scoring contractors as a result of this RFP process. </w:t>
      </w:r>
      <w:r w:rsidR="00EE308F" w:rsidRPr="00E51F87">
        <w:rPr>
          <w:sz w:val="24"/>
          <w:szCs w:val="24"/>
          <w:u w:val="single"/>
        </w:rPr>
        <w:t>Selection to be included on the pre-qualified vendor list is not a guarantee of work</w:t>
      </w:r>
      <w:r w:rsidR="00EE308F" w:rsidRPr="00E51F87">
        <w:rPr>
          <w:sz w:val="24"/>
          <w:szCs w:val="24"/>
        </w:rPr>
        <w:t xml:space="preserve">. </w:t>
      </w:r>
      <w:r w:rsidR="00735C0A" w:rsidRPr="00E51F87">
        <w:rPr>
          <w:sz w:val="24"/>
          <w:szCs w:val="24"/>
        </w:rPr>
        <w:t xml:space="preserve"> </w:t>
      </w:r>
      <w:r w:rsidR="001E028B" w:rsidRPr="00E51F87">
        <w:rPr>
          <w:sz w:val="24"/>
          <w:szCs w:val="24"/>
        </w:rPr>
        <w:t>Please note that the dates below are</w:t>
      </w:r>
      <w:r w:rsidR="00095BA3" w:rsidRPr="00E51F87">
        <w:rPr>
          <w:sz w:val="24"/>
          <w:szCs w:val="24"/>
        </w:rPr>
        <w:t xml:space="preserve"> </w:t>
      </w:r>
      <w:r w:rsidR="00095BA3" w:rsidRPr="00E51F87">
        <w:rPr>
          <w:sz w:val="24"/>
          <w:szCs w:val="24"/>
          <w:u w:val="single"/>
        </w:rPr>
        <w:t>estimated</w:t>
      </w:r>
      <w:r w:rsidR="001E028B" w:rsidRPr="00E51F87">
        <w:rPr>
          <w:sz w:val="24"/>
          <w:szCs w:val="24"/>
        </w:rPr>
        <w:t xml:space="preserve"> and</w:t>
      </w:r>
      <w:r w:rsidR="009C3380" w:rsidRPr="00E51F87">
        <w:rPr>
          <w:sz w:val="24"/>
          <w:szCs w:val="24"/>
        </w:rPr>
        <w:t xml:space="preserve"> may </w:t>
      </w:r>
      <w:r w:rsidR="00735C0A" w:rsidRPr="00E51F87">
        <w:rPr>
          <w:sz w:val="24"/>
          <w:szCs w:val="24"/>
        </w:rPr>
        <w:t>be adjusted</w:t>
      </w:r>
      <w:r w:rsidR="009C3380" w:rsidRPr="00E51F87">
        <w:rPr>
          <w:sz w:val="24"/>
          <w:szCs w:val="24"/>
        </w:rPr>
        <w:t xml:space="preserve"> as necessary</w:t>
      </w:r>
      <w:r w:rsidR="00095BA3" w:rsidRPr="00E51F87">
        <w:rPr>
          <w:sz w:val="24"/>
          <w:szCs w:val="24"/>
        </w:rPr>
        <w:t xml:space="preserve"> in order </w:t>
      </w:r>
      <w:r w:rsidR="00735C0A" w:rsidRPr="00E51F87">
        <w:rPr>
          <w:sz w:val="24"/>
          <w:szCs w:val="24"/>
        </w:rPr>
        <w:t>to compl</w:t>
      </w:r>
      <w:r w:rsidR="009C3380" w:rsidRPr="00E51F87">
        <w:rPr>
          <w:sz w:val="24"/>
          <w:szCs w:val="24"/>
        </w:rPr>
        <w:t>y with</w:t>
      </w:r>
      <w:r w:rsidR="00735C0A" w:rsidRPr="00E51F87">
        <w:rPr>
          <w:sz w:val="24"/>
          <w:szCs w:val="24"/>
        </w:rPr>
        <w:t xml:space="preserve"> all procedural </w:t>
      </w:r>
      <w:r w:rsidR="00095BA3" w:rsidRPr="00E51F87">
        <w:rPr>
          <w:sz w:val="24"/>
          <w:szCs w:val="24"/>
        </w:rPr>
        <w:t>requirements associated with this RFP and the contracting process.</w:t>
      </w:r>
      <w:r w:rsidR="00735C0A" w:rsidRPr="00E51F87">
        <w:rPr>
          <w:sz w:val="24"/>
          <w:szCs w:val="24"/>
        </w:rPr>
        <w:t xml:space="preserve"> </w:t>
      </w:r>
      <w:r w:rsidR="00095BA3" w:rsidRPr="00E51F87">
        <w:rPr>
          <w:sz w:val="24"/>
          <w:szCs w:val="24"/>
        </w:rPr>
        <w:t>The actual contract start date will be established by a c</w:t>
      </w:r>
      <w:r w:rsidR="00735C0A" w:rsidRPr="00E51F87">
        <w:rPr>
          <w:sz w:val="24"/>
          <w:szCs w:val="24"/>
        </w:rPr>
        <w:t>ompleted and approved contract.</w:t>
      </w:r>
    </w:p>
    <w:p w:rsidR="00095BA3" w:rsidRPr="00E51F87" w:rsidRDefault="00095BA3" w:rsidP="008477B9">
      <w:pPr>
        <w:widowControl/>
        <w:ind w:left="180"/>
        <w:rPr>
          <w:sz w:val="24"/>
          <w:szCs w:val="24"/>
        </w:rPr>
      </w:pPr>
    </w:p>
    <w:p w:rsidR="00095BA3" w:rsidRPr="00E51F87" w:rsidRDefault="00F920D3" w:rsidP="008477B9">
      <w:pPr>
        <w:widowControl/>
        <w:tabs>
          <w:tab w:val="left" w:pos="720"/>
          <w:tab w:val="left" w:pos="1080"/>
          <w:tab w:val="left" w:pos="1440"/>
        </w:tabs>
        <w:ind w:left="180"/>
        <w:rPr>
          <w:sz w:val="24"/>
          <w:szCs w:val="24"/>
        </w:rPr>
      </w:pPr>
      <w:r w:rsidRPr="00E51F87">
        <w:rPr>
          <w:sz w:val="24"/>
          <w:szCs w:val="24"/>
        </w:rPr>
        <w:t xml:space="preserve">Contract Renewal: </w:t>
      </w:r>
      <w:r w:rsidR="00037BC6" w:rsidRPr="00E51F87">
        <w:rPr>
          <w:sz w:val="24"/>
          <w:szCs w:val="24"/>
        </w:rPr>
        <w:t xml:space="preserve">Following the initial </w:t>
      </w:r>
      <w:r w:rsidR="006A2461" w:rsidRPr="00E51F87">
        <w:rPr>
          <w:sz w:val="24"/>
          <w:szCs w:val="24"/>
        </w:rPr>
        <w:t>term of the contract</w:t>
      </w:r>
      <w:r w:rsidR="004D2CB8" w:rsidRPr="00E51F87">
        <w:rPr>
          <w:sz w:val="24"/>
          <w:szCs w:val="24"/>
        </w:rPr>
        <w:t xml:space="preserve"> period</w:t>
      </w:r>
      <w:r w:rsidR="00037BC6" w:rsidRPr="00E51F87">
        <w:rPr>
          <w:sz w:val="24"/>
          <w:szCs w:val="24"/>
        </w:rPr>
        <w:t>, the</w:t>
      </w:r>
      <w:r w:rsidR="006A2461" w:rsidRPr="00E51F87">
        <w:rPr>
          <w:sz w:val="24"/>
          <w:szCs w:val="24"/>
        </w:rPr>
        <w:t xml:space="preserve"> Department may</w:t>
      </w:r>
      <w:r w:rsidR="009C3380" w:rsidRPr="00E51F87">
        <w:rPr>
          <w:sz w:val="24"/>
          <w:szCs w:val="24"/>
        </w:rPr>
        <w:t xml:space="preserve"> opt to renew the contract </w:t>
      </w:r>
      <w:r w:rsidR="004D2CB8" w:rsidRPr="00E51F87">
        <w:rPr>
          <w:sz w:val="24"/>
          <w:szCs w:val="24"/>
        </w:rPr>
        <w:t xml:space="preserve">period </w:t>
      </w:r>
      <w:r w:rsidR="009C3380" w:rsidRPr="00E51F87">
        <w:rPr>
          <w:sz w:val="24"/>
          <w:szCs w:val="24"/>
        </w:rPr>
        <w:t xml:space="preserve">for </w:t>
      </w:r>
      <w:r w:rsidR="00E51F87" w:rsidRPr="00E51F87">
        <w:rPr>
          <w:sz w:val="24"/>
          <w:szCs w:val="24"/>
        </w:rPr>
        <w:t>one renewal period of two years</w:t>
      </w:r>
      <w:r w:rsidR="00095BA3" w:rsidRPr="00E51F87">
        <w:rPr>
          <w:sz w:val="24"/>
          <w:szCs w:val="24"/>
        </w:rPr>
        <w:t xml:space="preserve">, subject to continued availability of </w:t>
      </w:r>
      <w:r w:rsidR="0052134F" w:rsidRPr="00E51F87">
        <w:rPr>
          <w:sz w:val="24"/>
          <w:szCs w:val="24"/>
        </w:rPr>
        <w:t xml:space="preserve">funding </w:t>
      </w:r>
      <w:r w:rsidR="00095BA3" w:rsidRPr="00E51F87">
        <w:rPr>
          <w:sz w:val="24"/>
          <w:szCs w:val="24"/>
        </w:rPr>
        <w:t>and satisfactory performance.</w:t>
      </w:r>
    </w:p>
    <w:p w:rsidR="001E028B" w:rsidRPr="00E51F87" w:rsidRDefault="001E028B" w:rsidP="008477B9">
      <w:pPr>
        <w:widowControl/>
        <w:tabs>
          <w:tab w:val="left" w:pos="720"/>
          <w:tab w:val="left" w:pos="1080"/>
          <w:tab w:val="left" w:pos="1440"/>
        </w:tabs>
        <w:ind w:left="180"/>
        <w:rPr>
          <w:sz w:val="24"/>
          <w:szCs w:val="24"/>
        </w:rPr>
      </w:pPr>
    </w:p>
    <w:p w:rsidR="001E028B" w:rsidRPr="00E51F87" w:rsidRDefault="001E028B" w:rsidP="008477B9">
      <w:pPr>
        <w:widowControl/>
        <w:tabs>
          <w:tab w:val="left" w:pos="720"/>
          <w:tab w:val="left" w:pos="1080"/>
          <w:tab w:val="left" w:pos="1440"/>
        </w:tabs>
        <w:ind w:left="180"/>
        <w:rPr>
          <w:sz w:val="24"/>
          <w:szCs w:val="24"/>
        </w:rPr>
      </w:pPr>
      <w:r w:rsidRPr="00E51F87">
        <w:rPr>
          <w:sz w:val="24"/>
          <w:szCs w:val="24"/>
        </w:rPr>
        <w:t>The term of the anticipated contract</w:t>
      </w:r>
      <w:r w:rsidR="00B86F41" w:rsidRPr="00E51F87">
        <w:rPr>
          <w:sz w:val="24"/>
          <w:szCs w:val="24"/>
        </w:rPr>
        <w:t xml:space="preserve"> period</w:t>
      </w:r>
      <w:r w:rsidRPr="00E51F87">
        <w:rPr>
          <w:sz w:val="24"/>
          <w:szCs w:val="24"/>
        </w:rPr>
        <w:t>, resulting from this RFP, is defined as follows:</w:t>
      </w:r>
    </w:p>
    <w:p w:rsidR="001E028B" w:rsidRPr="00E51F87" w:rsidRDefault="001E028B" w:rsidP="008477B9">
      <w:pPr>
        <w:widowControl/>
        <w:tabs>
          <w:tab w:val="left" w:pos="720"/>
          <w:tab w:val="left" w:pos="1080"/>
          <w:tab w:val="left" w:pos="1440"/>
        </w:tabs>
        <w:ind w:left="180"/>
        <w:rPr>
          <w:sz w:val="24"/>
          <w:szCs w:val="24"/>
        </w:rPr>
      </w:pPr>
      <w:r w:rsidRPr="00E51F87">
        <w:rPr>
          <w:sz w:val="24"/>
          <w:szCs w:val="24"/>
        </w:rPr>
        <w:tab/>
      </w:r>
      <w:r w:rsidRPr="00E51F87">
        <w:rPr>
          <w:sz w:val="24"/>
          <w:szCs w:val="24"/>
        </w:rPr>
        <w:tab/>
      </w:r>
    </w:p>
    <w:tbl>
      <w:tblPr>
        <w:tblW w:w="0" w:type="auto"/>
        <w:jc w:val="center"/>
        <w:tblInd w:w="-118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445"/>
        <w:gridCol w:w="2130"/>
        <w:gridCol w:w="2319"/>
      </w:tblGrid>
      <w:tr w:rsidR="004B75CB" w:rsidRPr="00E51F87" w:rsidTr="004F3E20">
        <w:trPr>
          <w:jc w:val="center"/>
        </w:trPr>
        <w:tc>
          <w:tcPr>
            <w:tcW w:w="4445" w:type="dxa"/>
            <w:tcBorders>
              <w:top w:val="double" w:sz="4" w:space="0" w:color="auto"/>
              <w:left w:val="double" w:sz="4" w:space="0" w:color="auto"/>
              <w:bottom w:val="double" w:sz="4" w:space="0" w:color="auto"/>
              <w:right w:val="single" w:sz="4" w:space="0" w:color="auto"/>
            </w:tcBorders>
            <w:shd w:val="clear" w:color="auto" w:fill="C6D9F1"/>
          </w:tcPr>
          <w:p w:rsidR="004B75CB" w:rsidRPr="00E51F87" w:rsidRDefault="004B75CB" w:rsidP="0033426D">
            <w:pPr>
              <w:widowControl/>
              <w:tabs>
                <w:tab w:val="left" w:pos="720"/>
                <w:tab w:val="left" w:pos="1080"/>
                <w:tab w:val="left" w:pos="1440"/>
              </w:tabs>
              <w:jc w:val="center"/>
              <w:rPr>
                <w:b/>
                <w:sz w:val="24"/>
                <w:szCs w:val="24"/>
              </w:rPr>
            </w:pPr>
            <w:r w:rsidRPr="00E51F87">
              <w:rPr>
                <w:b/>
                <w:sz w:val="24"/>
                <w:szCs w:val="24"/>
              </w:rPr>
              <w:t>Period</w:t>
            </w:r>
          </w:p>
        </w:tc>
        <w:tc>
          <w:tcPr>
            <w:tcW w:w="2130" w:type="dxa"/>
            <w:tcBorders>
              <w:top w:val="double" w:sz="4" w:space="0" w:color="auto"/>
              <w:left w:val="single" w:sz="4" w:space="0" w:color="auto"/>
              <w:bottom w:val="double" w:sz="4" w:space="0" w:color="auto"/>
              <w:right w:val="single" w:sz="4" w:space="0" w:color="auto"/>
            </w:tcBorders>
            <w:shd w:val="clear" w:color="auto" w:fill="C6D9F1"/>
          </w:tcPr>
          <w:p w:rsidR="004B75CB" w:rsidRPr="00E51F87" w:rsidRDefault="004B75CB" w:rsidP="0033426D">
            <w:pPr>
              <w:widowControl/>
              <w:tabs>
                <w:tab w:val="left" w:pos="720"/>
                <w:tab w:val="left" w:pos="1080"/>
                <w:tab w:val="left" w:pos="1440"/>
              </w:tabs>
              <w:jc w:val="center"/>
              <w:rPr>
                <w:b/>
                <w:sz w:val="24"/>
                <w:szCs w:val="24"/>
              </w:rPr>
            </w:pPr>
            <w:r w:rsidRPr="00E51F87">
              <w:rPr>
                <w:b/>
                <w:sz w:val="24"/>
                <w:szCs w:val="24"/>
              </w:rPr>
              <w:t>Start Date</w:t>
            </w:r>
          </w:p>
        </w:tc>
        <w:tc>
          <w:tcPr>
            <w:tcW w:w="2319" w:type="dxa"/>
            <w:tcBorders>
              <w:top w:val="double" w:sz="4" w:space="0" w:color="auto"/>
              <w:left w:val="single" w:sz="4" w:space="0" w:color="auto"/>
              <w:bottom w:val="double" w:sz="4" w:space="0" w:color="auto"/>
              <w:right w:val="double" w:sz="4" w:space="0" w:color="auto"/>
            </w:tcBorders>
            <w:shd w:val="clear" w:color="auto" w:fill="C6D9F1"/>
          </w:tcPr>
          <w:p w:rsidR="004B75CB" w:rsidRPr="00E51F87" w:rsidRDefault="004B75CB" w:rsidP="0033426D">
            <w:pPr>
              <w:widowControl/>
              <w:tabs>
                <w:tab w:val="left" w:pos="720"/>
                <w:tab w:val="left" w:pos="1080"/>
                <w:tab w:val="left" w:pos="1440"/>
              </w:tabs>
              <w:jc w:val="center"/>
              <w:rPr>
                <w:b/>
                <w:sz w:val="24"/>
                <w:szCs w:val="24"/>
              </w:rPr>
            </w:pPr>
            <w:r w:rsidRPr="00E51F87">
              <w:rPr>
                <w:b/>
                <w:sz w:val="24"/>
                <w:szCs w:val="24"/>
              </w:rPr>
              <w:t>End Date</w:t>
            </w:r>
          </w:p>
        </w:tc>
      </w:tr>
      <w:tr w:rsidR="004F3E20" w:rsidRPr="00E51F87" w:rsidTr="004F3E20">
        <w:trPr>
          <w:jc w:val="center"/>
        </w:trPr>
        <w:tc>
          <w:tcPr>
            <w:tcW w:w="4445" w:type="dxa"/>
            <w:tcBorders>
              <w:top w:val="double" w:sz="4" w:space="0" w:color="auto"/>
            </w:tcBorders>
            <w:shd w:val="clear" w:color="auto" w:fill="auto"/>
          </w:tcPr>
          <w:p w:rsidR="004F3E20" w:rsidRPr="00E51F87" w:rsidRDefault="004F3E20" w:rsidP="0033426D">
            <w:pPr>
              <w:widowControl/>
              <w:tabs>
                <w:tab w:val="left" w:pos="720"/>
                <w:tab w:val="left" w:pos="1080"/>
                <w:tab w:val="left" w:pos="1440"/>
              </w:tabs>
              <w:rPr>
                <w:sz w:val="24"/>
                <w:szCs w:val="24"/>
              </w:rPr>
            </w:pPr>
            <w:r w:rsidRPr="00E51F87">
              <w:rPr>
                <w:sz w:val="24"/>
                <w:szCs w:val="24"/>
              </w:rPr>
              <w:t>Initial Period of Performance</w:t>
            </w:r>
          </w:p>
        </w:tc>
        <w:tc>
          <w:tcPr>
            <w:tcW w:w="2130" w:type="dxa"/>
            <w:tcBorders>
              <w:top w:val="double" w:sz="4" w:space="0" w:color="auto"/>
              <w:bottom w:val="single" w:sz="4" w:space="0" w:color="auto"/>
            </w:tcBorders>
            <w:shd w:val="clear" w:color="auto" w:fill="FFFFFF" w:themeFill="background1"/>
          </w:tcPr>
          <w:p w:rsidR="004F3E20" w:rsidRPr="00E51F87" w:rsidRDefault="000E3340" w:rsidP="004F3E20">
            <w:pPr>
              <w:widowControl/>
              <w:tabs>
                <w:tab w:val="left" w:pos="720"/>
                <w:tab w:val="left" w:pos="1080"/>
                <w:tab w:val="left" w:pos="1440"/>
              </w:tabs>
              <w:jc w:val="center"/>
              <w:rPr>
                <w:sz w:val="24"/>
                <w:szCs w:val="24"/>
              </w:rPr>
            </w:pPr>
            <w:r>
              <w:rPr>
                <w:sz w:val="24"/>
                <w:szCs w:val="24"/>
              </w:rPr>
              <w:t>December 14</w:t>
            </w:r>
            <w:r w:rsidR="00E51F87" w:rsidRPr="00E51F87">
              <w:rPr>
                <w:sz w:val="24"/>
                <w:szCs w:val="24"/>
              </w:rPr>
              <w:t>, 2016</w:t>
            </w:r>
          </w:p>
        </w:tc>
        <w:tc>
          <w:tcPr>
            <w:tcW w:w="2319" w:type="dxa"/>
            <w:tcBorders>
              <w:top w:val="double" w:sz="4" w:space="0" w:color="auto"/>
              <w:bottom w:val="single" w:sz="4" w:space="0" w:color="auto"/>
            </w:tcBorders>
            <w:shd w:val="clear" w:color="auto" w:fill="FFFFFF" w:themeFill="background1"/>
          </w:tcPr>
          <w:p w:rsidR="004F3E20" w:rsidRPr="00E51F87" w:rsidRDefault="00E51F87" w:rsidP="004F3E20">
            <w:pPr>
              <w:widowControl/>
              <w:tabs>
                <w:tab w:val="left" w:pos="720"/>
                <w:tab w:val="left" w:pos="1080"/>
                <w:tab w:val="left" w:pos="1440"/>
              </w:tabs>
              <w:jc w:val="center"/>
              <w:rPr>
                <w:sz w:val="24"/>
                <w:szCs w:val="24"/>
              </w:rPr>
            </w:pPr>
            <w:r w:rsidRPr="00E51F87">
              <w:rPr>
                <w:sz w:val="24"/>
                <w:szCs w:val="24"/>
              </w:rPr>
              <w:t>September 30, 2018</w:t>
            </w:r>
          </w:p>
        </w:tc>
      </w:tr>
      <w:tr w:rsidR="004F3E20" w:rsidRPr="00E51F87" w:rsidTr="003F2457">
        <w:trPr>
          <w:jc w:val="center"/>
        </w:trPr>
        <w:tc>
          <w:tcPr>
            <w:tcW w:w="4445" w:type="dxa"/>
            <w:tcBorders>
              <w:bottom w:val="double" w:sz="4" w:space="0" w:color="auto"/>
            </w:tcBorders>
            <w:shd w:val="clear" w:color="auto" w:fill="auto"/>
          </w:tcPr>
          <w:p w:rsidR="004F3E20" w:rsidRPr="00E51F87" w:rsidRDefault="004F3E20" w:rsidP="0033426D">
            <w:pPr>
              <w:widowControl/>
              <w:tabs>
                <w:tab w:val="left" w:pos="720"/>
                <w:tab w:val="left" w:pos="1080"/>
                <w:tab w:val="left" w:pos="1440"/>
              </w:tabs>
              <w:rPr>
                <w:sz w:val="24"/>
                <w:szCs w:val="24"/>
              </w:rPr>
            </w:pPr>
            <w:r w:rsidRPr="00E51F87">
              <w:rPr>
                <w:sz w:val="24"/>
                <w:szCs w:val="24"/>
              </w:rPr>
              <w:t>Renewal Period #1</w:t>
            </w:r>
          </w:p>
        </w:tc>
        <w:tc>
          <w:tcPr>
            <w:tcW w:w="2130" w:type="dxa"/>
            <w:tcBorders>
              <w:top w:val="single" w:sz="4" w:space="0" w:color="auto"/>
              <w:bottom w:val="double" w:sz="4" w:space="0" w:color="auto"/>
            </w:tcBorders>
            <w:shd w:val="clear" w:color="auto" w:fill="FFFFFF" w:themeFill="background1"/>
          </w:tcPr>
          <w:p w:rsidR="004F3E20" w:rsidRPr="00E51F87" w:rsidRDefault="00E51F87" w:rsidP="004F3E20">
            <w:pPr>
              <w:jc w:val="center"/>
            </w:pPr>
            <w:r w:rsidRPr="00E51F87">
              <w:rPr>
                <w:sz w:val="24"/>
                <w:szCs w:val="24"/>
              </w:rPr>
              <w:t>October 1, 2018</w:t>
            </w:r>
          </w:p>
        </w:tc>
        <w:tc>
          <w:tcPr>
            <w:tcW w:w="2319" w:type="dxa"/>
            <w:tcBorders>
              <w:top w:val="single" w:sz="4" w:space="0" w:color="auto"/>
              <w:bottom w:val="double" w:sz="4" w:space="0" w:color="auto"/>
            </w:tcBorders>
            <w:shd w:val="clear" w:color="auto" w:fill="FFFFFF" w:themeFill="background1"/>
          </w:tcPr>
          <w:p w:rsidR="004F3E20" w:rsidRPr="00E51F87" w:rsidRDefault="00E51F87" w:rsidP="004F3E20">
            <w:pPr>
              <w:jc w:val="center"/>
            </w:pPr>
            <w:r w:rsidRPr="00E51F87">
              <w:rPr>
                <w:sz w:val="24"/>
                <w:szCs w:val="24"/>
              </w:rPr>
              <w:t>September 30, 2020</w:t>
            </w:r>
          </w:p>
        </w:tc>
      </w:tr>
    </w:tbl>
    <w:p w:rsidR="008F6D65" w:rsidRPr="00823209" w:rsidRDefault="008F6D65" w:rsidP="008477B9">
      <w:pPr>
        <w:widowControl/>
        <w:ind w:left="180"/>
        <w:rPr>
          <w:sz w:val="24"/>
          <w:szCs w:val="24"/>
        </w:rPr>
      </w:pPr>
    </w:p>
    <w:p w:rsidR="00EE308F" w:rsidRPr="00823209" w:rsidRDefault="0070366D" w:rsidP="00EE308F">
      <w:pPr>
        <w:widowControl/>
        <w:autoSpaceDE/>
        <w:autoSpaceDN/>
        <w:ind w:left="180"/>
        <w:rPr>
          <w:sz w:val="24"/>
          <w:szCs w:val="24"/>
        </w:rPr>
      </w:pPr>
      <w:r>
        <w:rPr>
          <w:sz w:val="24"/>
          <w:szCs w:val="24"/>
        </w:rPr>
        <w:t>This RFP offers a semi-</w:t>
      </w:r>
      <w:r w:rsidR="00EE308F" w:rsidRPr="00823209">
        <w:rPr>
          <w:sz w:val="24"/>
          <w:szCs w:val="24"/>
        </w:rPr>
        <w:t xml:space="preserve">annual enrollment for new vendors to be included on the pre-qualified vendor list. Once selected, vendors </w:t>
      </w:r>
      <w:r w:rsidR="00AD6673">
        <w:rPr>
          <w:sz w:val="24"/>
          <w:szCs w:val="24"/>
        </w:rPr>
        <w:t>do not need to reapply during a</w:t>
      </w:r>
      <w:r w:rsidR="00EE308F" w:rsidRPr="00823209">
        <w:rPr>
          <w:sz w:val="24"/>
          <w:szCs w:val="24"/>
        </w:rPr>
        <w:t xml:space="preserve"> </w:t>
      </w:r>
      <w:r>
        <w:rPr>
          <w:sz w:val="24"/>
          <w:szCs w:val="24"/>
        </w:rPr>
        <w:t>semi-</w:t>
      </w:r>
      <w:r w:rsidR="00EE308F" w:rsidRPr="00823209">
        <w:rPr>
          <w:sz w:val="24"/>
          <w:szCs w:val="24"/>
        </w:rPr>
        <w:t>annual enrollment.  Proposals will be accepted from vendors not currently on the Pre-Qualified Vendor List by</w:t>
      </w:r>
      <w:r w:rsidR="00823209">
        <w:rPr>
          <w:sz w:val="24"/>
          <w:szCs w:val="24"/>
        </w:rPr>
        <w:t xml:space="preserve"> the first business day of September</w:t>
      </w:r>
      <w:r w:rsidR="00A556C3">
        <w:rPr>
          <w:sz w:val="24"/>
          <w:szCs w:val="24"/>
        </w:rPr>
        <w:t xml:space="preserve"> and March</w:t>
      </w:r>
      <w:r w:rsidR="00EE308F" w:rsidRPr="00823209">
        <w:rPr>
          <w:sz w:val="24"/>
          <w:szCs w:val="24"/>
        </w:rPr>
        <w:t xml:space="preserve"> each year this RFP is active (see RFP Cover Page)</w:t>
      </w:r>
      <w:r>
        <w:rPr>
          <w:sz w:val="24"/>
          <w:szCs w:val="24"/>
        </w:rPr>
        <w:t>.  Proposals submitted during a semi-</w:t>
      </w:r>
      <w:r w:rsidR="00EE308F" w:rsidRPr="00823209">
        <w:rPr>
          <w:sz w:val="24"/>
          <w:szCs w:val="24"/>
        </w:rPr>
        <w:t>annual enrollment will be evaluated and the vendors will be notified of the decision within 30 days.</w:t>
      </w:r>
    </w:p>
    <w:p w:rsidR="00EE308F" w:rsidRPr="00A556C3" w:rsidRDefault="00EE308F" w:rsidP="008477B9">
      <w:pPr>
        <w:widowControl/>
        <w:ind w:left="180"/>
        <w:rPr>
          <w:sz w:val="24"/>
          <w:szCs w:val="24"/>
        </w:rPr>
      </w:pPr>
    </w:p>
    <w:p w:rsidR="00224755" w:rsidRPr="00A556C3" w:rsidRDefault="00224755" w:rsidP="00224755">
      <w:pPr>
        <w:pStyle w:val="Heading2"/>
        <w:spacing w:before="0" w:after="0"/>
        <w:ind w:firstLine="180"/>
        <w:rPr>
          <w:rStyle w:val="InitialStyle"/>
          <w:rFonts w:ascii="Times New Roman" w:hAnsi="Times New Roman" w:cs="Times New Roman"/>
        </w:rPr>
      </w:pPr>
      <w:bookmarkStart w:id="19" w:name="_Toc367174727"/>
      <w:bookmarkStart w:id="20" w:name="_Toc445966061"/>
      <w:bookmarkStart w:id="21" w:name="_Toc458174875"/>
      <w:r w:rsidRPr="00A556C3">
        <w:rPr>
          <w:rStyle w:val="InitialStyle"/>
          <w:rFonts w:ascii="Times New Roman" w:hAnsi="Times New Roman" w:cs="Times New Roman"/>
        </w:rPr>
        <w:t>E</w:t>
      </w:r>
      <w:r w:rsidR="00F044F1" w:rsidRPr="00A556C3">
        <w:rPr>
          <w:rStyle w:val="InitialStyle"/>
          <w:rFonts w:ascii="Times New Roman" w:hAnsi="Times New Roman" w:cs="Times New Roman"/>
        </w:rPr>
        <w:t>.</w:t>
      </w:r>
      <w:r w:rsidR="00F044F1" w:rsidRPr="00A556C3">
        <w:rPr>
          <w:rStyle w:val="InitialStyle"/>
          <w:rFonts w:ascii="Times New Roman" w:hAnsi="Times New Roman" w:cs="Times New Roman"/>
        </w:rPr>
        <w:tab/>
      </w:r>
      <w:r w:rsidR="00BD0FE0" w:rsidRPr="00A556C3">
        <w:rPr>
          <w:rStyle w:val="InitialStyle"/>
          <w:rFonts w:ascii="Times New Roman" w:hAnsi="Times New Roman" w:cs="Times New Roman"/>
        </w:rPr>
        <w:t>Mini-Bid and</w:t>
      </w:r>
      <w:r w:rsidRPr="00A556C3">
        <w:rPr>
          <w:rStyle w:val="InitialStyle"/>
          <w:rFonts w:ascii="Times New Roman" w:hAnsi="Times New Roman" w:cs="Times New Roman"/>
        </w:rPr>
        <w:t xml:space="preserve"> Award</w:t>
      </w:r>
      <w:bookmarkEnd w:id="19"/>
      <w:bookmarkEnd w:id="20"/>
      <w:bookmarkEnd w:id="21"/>
      <w:r w:rsidR="0061006D">
        <w:rPr>
          <w:rStyle w:val="InitialStyle"/>
          <w:rFonts w:ascii="Times New Roman" w:hAnsi="Times New Roman" w:cs="Times New Roman"/>
        </w:rPr>
        <w:t xml:space="preserve"> Process</w:t>
      </w:r>
    </w:p>
    <w:p w:rsidR="008F6D65" w:rsidRDefault="008F6D65" w:rsidP="008477B9">
      <w:pPr>
        <w:widowControl/>
        <w:ind w:left="180"/>
        <w:rPr>
          <w:sz w:val="24"/>
          <w:szCs w:val="24"/>
        </w:rPr>
      </w:pPr>
    </w:p>
    <w:p w:rsidR="0061006D" w:rsidRPr="00111FF2" w:rsidRDefault="0061006D" w:rsidP="00B327EE">
      <w:pPr>
        <w:widowControl/>
        <w:ind w:left="180"/>
        <w:rPr>
          <w:rStyle w:val="InitialStyle"/>
          <w:sz w:val="24"/>
          <w:szCs w:val="24"/>
        </w:rPr>
      </w:pPr>
      <w:r w:rsidRPr="00B327EE">
        <w:rPr>
          <w:sz w:val="24"/>
          <w:szCs w:val="24"/>
        </w:rPr>
        <w:t>Bidders are encour</w:t>
      </w:r>
      <w:r w:rsidR="00AD6673" w:rsidRPr="00B327EE">
        <w:rPr>
          <w:sz w:val="24"/>
          <w:szCs w:val="24"/>
        </w:rPr>
        <w:t>age to submit a proposal for one or more</w:t>
      </w:r>
      <w:r w:rsidRPr="00B327EE">
        <w:rPr>
          <w:sz w:val="24"/>
          <w:szCs w:val="24"/>
        </w:rPr>
        <w:t xml:space="preserve"> service types described in Part II of this</w:t>
      </w:r>
      <w:r w:rsidR="00B327EE">
        <w:rPr>
          <w:sz w:val="24"/>
          <w:szCs w:val="24"/>
        </w:rPr>
        <w:t xml:space="preserve"> RFP. </w:t>
      </w:r>
    </w:p>
    <w:p w:rsidR="0061006D" w:rsidRPr="00A556C3" w:rsidRDefault="0061006D" w:rsidP="0061006D">
      <w:pPr>
        <w:widowControl/>
        <w:rPr>
          <w:sz w:val="24"/>
          <w:szCs w:val="24"/>
        </w:rPr>
      </w:pPr>
    </w:p>
    <w:p w:rsidR="00077639" w:rsidRPr="00077639" w:rsidRDefault="006C0FB2" w:rsidP="006C0FB2">
      <w:pPr>
        <w:widowControl/>
        <w:autoSpaceDE/>
        <w:autoSpaceDN/>
        <w:ind w:left="180"/>
        <w:rPr>
          <w:sz w:val="24"/>
          <w:szCs w:val="24"/>
        </w:rPr>
      </w:pPr>
      <w:r w:rsidRPr="00077639">
        <w:rPr>
          <w:sz w:val="24"/>
          <w:szCs w:val="24"/>
        </w:rPr>
        <w:t>Once the pre-qualified list is esta</w:t>
      </w:r>
      <w:r w:rsidR="00A556C3" w:rsidRPr="00077639">
        <w:rPr>
          <w:sz w:val="24"/>
          <w:szCs w:val="24"/>
        </w:rPr>
        <w:t xml:space="preserve">blished, the </w:t>
      </w:r>
      <w:r w:rsidR="00077639" w:rsidRPr="00077639">
        <w:rPr>
          <w:sz w:val="24"/>
          <w:szCs w:val="24"/>
        </w:rPr>
        <w:t>typical process to select a contractor to replace an individual home heating oil tank</w:t>
      </w:r>
      <w:r w:rsidR="0025438C">
        <w:rPr>
          <w:sz w:val="24"/>
          <w:szCs w:val="24"/>
        </w:rPr>
        <w:t xml:space="preserve"> (single family residence or other building)</w:t>
      </w:r>
      <w:r w:rsidR="00077639" w:rsidRPr="00077639">
        <w:rPr>
          <w:sz w:val="24"/>
          <w:szCs w:val="24"/>
        </w:rPr>
        <w:t xml:space="preserve"> will be as follows:</w:t>
      </w:r>
    </w:p>
    <w:p w:rsidR="00077639" w:rsidRPr="00077639" w:rsidRDefault="00077639" w:rsidP="006C0FB2">
      <w:pPr>
        <w:widowControl/>
        <w:autoSpaceDE/>
        <w:autoSpaceDN/>
        <w:ind w:left="180"/>
        <w:rPr>
          <w:sz w:val="24"/>
          <w:szCs w:val="24"/>
        </w:rPr>
      </w:pPr>
    </w:p>
    <w:p w:rsidR="00077639" w:rsidRPr="00077639" w:rsidRDefault="00077639" w:rsidP="00F0051E">
      <w:pPr>
        <w:pStyle w:val="ListParagraph"/>
        <w:widowControl/>
        <w:numPr>
          <w:ilvl w:val="1"/>
          <w:numId w:val="26"/>
        </w:numPr>
        <w:autoSpaceDE/>
        <w:autoSpaceDN/>
        <w:ind w:left="720"/>
        <w:rPr>
          <w:sz w:val="24"/>
          <w:szCs w:val="24"/>
        </w:rPr>
      </w:pPr>
      <w:r w:rsidRPr="00077639">
        <w:rPr>
          <w:sz w:val="24"/>
          <w:szCs w:val="24"/>
        </w:rPr>
        <w:t xml:space="preserve">The </w:t>
      </w:r>
      <w:r w:rsidR="00A556C3" w:rsidRPr="00077639">
        <w:rPr>
          <w:sz w:val="24"/>
          <w:szCs w:val="24"/>
        </w:rPr>
        <w:t>Department</w:t>
      </w:r>
      <w:r w:rsidR="006C0FB2" w:rsidRPr="00077639">
        <w:rPr>
          <w:sz w:val="24"/>
          <w:szCs w:val="24"/>
        </w:rPr>
        <w:t xml:space="preserve"> </w:t>
      </w:r>
      <w:r w:rsidRPr="00077639">
        <w:rPr>
          <w:sz w:val="24"/>
          <w:szCs w:val="24"/>
        </w:rPr>
        <w:t>will determine that an oil tank is to be replaced at a given house and obtain permission from the homeowner to access the interior of the house.  Note that access to the interior of the house is necessary even for tanks installed outside because the new supply line has to be run from the oil tank outside to the heating appliance inside the house.</w:t>
      </w:r>
    </w:p>
    <w:p w:rsidR="00077639" w:rsidRPr="00077639" w:rsidRDefault="00077639" w:rsidP="00077639">
      <w:pPr>
        <w:widowControl/>
        <w:autoSpaceDE/>
        <w:autoSpaceDN/>
        <w:rPr>
          <w:sz w:val="24"/>
          <w:szCs w:val="24"/>
        </w:rPr>
      </w:pPr>
    </w:p>
    <w:p w:rsidR="006C0FB2" w:rsidRDefault="00077639" w:rsidP="00F0051E">
      <w:pPr>
        <w:pStyle w:val="ListParagraph"/>
        <w:widowControl/>
        <w:numPr>
          <w:ilvl w:val="1"/>
          <w:numId w:val="26"/>
        </w:numPr>
        <w:autoSpaceDE/>
        <w:autoSpaceDN/>
        <w:ind w:left="720"/>
        <w:rPr>
          <w:sz w:val="24"/>
          <w:szCs w:val="24"/>
        </w:rPr>
      </w:pPr>
      <w:r>
        <w:rPr>
          <w:sz w:val="24"/>
          <w:szCs w:val="24"/>
        </w:rPr>
        <w:t xml:space="preserve">The Department </w:t>
      </w:r>
      <w:r w:rsidR="006C0FB2" w:rsidRPr="00077639">
        <w:rPr>
          <w:sz w:val="24"/>
          <w:szCs w:val="24"/>
        </w:rPr>
        <w:t>will notify all pre-qualified vendors</w:t>
      </w:r>
      <w:r>
        <w:rPr>
          <w:sz w:val="24"/>
          <w:szCs w:val="24"/>
        </w:rPr>
        <w:t xml:space="preserve"> within the service area</w:t>
      </w:r>
      <w:r w:rsidR="006C0FB2" w:rsidRPr="00077639">
        <w:rPr>
          <w:sz w:val="24"/>
          <w:szCs w:val="24"/>
        </w:rPr>
        <w:t xml:space="preserve"> when</w:t>
      </w:r>
      <w:r w:rsidR="007E2BA4" w:rsidRPr="00077639">
        <w:rPr>
          <w:sz w:val="24"/>
          <w:szCs w:val="24"/>
        </w:rPr>
        <w:t xml:space="preserve"> specific services are needed. </w:t>
      </w:r>
      <w:r w:rsidR="0025438C">
        <w:rPr>
          <w:sz w:val="24"/>
          <w:szCs w:val="24"/>
        </w:rPr>
        <w:t xml:space="preserve"> </w:t>
      </w:r>
      <w:r w:rsidR="006C0FB2" w:rsidRPr="00077639">
        <w:rPr>
          <w:sz w:val="24"/>
          <w:szCs w:val="24"/>
        </w:rPr>
        <w:t>Each vendor on the pre-</w:t>
      </w:r>
      <w:r w:rsidR="006C0FB2" w:rsidRPr="00B327EE">
        <w:rPr>
          <w:sz w:val="24"/>
          <w:szCs w:val="24"/>
        </w:rPr>
        <w:t xml:space="preserve">qualified list </w:t>
      </w:r>
      <w:r w:rsidR="002B47EB" w:rsidRPr="00B327EE">
        <w:rPr>
          <w:sz w:val="24"/>
          <w:szCs w:val="24"/>
        </w:rPr>
        <w:t xml:space="preserve">for that service type </w:t>
      </w:r>
      <w:r w:rsidR="006C0FB2" w:rsidRPr="00B327EE">
        <w:rPr>
          <w:sz w:val="24"/>
          <w:szCs w:val="24"/>
        </w:rPr>
        <w:t>will be given a description of</w:t>
      </w:r>
      <w:r w:rsidR="006C0FB2" w:rsidRPr="00077639">
        <w:rPr>
          <w:sz w:val="24"/>
          <w:szCs w:val="24"/>
        </w:rPr>
        <w:t xml:space="preserve"> the particular services</w:t>
      </w:r>
      <w:r w:rsidR="0025438C">
        <w:rPr>
          <w:sz w:val="24"/>
          <w:szCs w:val="24"/>
        </w:rPr>
        <w:t xml:space="preserve"> needed and a time frame for which the services will need to be conducted.  This </w:t>
      </w:r>
      <w:r w:rsidR="00F82B58">
        <w:rPr>
          <w:sz w:val="24"/>
          <w:szCs w:val="24"/>
        </w:rPr>
        <w:t xml:space="preserve">request </w:t>
      </w:r>
      <w:r w:rsidR="0025438C">
        <w:rPr>
          <w:sz w:val="24"/>
          <w:szCs w:val="24"/>
        </w:rPr>
        <w:t>will be provided to vendors</w:t>
      </w:r>
      <w:r w:rsidR="006C0FB2" w:rsidRPr="00077639">
        <w:rPr>
          <w:sz w:val="24"/>
          <w:szCs w:val="24"/>
        </w:rPr>
        <w:t xml:space="preserve"> </w:t>
      </w:r>
      <w:r>
        <w:rPr>
          <w:sz w:val="24"/>
          <w:szCs w:val="24"/>
        </w:rPr>
        <w:t xml:space="preserve">by email (fax and US Postal Service for those who do not have email) </w:t>
      </w:r>
      <w:r w:rsidR="006C0FB2" w:rsidRPr="00077639">
        <w:rPr>
          <w:sz w:val="24"/>
          <w:szCs w:val="24"/>
        </w:rPr>
        <w:t>and asked to respond within a specific timeframe</w:t>
      </w:r>
      <w:r>
        <w:rPr>
          <w:sz w:val="24"/>
          <w:szCs w:val="24"/>
        </w:rPr>
        <w:t xml:space="preserve">.  </w:t>
      </w:r>
      <w:r w:rsidR="00F82B58">
        <w:rPr>
          <w:sz w:val="24"/>
          <w:szCs w:val="24"/>
        </w:rPr>
        <w:t>Bidders who are able to meet the time frame and are interested</w:t>
      </w:r>
      <w:r w:rsidR="00F0051E">
        <w:rPr>
          <w:sz w:val="24"/>
          <w:szCs w:val="24"/>
        </w:rPr>
        <w:t xml:space="preserve"> in the project, shall submit</w:t>
      </w:r>
      <w:r w:rsidR="00F82B58">
        <w:rPr>
          <w:sz w:val="24"/>
          <w:szCs w:val="24"/>
        </w:rPr>
        <w:t xml:space="preserve"> a </w:t>
      </w:r>
      <w:r w:rsidR="006C0FB2" w:rsidRPr="00077639">
        <w:rPr>
          <w:sz w:val="24"/>
          <w:szCs w:val="24"/>
        </w:rPr>
        <w:t>cost</w:t>
      </w:r>
      <w:r w:rsidR="00DA2BD9" w:rsidRPr="00077639">
        <w:rPr>
          <w:sz w:val="24"/>
          <w:szCs w:val="24"/>
        </w:rPr>
        <w:t xml:space="preserve"> proposal</w:t>
      </w:r>
      <w:r w:rsidR="00F920D3" w:rsidRPr="00077639">
        <w:rPr>
          <w:sz w:val="24"/>
          <w:szCs w:val="24"/>
        </w:rPr>
        <w:t xml:space="preserve"> for those services. </w:t>
      </w:r>
      <w:r w:rsidR="00A556C3" w:rsidRPr="00077639">
        <w:rPr>
          <w:sz w:val="24"/>
          <w:szCs w:val="24"/>
        </w:rPr>
        <w:t>The Department</w:t>
      </w:r>
      <w:r w:rsidR="006C0FB2" w:rsidRPr="00077639">
        <w:rPr>
          <w:sz w:val="24"/>
          <w:szCs w:val="24"/>
        </w:rPr>
        <w:t xml:space="preserve"> will then select one vendor based on the </w:t>
      </w:r>
      <w:r w:rsidR="00BD0FE0" w:rsidRPr="00077639">
        <w:rPr>
          <w:sz w:val="24"/>
          <w:szCs w:val="24"/>
        </w:rPr>
        <w:t>project-specific cost proposal</w:t>
      </w:r>
      <w:r w:rsidR="006C0FB2" w:rsidRPr="00077639">
        <w:rPr>
          <w:sz w:val="24"/>
          <w:szCs w:val="24"/>
        </w:rPr>
        <w:t xml:space="preserve"> submitted during the “mini-bid” process</w:t>
      </w:r>
      <w:r w:rsidR="00BD0FE0" w:rsidRPr="00077639">
        <w:rPr>
          <w:sz w:val="24"/>
          <w:szCs w:val="24"/>
        </w:rPr>
        <w:t xml:space="preserve"> of those pre-qualified vendors who meet the specific service requirements.</w:t>
      </w:r>
    </w:p>
    <w:p w:rsidR="004D78AD" w:rsidRPr="004D78AD" w:rsidRDefault="004D78AD" w:rsidP="004D78AD">
      <w:pPr>
        <w:pStyle w:val="ListParagraph"/>
        <w:rPr>
          <w:sz w:val="24"/>
          <w:szCs w:val="24"/>
        </w:rPr>
      </w:pPr>
    </w:p>
    <w:p w:rsidR="004D78AD" w:rsidRDefault="004D78AD" w:rsidP="00F0051E">
      <w:pPr>
        <w:pStyle w:val="ListParagraph"/>
        <w:widowControl/>
        <w:numPr>
          <w:ilvl w:val="1"/>
          <w:numId w:val="26"/>
        </w:numPr>
        <w:autoSpaceDE/>
        <w:autoSpaceDN/>
        <w:ind w:left="720"/>
        <w:rPr>
          <w:sz w:val="24"/>
          <w:szCs w:val="24"/>
        </w:rPr>
      </w:pPr>
      <w:r>
        <w:rPr>
          <w:sz w:val="24"/>
          <w:szCs w:val="24"/>
        </w:rPr>
        <w:t xml:space="preserve">The successful Contractor will be chosen based on </w:t>
      </w:r>
      <w:r w:rsidR="00F82B58">
        <w:rPr>
          <w:sz w:val="24"/>
          <w:szCs w:val="24"/>
        </w:rPr>
        <w:t>lowest cost</w:t>
      </w:r>
      <w:r>
        <w:rPr>
          <w:sz w:val="24"/>
          <w:szCs w:val="24"/>
        </w:rPr>
        <w:t>.</w:t>
      </w:r>
    </w:p>
    <w:p w:rsidR="006C0FB2" w:rsidRPr="00A556C3" w:rsidRDefault="006C0FB2" w:rsidP="006C0FB2">
      <w:pPr>
        <w:widowControl/>
        <w:rPr>
          <w:sz w:val="24"/>
          <w:szCs w:val="24"/>
        </w:rPr>
      </w:pPr>
    </w:p>
    <w:p w:rsidR="005E45F5" w:rsidRPr="005E45F5" w:rsidRDefault="006C0FB2" w:rsidP="005E45F5">
      <w:pPr>
        <w:widowControl/>
        <w:autoSpaceDE/>
        <w:autoSpaceDN/>
        <w:ind w:left="180"/>
        <w:rPr>
          <w:rStyle w:val="InitialStyle"/>
          <w:sz w:val="24"/>
          <w:szCs w:val="24"/>
        </w:rPr>
      </w:pPr>
      <w:r w:rsidRPr="00A556C3">
        <w:rPr>
          <w:sz w:val="24"/>
          <w:szCs w:val="24"/>
        </w:rPr>
        <w:t>T</w:t>
      </w:r>
      <w:r w:rsidRPr="005E45F5">
        <w:rPr>
          <w:sz w:val="24"/>
          <w:szCs w:val="24"/>
        </w:rPr>
        <w:t xml:space="preserve">he Department </w:t>
      </w:r>
      <w:r w:rsidR="00EE308F" w:rsidRPr="005E45F5">
        <w:rPr>
          <w:sz w:val="24"/>
          <w:szCs w:val="24"/>
        </w:rPr>
        <w:t>reserve the right to</w:t>
      </w:r>
      <w:r w:rsidRPr="005E45F5">
        <w:rPr>
          <w:sz w:val="24"/>
          <w:szCs w:val="24"/>
        </w:rPr>
        <w:t xml:space="preserve"> select vendors from the pre-qualificat</w:t>
      </w:r>
      <w:r w:rsidR="007E2BA4" w:rsidRPr="005E45F5">
        <w:rPr>
          <w:sz w:val="24"/>
          <w:szCs w:val="24"/>
        </w:rPr>
        <w:t>ion list without using the mini-</w:t>
      </w:r>
      <w:r w:rsidRPr="005E45F5">
        <w:rPr>
          <w:sz w:val="24"/>
          <w:szCs w:val="24"/>
        </w:rPr>
        <w:t>bid process for emergencies</w:t>
      </w:r>
      <w:r w:rsidR="00433809" w:rsidRPr="005E45F5">
        <w:rPr>
          <w:sz w:val="24"/>
          <w:szCs w:val="24"/>
        </w:rPr>
        <w:t>,</w:t>
      </w:r>
      <w:r w:rsidR="004A705F" w:rsidRPr="005E45F5">
        <w:rPr>
          <w:sz w:val="24"/>
          <w:szCs w:val="24"/>
        </w:rPr>
        <w:t xml:space="preserve"> if the need arises</w:t>
      </w:r>
      <w:r w:rsidRPr="005E45F5">
        <w:rPr>
          <w:sz w:val="24"/>
          <w:szCs w:val="24"/>
        </w:rPr>
        <w:t>.</w:t>
      </w:r>
      <w:r w:rsidR="005E45F5" w:rsidRPr="005E45F5">
        <w:rPr>
          <w:sz w:val="24"/>
          <w:szCs w:val="24"/>
        </w:rPr>
        <w:t xml:space="preserve">  </w:t>
      </w:r>
      <w:r w:rsidR="005E45F5" w:rsidRPr="005E45F5">
        <w:rPr>
          <w:rStyle w:val="InitialStyle"/>
          <w:sz w:val="24"/>
          <w:szCs w:val="24"/>
        </w:rPr>
        <w:t>Additionally, at the discretion of the State, large projects and/or projects with unique needs not covered within this RFP may be released and awarded through project specific RFPs.  Vendors for those projects will not be selected from the pre-qualified list, but rather through a separate RFP process based on the specific needs/timelines of the project.</w:t>
      </w:r>
    </w:p>
    <w:p w:rsidR="005E45F5" w:rsidRPr="00A556C3" w:rsidRDefault="005E45F5" w:rsidP="006C0FB2">
      <w:pPr>
        <w:widowControl/>
        <w:autoSpaceDE/>
        <w:autoSpaceDN/>
        <w:ind w:left="180"/>
        <w:rPr>
          <w:sz w:val="24"/>
          <w:szCs w:val="24"/>
        </w:rPr>
      </w:pPr>
    </w:p>
    <w:p w:rsidR="005E45F5" w:rsidRPr="00675433" w:rsidRDefault="005E45F5" w:rsidP="005E45F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Pr>
      </w:pPr>
      <w:bookmarkStart w:id="22" w:name="_Toc367174728"/>
      <w:bookmarkStart w:id="23" w:name="_Toc445966062"/>
      <w:bookmarkStart w:id="24" w:name="_Toc458174876"/>
    </w:p>
    <w:p w:rsidR="005E45F5" w:rsidRPr="00365E6E" w:rsidRDefault="005E45F5" w:rsidP="005E45F5">
      <w:pPr>
        <w:pStyle w:val="Heading1"/>
        <w:tabs>
          <w:tab w:val="left" w:pos="1440"/>
        </w:tabs>
        <w:spacing w:before="0" w:after="0"/>
        <w:ind w:left="900" w:hanging="360"/>
        <w:rPr>
          <w:rStyle w:val="InitialStyle"/>
          <w:rFonts w:ascii="Times New Roman" w:hAnsi="Times New Roman"/>
          <w:sz w:val="24"/>
          <w:szCs w:val="24"/>
          <w:highlight w:val="yellow"/>
        </w:rPr>
      </w:pPr>
    </w:p>
    <w:p w:rsidR="0025438C" w:rsidRDefault="0025438C" w:rsidP="002543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highlight w:val="yellow"/>
        </w:rPr>
      </w:pPr>
    </w:p>
    <w:p w:rsidR="00DA1ECD" w:rsidRPr="00365E6E" w:rsidRDefault="00DA1ECD">
      <w:pPr>
        <w:widowControl/>
        <w:autoSpaceDE/>
        <w:autoSpaceDN/>
        <w:rPr>
          <w:rStyle w:val="InitialStyle"/>
          <w:b/>
          <w:sz w:val="24"/>
          <w:szCs w:val="24"/>
          <w:highlight w:val="yellow"/>
        </w:rPr>
      </w:pPr>
      <w:r w:rsidRPr="00365E6E">
        <w:rPr>
          <w:rStyle w:val="InitialStyle"/>
          <w:b/>
          <w:sz w:val="24"/>
          <w:szCs w:val="24"/>
          <w:highlight w:val="yellow"/>
        </w:rPr>
        <w:br w:type="page"/>
      </w:r>
    </w:p>
    <w:p w:rsidR="00E82FB4" w:rsidRPr="00A556C3" w:rsidRDefault="00F40973" w:rsidP="00273D85">
      <w:pPr>
        <w:pStyle w:val="Heading1"/>
        <w:spacing w:before="0" w:after="0"/>
        <w:rPr>
          <w:rStyle w:val="InitialStyle"/>
          <w:rFonts w:ascii="Times New Roman" w:hAnsi="Times New Roman"/>
          <w:b/>
          <w:sz w:val="24"/>
          <w:szCs w:val="24"/>
        </w:rPr>
      </w:pPr>
      <w:r w:rsidRPr="00A556C3">
        <w:rPr>
          <w:rStyle w:val="InitialStyle"/>
          <w:rFonts w:ascii="Times New Roman" w:hAnsi="Times New Roman"/>
          <w:b/>
          <w:sz w:val="24"/>
          <w:szCs w:val="24"/>
        </w:rPr>
        <w:t>PART II</w:t>
      </w:r>
      <w:r w:rsidRPr="00A556C3">
        <w:rPr>
          <w:rStyle w:val="InitialStyle"/>
          <w:rFonts w:ascii="Times New Roman" w:hAnsi="Times New Roman"/>
          <w:b/>
          <w:sz w:val="24"/>
          <w:szCs w:val="24"/>
        </w:rPr>
        <w:tab/>
        <w:t>SCOPE OF SERVICES</w:t>
      </w:r>
      <w:bookmarkEnd w:id="22"/>
      <w:r w:rsidR="00B14DB7" w:rsidRPr="00A556C3">
        <w:rPr>
          <w:rStyle w:val="InitialStyle"/>
          <w:rFonts w:ascii="Times New Roman" w:hAnsi="Times New Roman"/>
          <w:b/>
          <w:sz w:val="24"/>
          <w:szCs w:val="24"/>
        </w:rPr>
        <w:t xml:space="preserve"> TO BE PROVIDED</w:t>
      </w:r>
      <w:bookmarkEnd w:id="23"/>
      <w:bookmarkEnd w:id="24"/>
      <w:r w:rsidR="00E82FB4" w:rsidRPr="00A556C3">
        <w:rPr>
          <w:rStyle w:val="InitialStyle"/>
          <w:rFonts w:ascii="Times New Roman" w:hAnsi="Times New Roman"/>
          <w:b/>
          <w:sz w:val="24"/>
          <w:szCs w:val="24"/>
        </w:rPr>
        <w:tab/>
      </w:r>
    </w:p>
    <w:p w:rsidR="0061006D" w:rsidRPr="00A556C3" w:rsidRDefault="0061006D" w:rsidP="008477B9">
      <w:pPr>
        <w:widowControl/>
        <w:tabs>
          <w:tab w:val="left" w:pos="360"/>
        </w:tabs>
        <w:rPr>
          <w:b/>
          <w:bCs/>
          <w:sz w:val="24"/>
          <w:szCs w:val="24"/>
        </w:rPr>
      </w:pPr>
    </w:p>
    <w:p w:rsidR="00272BB0" w:rsidRDefault="00A556C3" w:rsidP="00272BB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Pr>
      </w:pPr>
      <w:r>
        <w:t>Contractors will replac</w:t>
      </w:r>
      <w:r w:rsidRPr="00023C7D">
        <w:t xml:space="preserve">e home heating oil tanks </w:t>
      </w:r>
      <w:r>
        <w:t>as directed by the Department and in accordance with Department specifications</w:t>
      </w:r>
      <w:r w:rsidR="00272BB0">
        <w:t xml:space="preserve"> for removals and installations of tanks</w:t>
      </w:r>
      <w:r w:rsidR="00951E86">
        <w:t xml:space="preserve"> on an as-needed basis</w:t>
      </w:r>
      <w:r>
        <w:t xml:space="preserve">.  </w:t>
      </w:r>
      <w:r w:rsidR="00272BB0">
        <w:rPr>
          <w:rStyle w:val="InitialStyle"/>
        </w:rPr>
        <w:t xml:space="preserve">Services to be performed will </w:t>
      </w:r>
      <w:r w:rsidR="001B3570">
        <w:rPr>
          <w:rStyle w:val="InitialStyle"/>
        </w:rPr>
        <w:t>usually</w:t>
      </w:r>
      <w:r w:rsidR="00272BB0">
        <w:rPr>
          <w:rStyle w:val="InitialStyle"/>
        </w:rPr>
        <w:t xml:space="preserve"> be performed at a single family residence.  </w:t>
      </w:r>
      <w:r w:rsidR="0038272D">
        <w:rPr>
          <w:rStyle w:val="InitialStyle"/>
        </w:rPr>
        <w:t>Approved Contractors must be available to all Department programs.</w:t>
      </w:r>
      <w:r w:rsidR="00951E86">
        <w:rPr>
          <w:rStyle w:val="InitialStyle"/>
        </w:rPr>
        <w:t xml:space="preserve">  Contractors must supply the equipment and tools to perform the services.</w:t>
      </w:r>
    </w:p>
    <w:p w:rsidR="0061006D" w:rsidRDefault="0061006D" w:rsidP="00272BB0">
      <w:pPr>
        <w:widowControl/>
        <w:tabs>
          <w:tab w:val="left" w:pos="180"/>
        </w:tabs>
        <w:rPr>
          <w:sz w:val="24"/>
          <w:szCs w:val="24"/>
        </w:rPr>
      </w:pPr>
    </w:p>
    <w:p w:rsidR="006C00B3" w:rsidRPr="002C5A6D" w:rsidRDefault="002C5A6D" w:rsidP="00D74E4C">
      <w:pPr>
        <w:pStyle w:val="ListParagraph"/>
        <w:widowControl/>
        <w:numPr>
          <w:ilvl w:val="0"/>
          <w:numId w:val="18"/>
        </w:numPr>
        <w:tabs>
          <w:tab w:val="left" w:pos="180"/>
        </w:tabs>
        <w:rPr>
          <w:b/>
          <w:sz w:val="24"/>
          <w:szCs w:val="24"/>
        </w:rPr>
      </w:pPr>
      <w:r>
        <w:rPr>
          <w:b/>
          <w:sz w:val="24"/>
          <w:szCs w:val="24"/>
        </w:rPr>
        <w:t>Service Type</w:t>
      </w:r>
    </w:p>
    <w:p w:rsidR="006C00B3" w:rsidRPr="002C5A6D" w:rsidRDefault="006C00B3" w:rsidP="006C00B3">
      <w:pPr>
        <w:pStyle w:val="ListParagraph"/>
        <w:widowControl/>
        <w:tabs>
          <w:tab w:val="left" w:pos="180"/>
        </w:tabs>
        <w:ind w:left="1080"/>
        <w:rPr>
          <w:b/>
          <w:sz w:val="24"/>
          <w:szCs w:val="24"/>
        </w:rPr>
      </w:pPr>
    </w:p>
    <w:p w:rsidR="006C00B3" w:rsidRPr="002C5A6D" w:rsidRDefault="006C00B3" w:rsidP="006C00B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Pr>
      </w:pPr>
      <w:r w:rsidRPr="002C5A6D">
        <w:rPr>
          <w:rStyle w:val="InitialStyle"/>
        </w:rPr>
        <w:t>Bidders are encouraged to submit pr</w:t>
      </w:r>
      <w:r w:rsidR="001B3570" w:rsidRPr="002C5A6D">
        <w:rPr>
          <w:rStyle w:val="InitialStyle"/>
        </w:rPr>
        <w:t xml:space="preserve">oposals to perform </w:t>
      </w:r>
      <w:r w:rsidR="002B47EB">
        <w:rPr>
          <w:rStyle w:val="InitialStyle"/>
        </w:rPr>
        <w:t>one or more</w:t>
      </w:r>
      <w:r w:rsidR="001B3570" w:rsidRPr="002C5A6D">
        <w:rPr>
          <w:rStyle w:val="InitialStyle"/>
        </w:rPr>
        <w:t xml:space="preserve"> service t</w:t>
      </w:r>
      <w:r w:rsidRPr="002C5A6D">
        <w:rPr>
          <w:rStyle w:val="InitialStyle"/>
        </w:rPr>
        <w:t>ypes listed below</w:t>
      </w:r>
      <w:r w:rsidR="004C6906">
        <w:rPr>
          <w:rStyle w:val="InitialStyle"/>
        </w:rPr>
        <w:t>.</w:t>
      </w:r>
    </w:p>
    <w:p w:rsidR="006C00B3" w:rsidRPr="002C5A6D" w:rsidRDefault="006C00B3" w:rsidP="006C00B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Pr>
      </w:pPr>
    </w:p>
    <w:p w:rsidR="00756D4B" w:rsidRPr="002C5A6D" w:rsidRDefault="003F2457" w:rsidP="00756D4B">
      <w:pPr>
        <w:pStyle w:val="DefaultText"/>
        <w:widowControl/>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2C5A6D">
        <w:rPr>
          <w:rStyle w:val="InitialStyle"/>
        </w:rPr>
        <w:t xml:space="preserve">Steel </w:t>
      </w:r>
      <w:r w:rsidR="006C00B3" w:rsidRPr="002C5A6D">
        <w:rPr>
          <w:rStyle w:val="InitialStyle"/>
        </w:rPr>
        <w:t>Oil</w:t>
      </w:r>
      <w:r w:rsidRPr="002C5A6D">
        <w:rPr>
          <w:rStyle w:val="InitialStyle"/>
        </w:rPr>
        <w:t xml:space="preserve"> Tank</w:t>
      </w:r>
      <w:r w:rsidR="006C00B3" w:rsidRPr="002C5A6D">
        <w:rPr>
          <w:rStyle w:val="InitialStyle"/>
        </w:rPr>
        <w:t xml:space="preserve"> Installations – Master Oil Burner Technician</w:t>
      </w:r>
      <w:r w:rsidR="002B47EB">
        <w:rPr>
          <w:rStyle w:val="InitialStyle"/>
        </w:rPr>
        <w:t xml:space="preserve"> (REQUIRED)</w:t>
      </w:r>
    </w:p>
    <w:p w:rsidR="003F2457" w:rsidRPr="002C5A6D" w:rsidRDefault="003F2457" w:rsidP="00D74E4C">
      <w:pPr>
        <w:pStyle w:val="DefaultText"/>
        <w:widowControl/>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2C5A6D">
        <w:rPr>
          <w:rStyle w:val="InitialStyle"/>
        </w:rPr>
        <w:t>Double Wall Oil Tank Installations – Master Oil Burner Technician; and Roth Training</w:t>
      </w:r>
      <w:r w:rsidR="00B327EE">
        <w:rPr>
          <w:rStyle w:val="InitialStyle"/>
        </w:rPr>
        <w:t xml:space="preserve"> (OPTIONAL)</w:t>
      </w:r>
    </w:p>
    <w:p w:rsidR="006C00B3" w:rsidRPr="002C5A6D" w:rsidRDefault="006C00B3" w:rsidP="00D74E4C">
      <w:pPr>
        <w:pStyle w:val="DefaultText"/>
        <w:widowControl/>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2C5A6D">
        <w:rPr>
          <w:rStyle w:val="InitialStyle"/>
        </w:rPr>
        <w:t xml:space="preserve">Propane Heating Installations – </w:t>
      </w:r>
      <w:r w:rsidR="003F2457" w:rsidRPr="002C5A6D">
        <w:rPr>
          <w:rStyle w:val="InitialStyle"/>
        </w:rPr>
        <w:t xml:space="preserve">Master Oil Burner Technician; and </w:t>
      </w:r>
      <w:r w:rsidRPr="002C5A6D">
        <w:rPr>
          <w:rStyle w:val="InitialStyle"/>
        </w:rPr>
        <w:t>Propane and Natural Gas Technician</w:t>
      </w:r>
      <w:r w:rsidR="00B327EE">
        <w:rPr>
          <w:rStyle w:val="InitialStyle"/>
        </w:rPr>
        <w:t xml:space="preserve"> (OPTIONAL)</w:t>
      </w:r>
    </w:p>
    <w:p w:rsidR="003F2457" w:rsidRPr="002C5A6D" w:rsidRDefault="003F2457" w:rsidP="00D74E4C">
      <w:pPr>
        <w:pStyle w:val="DefaultText"/>
        <w:widowControl/>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2C5A6D">
        <w:rPr>
          <w:rStyle w:val="InitialStyle"/>
        </w:rPr>
        <w:t>Heat Pump Installations – Master Oil Burner Technician; and Efficiency Maine Heat Pump Listing</w:t>
      </w:r>
      <w:r w:rsidR="00B327EE">
        <w:rPr>
          <w:rStyle w:val="InitialStyle"/>
        </w:rPr>
        <w:t xml:space="preserve"> (OPTIONAL)</w:t>
      </w:r>
    </w:p>
    <w:p w:rsidR="006C00B3" w:rsidRPr="006C00B3" w:rsidRDefault="006C00B3" w:rsidP="006C00B3">
      <w:pPr>
        <w:widowControl/>
        <w:tabs>
          <w:tab w:val="left" w:pos="180"/>
        </w:tabs>
        <w:rPr>
          <w:b/>
          <w:sz w:val="24"/>
          <w:szCs w:val="24"/>
        </w:rPr>
      </w:pPr>
    </w:p>
    <w:p w:rsidR="00272BB0" w:rsidRDefault="00272BB0" w:rsidP="00D74E4C">
      <w:pPr>
        <w:pStyle w:val="ListParagraph"/>
        <w:widowControl/>
        <w:numPr>
          <w:ilvl w:val="0"/>
          <w:numId w:val="18"/>
        </w:numPr>
        <w:tabs>
          <w:tab w:val="left" w:pos="180"/>
        </w:tabs>
        <w:rPr>
          <w:b/>
          <w:sz w:val="24"/>
          <w:szCs w:val="24"/>
        </w:rPr>
      </w:pPr>
      <w:r w:rsidRPr="00272BB0">
        <w:rPr>
          <w:b/>
          <w:sz w:val="24"/>
          <w:szCs w:val="24"/>
        </w:rPr>
        <w:t>Regulations</w:t>
      </w:r>
    </w:p>
    <w:p w:rsidR="0091583D" w:rsidRDefault="0091583D" w:rsidP="0091583D">
      <w:pPr>
        <w:widowControl/>
        <w:tabs>
          <w:tab w:val="left" w:pos="180"/>
        </w:tabs>
        <w:rPr>
          <w:b/>
          <w:sz w:val="24"/>
          <w:szCs w:val="24"/>
        </w:rPr>
      </w:pPr>
    </w:p>
    <w:p w:rsidR="009D6B55" w:rsidRPr="001B3570" w:rsidRDefault="0091583D" w:rsidP="001B3570">
      <w:pPr>
        <w:pStyle w:val="ListParagraph"/>
        <w:widowControl/>
        <w:numPr>
          <w:ilvl w:val="3"/>
          <w:numId w:val="26"/>
        </w:numPr>
        <w:tabs>
          <w:tab w:val="left" w:pos="180"/>
        </w:tabs>
        <w:ind w:left="1440"/>
        <w:rPr>
          <w:sz w:val="24"/>
          <w:szCs w:val="24"/>
        </w:rPr>
      </w:pPr>
      <w:r w:rsidRPr="001B3570">
        <w:rPr>
          <w:sz w:val="24"/>
          <w:szCs w:val="24"/>
        </w:rPr>
        <w:t xml:space="preserve">In order to protect the ground waters of the State, the Department is authorized by </w:t>
      </w:r>
      <w:r w:rsidRPr="001B3570">
        <w:rPr>
          <w:b/>
          <w:sz w:val="24"/>
          <w:szCs w:val="24"/>
        </w:rPr>
        <w:t>38 MRSA § 551 – 5 (N)</w:t>
      </w:r>
      <w:r w:rsidRPr="001B3570">
        <w:rPr>
          <w:sz w:val="24"/>
          <w:szCs w:val="24"/>
        </w:rPr>
        <w:t xml:space="preserve"> to disburse funds to replace aboveground oil storage tanks when necessary to abate an imminent threat.  </w:t>
      </w:r>
    </w:p>
    <w:p w:rsidR="009D6B55" w:rsidRDefault="009D6B55" w:rsidP="0091583D">
      <w:pPr>
        <w:widowControl/>
        <w:tabs>
          <w:tab w:val="left" w:pos="180"/>
        </w:tabs>
        <w:ind w:left="180"/>
        <w:rPr>
          <w:sz w:val="24"/>
          <w:szCs w:val="24"/>
        </w:rPr>
      </w:pPr>
    </w:p>
    <w:p w:rsidR="00B43D87" w:rsidRPr="001B3570" w:rsidRDefault="0091583D" w:rsidP="001B3570">
      <w:pPr>
        <w:pStyle w:val="ListParagraph"/>
        <w:widowControl/>
        <w:numPr>
          <w:ilvl w:val="1"/>
          <w:numId w:val="27"/>
        </w:numPr>
        <w:adjustRightInd w:val="0"/>
        <w:rPr>
          <w:sz w:val="24"/>
        </w:rPr>
      </w:pPr>
      <w:r w:rsidRPr="001B3570">
        <w:rPr>
          <w:sz w:val="24"/>
          <w:szCs w:val="24"/>
        </w:rPr>
        <w:t xml:space="preserve">All </w:t>
      </w:r>
      <w:r w:rsidRPr="001B3570">
        <w:rPr>
          <w:b/>
          <w:sz w:val="24"/>
          <w:szCs w:val="24"/>
        </w:rPr>
        <w:t>aboveground heating oil supply tank installations</w:t>
      </w:r>
      <w:r w:rsidRPr="001B3570">
        <w:rPr>
          <w:sz w:val="24"/>
          <w:szCs w:val="24"/>
        </w:rPr>
        <w:t xml:space="preserve"> shall conform to the most current rules of the State of Maine Fuel Board</w:t>
      </w:r>
      <w:r w:rsidR="004C6906">
        <w:rPr>
          <w:sz w:val="24"/>
          <w:szCs w:val="24"/>
        </w:rPr>
        <w:t xml:space="preserve">, </w:t>
      </w:r>
      <w:hyperlink r:id="rId16" w:anchor="658" w:history="1">
        <w:r w:rsidR="004C6906" w:rsidRPr="00CB5947">
          <w:rPr>
            <w:rStyle w:val="Hyperlink"/>
            <w:sz w:val="24"/>
            <w:szCs w:val="24"/>
          </w:rPr>
          <w:t>http://www.maine.gov/sos/cec/rules/02/chaps02.htm#658</w:t>
        </w:r>
      </w:hyperlink>
      <w:r w:rsidRPr="001B3570">
        <w:rPr>
          <w:sz w:val="24"/>
          <w:szCs w:val="24"/>
        </w:rPr>
        <w:t xml:space="preserve"> and the specifications applicable to each individual tank replacement and shall be installed under the supervision of a Master Oil Burner Technician.  </w:t>
      </w:r>
    </w:p>
    <w:p w:rsidR="009D6B55" w:rsidRPr="009D6B55" w:rsidRDefault="009D6B55" w:rsidP="00B43D87">
      <w:pPr>
        <w:widowControl/>
        <w:tabs>
          <w:tab w:val="left" w:pos="180"/>
        </w:tabs>
        <w:rPr>
          <w:sz w:val="24"/>
          <w:szCs w:val="24"/>
        </w:rPr>
      </w:pPr>
    </w:p>
    <w:p w:rsidR="009D6B55" w:rsidRPr="001B3570" w:rsidRDefault="0091583D" w:rsidP="001B3570">
      <w:pPr>
        <w:pStyle w:val="ListParagraph"/>
        <w:widowControl/>
        <w:numPr>
          <w:ilvl w:val="1"/>
          <w:numId w:val="27"/>
        </w:numPr>
        <w:tabs>
          <w:tab w:val="left" w:pos="180"/>
        </w:tabs>
        <w:rPr>
          <w:sz w:val="24"/>
          <w:szCs w:val="24"/>
        </w:rPr>
      </w:pPr>
      <w:r w:rsidRPr="001B3570">
        <w:rPr>
          <w:sz w:val="24"/>
          <w:szCs w:val="24"/>
        </w:rPr>
        <w:t xml:space="preserve">All </w:t>
      </w:r>
      <w:r w:rsidRPr="001B3570">
        <w:rPr>
          <w:b/>
          <w:sz w:val="24"/>
          <w:szCs w:val="24"/>
        </w:rPr>
        <w:t>propane heating appliance installations</w:t>
      </w:r>
      <w:r w:rsidRPr="001B3570">
        <w:rPr>
          <w:sz w:val="24"/>
          <w:szCs w:val="24"/>
        </w:rPr>
        <w:t xml:space="preserve"> shall conform to the most current rules of the State of Maine Fuel Board</w:t>
      </w:r>
      <w:r w:rsidR="004C6906">
        <w:rPr>
          <w:sz w:val="24"/>
          <w:szCs w:val="24"/>
        </w:rPr>
        <w:t xml:space="preserve">, </w:t>
      </w:r>
      <w:hyperlink r:id="rId17" w:anchor="658" w:history="1">
        <w:r w:rsidR="004C6906" w:rsidRPr="00CB5947">
          <w:rPr>
            <w:rStyle w:val="Hyperlink"/>
            <w:sz w:val="24"/>
            <w:szCs w:val="24"/>
          </w:rPr>
          <w:t>http://www.maine.gov/sos/cec/rules/02/chaps02.htm#658</w:t>
        </w:r>
      </w:hyperlink>
      <w:r w:rsidRPr="001B3570">
        <w:rPr>
          <w:sz w:val="24"/>
          <w:szCs w:val="24"/>
        </w:rPr>
        <w:t xml:space="preserve"> and the specifications applicable to each individual tank replacement and shall be installed under the supervision of a Propane and Natural Gas Technician.  </w:t>
      </w:r>
    </w:p>
    <w:p w:rsidR="009D6B55" w:rsidRPr="009D6B55" w:rsidRDefault="009D6B55" w:rsidP="0091583D">
      <w:pPr>
        <w:widowControl/>
        <w:tabs>
          <w:tab w:val="left" w:pos="180"/>
        </w:tabs>
        <w:ind w:left="180"/>
        <w:rPr>
          <w:sz w:val="24"/>
          <w:szCs w:val="24"/>
        </w:rPr>
      </w:pPr>
    </w:p>
    <w:p w:rsidR="0091583D" w:rsidRPr="001B3570" w:rsidRDefault="0091583D" w:rsidP="001B3570">
      <w:pPr>
        <w:pStyle w:val="ListParagraph"/>
        <w:widowControl/>
        <w:numPr>
          <w:ilvl w:val="1"/>
          <w:numId w:val="27"/>
        </w:numPr>
        <w:tabs>
          <w:tab w:val="left" w:pos="180"/>
        </w:tabs>
        <w:rPr>
          <w:sz w:val="24"/>
          <w:szCs w:val="24"/>
        </w:rPr>
      </w:pPr>
      <w:r w:rsidRPr="001B3570">
        <w:rPr>
          <w:sz w:val="24"/>
          <w:szCs w:val="24"/>
        </w:rPr>
        <w:t xml:space="preserve">All </w:t>
      </w:r>
      <w:r w:rsidRPr="001B3570">
        <w:rPr>
          <w:b/>
          <w:sz w:val="24"/>
          <w:szCs w:val="24"/>
        </w:rPr>
        <w:t xml:space="preserve">heat pump installations </w:t>
      </w:r>
      <w:r w:rsidRPr="001B3570">
        <w:rPr>
          <w:sz w:val="24"/>
          <w:szCs w:val="24"/>
        </w:rPr>
        <w:t xml:space="preserve">shall conform </w:t>
      </w:r>
      <w:r w:rsidR="001B3570">
        <w:rPr>
          <w:sz w:val="24"/>
          <w:szCs w:val="24"/>
        </w:rPr>
        <w:t>to</w:t>
      </w:r>
      <w:r w:rsidRPr="001B3570">
        <w:rPr>
          <w:sz w:val="24"/>
          <w:szCs w:val="24"/>
        </w:rPr>
        <w:t xml:space="preserve"> all federal, state, and local codes and the manufacturer’s instructions.</w:t>
      </w:r>
    </w:p>
    <w:p w:rsidR="0038272D" w:rsidRDefault="0038272D" w:rsidP="00A556C3">
      <w:pPr>
        <w:widowControl/>
        <w:tabs>
          <w:tab w:val="left" w:pos="180"/>
        </w:tabs>
        <w:ind w:left="180"/>
        <w:rPr>
          <w:sz w:val="24"/>
          <w:szCs w:val="24"/>
        </w:rPr>
      </w:pPr>
    </w:p>
    <w:p w:rsidR="0038272D" w:rsidRPr="001B3570" w:rsidRDefault="00CC34E3" w:rsidP="001B3570">
      <w:pPr>
        <w:pStyle w:val="ListParagraph"/>
        <w:widowControl/>
        <w:numPr>
          <w:ilvl w:val="1"/>
          <w:numId w:val="27"/>
        </w:numPr>
        <w:tabs>
          <w:tab w:val="left" w:pos="180"/>
        </w:tabs>
        <w:rPr>
          <w:sz w:val="24"/>
          <w:szCs w:val="24"/>
        </w:rPr>
      </w:pPr>
      <w:r w:rsidRPr="001B3570">
        <w:rPr>
          <w:sz w:val="24"/>
          <w:szCs w:val="24"/>
        </w:rPr>
        <w:t xml:space="preserve">Contractors selected for the Pre-Qualified Vendor List who wish to install heat pumps must be on Efficiency Maine’s list of </w:t>
      </w:r>
      <w:r w:rsidRPr="001B3570">
        <w:rPr>
          <w:b/>
          <w:sz w:val="24"/>
          <w:szCs w:val="24"/>
        </w:rPr>
        <w:t>“Qualified Partners”</w:t>
      </w:r>
      <w:r w:rsidRPr="001B3570">
        <w:rPr>
          <w:sz w:val="24"/>
          <w:szCs w:val="24"/>
        </w:rPr>
        <w:t xml:space="preserve"> in the field of “Heat Pumps and Cooling Solutions”.</w:t>
      </w:r>
      <w:r w:rsidR="004E0469" w:rsidRPr="001B3570">
        <w:rPr>
          <w:sz w:val="24"/>
          <w:szCs w:val="24"/>
        </w:rPr>
        <w:t xml:space="preserve">  </w:t>
      </w:r>
    </w:p>
    <w:p w:rsidR="00A556C3" w:rsidRDefault="00A556C3" w:rsidP="00A556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Pr>
      </w:pPr>
    </w:p>
    <w:p w:rsidR="002C3EBB" w:rsidRDefault="00B43D87" w:rsidP="00D74E4C">
      <w:pPr>
        <w:pStyle w:val="DefaultText"/>
        <w:widowControl/>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rPr>
      </w:pPr>
      <w:r>
        <w:rPr>
          <w:rStyle w:val="InitialStyle"/>
          <w:b/>
        </w:rPr>
        <w:t>Training and Certification</w:t>
      </w:r>
    </w:p>
    <w:p w:rsidR="00B43D87" w:rsidRDefault="00B43D87" w:rsidP="00A556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pPr>
    </w:p>
    <w:p w:rsidR="004C6906" w:rsidRDefault="00B43D87" w:rsidP="004C6906">
      <w:pPr>
        <w:pStyle w:val="DefaultText"/>
        <w:widowControl/>
        <w:numPr>
          <w:ilvl w:val="3"/>
          <w:numId w:val="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hanging="1800"/>
      </w:pPr>
      <w:r w:rsidRPr="005B3886">
        <w:t>If UL 2258 double wall tanks (</w:t>
      </w:r>
      <w:r w:rsidR="004C6906">
        <w:t xml:space="preserve">in addition to </w:t>
      </w:r>
      <w:r w:rsidRPr="005B3886">
        <w:t>double bottom steel t</w:t>
      </w:r>
      <w:r w:rsidR="004C6906">
        <w:t>anks) are to be installed, then</w:t>
      </w:r>
    </w:p>
    <w:p w:rsidR="00B43D87" w:rsidRDefault="00B43D87" w:rsidP="004C69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440"/>
      </w:pPr>
      <w:r w:rsidRPr="005B3886">
        <w:t>t</w:t>
      </w:r>
      <w:r w:rsidRPr="00B928A1">
        <w:t>h</w:t>
      </w:r>
      <w:r>
        <w:t>e</w:t>
      </w:r>
      <w:r w:rsidRPr="00B928A1">
        <w:t xml:space="preserve"> Master Oil Burner Technician must have undergone the required training and received the proper certification to install Roth double wall home heating oil tanks manufactured by Roth Industries, Syracuse, NY.</w:t>
      </w:r>
      <w:r w:rsidR="00BA07AA">
        <w:t xml:space="preserve">  </w:t>
      </w:r>
      <w:r w:rsidR="001B3570">
        <w:t>If able to provide this service, p</w:t>
      </w:r>
      <w:r w:rsidR="00BA07AA">
        <w:t>lease provide a copy of the Roth training certificate with your submitted proposal.</w:t>
      </w:r>
    </w:p>
    <w:p w:rsidR="000E3340" w:rsidRDefault="000E3340" w:rsidP="000E3340">
      <w:pPr>
        <w:pStyle w:val="ListParagraph"/>
        <w:widowControl/>
        <w:numPr>
          <w:ilvl w:val="3"/>
          <w:numId w:val="26"/>
        </w:numPr>
        <w:tabs>
          <w:tab w:val="left" w:pos="180"/>
        </w:tabs>
        <w:ind w:left="1440"/>
        <w:rPr>
          <w:sz w:val="24"/>
          <w:szCs w:val="24"/>
        </w:rPr>
      </w:pPr>
      <w:r>
        <w:rPr>
          <w:sz w:val="24"/>
          <w:szCs w:val="24"/>
        </w:rPr>
        <w:t>If p</w:t>
      </w:r>
      <w:r w:rsidRPr="007851CF">
        <w:rPr>
          <w:sz w:val="24"/>
          <w:szCs w:val="24"/>
        </w:rPr>
        <w:t>ropane furnaces and propane heating appliances</w:t>
      </w:r>
      <w:r>
        <w:rPr>
          <w:sz w:val="24"/>
          <w:szCs w:val="24"/>
        </w:rPr>
        <w:t xml:space="preserve"> are to be installed, then the contractor must employ or have a contract with a Propane and Natural Gas Technician that holds a current license issued by the State of Maine Fuel Board.  If able to provide this service, please provide a copy of the license with your submitted proposal.  </w:t>
      </w:r>
    </w:p>
    <w:p w:rsidR="004C6906" w:rsidRDefault="004C6906" w:rsidP="004C6906">
      <w:pPr>
        <w:pStyle w:val="ListParagraph"/>
        <w:widowControl/>
        <w:numPr>
          <w:ilvl w:val="3"/>
          <w:numId w:val="26"/>
        </w:numPr>
        <w:tabs>
          <w:tab w:val="left" w:pos="180"/>
        </w:tabs>
        <w:ind w:left="1440"/>
        <w:rPr>
          <w:sz w:val="24"/>
          <w:szCs w:val="24"/>
        </w:rPr>
      </w:pPr>
      <w:r w:rsidRPr="007851CF">
        <w:rPr>
          <w:sz w:val="24"/>
          <w:szCs w:val="24"/>
        </w:rPr>
        <w:t xml:space="preserve">If heat pumps are to be installed, then the contractor must be on Efficiency Maine’s list of “Qualified Partners” in the field of “Heat Pumps and Cooling Solutions”. </w:t>
      </w:r>
      <w:r>
        <w:rPr>
          <w:sz w:val="24"/>
          <w:szCs w:val="24"/>
        </w:rPr>
        <w:t xml:space="preserve"> Note that this listing can be obtained later.  The contractor need not be on the Efficiency Maine list at the time the proposal is submitted.</w:t>
      </w:r>
    </w:p>
    <w:p w:rsidR="00B43D87" w:rsidRPr="002C3EBB" w:rsidRDefault="00B43D87" w:rsidP="004C6906">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rPr>
      </w:pPr>
    </w:p>
    <w:p w:rsidR="002C3EBB" w:rsidRPr="002C3EBB" w:rsidRDefault="006C00B3" w:rsidP="00D74E4C">
      <w:pPr>
        <w:pStyle w:val="DefaultText"/>
        <w:widowControl/>
        <w:numPr>
          <w:ilvl w:val="0"/>
          <w:numId w:val="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rPr>
      </w:pPr>
      <w:r>
        <w:rPr>
          <w:rStyle w:val="InitialStyle"/>
          <w:b/>
        </w:rPr>
        <w:t xml:space="preserve">Geographical </w:t>
      </w:r>
      <w:r w:rsidR="002C3EBB" w:rsidRPr="002C3EBB">
        <w:rPr>
          <w:rStyle w:val="InitialStyle"/>
          <w:b/>
        </w:rPr>
        <w:t>Service Area</w:t>
      </w:r>
    </w:p>
    <w:p w:rsidR="002C3EBB" w:rsidRDefault="002C3EBB" w:rsidP="002C3EB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rPr>
          <w:rStyle w:val="InitialStyle"/>
        </w:rPr>
      </w:pPr>
    </w:p>
    <w:p w:rsidR="002C3EBB" w:rsidRDefault="002C3EBB" w:rsidP="002C3EBB">
      <w:pPr>
        <w:pStyle w:val="DefaultText"/>
        <w:widowControl/>
        <w:ind w:left="180"/>
        <w:rPr>
          <w:rStyle w:val="InitialStyle"/>
          <w:bCs/>
        </w:rPr>
      </w:pPr>
      <w:r>
        <w:rPr>
          <w:rStyle w:val="InitialStyle"/>
          <w:bCs/>
        </w:rPr>
        <w:t>Bidders shall submit their current service area by county or state</w:t>
      </w:r>
      <w:r w:rsidR="0002713F">
        <w:rPr>
          <w:rStyle w:val="InitialStyle"/>
          <w:bCs/>
        </w:rPr>
        <w:t>-wide as described in Appendix E</w:t>
      </w:r>
      <w:r>
        <w:rPr>
          <w:rStyle w:val="InitialStyle"/>
          <w:bCs/>
        </w:rPr>
        <w:t>.</w:t>
      </w:r>
    </w:p>
    <w:p w:rsidR="002C3EBB" w:rsidRPr="00675433" w:rsidRDefault="002C3EBB" w:rsidP="00A556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Pr>
      </w:pPr>
    </w:p>
    <w:p w:rsidR="00A556C3" w:rsidRDefault="00A556C3" w:rsidP="00A556C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Pr>
      </w:pPr>
    </w:p>
    <w:p w:rsidR="00E82FB4" w:rsidRPr="00A556C3" w:rsidRDefault="00062E9C" w:rsidP="005A71ED">
      <w:pPr>
        <w:pStyle w:val="Heading1"/>
        <w:tabs>
          <w:tab w:val="left" w:pos="1440"/>
        </w:tabs>
        <w:spacing w:before="0" w:after="0"/>
        <w:ind w:left="180"/>
        <w:rPr>
          <w:rStyle w:val="InitialStyle"/>
          <w:rFonts w:ascii="Times New Roman" w:hAnsi="Times New Roman"/>
          <w:b/>
          <w:sz w:val="24"/>
          <w:szCs w:val="24"/>
        </w:rPr>
      </w:pPr>
      <w:r w:rsidRPr="00365E6E">
        <w:rPr>
          <w:rStyle w:val="InitialStyle"/>
          <w:b/>
          <w:highlight w:val="yellow"/>
        </w:rPr>
        <w:br w:type="page"/>
      </w:r>
      <w:bookmarkStart w:id="25" w:name="_Toc367174729"/>
      <w:bookmarkStart w:id="26" w:name="_Toc445966065"/>
      <w:bookmarkStart w:id="27" w:name="_Toc458174879"/>
      <w:r w:rsidR="002001BB" w:rsidRPr="00A556C3">
        <w:rPr>
          <w:rStyle w:val="InitialStyle"/>
          <w:rFonts w:ascii="Times New Roman" w:hAnsi="Times New Roman"/>
          <w:b/>
          <w:sz w:val="24"/>
          <w:szCs w:val="24"/>
        </w:rPr>
        <w:t>PART III</w:t>
      </w:r>
      <w:r w:rsidR="00124485" w:rsidRPr="00A556C3">
        <w:rPr>
          <w:rStyle w:val="InitialStyle"/>
          <w:rFonts w:ascii="Times New Roman" w:hAnsi="Times New Roman"/>
          <w:b/>
          <w:sz w:val="24"/>
          <w:szCs w:val="24"/>
        </w:rPr>
        <w:tab/>
      </w:r>
      <w:r w:rsidR="007F77E0" w:rsidRPr="00A556C3">
        <w:rPr>
          <w:rStyle w:val="InitialStyle"/>
          <w:rFonts w:ascii="Times New Roman" w:hAnsi="Times New Roman"/>
          <w:b/>
          <w:sz w:val="24"/>
          <w:szCs w:val="24"/>
        </w:rPr>
        <w:t>KEY</w:t>
      </w:r>
      <w:r w:rsidR="0029027E" w:rsidRPr="00A556C3">
        <w:rPr>
          <w:rStyle w:val="InitialStyle"/>
          <w:rFonts w:ascii="Times New Roman" w:hAnsi="Times New Roman"/>
          <w:b/>
          <w:sz w:val="24"/>
          <w:szCs w:val="24"/>
        </w:rPr>
        <w:t xml:space="preserve"> RFP EVENTS</w:t>
      </w:r>
      <w:bookmarkEnd w:id="25"/>
      <w:bookmarkEnd w:id="26"/>
      <w:bookmarkEnd w:id="27"/>
    </w:p>
    <w:p w:rsidR="006719FB" w:rsidRPr="00A556C3" w:rsidRDefault="006719FB"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rsidR="00067916" w:rsidRPr="00A556C3" w:rsidRDefault="00067916" w:rsidP="00D74E4C">
      <w:pPr>
        <w:pStyle w:val="Heading2"/>
        <w:numPr>
          <w:ilvl w:val="0"/>
          <w:numId w:val="15"/>
        </w:numPr>
        <w:spacing w:before="0" w:after="0"/>
        <w:ind w:left="0" w:firstLine="180"/>
        <w:rPr>
          <w:rStyle w:val="InitialStyle"/>
          <w:rFonts w:ascii="Times New Roman" w:hAnsi="Times New Roman" w:cs="Times New Roman"/>
        </w:rPr>
      </w:pPr>
      <w:bookmarkStart w:id="28" w:name="_Toc367174732"/>
      <w:bookmarkStart w:id="29" w:name="_Toc445966067"/>
      <w:bookmarkStart w:id="30" w:name="_Toc458174880"/>
      <w:r w:rsidRPr="00A556C3">
        <w:rPr>
          <w:rStyle w:val="InitialStyle"/>
          <w:rFonts w:ascii="Times New Roman" w:hAnsi="Times New Roman" w:cs="Times New Roman"/>
        </w:rPr>
        <w:t>Questions</w:t>
      </w:r>
      <w:bookmarkEnd w:id="28"/>
      <w:bookmarkEnd w:id="29"/>
      <w:bookmarkEnd w:id="30"/>
    </w:p>
    <w:p w:rsidR="009D278A" w:rsidRPr="00A556C3" w:rsidRDefault="009D278A" w:rsidP="008477B9">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b/>
        </w:rPr>
      </w:pPr>
    </w:p>
    <w:p w:rsidR="0077509B" w:rsidRPr="00A556C3" w:rsidRDefault="0077509B" w:rsidP="0077509B">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
        </w:rPr>
      </w:pPr>
      <w:r w:rsidRPr="00A556C3">
        <w:rPr>
          <w:rStyle w:val="InitialStyle"/>
          <w:b/>
        </w:rPr>
        <w:t>1.</w:t>
      </w:r>
      <w:r w:rsidRPr="00A556C3">
        <w:rPr>
          <w:rStyle w:val="InitialStyle"/>
          <w:b/>
        </w:rPr>
        <w:tab/>
        <w:t>General Instructions</w:t>
      </w:r>
      <w:r w:rsidRPr="00A556C3">
        <w:rPr>
          <w:rStyle w:val="InitialStyle"/>
          <w:b/>
        </w:rPr>
        <w:tab/>
      </w:r>
    </w:p>
    <w:p w:rsidR="0077509B" w:rsidRPr="00A556C3" w:rsidRDefault="0077509B" w:rsidP="0077509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bCs/>
        </w:rPr>
      </w:pPr>
      <w:r w:rsidRPr="00A556C3">
        <w:rPr>
          <w:rStyle w:val="InitialStyle"/>
          <w:bCs/>
        </w:rPr>
        <w:t>a.</w:t>
      </w:r>
      <w:r w:rsidRPr="00A556C3">
        <w:rPr>
          <w:rStyle w:val="InitialStyle"/>
          <w:bCs/>
        </w:rPr>
        <w:tab/>
        <w:t xml:space="preserve">It is the responsibility of each Bidder to examine the entire RFP and to seek clarification, </w:t>
      </w:r>
      <w:r w:rsidRPr="00A556C3">
        <w:rPr>
          <w:rStyle w:val="InitialStyle"/>
          <w:bCs/>
          <w:u w:val="single"/>
        </w:rPr>
        <w:t>in writing</w:t>
      </w:r>
      <w:r w:rsidRPr="00A556C3">
        <w:rPr>
          <w:rStyle w:val="InitialStyle"/>
          <w:bCs/>
        </w:rPr>
        <w:t>, if the Bidder does not understand any information or instructions.</w:t>
      </w:r>
    </w:p>
    <w:p w:rsidR="0077509B" w:rsidRPr="00A556C3" w:rsidRDefault="0077509B" w:rsidP="0077509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bCs/>
        </w:rPr>
      </w:pPr>
      <w:r w:rsidRPr="00A556C3">
        <w:rPr>
          <w:rStyle w:val="InitialStyle"/>
          <w:bCs/>
        </w:rPr>
        <w:t xml:space="preserve">b. </w:t>
      </w:r>
      <w:r w:rsidRPr="00A556C3">
        <w:rPr>
          <w:rStyle w:val="InitialStyle"/>
          <w:bCs/>
        </w:rPr>
        <w:tab/>
        <w:t>Questions</w:t>
      </w:r>
      <w:r w:rsidR="00730367" w:rsidRPr="00A556C3">
        <w:rPr>
          <w:rStyle w:val="InitialStyle"/>
          <w:bCs/>
        </w:rPr>
        <w:t xml:space="preserve"> regarding the RFP</w:t>
      </w:r>
      <w:r w:rsidRPr="00A556C3">
        <w:rPr>
          <w:rStyle w:val="InitialStyle"/>
          <w:bCs/>
        </w:rPr>
        <w:t xml:space="preserve"> must be submitted by e-mail and received by the RFP Coordinator, identified on the cover page of this RFP,</w:t>
      </w:r>
      <w:r w:rsidRPr="00A556C3">
        <w:rPr>
          <w:rStyle w:val="InitialStyle"/>
        </w:rPr>
        <w:t xml:space="preserve"> </w:t>
      </w:r>
      <w:r w:rsidRPr="00A556C3">
        <w:rPr>
          <w:rStyle w:val="InitialStyle"/>
          <w:bCs/>
        </w:rPr>
        <w:t>as soon as possible but no later than the dates and times specified on the RFP cover page.</w:t>
      </w:r>
    </w:p>
    <w:p w:rsidR="0077509B" w:rsidRPr="00A556C3" w:rsidRDefault="0077509B" w:rsidP="0077509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bCs/>
        </w:rPr>
      </w:pPr>
      <w:r w:rsidRPr="00A556C3">
        <w:rPr>
          <w:rStyle w:val="InitialStyle"/>
          <w:bCs/>
        </w:rPr>
        <w:t>c.</w:t>
      </w:r>
      <w:r w:rsidRPr="00A556C3">
        <w:rPr>
          <w:rStyle w:val="InitialStyle"/>
          <w:bCs/>
        </w:rPr>
        <w:tab/>
        <w:t>Submitted Questions should include the RFP Number and Title in the subject line.  The Department assumes no liability for assuring accurate/complete/on time e-mail transmission and receipt.</w:t>
      </w:r>
    </w:p>
    <w:p w:rsidR="0077509B" w:rsidRPr="00A556C3" w:rsidRDefault="0077509B" w:rsidP="0077509B">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bCs/>
        </w:rPr>
      </w:pPr>
      <w:r w:rsidRPr="00A556C3">
        <w:rPr>
          <w:rStyle w:val="InitialStyle"/>
          <w:bCs/>
        </w:rPr>
        <w:t>d.</w:t>
      </w:r>
      <w:r w:rsidRPr="00A556C3">
        <w:rPr>
          <w:rStyle w:val="InitialStyle"/>
          <w:bCs/>
        </w:rPr>
        <w:tab/>
        <w:t>Be sure to refer to the page number and paragraph within this RFP relevant to the question presented for clarification, if applicable.</w:t>
      </w:r>
    </w:p>
    <w:p w:rsidR="0077509B" w:rsidRPr="00A556C3" w:rsidRDefault="0077509B" w:rsidP="0077509B">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b/>
          <w:bCs/>
        </w:rPr>
      </w:pPr>
    </w:p>
    <w:p w:rsidR="0077509B" w:rsidRPr="00A556C3" w:rsidRDefault="0077509B" w:rsidP="0077509B">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
          <w:bCs/>
        </w:rPr>
      </w:pPr>
      <w:r w:rsidRPr="00A556C3">
        <w:rPr>
          <w:rStyle w:val="InitialStyle"/>
          <w:b/>
          <w:bCs/>
        </w:rPr>
        <w:t>2.</w:t>
      </w:r>
      <w:r w:rsidRPr="00A556C3">
        <w:rPr>
          <w:rStyle w:val="InitialStyle"/>
          <w:b/>
          <w:bCs/>
        </w:rPr>
        <w:tab/>
        <w:t xml:space="preserve">Summary of Questions and Answers: </w:t>
      </w:r>
      <w:r w:rsidRPr="00A556C3">
        <w:rPr>
          <w:rStyle w:val="InitialStyle"/>
        </w:rPr>
        <w:t>Responses to all substantive and relevant questions will be compiled in writing and distributed to all registered, interested persons by e-mail no later than seven (7) calendar days prior to the proposal due date.  Only those answers issued in writing by the RFP Coordinator will be considered binding.  The Department reserves the right to answer or not answer any question received.</w:t>
      </w:r>
    </w:p>
    <w:p w:rsidR="00E61EEB" w:rsidRPr="00A556C3" w:rsidRDefault="00E61EEB"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Pr>
      </w:pPr>
    </w:p>
    <w:p w:rsidR="001406CC" w:rsidRPr="00A556C3" w:rsidRDefault="001406CC" w:rsidP="00D74E4C">
      <w:pPr>
        <w:pStyle w:val="Heading2"/>
        <w:numPr>
          <w:ilvl w:val="0"/>
          <w:numId w:val="15"/>
        </w:numPr>
        <w:spacing w:before="0" w:after="0"/>
        <w:ind w:left="0" w:firstLine="180"/>
        <w:rPr>
          <w:rStyle w:val="InitialStyle"/>
          <w:b w:val="0"/>
        </w:rPr>
      </w:pPr>
      <w:bookmarkStart w:id="31" w:name="_Toc367174733"/>
      <w:bookmarkStart w:id="32" w:name="_Toc445966068"/>
      <w:bookmarkStart w:id="33" w:name="_Toc458174881"/>
      <w:r w:rsidRPr="00A556C3">
        <w:rPr>
          <w:rStyle w:val="InitialStyle"/>
          <w:rFonts w:ascii="Times New Roman" w:hAnsi="Times New Roman" w:cs="Times New Roman"/>
        </w:rPr>
        <w:t>Submitting the Proposal</w:t>
      </w:r>
      <w:bookmarkEnd w:id="31"/>
      <w:bookmarkEnd w:id="32"/>
      <w:bookmarkEnd w:id="33"/>
      <w:r w:rsidRPr="00A556C3">
        <w:rPr>
          <w:rStyle w:val="InitialStyle"/>
          <w:b w:val="0"/>
        </w:rPr>
        <w:t xml:space="preserve"> </w:t>
      </w:r>
      <w:r w:rsidRPr="00A556C3">
        <w:rPr>
          <w:rStyle w:val="InitialStyle"/>
          <w:b w:val="0"/>
        </w:rPr>
        <w:tab/>
      </w:r>
    </w:p>
    <w:p w:rsidR="001406CC" w:rsidRPr="00A556C3" w:rsidRDefault="001406CC"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rPr>
      </w:pPr>
    </w:p>
    <w:p w:rsidR="0077509B" w:rsidRPr="00A556C3" w:rsidRDefault="0077509B" w:rsidP="00D74E4C">
      <w:pPr>
        <w:pStyle w:val="DefaultText"/>
        <w:widowControl/>
        <w:numPr>
          <w:ilvl w:val="0"/>
          <w:numId w:val="4"/>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r w:rsidRPr="00A556C3">
        <w:rPr>
          <w:rStyle w:val="InitialStyle"/>
          <w:b/>
        </w:rPr>
        <w:t>Proposals Due:</w:t>
      </w:r>
      <w:r w:rsidRPr="00A556C3">
        <w:rPr>
          <w:rStyle w:val="InitialStyle"/>
        </w:rPr>
        <w:t xml:space="preserve"> Proposals must be received no later than 2:00 p.m. local time, on the date listed on the cover page of this RFP, at which point they will be opened.  </w:t>
      </w:r>
      <w:r w:rsidRPr="00A556C3">
        <w:rPr>
          <w:rStyle w:val="InitialStyle"/>
          <w:u w:val="single"/>
        </w:rPr>
        <w:t xml:space="preserve">Proposals received </w:t>
      </w:r>
      <w:r w:rsidRPr="00A556C3">
        <w:rPr>
          <w:rStyle w:val="InitialStyle"/>
          <w:b/>
          <w:u w:val="single"/>
        </w:rPr>
        <w:t>after</w:t>
      </w:r>
      <w:r w:rsidRPr="00A556C3">
        <w:rPr>
          <w:rStyle w:val="InitialStyle"/>
          <w:u w:val="single"/>
        </w:rPr>
        <w:t xml:space="preserve"> the 2:00 p.m. deadline will be </w:t>
      </w:r>
      <w:r w:rsidRPr="00A556C3">
        <w:rPr>
          <w:rStyle w:val="InitialStyle"/>
          <w:b/>
          <w:u w:val="single"/>
        </w:rPr>
        <w:t>rejected</w:t>
      </w:r>
      <w:r w:rsidRPr="00A556C3">
        <w:rPr>
          <w:rStyle w:val="InitialStyle"/>
          <w:u w:val="single"/>
        </w:rPr>
        <w:t xml:space="preserve"> without exception</w:t>
      </w:r>
      <w:r w:rsidRPr="00A556C3">
        <w:rPr>
          <w:rStyle w:val="InitialStyle"/>
        </w:rPr>
        <w:t>.</w:t>
      </w:r>
    </w:p>
    <w:p w:rsidR="0077509B" w:rsidRPr="00A556C3" w:rsidRDefault="0077509B" w:rsidP="0077509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Pr>
      </w:pPr>
    </w:p>
    <w:p w:rsidR="0077509B" w:rsidRPr="00A556C3" w:rsidRDefault="0077509B" w:rsidP="00D74E4C">
      <w:pPr>
        <w:pStyle w:val="DefaultText"/>
        <w:widowControl/>
        <w:numPr>
          <w:ilvl w:val="0"/>
          <w:numId w:val="4"/>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sidRPr="00A556C3">
        <w:rPr>
          <w:rStyle w:val="InitialStyle"/>
          <w:b/>
          <w:bCs/>
        </w:rPr>
        <w:t xml:space="preserve">Mailing/Delivery Instructions: </w:t>
      </w:r>
      <w:r w:rsidRPr="00A556C3">
        <w:rPr>
          <w:rStyle w:val="InitialStyle"/>
        </w:rPr>
        <w:t>The official delivery site is the State of Maine, Division of Purchases (Please refer to the RFP cover page for submission address).</w:t>
      </w:r>
    </w:p>
    <w:p w:rsidR="0077509B" w:rsidRPr="00A556C3" w:rsidRDefault="0077509B" w:rsidP="0077509B">
      <w:pPr>
        <w:ind w:left="1080" w:hanging="360"/>
        <w:rPr>
          <w:rStyle w:val="InitialStyle"/>
          <w:sz w:val="24"/>
          <w:szCs w:val="24"/>
        </w:rPr>
      </w:pPr>
      <w:r w:rsidRPr="00A556C3">
        <w:rPr>
          <w:rStyle w:val="InitialStyle"/>
          <w:sz w:val="24"/>
          <w:szCs w:val="24"/>
        </w:rPr>
        <w:t xml:space="preserve">a. </w:t>
      </w:r>
      <w:r w:rsidRPr="00A556C3">
        <w:rPr>
          <w:rStyle w:val="InitialStyle"/>
          <w:sz w:val="24"/>
          <w:szCs w:val="24"/>
        </w:rPr>
        <w:tab/>
      </w:r>
      <w:r w:rsidRPr="00A556C3">
        <w:rPr>
          <w:rStyle w:val="InitialStyle"/>
          <w:sz w:val="24"/>
          <w:szCs w:val="24"/>
          <w:u w:val="single"/>
        </w:rPr>
        <w:t>Only proposals received at the official delivery site prior to the stated deadline will be considered</w:t>
      </w:r>
      <w:r w:rsidRPr="00A556C3">
        <w:rPr>
          <w:rStyle w:val="InitialStyle"/>
          <w:sz w:val="24"/>
          <w:szCs w:val="24"/>
        </w:rPr>
        <w:t>.  Bidders submitting proposals are responsible for allowing adequate time for delivery.  Postmarks do not count and fax or electronic mail transmissions of proposals are not permitted.  Any method of hardcopy delivery is acceptable, such as US Mail, in-person delivery by Bidder, or use of private courier services.</w:t>
      </w:r>
    </w:p>
    <w:p w:rsidR="0077509B" w:rsidRPr="00A556C3" w:rsidRDefault="0077509B" w:rsidP="0077509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1080"/>
        <w:rPr>
          <w:rStyle w:val="InitialStyle"/>
          <w:bCs/>
        </w:rPr>
      </w:pPr>
      <w:r w:rsidRPr="00A556C3">
        <w:rPr>
          <w:rStyle w:val="InitialStyle"/>
          <w:bCs/>
        </w:rPr>
        <w:tab/>
      </w:r>
      <w:r w:rsidRPr="00A556C3">
        <w:rPr>
          <w:rStyle w:val="InitialStyle"/>
          <w:bCs/>
        </w:rPr>
        <w:tab/>
        <w:t xml:space="preserve">b. </w:t>
      </w:r>
      <w:r w:rsidRPr="00A556C3">
        <w:rPr>
          <w:rStyle w:val="InitialStyle"/>
          <w:bCs/>
        </w:rPr>
        <w:tab/>
      </w:r>
      <w:r w:rsidRPr="00A556C3">
        <w:rPr>
          <w:rStyle w:val="InitialStyle"/>
        </w:rPr>
        <w:t xml:space="preserve">The Bidder must send its proposal submission in a sealed package and must include </w:t>
      </w:r>
      <w:r w:rsidR="00A556C3">
        <w:rPr>
          <w:rStyle w:val="InitialStyle"/>
          <w:b/>
        </w:rPr>
        <w:t>an original</w:t>
      </w:r>
      <w:r w:rsidRPr="00A556C3">
        <w:rPr>
          <w:rStyle w:val="InitialStyle"/>
          <w:b/>
        </w:rPr>
        <w:t xml:space="preserve"> signed copy and one electronic copy</w:t>
      </w:r>
      <w:r w:rsidRPr="00A556C3">
        <w:rPr>
          <w:rStyle w:val="InitialStyle"/>
        </w:rPr>
        <w:t xml:space="preserve"> of their </w:t>
      </w:r>
      <w:r w:rsidRPr="00A556C3">
        <w:rPr>
          <w:rStyle w:val="InitialStyle"/>
          <w:u w:val="single"/>
        </w:rPr>
        <w:t>complete</w:t>
      </w:r>
      <w:r w:rsidRPr="00A556C3">
        <w:rPr>
          <w:rStyle w:val="InitialStyle"/>
        </w:rPr>
        <w:t xml:space="preserve"> proposal.  The electronic copy of t</w:t>
      </w:r>
      <w:r w:rsidRPr="00A556C3">
        <w:t>he proposal must be provided on USB flash drive with the complete narrative and attachments in MS Word format.  Any attachments that cannot be submitted in MS Word format may be submitted as Adobe (.pdf) files.</w:t>
      </w:r>
    </w:p>
    <w:p w:rsidR="0077509B" w:rsidRPr="00A556C3" w:rsidRDefault="0077509B" w:rsidP="0077509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Pr>
      </w:pPr>
      <w:r w:rsidRPr="00A556C3">
        <w:rPr>
          <w:rStyle w:val="InitialStyle"/>
        </w:rPr>
        <w:t>c.</w:t>
      </w:r>
      <w:r w:rsidRPr="00A556C3">
        <w:rPr>
          <w:rStyle w:val="InitialStyle"/>
        </w:rPr>
        <w:tab/>
        <w:t>Bidders’ submission packages are to be clearly labeled and contain the following information:</w:t>
      </w:r>
    </w:p>
    <w:p w:rsidR="0077509B" w:rsidRPr="00A556C3" w:rsidRDefault="0077509B" w:rsidP="0077509B">
      <w:pPr>
        <w:pStyle w:val="DefaultText"/>
        <w:widowControl/>
        <w:tabs>
          <w:tab w:val="left" w:pos="360"/>
          <w:tab w:val="left" w:pos="72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620" w:hanging="360"/>
        <w:rPr>
          <w:rStyle w:val="InitialStyle"/>
        </w:rPr>
      </w:pPr>
      <w:r w:rsidRPr="00A556C3">
        <w:rPr>
          <w:rStyle w:val="InitialStyle"/>
        </w:rPr>
        <w:t xml:space="preserve">- </w:t>
      </w:r>
      <w:r w:rsidRPr="00A556C3">
        <w:rPr>
          <w:rStyle w:val="InitialStyle"/>
        </w:rPr>
        <w:tab/>
        <w:t>Proposal submission address provided on the RFP cover page</w:t>
      </w:r>
    </w:p>
    <w:p w:rsidR="0077509B" w:rsidRPr="00A556C3" w:rsidRDefault="0077509B" w:rsidP="0077509B">
      <w:pPr>
        <w:pStyle w:val="DefaultText"/>
        <w:widowControl/>
        <w:tabs>
          <w:tab w:val="left" w:pos="360"/>
          <w:tab w:val="left" w:pos="72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620" w:hanging="360"/>
        <w:rPr>
          <w:rStyle w:val="InitialStyle"/>
        </w:rPr>
      </w:pPr>
      <w:r w:rsidRPr="00A556C3">
        <w:rPr>
          <w:rStyle w:val="InitialStyle"/>
        </w:rPr>
        <w:t xml:space="preserve">- </w:t>
      </w:r>
      <w:r w:rsidRPr="00A556C3">
        <w:rPr>
          <w:rStyle w:val="InitialStyle"/>
        </w:rPr>
        <w:tab/>
        <w:t>The Bidder’s full business name and address</w:t>
      </w:r>
    </w:p>
    <w:p w:rsidR="0077509B" w:rsidRPr="00A556C3" w:rsidRDefault="0077509B" w:rsidP="0077509B">
      <w:pPr>
        <w:pStyle w:val="DefaultText"/>
        <w:widowControl/>
        <w:tabs>
          <w:tab w:val="left" w:pos="360"/>
          <w:tab w:val="left" w:pos="720"/>
          <w:tab w:val="left" w:pos="16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620" w:hanging="360"/>
        <w:rPr>
          <w:rStyle w:val="InitialStyle"/>
        </w:rPr>
      </w:pPr>
      <w:r w:rsidRPr="00A556C3">
        <w:rPr>
          <w:rStyle w:val="InitialStyle"/>
        </w:rPr>
        <w:t xml:space="preserve">- </w:t>
      </w:r>
      <w:r w:rsidRPr="00A556C3">
        <w:rPr>
          <w:rStyle w:val="InitialStyle"/>
        </w:rPr>
        <w:tab/>
        <w:t>The RFP Number and Title</w:t>
      </w:r>
    </w:p>
    <w:p w:rsidR="00062E9C" w:rsidRPr="00A556C3" w:rsidRDefault="00062E9C" w:rsidP="0002282C">
      <w:pPr>
        <w:pStyle w:val="DefaultText"/>
        <w:widowControl/>
        <w:tabs>
          <w:tab w:val="left" w:pos="54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
        </w:rPr>
      </w:pPr>
    </w:p>
    <w:p w:rsidR="00E82FB4" w:rsidRPr="004977BC" w:rsidRDefault="00E82FB4" w:rsidP="00C451D6">
      <w:pPr>
        <w:pStyle w:val="Heading1"/>
        <w:tabs>
          <w:tab w:val="left" w:pos="1440"/>
        </w:tabs>
        <w:spacing w:before="0" w:after="0"/>
        <w:rPr>
          <w:b/>
          <w:bCs/>
          <w:sz w:val="24"/>
          <w:szCs w:val="24"/>
        </w:rPr>
      </w:pPr>
      <w:r w:rsidRPr="00365E6E">
        <w:rPr>
          <w:b/>
          <w:bCs/>
          <w:highlight w:val="yellow"/>
        </w:rPr>
        <w:br w:type="page"/>
      </w:r>
      <w:bookmarkStart w:id="34" w:name="_Toc367174734"/>
      <w:bookmarkStart w:id="35" w:name="_Toc445966069"/>
      <w:bookmarkStart w:id="36" w:name="_Toc458174882"/>
      <w:r w:rsidR="00FD35B3" w:rsidRPr="004977BC">
        <w:rPr>
          <w:rStyle w:val="InitialStyle"/>
          <w:rFonts w:ascii="Times New Roman" w:hAnsi="Times New Roman"/>
          <w:b/>
          <w:sz w:val="24"/>
          <w:szCs w:val="24"/>
        </w:rPr>
        <w:t xml:space="preserve">PART </w:t>
      </w:r>
      <w:r w:rsidR="000130E6" w:rsidRPr="004977BC">
        <w:rPr>
          <w:rStyle w:val="InitialStyle"/>
          <w:rFonts w:ascii="Times New Roman" w:hAnsi="Times New Roman"/>
          <w:b/>
          <w:sz w:val="24"/>
          <w:szCs w:val="24"/>
        </w:rPr>
        <w:t>I</w:t>
      </w:r>
      <w:r w:rsidR="00FF72DE" w:rsidRPr="004977BC">
        <w:rPr>
          <w:rStyle w:val="InitialStyle"/>
          <w:rFonts w:ascii="Times New Roman" w:hAnsi="Times New Roman"/>
          <w:b/>
          <w:sz w:val="24"/>
          <w:szCs w:val="24"/>
        </w:rPr>
        <w:t>V</w:t>
      </w:r>
      <w:r w:rsidR="00B07E2B" w:rsidRPr="004977BC">
        <w:rPr>
          <w:rStyle w:val="InitialStyle"/>
          <w:rFonts w:ascii="Times New Roman" w:hAnsi="Times New Roman"/>
          <w:b/>
          <w:sz w:val="24"/>
          <w:szCs w:val="24"/>
        </w:rPr>
        <w:t xml:space="preserve"> </w:t>
      </w:r>
      <w:r w:rsidR="00FD35B3" w:rsidRPr="004977BC">
        <w:rPr>
          <w:rStyle w:val="InitialStyle"/>
          <w:rFonts w:ascii="Times New Roman" w:hAnsi="Times New Roman"/>
          <w:b/>
          <w:sz w:val="24"/>
          <w:szCs w:val="24"/>
        </w:rPr>
        <w:tab/>
      </w:r>
      <w:r w:rsidR="0029027E" w:rsidRPr="004977BC">
        <w:rPr>
          <w:rStyle w:val="InitialStyle"/>
          <w:rFonts w:ascii="Times New Roman" w:hAnsi="Times New Roman"/>
          <w:b/>
          <w:sz w:val="24"/>
          <w:szCs w:val="24"/>
        </w:rPr>
        <w:t>PROPOSAL SUBMISSION REQUIREMENTS</w:t>
      </w:r>
      <w:bookmarkEnd w:id="34"/>
      <w:bookmarkEnd w:id="35"/>
      <w:bookmarkEnd w:id="36"/>
    </w:p>
    <w:p w:rsidR="00670E78" w:rsidRPr="004977BC" w:rsidRDefault="00670E78" w:rsidP="00190492">
      <w:pPr>
        <w:tabs>
          <w:tab w:val="left" w:pos="1440"/>
        </w:tabs>
        <w:rPr>
          <w:bCs/>
          <w:sz w:val="24"/>
          <w:szCs w:val="24"/>
        </w:rPr>
      </w:pPr>
    </w:p>
    <w:p w:rsidR="00E81352" w:rsidRPr="004977BC" w:rsidRDefault="00E81352" w:rsidP="00190492">
      <w:pPr>
        <w:tabs>
          <w:tab w:val="left" w:pos="180"/>
          <w:tab w:val="left" w:pos="720"/>
          <w:tab w:val="left" w:pos="1080"/>
          <w:tab w:val="left" w:pos="1440"/>
        </w:tabs>
        <w:jc w:val="both"/>
        <w:rPr>
          <w:sz w:val="24"/>
        </w:rPr>
      </w:pPr>
      <w:r w:rsidRPr="004977BC">
        <w:rPr>
          <w:sz w:val="24"/>
        </w:rPr>
        <w:t>This section contains instructions for Bidders to use in preparing their proposals</w:t>
      </w:r>
      <w:r w:rsidR="00E339A7" w:rsidRPr="004977BC">
        <w:rPr>
          <w:sz w:val="24"/>
        </w:rPr>
        <w:t xml:space="preserve"> in response to this RFP</w:t>
      </w:r>
      <w:r w:rsidRPr="004977BC">
        <w:rPr>
          <w:sz w:val="24"/>
        </w:rPr>
        <w:t xml:space="preserve">. The Bidder’s proposal </w:t>
      </w:r>
      <w:r w:rsidR="00D94652" w:rsidRPr="004977BC">
        <w:rPr>
          <w:sz w:val="24"/>
        </w:rPr>
        <w:t xml:space="preserve">for pre-qualification </w:t>
      </w:r>
      <w:r w:rsidRPr="004977BC">
        <w:rPr>
          <w:sz w:val="24"/>
        </w:rPr>
        <w:t>must follow the outline used below, including the numbering and section and sub-section</w:t>
      </w:r>
      <w:r w:rsidR="00F920D3" w:rsidRPr="004977BC">
        <w:rPr>
          <w:sz w:val="24"/>
        </w:rPr>
        <w:t xml:space="preserve"> headings as they appear here. </w:t>
      </w:r>
      <w:r w:rsidRPr="004977BC">
        <w:rPr>
          <w:sz w:val="24"/>
        </w:rPr>
        <w:t>Failure to use the outline specified in this section or to respond to all questions and instructions throughout this document may result in the proposal being disqualified as non-responsive or receiving a reduced score.</w:t>
      </w:r>
      <w:r w:rsidR="00F920D3" w:rsidRPr="004977BC">
        <w:rPr>
          <w:sz w:val="24"/>
        </w:rPr>
        <w:t xml:space="preserve"> </w:t>
      </w:r>
      <w:r w:rsidRPr="004977BC">
        <w:rPr>
          <w:sz w:val="24"/>
          <w:u w:val="single"/>
        </w:rPr>
        <w:t>The Depa</w:t>
      </w:r>
      <w:r w:rsidR="004977BC" w:rsidRPr="004977BC">
        <w:rPr>
          <w:sz w:val="24"/>
          <w:u w:val="single"/>
        </w:rPr>
        <w:t>rtment</w:t>
      </w:r>
      <w:r w:rsidRPr="004977BC">
        <w:rPr>
          <w:sz w:val="24"/>
          <w:u w:val="single"/>
        </w:rPr>
        <w:t xml:space="preserve"> evaluation team for this RFP have sole discretion to determine whether a variance from the RFP specifications should result in either disqualification or reduction in scoring of a proposal</w:t>
      </w:r>
      <w:r w:rsidR="00A41B60" w:rsidRPr="004977BC">
        <w:rPr>
          <w:sz w:val="24"/>
        </w:rPr>
        <w:t xml:space="preserve">. </w:t>
      </w:r>
      <w:r w:rsidRPr="004977BC">
        <w:rPr>
          <w:sz w:val="24"/>
        </w:rPr>
        <w:t>Rephrasing of the content provided in this RFP will, at best, be considered minim</w:t>
      </w:r>
      <w:r w:rsidR="004977BC" w:rsidRPr="004977BC">
        <w:rPr>
          <w:sz w:val="24"/>
        </w:rPr>
        <w:t>ally responsive. The Department</w:t>
      </w:r>
      <w:r w:rsidR="005876AB" w:rsidRPr="004977BC">
        <w:rPr>
          <w:sz w:val="24"/>
        </w:rPr>
        <w:t xml:space="preserve"> seek</w:t>
      </w:r>
      <w:r w:rsidR="004977BC" w:rsidRPr="004977BC">
        <w:rPr>
          <w:sz w:val="24"/>
        </w:rPr>
        <w:t>s</w:t>
      </w:r>
      <w:r w:rsidRPr="004977BC">
        <w:rPr>
          <w:sz w:val="24"/>
        </w:rPr>
        <w:t xml:space="preserve"> detailed yet succinct responses that demonstrate the Bidder’s experience and ability to perform the requirements specified throughout this document.</w:t>
      </w:r>
    </w:p>
    <w:p w:rsidR="00E82FB4" w:rsidRPr="004977BC" w:rsidRDefault="00E82FB4" w:rsidP="008477B9">
      <w:pPr>
        <w:tabs>
          <w:tab w:val="left" w:pos="360"/>
          <w:tab w:val="left" w:pos="720"/>
        </w:tabs>
        <w:ind w:left="360" w:hanging="360"/>
        <w:jc w:val="both"/>
        <w:rPr>
          <w:sz w:val="24"/>
        </w:rPr>
      </w:pPr>
    </w:p>
    <w:p w:rsidR="00351845" w:rsidRPr="004977BC" w:rsidRDefault="00724810" w:rsidP="00D74E4C">
      <w:pPr>
        <w:pStyle w:val="Heading2"/>
        <w:numPr>
          <w:ilvl w:val="0"/>
          <w:numId w:val="6"/>
        </w:numPr>
        <w:spacing w:before="0" w:after="0"/>
        <w:ind w:left="0" w:firstLine="180"/>
        <w:rPr>
          <w:rStyle w:val="InitialStyle"/>
          <w:rFonts w:ascii="Times New Roman" w:hAnsi="Times New Roman" w:cs="Times New Roman"/>
        </w:rPr>
      </w:pPr>
      <w:bookmarkStart w:id="37" w:name="_Toc367174735"/>
      <w:bookmarkStart w:id="38" w:name="_Toc445966070"/>
      <w:bookmarkStart w:id="39" w:name="_Toc458174883"/>
      <w:r w:rsidRPr="004977BC">
        <w:rPr>
          <w:rStyle w:val="InitialStyle"/>
          <w:rFonts w:ascii="Times New Roman" w:hAnsi="Times New Roman" w:cs="Times New Roman"/>
        </w:rPr>
        <w:t>Proposal Format</w:t>
      </w:r>
      <w:bookmarkEnd w:id="37"/>
      <w:bookmarkEnd w:id="38"/>
      <w:bookmarkEnd w:id="39"/>
    </w:p>
    <w:p w:rsidR="00EE7D11" w:rsidRPr="004977BC" w:rsidRDefault="00EE7D11" w:rsidP="00EE7D11">
      <w:pPr>
        <w:pStyle w:val="Heading2"/>
        <w:spacing w:before="0" w:after="0"/>
        <w:ind w:left="180"/>
        <w:rPr>
          <w:rStyle w:val="InitialStyle"/>
          <w:rFonts w:ascii="Times New Roman" w:hAnsi="Times New Roman" w:cs="Times New Roman"/>
        </w:rPr>
      </w:pPr>
    </w:p>
    <w:p w:rsidR="00351845" w:rsidRPr="004977BC" w:rsidRDefault="00D47866" w:rsidP="004A1F37">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Cs/>
        </w:rPr>
      </w:pPr>
      <w:r w:rsidRPr="004977BC">
        <w:rPr>
          <w:rStyle w:val="InitialStyle"/>
          <w:b/>
        </w:rPr>
        <w:t>1</w:t>
      </w:r>
      <w:r w:rsidR="00B75249" w:rsidRPr="004977BC">
        <w:rPr>
          <w:rStyle w:val="InitialStyle"/>
          <w:b/>
        </w:rPr>
        <w:t>.</w:t>
      </w:r>
      <w:r w:rsidR="00B75249" w:rsidRPr="004977BC">
        <w:rPr>
          <w:rStyle w:val="InitialStyle"/>
          <w:b/>
        </w:rPr>
        <w:tab/>
      </w:r>
      <w:r w:rsidRPr="004977BC">
        <w:rPr>
          <w:rStyle w:val="InitialStyle"/>
        </w:rPr>
        <w:t xml:space="preserve">For clarity, </w:t>
      </w:r>
      <w:r w:rsidR="00351845" w:rsidRPr="004977BC">
        <w:rPr>
          <w:rStyle w:val="InitialStyle"/>
        </w:rPr>
        <w:t>proposal</w:t>
      </w:r>
      <w:r w:rsidR="00D94652" w:rsidRPr="004977BC">
        <w:rPr>
          <w:rStyle w:val="InitialStyle"/>
        </w:rPr>
        <w:t>s</w:t>
      </w:r>
      <w:r w:rsidR="00351845" w:rsidRPr="004977BC">
        <w:rPr>
          <w:rStyle w:val="InitialStyle"/>
        </w:rPr>
        <w:t xml:space="preserve"> </w:t>
      </w:r>
      <w:r w:rsidRPr="004977BC">
        <w:rPr>
          <w:rStyle w:val="InitialStyle"/>
        </w:rPr>
        <w:t>should</w:t>
      </w:r>
      <w:r w:rsidR="00351845" w:rsidRPr="004977BC">
        <w:rPr>
          <w:rStyle w:val="InitialStyle"/>
        </w:rPr>
        <w:t xml:space="preserve"> be typed or printed</w:t>
      </w:r>
      <w:r w:rsidR="00F920D3" w:rsidRPr="004977BC">
        <w:rPr>
          <w:rStyle w:val="InitialStyle"/>
        </w:rPr>
        <w:t>.</w:t>
      </w:r>
      <w:r w:rsidR="00203AEE" w:rsidRPr="004977BC">
        <w:rPr>
          <w:rStyle w:val="InitialStyle"/>
        </w:rPr>
        <w:t xml:space="preserve"> </w:t>
      </w:r>
      <w:r w:rsidR="00252FFC" w:rsidRPr="004977BC">
        <w:rPr>
          <w:rStyle w:val="InitialStyle"/>
        </w:rPr>
        <w:t>P</w:t>
      </w:r>
      <w:r w:rsidR="00203AEE" w:rsidRPr="004977BC">
        <w:rPr>
          <w:rStyle w:val="InitialStyle"/>
        </w:rPr>
        <w:t xml:space="preserve">roposals </w:t>
      </w:r>
      <w:r w:rsidR="00252FFC" w:rsidRPr="004977BC">
        <w:rPr>
          <w:rStyle w:val="InitialStyle"/>
        </w:rPr>
        <w:t>should be</w:t>
      </w:r>
      <w:r w:rsidRPr="004977BC">
        <w:rPr>
          <w:rStyle w:val="InitialStyle"/>
        </w:rPr>
        <w:t xml:space="preserve"> single-spaced</w:t>
      </w:r>
      <w:r w:rsidR="00203AEE" w:rsidRPr="004977BC">
        <w:rPr>
          <w:rStyle w:val="InitialStyle"/>
        </w:rPr>
        <w:t xml:space="preserve"> with</w:t>
      </w:r>
      <w:r w:rsidR="00351845" w:rsidRPr="004977BC">
        <w:rPr>
          <w:rStyle w:val="InitialStyle"/>
        </w:rPr>
        <w:t xml:space="preserve"> 1” margins on </w:t>
      </w:r>
      <w:r w:rsidR="00351845" w:rsidRPr="004977BC">
        <w:rPr>
          <w:rStyle w:val="InitialStyle"/>
          <w:bCs/>
        </w:rPr>
        <w:t xml:space="preserve">white </w:t>
      </w:r>
      <w:r w:rsidR="00351845" w:rsidRPr="004977BC">
        <w:rPr>
          <w:rStyle w:val="InitialStyle"/>
        </w:rPr>
        <w:t xml:space="preserve">8 ½” x 11” paper </w:t>
      </w:r>
      <w:r w:rsidR="00351845" w:rsidRPr="004977BC">
        <w:rPr>
          <w:rStyle w:val="InitialStyle"/>
          <w:bCs/>
        </w:rPr>
        <w:t>using a font no smaller than 12 point Times</w:t>
      </w:r>
      <w:r w:rsidR="00203AEE" w:rsidRPr="004977BC">
        <w:rPr>
          <w:rStyle w:val="InitialStyle"/>
          <w:bCs/>
        </w:rPr>
        <w:t xml:space="preserve"> New</w:t>
      </w:r>
      <w:r w:rsidR="00351845" w:rsidRPr="004977BC">
        <w:rPr>
          <w:rStyle w:val="InitialStyle"/>
          <w:bCs/>
        </w:rPr>
        <w:t xml:space="preserve"> Roman</w:t>
      </w:r>
      <w:r w:rsidR="00203AEE" w:rsidRPr="004977BC">
        <w:rPr>
          <w:rStyle w:val="InitialStyle"/>
          <w:bCs/>
        </w:rPr>
        <w:t xml:space="preserve"> or similar</w:t>
      </w:r>
      <w:r w:rsidR="00351845" w:rsidRPr="004977BC">
        <w:rPr>
          <w:rStyle w:val="InitialStyle"/>
          <w:bCs/>
        </w:rPr>
        <w:t>.</w:t>
      </w:r>
    </w:p>
    <w:p w:rsidR="00351845" w:rsidRPr="004977BC" w:rsidRDefault="00D47866" w:rsidP="004A1F37">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Pr>
      </w:pPr>
      <w:r w:rsidRPr="004977BC">
        <w:rPr>
          <w:rStyle w:val="InitialStyle"/>
          <w:b/>
        </w:rPr>
        <w:t>2</w:t>
      </w:r>
      <w:r w:rsidR="00B75249" w:rsidRPr="004977BC">
        <w:rPr>
          <w:rStyle w:val="InitialStyle"/>
          <w:b/>
        </w:rPr>
        <w:t>.</w:t>
      </w:r>
      <w:r w:rsidR="00B75249" w:rsidRPr="004977BC">
        <w:rPr>
          <w:rStyle w:val="InitialStyle"/>
          <w:b/>
        </w:rPr>
        <w:tab/>
      </w:r>
      <w:r w:rsidR="00351845" w:rsidRPr="004977BC">
        <w:rPr>
          <w:rStyle w:val="InitialStyle"/>
        </w:rPr>
        <w:t xml:space="preserve">All pages </w:t>
      </w:r>
      <w:r w:rsidR="00203AEE" w:rsidRPr="004977BC">
        <w:rPr>
          <w:rStyle w:val="InitialStyle"/>
        </w:rPr>
        <w:t>should</w:t>
      </w:r>
      <w:r w:rsidR="00351845" w:rsidRPr="004977BC">
        <w:rPr>
          <w:rStyle w:val="InitialStyle"/>
        </w:rPr>
        <w:t xml:space="preserve"> be numbered consecutively beginning with number 1 on the first page of the narrative (this does not include the cover page or table of contents pages) through to the end</w:t>
      </w:r>
      <w:r w:rsidR="00203AEE" w:rsidRPr="004977BC">
        <w:rPr>
          <w:rStyle w:val="InitialStyle"/>
        </w:rPr>
        <w:t>,</w:t>
      </w:r>
      <w:r w:rsidR="00351845" w:rsidRPr="004977BC">
        <w:rPr>
          <w:rStyle w:val="InitialStyle"/>
        </w:rPr>
        <w:t xml:space="preserve"> includ</w:t>
      </w:r>
      <w:r w:rsidR="00A41B60" w:rsidRPr="004977BC">
        <w:rPr>
          <w:rStyle w:val="InitialStyle"/>
        </w:rPr>
        <w:t xml:space="preserve">ing all forms and attachments. </w:t>
      </w:r>
      <w:r w:rsidR="00252FFC" w:rsidRPr="004977BC">
        <w:rPr>
          <w:rStyle w:val="InitialStyle"/>
        </w:rPr>
        <w:t>For clarity</w:t>
      </w:r>
      <w:r w:rsidR="00203AEE" w:rsidRPr="004977BC">
        <w:rPr>
          <w:rStyle w:val="InitialStyle"/>
        </w:rPr>
        <w:t>, t</w:t>
      </w:r>
      <w:r w:rsidR="00351845" w:rsidRPr="004977BC">
        <w:rPr>
          <w:rStyle w:val="InitialStyle"/>
        </w:rPr>
        <w:t xml:space="preserve">he Bidder’s name should appear on every page, including </w:t>
      </w:r>
      <w:r w:rsidR="00625866" w:rsidRPr="004977BC">
        <w:rPr>
          <w:rStyle w:val="InitialStyle"/>
        </w:rPr>
        <w:t>a</w:t>
      </w:r>
      <w:r w:rsidR="00351845" w:rsidRPr="004977BC">
        <w:rPr>
          <w:rStyle w:val="InitialStyle"/>
        </w:rPr>
        <w:t xml:space="preserve">ttachments.  Each </w:t>
      </w:r>
      <w:r w:rsidR="00625866" w:rsidRPr="004977BC">
        <w:rPr>
          <w:rStyle w:val="InitialStyle"/>
        </w:rPr>
        <w:t>a</w:t>
      </w:r>
      <w:r w:rsidR="00351845" w:rsidRPr="004977BC">
        <w:rPr>
          <w:rStyle w:val="InitialStyle"/>
        </w:rPr>
        <w:t>ttachment must reference the section or subsection number to which it corresponds.</w:t>
      </w:r>
    </w:p>
    <w:p w:rsidR="00351845" w:rsidRPr="004977BC" w:rsidRDefault="00D47866" w:rsidP="004A1F37">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Cs/>
        </w:rPr>
      </w:pPr>
      <w:r w:rsidRPr="004977BC">
        <w:rPr>
          <w:rStyle w:val="InitialStyle"/>
          <w:b/>
        </w:rPr>
        <w:t>3</w:t>
      </w:r>
      <w:r w:rsidR="00B75249" w:rsidRPr="004977BC">
        <w:rPr>
          <w:rStyle w:val="InitialStyle"/>
          <w:b/>
        </w:rPr>
        <w:t>.</w:t>
      </w:r>
      <w:r w:rsidR="00B75249" w:rsidRPr="004977BC">
        <w:rPr>
          <w:rStyle w:val="InitialStyle"/>
          <w:b/>
        </w:rPr>
        <w:tab/>
      </w:r>
      <w:r w:rsidR="00351845" w:rsidRPr="004977BC">
        <w:rPr>
          <w:rStyle w:val="InitialStyle"/>
        </w:rPr>
        <w:t>Bidders are asked to be brief and to respond to each question and instruction lis</w:t>
      </w:r>
      <w:r w:rsidR="00F7627B" w:rsidRPr="004977BC">
        <w:rPr>
          <w:rStyle w:val="InitialStyle"/>
        </w:rPr>
        <w:t xml:space="preserve">ted in </w:t>
      </w:r>
      <w:r w:rsidR="00203AEE" w:rsidRPr="004977BC">
        <w:rPr>
          <w:rStyle w:val="InitialStyle"/>
        </w:rPr>
        <w:t>the “</w:t>
      </w:r>
      <w:r w:rsidR="00F7627B" w:rsidRPr="004977BC">
        <w:rPr>
          <w:rStyle w:val="InitialStyle"/>
        </w:rPr>
        <w:t>Proposal Submis</w:t>
      </w:r>
      <w:r w:rsidR="00E81352" w:rsidRPr="004977BC">
        <w:rPr>
          <w:rStyle w:val="InitialStyle"/>
        </w:rPr>
        <w:t>sion Requirements</w:t>
      </w:r>
      <w:r w:rsidR="00203AEE" w:rsidRPr="004977BC">
        <w:rPr>
          <w:rStyle w:val="InitialStyle"/>
        </w:rPr>
        <w:t>” section of this RFP</w:t>
      </w:r>
      <w:r w:rsidR="00351845" w:rsidRPr="004977BC">
        <w:rPr>
          <w:rStyle w:val="InitialStyle"/>
        </w:rPr>
        <w:t>. Num</w:t>
      </w:r>
      <w:r w:rsidR="00087924" w:rsidRPr="004977BC">
        <w:rPr>
          <w:rStyle w:val="InitialStyle"/>
        </w:rPr>
        <w:t>ber each</w:t>
      </w:r>
      <w:r w:rsidR="00252FFC" w:rsidRPr="004977BC">
        <w:rPr>
          <w:rStyle w:val="InitialStyle"/>
        </w:rPr>
        <w:t xml:space="preserve"> response in</w:t>
      </w:r>
      <w:r w:rsidR="00087924" w:rsidRPr="004977BC">
        <w:rPr>
          <w:rStyle w:val="InitialStyle"/>
        </w:rPr>
        <w:t xml:space="preserve"> the proposal</w:t>
      </w:r>
      <w:r w:rsidR="00351845" w:rsidRPr="004977BC">
        <w:rPr>
          <w:rStyle w:val="InitialStyle"/>
        </w:rPr>
        <w:t xml:space="preserve"> to co</w:t>
      </w:r>
      <w:r w:rsidR="00806B17" w:rsidRPr="004977BC">
        <w:rPr>
          <w:rStyle w:val="InitialStyle"/>
        </w:rPr>
        <w:t>rrespond to the relevant</w:t>
      </w:r>
      <w:r w:rsidR="00252FFC" w:rsidRPr="004977BC">
        <w:rPr>
          <w:rStyle w:val="InitialStyle"/>
        </w:rPr>
        <w:t xml:space="preserve"> question or instruction</w:t>
      </w:r>
      <w:r w:rsidR="00806B17" w:rsidRPr="004977BC">
        <w:rPr>
          <w:rStyle w:val="InitialStyle"/>
        </w:rPr>
        <w:t xml:space="preserve"> of the RFP</w:t>
      </w:r>
      <w:r w:rsidR="00351845" w:rsidRPr="004977BC">
        <w:rPr>
          <w:rStyle w:val="InitialStyle"/>
        </w:rPr>
        <w:t xml:space="preserve">. </w:t>
      </w:r>
      <w:r w:rsidR="00351845" w:rsidRPr="004977BC">
        <w:rPr>
          <w:rStyle w:val="InitialStyle"/>
          <w:bCs/>
          <w:u w:val="single"/>
        </w:rPr>
        <w:t>Th</w:t>
      </w:r>
      <w:r w:rsidR="00203AEE" w:rsidRPr="004977BC">
        <w:rPr>
          <w:rStyle w:val="InitialStyle"/>
          <w:bCs/>
          <w:u w:val="single"/>
        </w:rPr>
        <w:t xml:space="preserve">e </w:t>
      </w:r>
      <w:r w:rsidR="0003727C" w:rsidRPr="004977BC">
        <w:rPr>
          <w:rStyle w:val="InitialStyle"/>
          <w:bCs/>
          <w:u w:val="single"/>
        </w:rPr>
        <w:t xml:space="preserve">proposal </w:t>
      </w:r>
      <w:r w:rsidR="00203AEE" w:rsidRPr="004977BC">
        <w:rPr>
          <w:rStyle w:val="InitialStyle"/>
          <w:bCs/>
          <w:u w:val="single"/>
        </w:rPr>
        <w:t>should be</w:t>
      </w:r>
      <w:r w:rsidR="00351845" w:rsidRPr="004977BC">
        <w:rPr>
          <w:rStyle w:val="InitialStyle"/>
          <w:bCs/>
          <w:u w:val="single"/>
        </w:rPr>
        <w:t xml:space="preserve"> limited to a </w:t>
      </w:r>
      <w:r w:rsidR="0003727C" w:rsidRPr="004977BC">
        <w:rPr>
          <w:rStyle w:val="InitialStyle"/>
          <w:bCs/>
          <w:u w:val="single"/>
        </w:rPr>
        <w:t xml:space="preserve">maximum </w:t>
      </w:r>
      <w:r w:rsidR="00351845" w:rsidRPr="004977BC">
        <w:rPr>
          <w:rStyle w:val="InitialStyle"/>
          <w:bCs/>
          <w:u w:val="single"/>
        </w:rPr>
        <w:t xml:space="preserve">total of </w:t>
      </w:r>
      <w:r w:rsidR="00D21BFE" w:rsidRPr="004977BC">
        <w:rPr>
          <w:rStyle w:val="InitialStyle"/>
          <w:bCs/>
          <w:u w:val="single"/>
        </w:rPr>
        <w:t>15</w:t>
      </w:r>
      <w:r w:rsidR="00351845" w:rsidRPr="004977BC">
        <w:rPr>
          <w:rStyle w:val="InitialStyle"/>
          <w:bCs/>
          <w:u w:val="single"/>
        </w:rPr>
        <w:t xml:space="preserve"> pages</w:t>
      </w:r>
      <w:r w:rsidR="00351845" w:rsidRPr="004977BC">
        <w:rPr>
          <w:rStyle w:val="InitialStyle"/>
          <w:bCs/>
        </w:rPr>
        <w:t>.</w:t>
      </w:r>
      <w:r w:rsidR="00F920D3" w:rsidRPr="004977BC">
        <w:rPr>
          <w:rStyle w:val="InitialStyle"/>
          <w:bCs/>
        </w:rPr>
        <w:t xml:space="preserve"> </w:t>
      </w:r>
      <w:r w:rsidR="0003727C" w:rsidRPr="004977BC">
        <w:rPr>
          <w:rStyle w:val="InitialStyle"/>
          <w:bCs/>
        </w:rPr>
        <w:t>Pages provided beyond the aforementioned maximum a</w:t>
      </w:r>
      <w:r w:rsidRPr="004977BC">
        <w:rPr>
          <w:rStyle w:val="InitialStyle"/>
          <w:bCs/>
        </w:rPr>
        <w:t>mount will not be considered during</w:t>
      </w:r>
      <w:r w:rsidR="0003727C" w:rsidRPr="004977BC">
        <w:rPr>
          <w:rStyle w:val="InitialStyle"/>
          <w:bCs/>
        </w:rPr>
        <w:t xml:space="preserve"> evaluation.</w:t>
      </w:r>
    </w:p>
    <w:p w:rsidR="00351845" w:rsidRPr="004977BC" w:rsidRDefault="00D47866" w:rsidP="004A1F37">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Pr>
      </w:pPr>
      <w:r w:rsidRPr="004977BC">
        <w:rPr>
          <w:rStyle w:val="InitialStyle"/>
          <w:b/>
        </w:rPr>
        <w:t>4</w:t>
      </w:r>
      <w:r w:rsidR="00B75249" w:rsidRPr="004977BC">
        <w:rPr>
          <w:rStyle w:val="InitialStyle"/>
          <w:b/>
        </w:rPr>
        <w:t>.</w:t>
      </w:r>
      <w:r w:rsidR="00B75249" w:rsidRPr="004977BC">
        <w:rPr>
          <w:rStyle w:val="InitialStyle"/>
          <w:b/>
        </w:rPr>
        <w:tab/>
      </w:r>
      <w:r w:rsidR="00351845" w:rsidRPr="004977BC">
        <w:rPr>
          <w:rStyle w:val="InitialStyle"/>
          <w:bCs/>
        </w:rPr>
        <w:t>The following</w:t>
      </w:r>
      <w:r w:rsidR="0003727C" w:rsidRPr="004977BC">
        <w:rPr>
          <w:rStyle w:val="InitialStyle"/>
          <w:bCs/>
        </w:rPr>
        <w:t xml:space="preserve"> proposal elements, if applicable/requested,</w:t>
      </w:r>
      <w:r w:rsidR="00351845" w:rsidRPr="004977BC">
        <w:rPr>
          <w:rStyle w:val="InitialStyle"/>
          <w:bCs/>
        </w:rPr>
        <w:t xml:space="preserve"> will not be counted as</w:t>
      </w:r>
      <w:r w:rsidR="0003727C" w:rsidRPr="004977BC">
        <w:rPr>
          <w:rStyle w:val="InitialStyle"/>
          <w:bCs/>
        </w:rPr>
        <w:t xml:space="preserve"> part of the maximum total number of pages allowed for the proposal:</w:t>
      </w:r>
      <w:r w:rsidR="00351845" w:rsidRPr="004977BC">
        <w:rPr>
          <w:rStyle w:val="InitialStyle"/>
          <w:bCs/>
        </w:rPr>
        <w:t xml:space="preserve"> </w:t>
      </w:r>
      <w:r w:rsidR="0003727C" w:rsidRPr="004977BC">
        <w:rPr>
          <w:rStyle w:val="InitialStyle"/>
          <w:bCs/>
        </w:rPr>
        <w:t>p</w:t>
      </w:r>
      <w:r w:rsidR="00351845" w:rsidRPr="004977BC">
        <w:rPr>
          <w:rStyle w:val="InitialStyle"/>
          <w:bCs/>
        </w:rPr>
        <w:t xml:space="preserve">roposal </w:t>
      </w:r>
      <w:r w:rsidR="00351845" w:rsidRPr="004977BC">
        <w:rPr>
          <w:rStyle w:val="InitialStyle"/>
        </w:rPr>
        <w:t>cover page, table of contents, financial forms</w:t>
      </w:r>
      <w:r w:rsidR="0003727C" w:rsidRPr="004977BC">
        <w:rPr>
          <w:rStyle w:val="InitialStyle"/>
        </w:rPr>
        <w:t>,</w:t>
      </w:r>
      <w:r w:rsidR="00351845" w:rsidRPr="004977BC">
        <w:rPr>
          <w:rStyle w:val="InitialStyle"/>
        </w:rPr>
        <w:t xml:space="preserve"> any required attachments</w:t>
      </w:r>
      <w:r w:rsidR="00890025" w:rsidRPr="004977BC">
        <w:rPr>
          <w:rStyle w:val="InitialStyle"/>
        </w:rPr>
        <w:t>, appendices,</w:t>
      </w:r>
      <w:r w:rsidR="0003727C" w:rsidRPr="004977BC">
        <w:rPr>
          <w:rStyle w:val="InitialStyle"/>
        </w:rPr>
        <w:t xml:space="preserve"> or forms</w:t>
      </w:r>
      <w:r w:rsidR="00890025" w:rsidRPr="004977BC">
        <w:rPr>
          <w:rStyle w:val="InitialStyle"/>
        </w:rPr>
        <w:t xml:space="preserve"> provided by the Department</w:t>
      </w:r>
      <w:r w:rsidR="00351845" w:rsidRPr="004977BC">
        <w:rPr>
          <w:rStyle w:val="InitialStyle"/>
        </w:rPr>
        <w:t xml:space="preserve"> in the RFP, organizational chart</w:t>
      </w:r>
      <w:r w:rsidR="0003727C" w:rsidRPr="004977BC">
        <w:rPr>
          <w:rStyle w:val="InitialStyle"/>
        </w:rPr>
        <w:t>s</w:t>
      </w:r>
      <w:r w:rsidR="00351845" w:rsidRPr="004977BC">
        <w:rPr>
          <w:rStyle w:val="InitialStyle"/>
        </w:rPr>
        <w:t>, j</w:t>
      </w:r>
      <w:r w:rsidR="00F40973" w:rsidRPr="004977BC">
        <w:rPr>
          <w:rStyle w:val="InitialStyle"/>
        </w:rPr>
        <w:t xml:space="preserve">ob descriptions, or staff résumés. </w:t>
      </w:r>
    </w:p>
    <w:p w:rsidR="00351845" w:rsidRPr="004977BC" w:rsidRDefault="00D47866" w:rsidP="004A1F37">
      <w:pPr>
        <w:pStyle w:val="DefaultText"/>
        <w:tabs>
          <w:tab w:val="left" w:pos="720"/>
        </w:tabs>
        <w:ind w:left="720" w:hanging="360"/>
      </w:pPr>
      <w:r w:rsidRPr="004977BC">
        <w:rPr>
          <w:rStyle w:val="InitialStyle"/>
          <w:b/>
        </w:rPr>
        <w:t>5</w:t>
      </w:r>
      <w:r w:rsidR="00B75249" w:rsidRPr="004977BC">
        <w:rPr>
          <w:rStyle w:val="InitialStyle"/>
          <w:b/>
        </w:rPr>
        <w:t>.</w:t>
      </w:r>
      <w:r w:rsidR="00B75249" w:rsidRPr="004977BC">
        <w:rPr>
          <w:rStyle w:val="InitialStyle"/>
          <w:b/>
        </w:rPr>
        <w:tab/>
      </w:r>
      <w:r w:rsidR="00806B17" w:rsidRPr="004977BC">
        <w:rPr>
          <w:rStyle w:val="InitialStyle"/>
          <w:bCs/>
        </w:rPr>
        <w:t>The B</w:t>
      </w:r>
      <w:r w:rsidR="00351845" w:rsidRPr="004977BC">
        <w:rPr>
          <w:rStyle w:val="InitialStyle"/>
          <w:bCs/>
        </w:rPr>
        <w:t>id</w:t>
      </w:r>
      <w:r w:rsidR="004F3E20" w:rsidRPr="004977BC">
        <w:rPr>
          <w:rStyle w:val="InitialStyle"/>
          <w:bCs/>
        </w:rPr>
        <w:t>d</w:t>
      </w:r>
      <w:r w:rsidR="00351845" w:rsidRPr="004977BC">
        <w:rPr>
          <w:rStyle w:val="InitialStyle"/>
          <w:bCs/>
        </w:rPr>
        <w:t xml:space="preserve">er may not </w:t>
      </w:r>
      <w:r w:rsidR="00252FFC" w:rsidRPr="004977BC">
        <w:rPr>
          <w:rStyle w:val="InitialStyle"/>
          <w:bCs/>
        </w:rPr>
        <w:t>provide</w:t>
      </w:r>
      <w:r w:rsidR="00351845" w:rsidRPr="004977BC">
        <w:rPr>
          <w:rStyle w:val="InitialStyle"/>
          <w:bCs/>
        </w:rPr>
        <w:t xml:space="preserve"> additional attachments</w:t>
      </w:r>
      <w:r w:rsidR="00351845" w:rsidRPr="004977BC">
        <w:rPr>
          <w:rStyle w:val="InitialStyle"/>
        </w:rPr>
        <w:t xml:space="preserve"> beyond those specified in the RFP for the purpose of extending their response. </w:t>
      </w:r>
      <w:r w:rsidR="00351845" w:rsidRPr="004977BC">
        <w:rPr>
          <w:rStyle w:val="InitialStyle"/>
          <w:bCs/>
        </w:rPr>
        <w:t xml:space="preserve">Any material exceeding the </w:t>
      </w:r>
      <w:r w:rsidR="0003727C" w:rsidRPr="004977BC">
        <w:rPr>
          <w:rStyle w:val="InitialStyle"/>
          <w:bCs/>
        </w:rPr>
        <w:t>proposal</w:t>
      </w:r>
      <w:r w:rsidR="00351845" w:rsidRPr="004977BC">
        <w:rPr>
          <w:rStyle w:val="InitialStyle"/>
          <w:bCs/>
        </w:rPr>
        <w:t xml:space="preserve"> limit will not be considered in rating the proposals</w:t>
      </w:r>
      <w:r w:rsidR="00493EDD" w:rsidRPr="004977BC">
        <w:rPr>
          <w:rStyle w:val="InitialStyle"/>
          <w:bCs/>
        </w:rPr>
        <w:t xml:space="preserve"> and will not be</w:t>
      </w:r>
      <w:r w:rsidR="0003727C" w:rsidRPr="004977BC">
        <w:rPr>
          <w:rStyle w:val="InitialStyle"/>
          <w:bCs/>
        </w:rPr>
        <w:t xml:space="preserve"> returned</w:t>
      </w:r>
      <w:r w:rsidR="00351845" w:rsidRPr="004977BC">
        <w:rPr>
          <w:rStyle w:val="InitialStyle"/>
          <w:bCs/>
        </w:rPr>
        <w:t xml:space="preserve">. </w:t>
      </w:r>
      <w:r w:rsidR="00351845" w:rsidRPr="004977BC">
        <w:t>Bidders shall not include brochures or other promotional material with their proposals</w:t>
      </w:r>
      <w:r w:rsidR="00F920D3" w:rsidRPr="004977BC">
        <w:t xml:space="preserve">. </w:t>
      </w:r>
      <w:r w:rsidR="008A7C6B" w:rsidRPr="004977BC">
        <w:t>Additional materials will not be considered part of the proposal and will not be evaluated</w:t>
      </w:r>
      <w:r w:rsidR="00351845" w:rsidRPr="004977BC">
        <w:t>.</w:t>
      </w:r>
    </w:p>
    <w:p w:rsidR="00351845" w:rsidRPr="004977BC" w:rsidRDefault="00D47866" w:rsidP="004A1F37">
      <w:pPr>
        <w:pStyle w:val="DefaultText"/>
        <w:tabs>
          <w:tab w:val="left" w:pos="720"/>
        </w:tabs>
        <w:ind w:left="720" w:hanging="360"/>
        <w:rPr>
          <w:rStyle w:val="InitialStyle"/>
        </w:rPr>
      </w:pPr>
      <w:r w:rsidRPr="004977BC">
        <w:rPr>
          <w:b/>
        </w:rPr>
        <w:t>6</w:t>
      </w:r>
      <w:r w:rsidR="00B75249" w:rsidRPr="004977BC">
        <w:rPr>
          <w:b/>
        </w:rPr>
        <w:t>.</w:t>
      </w:r>
      <w:r w:rsidR="00B75249" w:rsidRPr="004977BC">
        <w:rPr>
          <w:b/>
        </w:rPr>
        <w:tab/>
      </w:r>
      <w:r w:rsidR="00351845" w:rsidRPr="004977BC">
        <w:rPr>
          <w:rStyle w:val="InitialStyle"/>
        </w:rPr>
        <w:t>Include any forms provided in the application package or reproduce those forms as closely as</w:t>
      </w:r>
      <w:r w:rsidR="0004203E" w:rsidRPr="004977BC">
        <w:rPr>
          <w:rStyle w:val="InitialStyle"/>
        </w:rPr>
        <w:t xml:space="preserve"> possible.  All information should</w:t>
      </w:r>
      <w:r w:rsidR="00351845" w:rsidRPr="004977BC">
        <w:rPr>
          <w:rStyle w:val="InitialStyle"/>
        </w:rPr>
        <w:t xml:space="preserve"> be presente</w:t>
      </w:r>
      <w:r w:rsidR="0004203E" w:rsidRPr="004977BC">
        <w:rPr>
          <w:rStyle w:val="InitialStyle"/>
        </w:rPr>
        <w:t>d in the same order and format as described in the RFP.</w:t>
      </w:r>
    </w:p>
    <w:p w:rsidR="00890025" w:rsidRPr="004977BC" w:rsidRDefault="00D47866" w:rsidP="00CB7CCE">
      <w:pPr>
        <w:pStyle w:val="DefaultText"/>
        <w:tabs>
          <w:tab w:val="left" w:pos="720"/>
        </w:tabs>
        <w:ind w:left="720" w:hanging="360"/>
        <w:rPr>
          <w:rStyle w:val="InitialStyle"/>
          <w:color w:val="0070C0"/>
        </w:rPr>
      </w:pPr>
      <w:r w:rsidRPr="004977BC">
        <w:rPr>
          <w:rStyle w:val="InitialStyle"/>
          <w:b/>
        </w:rPr>
        <w:t>7</w:t>
      </w:r>
      <w:r w:rsidR="00B75249" w:rsidRPr="004977BC">
        <w:rPr>
          <w:rStyle w:val="InitialStyle"/>
          <w:b/>
        </w:rPr>
        <w:t>.</w:t>
      </w:r>
      <w:r w:rsidR="00B75249" w:rsidRPr="004977BC">
        <w:rPr>
          <w:rStyle w:val="InitialStyle"/>
          <w:b/>
        </w:rPr>
        <w:tab/>
      </w:r>
      <w:r w:rsidR="00351845" w:rsidRPr="004977BC">
        <w:rPr>
          <w:rStyle w:val="InitialStyle"/>
        </w:rPr>
        <w:t>I</w:t>
      </w:r>
      <w:r w:rsidR="0019070A" w:rsidRPr="004977BC">
        <w:rPr>
          <w:rStyle w:val="InitialStyle"/>
        </w:rPr>
        <w:t>t is the responsibility of the B</w:t>
      </w:r>
      <w:r w:rsidR="00351845" w:rsidRPr="004977BC">
        <w:rPr>
          <w:rStyle w:val="InitialStyle"/>
        </w:rPr>
        <w:t xml:space="preserve">idder to provide </w:t>
      </w:r>
      <w:r w:rsidR="00351845" w:rsidRPr="004977BC">
        <w:rPr>
          <w:rStyle w:val="InitialStyle"/>
          <w:u w:val="single"/>
        </w:rPr>
        <w:t>all</w:t>
      </w:r>
      <w:r w:rsidR="00351845" w:rsidRPr="004977BC">
        <w:rPr>
          <w:rStyle w:val="InitialStyle"/>
        </w:rPr>
        <w:t xml:space="preserve"> information requested in the RFP package </w:t>
      </w:r>
      <w:r w:rsidR="00351845" w:rsidRPr="004977BC">
        <w:rPr>
          <w:rStyle w:val="InitialStyle"/>
          <w:u w:val="single"/>
        </w:rPr>
        <w:t>at the time of submission</w:t>
      </w:r>
      <w:r w:rsidR="00351845" w:rsidRPr="004977BC">
        <w:rPr>
          <w:rStyle w:val="InitialStyle"/>
        </w:rPr>
        <w:t>. Failure to provide information requested in this RFP</w:t>
      </w:r>
      <w:r w:rsidR="0004203E" w:rsidRPr="004977BC">
        <w:rPr>
          <w:rStyle w:val="InitialStyle"/>
        </w:rPr>
        <w:t xml:space="preserve"> may, at the discretion of the</w:t>
      </w:r>
      <w:r w:rsidR="004977BC">
        <w:rPr>
          <w:rStyle w:val="InitialStyle"/>
        </w:rPr>
        <w:t xml:space="preserve"> Department</w:t>
      </w:r>
      <w:r w:rsidR="00005DBC" w:rsidRPr="004977BC">
        <w:rPr>
          <w:rStyle w:val="InitialStyle"/>
        </w:rPr>
        <w:t xml:space="preserve"> </w:t>
      </w:r>
      <w:r w:rsidR="0003727C" w:rsidRPr="004977BC">
        <w:rPr>
          <w:rStyle w:val="InitialStyle"/>
        </w:rPr>
        <w:t>evaluation review t</w:t>
      </w:r>
      <w:r w:rsidR="0004203E" w:rsidRPr="004977BC">
        <w:rPr>
          <w:rStyle w:val="InitialStyle"/>
        </w:rPr>
        <w:t>eam,</w:t>
      </w:r>
      <w:r w:rsidR="00351845" w:rsidRPr="004977BC">
        <w:rPr>
          <w:rStyle w:val="InitialStyle"/>
        </w:rPr>
        <w:t xml:space="preserve"> result in a lower rating for the incomplete sections and may result in the proposal being disqualified for consideration.</w:t>
      </w:r>
      <w:r w:rsidR="00890025" w:rsidRPr="004977BC">
        <w:rPr>
          <w:rStyle w:val="InitialStyle"/>
          <w:color w:val="0070C0"/>
        </w:rPr>
        <w:t xml:space="preserve"> </w:t>
      </w:r>
    </w:p>
    <w:p w:rsidR="00351845" w:rsidRPr="004977BC" w:rsidRDefault="00D47866" w:rsidP="00F40973">
      <w:pPr>
        <w:pStyle w:val="DefaultText"/>
        <w:tabs>
          <w:tab w:val="left" w:pos="720"/>
        </w:tabs>
        <w:ind w:left="720" w:hanging="360"/>
        <w:rPr>
          <w:rStyle w:val="InitialStyle"/>
        </w:rPr>
      </w:pPr>
      <w:r w:rsidRPr="004977BC">
        <w:rPr>
          <w:rStyle w:val="InitialStyle"/>
          <w:b/>
        </w:rPr>
        <w:t>8</w:t>
      </w:r>
      <w:r w:rsidR="00B75249" w:rsidRPr="004977BC">
        <w:rPr>
          <w:rStyle w:val="InitialStyle"/>
          <w:b/>
        </w:rPr>
        <w:t>.</w:t>
      </w:r>
      <w:r w:rsidR="00B75249" w:rsidRPr="004977BC">
        <w:rPr>
          <w:rStyle w:val="InitialStyle"/>
          <w:b/>
        </w:rPr>
        <w:tab/>
      </w:r>
      <w:r w:rsidR="00235985" w:rsidRPr="004977BC">
        <w:rPr>
          <w:rStyle w:val="InitialStyle"/>
        </w:rPr>
        <w:t>Bidders should c</w:t>
      </w:r>
      <w:r w:rsidR="00351845" w:rsidRPr="004977BC">
        <w:rPr>
          <w:rStyle w:val="InitialStyle"/>
        </w:rPr>
        <w:t>omplete and submit the proposal cover page</w:t>
      </w:r>
      <w:r w:rsidR="00155269" w:rsidRPr="004977BC">
        <w:rPr>
          <w:rStyle w:val="InitialStyle"/>
        </w:rPr>
        <w:t xml:space="preserve"> </w:t>
      </w:r>
      <w:r w:rsidR="00351845" w:rsidRPr="004977BC">
        <w:rPr>
          <w:rStyle w:val="InitialStyle"/>
        </w:rPr>
        <w:t xml:space="preserve">provided in </w:t>
      </w:r>
      <w:r w:rsidR="00351845" w:rsidRPr="004977BC">
        <w:rPr>
          <w:rStyle w:val="InitialStyle"/>
          <w:b/>
        </w:rPr>
        <w:t>Appendix A</w:t>
      </w:r>
      <w:r w:rsidR="00351845" w:rsidRPr="004977BC">
        <w:rPr>
          <w:rStyle w:val="InitialStyle"/>
        </w:rPr>
        <w:t xml:space="preserve"> of this RFP</w:t>
      </w:r>
      <w:r w:rsidR="00235985" w:rsidRPr="004977BC">
        <w:rPr>
          <w:rStyle w:val="InitialStyle"/>
        </w:rPr>
        <w:t xml:space="preserve"> and provide it with the Bidder’s proposal</w:t>
      </w:r>
      <w:r w:rsidR="00F920D3" w:rsidRPr="004977BC">
        <w:rPr>
          <w:rStyle w:val="InitialStyle"/>
        </w:rPr>
        <w:t>.</w:t>
      </w:r>
      <w:r w:rsidR="00351845" w:rsidRPr="004977BC">
        <w:rPr>
          <w:rStyle w:val="InitialStyle"/>
        </w:rPr>
        <w:t xml:space="preserve"> The cover page must be the first</w:t>
      </w:r>
      <w:r w:rsidR="00F40973" w:rsidRPr="004977BC">
        <w:rPr>
          <w:rStyle w:val="InitialStyle"/>
        </w:rPr>
        <w:t xml:space="preserve"> page of the proposal package</w:t>
      </w:r>
      <w:r w:rsidR="00351845" w:rsidRPr="004977BC">
        <w:rPr>
          <w:rStyle w:val="InitialStyle"/>
          <w:bCs/>
        </w:rPr>
        <w:t>.</w:t>
      </w:r>
      <w:r w:rsidR="00A41B60" w:rsidRPr="004977BC">
        <w:rPr>
          <w:rStyle w:val="InitialStyle"/>
        </w:rPr>
        <w:t xml:space="preserve"> </w:t>
      </w:r>
      <w:r w:rsidR="00351845" w:rsidRPr="004977BC">
        <w:rPr>
          <w:rStyle w:val="InitialStyle"/>
        </w:rPr>
        <w:t>It is important that the cover page show the specific information requested</w:t>
      </w:r>
      <w:r w:rsidR="00235985" w:rsidRPr="004977BC">
        <w:rPr>
          <w:rStyle w:val="InitialStyle"/>
        </w:rPr>
        <w:t>,</w:t>
      </w:r>
      <w:r w:rsidR="00351845" w:rsidRPr="004977BC">
        <w:rPr>
          <w:rStyle w:val="InitialStyle"/>
        </w:rPr>
        <w:t xml:space="preserve"> including </w:t>
      </w:r>
      <w:r w:rsidR="008A7C6B" w:rsidRPr="004977BC">
        <w:rPr>
          <w:rStyle w:val="InitialStyle"/>
        </w:rPr>
        <w:t>Bidder</w:t>
      </w:r>
      <w:r w:rsidR="00351845" w:rsidRPr="004977BC">
        <w:rPr>
          <w:rStyle w:val="InitialStyle"/>
        </w:rPr>
        <w:t xml:space="preserve"> address</w:t>
      </w:r>
      <w:r w:rsidR="00235985" w:rsidRPr="004977BC">
        <w:rPr>
          <w:rStyle w:val="InitialStyle"/>
        </w:rPr>
        <w:t>(</w:t>
      </w:r>
      <w:proofErr w:type="spellStart"/>
      <w:r w:rsidR="00235985" w:rsidRPr="004977BC">
        <w:rPr>
          <w:rStyle w:val="InitialStyle"/>
        </w:rPr>
        <w:t>es</w:t>
      </w:r>
      <w:proofErr w:type="spellEnd"/>
      <w:r w:rsidR="00235985" w:rsidRPr="004977BC">
        <w:rPr>
          <w:rStyle w:val="InitialStyle"/>
        </w:rPr>
        <w:t>)</w:t>
      </w:r>
      <w:r w:rsidR="00351845" w:rsidRPr="004977BC">
        <w:rPr>
          <w:rStyle w:val="InitialStyle"/>
        </w:rPr>
        <w:t xml:space="preserve"> and other details listed.</w:t>
      </w:r>
      <w:r w:rsidR="00F920D3" w:rsidRPr="004977BC">
        <w:rPr>
          <w:rStyle w:val="InitialStyle"/>
        </w:rPr>
        <w:t xml:space="preserve"> </w:t>
      </w:r>
      <w:r w:rsidR="00351845" w:rsidRPr="004977BC">
        <w:rPr>
          <w:rStyle w:val="InitialStyle"/>
        </w:rPr>
        <w:t>The proposal cover page shall be dated and signed by a person authorized to enter i</w:t>
      </w:r>
      <w:r w:rsidR="0019070A" w:rsidRPr="004977BC">
        <w:rPr>
          <w:rStyle w:val="InitialStyle"/>
        </w:rPr>
        <w:t>nto contracts on behalf of the B</w:t>
      </w:r>
      <w:r w:rsidR="00351845" w:rsidRPr="004977BC">
        <w:rPr>
          <w:rStyle w:val="InitialStyle"/>
        </w:rPr>
        <w:t>idder.</w:t>
      </w:r>
    </w:p>
    <w:p w:rsidR="009F4831" w:rsidRPr="004977BC" w:rsidRDefault="009F4831" w:rsidP="00D74E4C">
      <w:pPr>
        <w:pStyle w:val="DefaultText"/>
        <w:widowControl/>
        <w:numPr>
          <w:ilvl w:val="0"/>
          <w:numId w:val="17"/>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color w:val="FF0000"/>
        </w:rPr>
      </w:pPr>
      <w:r w:rsidRPr="004977BC">
        <w:rPr>
          <w:rStyle w:val="InitialStyle"/>
        </w:rPr>
        <w:t>Bidders should complete and submit the “</w:t>
      </w:r>
      <w:r w:rsidRPr="004977BC">
        <w:t xml:space="preserve">Debarment, Performance and Non-Collusion Certification Form” provided in </w:t>
      </w:r>
      <w:r w:rsidRPr="004977BC">
        <w:rPr>
          <w:b/>
        </w:rPr>
        <w:t>Appendix B</w:t>
      </w:r>
      <w:r w:rsidRPr="004977BC">
        <w:t xml:space="preserve"> of this RFP.  Failure to provide this certification may result in the disqualification of the Bidder’s proposal, at the discretion of the Department.</w:t>
      </w:r>
    </w:p>
    <w:p w:rsidR="00CF5795" w:rsidRPr="00365E6E" w:rsidRDefault="00CF5795" w:rsidP="007025BC">
      <w:pPr>
        <w:pStyle w:val="Heading2"/>
        <w:spacing w:before="0" w:after="0"/>
        <w:ind w:left="180"/>
        <w:rPr>
          <w:rStyle w:val="InitialStyle"/>
          <w:rFonts w:ascii="Times New Roman" w:hAnsi="Times New Roman" w:cs="Times New Roman"/>
          <w:highlight w:val="yellow"/>
        </w:rPr>
      </w:pPr>
      <w:bookmarkStart w:id="40" w:name="_Toc367174736"/>
    </w:p>
    <w:p w:rsidR="009F4831" w:rsidRPr="00365E6E" w:rsidRDefault="009F4831" w:rsidP="007025BC">
      <w:pPr>
        <w:pStyle w:val="Heading2"/>
        <w:spacing w:before="0" w:after="0"/>
        <w:ind w:left="180"/>
        <w:rPr>
          <w:rStyle w:val="InitialStyle"/>
          <w:rFonts w:ascii="Times New Roman" w:hAnsi="Times New Roman" w:cs="Times New Roman"/>
          <w:highlight w:val="yellow"/>
        </w:rPr>
      </w:pPr>
    </w:p>
    <w:p w:rsidR="009F4831" w:rsidRPr="00365E6E" w:rsidRDefault="009F4831" w:rsidP="007025BC">
      <w:pPr>
        <w:pStyle w:val="Heading2"/>
        <w:spacing w:before="0" w:after="0"/>
        <w:ind w:left="180"/>
        <w:rPr>
          <w:rStyle w:val="InitialStyle"/>
          <w:rFonts w:ascii="Times New Roman" w:hAnsi="Times New Roman" w:cs="Times New Roman"/>
          <w:highlight w:val="yellow"/>
        </w:rPr>
      </w:pPr>
    </w:p>
    <w:p w:rsidR="00736565" w:rsidRPr="00F26087" w:rsidRDefault="00C56860" w:rsidP="00D74E4C">
      <w:pPr>
        <w:pStyle w:val="Heading2"/>
        <w:numPr>
          <w:ilvl w:val="0"/>
          <w:numId w:val="6"/>
        </w:numPr>
        <w:spacing w:before="0" w:after="0"/>
        <w:ind w:left="0" w:firstLine="180"/>
        <w:rPr>
          <w:rStyle w:val="InitialStyle"/>
          <w:rFonts w:ascii="Times New Roman" w:hAnsi="Times New Roman" w:cs="Times New Roman"/>
        </w:rPr>
      </w:pPr>
      <w:bookmarkStart w:id="41" w:name="_Toc445966071"/>
      <w:bookmarkStart w:id="42" w:name="_Toc458174884"/>
      <w:r w:rsidRPr="00F26087">
        <w:rPr>
          <w:rStyle w:val="InitialStyle"/>
          <w:rFonts w:ascii="Times New Roman" w:hAnsi="Times New Roman" w:cs="Times New Roman"/>
        </w:rPr>
        <w:t>Proposal Contents</w:t>
      </w:r>
      <w:bookmarkEnd w:id="40"/>
      <w:bookmarkEnd w:id="41"/>
      <w:bookmarkEnd w:id="42"/>
    </w:p>
    <w:p w:rsidR="00273D85" w:rsidRPr="00F26087" w:rsidRDefault="00273D85" w:rsidP="00736565">
      <w:pPr>
        <w:pStyle w:val="Heading2"/>
        <w:spacing w:before="0" w:after="0"/>
        <w:ind w:left="180"/>
        <w:rPr>
          <w:rStyle w:val="InitialStyle"/>
          <w:rFonts w:ascii="Times New Roman" w:hAnsi="Times New Roman" w:cs="Times New Roman"/>
        </w:rPr>
      </w:pPr>
    </w:p>
    <w:p w:rsidR="00724810" w:rsidRDefault="00DE72E9" w:rsidP="00CB33D2">
      <w:pPr>
        <w:tabs>
          <w:tab w:val="left" w:pos="180"/>
        </w:tabs>
        <w:ind w:left="180"/>
        <w:jc w:val="both"/>
        <w:rPr>
          <w:sz w:val="24"/>
        </w:rPr>
      </w:pPr>
      <w:r w:rsidRPr="00F26087">
        <w:rPr>
          <w:sz w:val="24"/>
        </w:rPr>
        <w:t>Information related to each of the Sections below must be submitted with the Bidder’s proposal</w:t>
      </w:r>
      <w:r w:rsidR="00F167D9" w:rsidRPr="00F26087">
        <w:rPr>
          <w:sz w:val="24"/>
        </w:rPr>
        <w:t xml:space="preserve"> for pre-qualification</w:t>
      </w:r>
      <w:r w:rsidR="00600737">
        <w:rPr>
          <w:sz w:val="24"/>
        </w:rPr>
        <w:t xml:space="preserve"> evaluation</w:t>
      </w:r>
      <w:r w:rsidRPr="00F26087">
        <w:rPr>
          <w:sz w:val="24"/>
        </w:rPr>
        <w:t>.</w:t>
      </w:r>
    </w:p>
    <w:p w:rsidR="00625866" w:rsidRPr="00FE5888" w:rsidRDefault="00625866" w:rsidP="00625866">
      <w:pPr>
        <w:widowControl/>
        <w:autoSpaceDE/>
        <w:autoSpaceDN/>
        <w:rPr>
          <w:b/>
          <w:sz w:val="24"/>
          <w:szCs w:val="24"/>
        </w:rPr>
      </w:pPr>
      <w:bookmarkStart w:id="43" w:name="_Toc367174737"/>
    </w:p>
    <w:p w:rsidR="00E82FB4" w:rsidRPr="000E0139" w:rsidRDefault="00E82FB4" w:rsidP="00625866">
      <w:pPr>
        <w:widowControl/>
        <w:autoSpaceDE/>
        <w:autoSpaceDN/>
        <w:ind w:left="360"/>
        <w:rPr>
          <w:b/>
          <w:sz w:val="24"/>
          <w:szCs w:val="24"/>
        </w:rPr>
      </w:pPr>
      <w:r w:rsidRPr="000E0139">
        <w:rPr>
          <w:b/>
          <w:sz w:val="24"/>
          <w:szCs w:val="24"/>
        </w:rPr>
        <w:t>Section</w:t>
      </w:r>
      <w:r w:rsidR="00FF72DE" w:rsidRPr="000E0139">
        <w:rPr>
          <w:b/>
          <w:sz w:val="24"/>
          <w:szCs w:val="24"/>
        </w:rPr>
        <w:t xml:space="preserve"> I</w:t>
      </w:r>
      <w:r w:rsidR="00EE768F" w:rsidRPr="000E0139">
        <w:rPr>
          <w:b/>
          <w:sz w:val="24"/>
          <w:szCs w:val="24"/>
        </w:rPr>
        <w:t xml:space="preserve">   </w:t>
      </w:r>
      <w:r w:rsidRPr="000E0139">
        <w:rPr>
          <w:b/>
          <w:sz w:val="24"/>
          <w:szCs w:val="24"/>
        </w:rPr>
        <w:t>Organization Q</w:t>
      </w:r>
      <w:r w:rsidR="00C54C69" w:rsidRPr="000E0139">
        <w:rPr>
          <w:b/>
          <w:sz w:val="24"/>
          <w:szCs w:val="24"/>
        </w:rPr>
        <w:t>ualifications and Experience</w:t>
      </w:r>
      <w:bookmarkEnd w:id="43"/>
      <w:r w:rsidR="00C54C69" w:rsidRPr="000E0139">
        <w:rPr>
          <w:b/>
          <w:sz w:val="24"/>
          <w:szCs w:val="24"/>
        </w:rPr>
        <w:tab/>
      </w:r>
    </w:p>
    <w:p w:rsidR="00CB33D2" w:rsidRPr="000E0139" w:rsidRDefault="00CB33D2" w:rsidP="00BB0B6C">
      <w:pPr>
        <w:tabs>
          <w:tab w:val="left" w:pos="360"/>
        </w:tabs>
        <w:jc w:val="both"/>
        <w:rPr>
          <w:b/>
          <w:sz w:val="24"/>
          <w:szCs w:val="28"/>
        </w:rPr>
      </w:pPr>
    </w:p>
    <w:p w:rsidR="004B2CDA" w:rsidRPr="000E0139" w:rsidRDefault="004B2CDA" w:rsidP="00D74E4C">
      <w:pPr>
        <w:widowControl/>
        <w:numPr>
          <w:ilvl w:val="0"/>
          <w:numId w:val="5"/>
        </w:numPr>
        <w:tabs>
          <w:tab w:val="left" w:pos="900"/>
          <w:tab w:val="left" w:pos="1080"/>
          <w:tab w:val="left" w:pos="1440"/>
        </w:tabs>
        <w:autoSpaceDE/>
        <w:autoSpaceDN/>
        <w:rPr>
          <w:b/>
          <w:sz w:val="24"/>
          <w:szCs w:val="28"/>
        </w:rPr>
      </w:pPr>
      <w:r w:rsidRPr="000E0139">
        <w:rPr>
          <w:b/>
          <w:sz w:val="24"/>
          <w:szCs w:val="28"/>
        </w:rPr>
        <w:t xml:space="preserve">Overview </w:t>
      </w:r>
      <w:r w:rsidR="00E82FB4" w:rsidRPr="000E0139">
        <w:rPr>
          <w:b/>
          <w:sz w:val="24"/>
          <w:szCs w:val="28"/>
        </w:rPr>
        <w:t>of the Organization</w:t>
      </w:r>
    </w:p>
    <w:p w:rsidR="009B25CC" w:rsidRPr="000E0139" w:rsidRDefault="009B25CC" w:rsidP="009B25CC">
      <w:pPr>
        <w:pStyle w:val="ListParagraph"/>
        <w:widowControl/>
        <w:tabs>
          <w:tab w:val="left" w:pos="900"/>
          <w:tab w:val="left" w:pos="1080"/>
          <w:tab w:val="left" w:pos="1440"/>
        </w:tabs>
        <w:autoSpaceDE/>
        <w:autoSpaceDN/>
        <w:ind w:left="900"/>
        <w:rPr>
          <w:sz w:val="24"/>
          <w:szCs w:val="24"/>
        </w:rPr>
      </w:pPr>
      <w:r w:rsidRPr="000E0139">
        <w:rPr>
          <w:sz w:val="24"/>
          <w:szCs w:val="24"/>
        </w:rPr>
        <w:t xml:space="preserve">Bidders are to complete </w:t>
      </w:r>
      <w:r w:rsidRPr="000E0139">
        <w:rPr>
          <w:b/>
          <w:sz w:val="24"/>
          <w:szCs w:val="24"/>
        </w:rPr>
        <w:t>Appendix C</w:t>
      </w:r>
      <w:r w:rsidRPr="000E0139">
        <w:rPr>
          <w:sz w:val="24"/>
          <w:szCs w:val="24"/>
        </w:rPr>
        <w:t xml:space="preserve"> (Qualifications and Experience Form) </w:t>
      </w:r>
      <w:r w:rsidR="000E0139" w:rsidRPr="000E0139">
        <w:rPr>
          <w:sz w:val="24"/>
          <w:szCs w:val="24"/>
        </w:rPr>
        <w:t xml:space="preserve">by providing answers for each service type area their company is submitting a proposal for </w:t>
      </w:r>
      <w:r w:rsidRPr="000E0139">
        <w:rPr>
          <w:sz w:val="24"/>
          <w:szCs w:val="24"/>
        </w:rPr>
        <w:t>in this RFP.</w:t>
      </w:r>
    </w:p>
    <w:p w:rsidR="00654258" w:rsidRPr="000E0139" w:rsidRDefault="00654258" w:rsidP="009B25CC">
      <w:pPr>
        <w:pStyle w:val="Heading1"/>
        <w:tabs>
          <w:tab w:val="left" w:pos="1440"/>
        </w:tabs>
        <w:spacing w:before="0" w:after="0"/>
        <w:rPr>
          <w:rStyle w:val="InitialStyle"/>
          <w:rFonts w:ascii="Times New Roman" w:hAnsi="Times New Roman"/>
          <w:sz w:val="24"/>
          <w:szCs w:val="24"/>
        </w:rPr>
      </w:pPr>
    </w:p>
    <w:p w:rsidR="00B04BAE" w:rsidRPr="000E0139" w:rsidRDefault="00C17004" w:rsidP="00F46801">
      <w:pPr>
        <w:widowControl/>
        <w:numPr>
          <w:ilvl w:val="0"/>
          <w:numId w:val="5"/>
        </w:numPr>
        <w:tabs>
          <w:tab w:val="left" w:pos="900"/>
          <w:tab w:val="left" w:pos="1080"/>
          <w:tab w:val="left" w:pos="1440"/>
        </w:tabs>
        <w:autoSpaceDE/>
        <w:autoSpaceDN/>
        <w:rPr>
          <w:sz w:val="24"/>
          <w:szCs w:val="24"/>
        </w:rPr>
      </w:pPr>
      <w:r w:rsidRPr="000E0139">
        <w:rPr>
          <w:b/>
          <w:bCs/>
          <w:sz w:val="24"/>
          <w:szCs w:val="24"/>
        </w:rPr>
        <w:t>Attachments Related to Qualifications</w:t>
      </w:r>
      <w:r w:rsidR="00D21BFE" w:rsidRPr="000E0139">
        <w:rPr>
          <w:b/>
          <w:bCs/>
          <w:sz w:val="24"/>
          <w:szCs w:val="24"/>
        </w:rPr>
        <w:t xml:space="preserve"> </w:t>
      </w:r>
    </w:p>
    <w:p w:rsidR="00F46801" w:rsidRDefault="00256CF0" w:rsidP="00B95B5B">
      <w:pPr>
        <w:pStyle w:val="Index2"/>
        <w:tabs>
          <w:tab w:val="clear" w:pos="900"/>
          <w:tab w:val="left" w:pos="1260"/>
        </w:tabs>
        <w:ind w:left="1260" w:hanging="360"/>
        <w:rPr>
          <w:color w:val="auto"/>
        </w:rPr>
      </w:pPr>
      <w:r w:rsidRPr="00256CF0">
        <w:rPr>
          <w:color w:val="auto"/>
        </w:rPr>
        <w:t>Liability insurance is required.  Coverage limits are to be a mini</w:t>
      </w:r>
      <w:r w:rsidR="00F46801">
        <w:rPr>
          <w:color w:val="auto"/>
        </w:rPr>
        <w:t>mum of $500,000 per occurrence,</w:t>
      </w:r>
    </w:p>
    <w:p w:rsidR="00F46801" w:rsidRDefault="00256CF0" w:rsidP="00B95B5B">
      <w:pPr>
        <w:pStyle w:val="Index2"/>
        <w:tabs>
          <w:tab w:val="clear" w:pos="900"/>
          <w:tab w:val="left" w:pos="1260"/>
        </w:tabs>
        <w:ind w:left="1260" w:hanging="360"/>
        <w:rPr>
          <w:color w:val="auto"/>
        </w:rPr>
      </w:pPr>
      <w:r w:rsidRPr="00256CF0">
        <w:rPr>
          <w:color w:val="auto"/>
        </w:rPr>
        <w:t xml:space="preserve">$1,000,000 aggregate.  </w:t>
      </w:r>
      <w:r w:rsidR="00C54C69" w:rsidRPr="00256CF0">
        <w:rPr>
          <w:color w:val="auto"/>
        </w:rPr>
        <w:t>Attach</w:t>
      </w:r>
      <w:r w:rsidR="00E82FB4" w:rsidRPr="00256CF0">
        <w:rPr>
          <w:color w:val="auto"/>
        </w:rPr>
        <w:t xml:space="preserve"> a </w:t>
      </w:r>
      <w:r w:rsidR="00BC3396" w:rsidRPr="00256CF0">
        <w:rPr>
          <w:color w:val="auto"/>
        </w:rPr>
        <w:t>certificate of insurance on a standard</w:t>
      </w:r>
      <w:r w:rsidR="00F46801">
        <w:rPr>
          <w:color w:val="auto"/>
        </w:rPr>
        <w:t xml:space="preserve"> Acord form (or the equivalent)</w:t>
      </w:r>
    </w:p>
    <w:p w:rsidR="00F46801" w:rsidRDefault="00BC3396" w:rsidP="00B95B5B">
      <w:pPr>
        <w:pStyle w:val="Index2"/>
        <w:tabs>
          <w:tab w:val="clear" w:pos="900"/>
          <w:tab w:val="left" w:pos="1260"/>
        </w:tabs>
        <w:ind w:left="1260" w:hanging="360"/>
        <w:rPr>
          <w:color w:val="auto"/>
        </w:rPr>
      </w:pPr>
      <w:r w:rsidRPr="00256CF0">
        <w:rPr>
          <w:color w:val="auto"/>
        </w:rPr>
        <w:t xml:space="preserve">evidencing </w:t>
      </w:r>
      <w:r w:rsidR="00E82FB4" w:rsidRPr="00256CF0">
        <w:rPr>
          <w:color w:val="auto"/>
        </w:rPr>
        <w:t xml:space="preserve">the Bidder’s general liability, professional liability and any other relevant </w:t>
      </w:r>
      <w:r w:rsidR="00F46801">
        <w:rPr>
          <w:color w:val="auto"/>
        </w:rPr>
        <w:t>liability</w:t>
      </w:r>
    </w:p>
    <w:p w:rsidR="00E82FB4" w:rsidRPr="00BF1A13" w:rsidRDefault="00E82FB4" w:rsidP="00B95B5B">
      <w:pPr>
        <w:pStyle w:val="Index2"/>
        <w:tabs>
          <w:tab w:val="clear" w:pos="900"/>
          <w:tab w:val="left" w:pos="1260"/>
        </w:tabs>
        <w:ind w:left="1260" w:hanging="360"/>
        <w:rPr>
          <w:i/>
          <w:color w:val="auto"/>
        </w:rPr>
      </w:pPr>
      <w:r w:rsidRPr="00BF1A13">
        <w:rPr>
          <w:color w:val="auto"/>
        </w:rPr>
        <w:t>insurance policies that might be a</w:t>
      </w:r>
      <w:r w:rsidR="008B00D8" w:rsidRPr="00BF1A13">
        <w:rPr>
          <w:color w:val="auto"/>
        </w:rPr>
        <w:t xml:space="preserve">ssociated with </w:t>
      </w:r>
      <w:r w:rsidR="00F167D9" w:rsidRPr="00BF1A13">
        <w:rPr>
          <w:color w:val="auto"/>
        </w:rPr>
        <w:t xml:space="preserve">a </w:t>
      </w:r>
      <w:r w:rsidR="008B00D8" w:rsidRPr="00BF1A13">
        <w:rPr>
          <w:color w:val="auto"/>
        </w:rPr>
        <w:t>contract.</w:t>
      </w:r>
      <w:r w:rsidR="00256CF0" w:rsidRPr="00BF1A13">
        <w:rPr>
          <w:color w:val="auto"/>
        </w:rPr>
        <w:t xml:space="preserve">  </w:t>
      </w:r>
    </w:p>
    <w:p w:rsidR="00E82FB4" w:rsidRPr="00BF1A13" w:rsidRDefault="00E82FB4" w:rsidP="008F4C86">
      <w:pPr>
        <w:tabs>
          <w:tab w:val="left" w:pos="360"/>
          <w:tab w:val="left" w:pos="720"/>
          <w:tab w:val="left" w:pos="1260"/>
          <w:tab w:val="left" w:pos="1800"/>
        </w:tabs>
        <w:ind w:left="1260" w:hanging="360"/>
      </w:pPr>
      <w:r w:rsidRPr="00BF1A13">
        <w:rPr>
          <w:sz w:val="24"/>
        </w:rPr>
        <w:tab/>
      </w:r>
      <w:r w:rsidRPr="00BF1A13">
        <w:tab/>
      </w:r>
    </w:p>
    <w:p w:rsidR="00F871CB" w:rsidRPr="00BF1A13" w:rsidRDefault="00E82FB4" w:rsidP="00A9613F">
      <w:pPr>
        <w:ind w:left="360"/>
        <w:rPr>
          <w:b/>
          <w:sz w:val="24"/>
          <w:szCs w:val="24"/>
        </w:rPr>
      </w:pPr>
      <w:bookmarkStart w:id="44" w:name="_Toc367174739"/>
      <w:r w:rsidRPr="00BF1A13">
        <w:rPr>
          <w:b/>
          <w:sz w:val="24"/>
          <w:szCs w:val="24"/>
        </w:rPr>
        <w:t>S</w:t>
      </w:r>
      <w:r w:rsidR="003B7A69" w:rsidRPr="00BF1A13">
        <w:rPr>
          <w:b/>
          <w:sz w:val="24"/>
          <w:szCs w:val="24"/>
        </w:rPr>
        <w:t>ection</w:t>
      </w:r>
      <w:r w:rsidR="00FF72DE" w:rsidRPr="00BF1A13">
        <w:rPr>
          <w:b/>
          <w:sz w:val="24"/>
          <w:szCs w:val="24"/>
        </w:rPr>
        <w:t xml:space="preserve"> II</w:t>
      </w:r>
      <w:r w:rsidR="00EE768F" w:rsidRPr="00BF1A13">
        <w:rPr>
          <w:b/>
          <w:sz w:val="24"/>
          <w:szCs w:val="24"/>
        </w:rPr>
        <w:t xml:space="preserve">   </w:t>
      </w:r>
      <w:r w:rsidRPr="00BF1A13">
        <w:rPr>
          <w:b/>
          <w:sz w:val="24"/>
          <w:szCs w:val="24"/>
        </w:rPr>
        <w:t>Cost Proposal</w:t>
      </w:r>
      <w:bookmarkEnd w:id="44"/>
      <w:r w:rsidR="00687FE0" w:rsidRPr="00BF1A13">
        <w:rPr>
          <w:b/>
          <w:sz w:val="24"/>
          <w:szCs w:val="24"/>
        </w:rPr>
        <w:t xml:space="preserve"> </w:t>
      </w:r>
    </w:p>
    <w:p w:rsidR="00E82FB4" w:rsidRPr="00BF1A13" w:rsidRDefault="00E82FB4" w:rsidP="00BF1A13">
      <w:pPr>
        <w:tabs>
          <w:tab w:val="left" w:pos="720"/>
          <w:tab w:val="left" w:pos="1800"/>
          <w:tab w:val="left" w:pos="7200"/>
        </w:tabs>
        <w:rPr>
          <w:b/>
          <w:sz w:val="24"/>
          <w:szCs w:val="24"/>
        </w:rPr>
      </w:pPr>
      <w:r w:rsidRPr="00BF1A13">
        <w:rPr>
          <w:b/>
          <w:sz w:val="24"/>
          <w:szCs w:val="24"/>
        </w:rPr>
        <w:tab/>
      </w:r>
    </w:p>
    <w:p w:rsidR="009B25CC" w:rsidRPr="009B25CC" w:rsidRDefault="009B25CC" w:rsidP="00D74E4C">
      <w:pPr>
        <w:pStyle w:val="Title"/>
        <w:numPr>
          <w:ilvl w:val="0"/>
          <w:numId w:val="11"/>
        </w:numPr>
        <w:tabs>
          <w:tab w:val="left" w:pos="900"/>
        </w:tabs>
        <w:spacing w:after="0"/>
        <w:ind w:left="900"/>
        <w:jc w:val="left"/>
        <w:rPr>
          <w:rFonts w:ascii="Times New Roman" w:hAnsi="Times New Roman"/>
          <w:b/>
          <w:sz w:val="24"/>
          <w:szCs w:val="24"/>
        </w:rPr>
      </w:pPr>
      <w:r w:rsidRPr="009B25CC">
        <w:rPr>
          <w:rFonts w:ascii="Times New Roman" w:hAnsi="Times New Roman"/>
          <w:b/>
          <w:sz w:val="24"/>
          <w:szCs w:val="24"/>
        </w:rPr>
        <w:t>General Instructions</w:t>
      </w:r>
    </w:p>
    <w:p w:rsidR="00137A56" w:rsidRPr="00137A56" w:rsidRDefault="00137A56" w:rsidP="00137A56">
      <w:pPr>
        <w:pStyle w:val="ListParagraph"/>
        <w:numPr>
          <w:ilvl w:val="0"/>
          <w:numId w:val="12"/>
        </w:numPr>
        <w:tabs>
          <w:tab w:val="left" w:pos="360"/>
          <w:tab w:val="left" w:pos="900"/>
          <w:tab w:val="left" w:pos="1260"/>
        </w:tabs>
        <w:ind w:left="1260"/>
        <w:rPr>
          <w:bCs/>
          <w:sz w:val="24"/>
          <w:szCs w:val="24"/>
        </w:rPr>
      </w:pPr>
      <w:r w:rsidRPr="00137A56">
        <w:rPr>
          <w:sz w:val="24"/>
        </w:rPr>
        <w:t xml:space="preserve">Bidders must follow the instructions in </w:t>
      </w:r>
      <w:r w:rsidRPr="00137A56">
        <w:rPr>
          <w:b/>
          <w:sz w:val="24"/>
        </w:rPr>
        <w:t xml:space="preserve">Appendix </w:t>
      </w:r>
      <w:r w:rsidR="0002713F">
        <w:rPr>
          <w:b/>
          <w:sz w:val="24"/>
        </w:rPr>
        <w:t>D</w:t>
      </w:r>
      <w:r w:rsidRPr="00137A56">
        <w:rPr>
          <w:sz w:val="24"/>
        </w:rPr>
        <w:t xml:space="preserve"> (Cost Proposal Form) and provide the requested hourly rate information associated with accomplishing the specific tasks described in Part II.A.  </w:t>
      </w:r>
      <w:r w:rsidRPr="00137A56">
        <w:rPr>
          <w:bCs/>
          <w:sz w:val="24"/>
          <w:szCs w:val="24"/>
        </w:rPr>
        <w:t>Failure to provide the requested information, and to follow the required cost proposal format provided, may result in the exclusion of the proposal from consideration, at the discretion of the Department.</w:t>
      </w:r>
    </w:p>
    <w:p w:rsidR="009B25CC" w:rsidRDefault="009B25CC" w:rsidP="00D74E4C">
      <w:pPr>
        <w:numPr>
          <w:ilvl w:val="0"/>
          <w:numId w:val="12"/>
        </w:numPr>
        <w:tabs>
          <w:tab w:val="left" w:pos="360"/>
          <w:tab w:val="left" w:pos="720"/>
          <w:tab w:val="left" w:pos="1260"/>
        </w:tabs>
        <w:ind w:left="1260"/>
        <w:rPr>
          <w:bCs/>
          <w:sz w:val="24"/>
          <w:szCs w:val="24"/>
        </w:rPr>
      </w:pPr>
      <w:r>
        <w:rPr>
          <w:bCs/>
          <w:sz w:val="24"/>
          <w:szCs w:val="24"/>
        </w:rPr>
        <w:t>The cost proposal shall include the costs necessary for the Bidder to fully comply with the contract terms and conditions and RFP requirements.</w:t>
      </w:r>
    </w:p>
    <w:p w:rsidR="009B25CC" w:rsidRDefault="009B25CC" w:rsidP="00D74E4C">
      <w:pPr>
        <w:numPr>
          <w:ilvl w:val="0"/>
          <w:numId w:val="12"/>
        </w:numPr>
        <w:tabs>
          <w:tab w:val="left" w:pos="360"/>
          <w:tab w:val="left" w:pos="720"/>
          <w:tab w:val="left" w:pos="1260"/>
        </w:tabs>
        <w:ind w:left="1260"/>
        <w:rPr>
          <w:bCs/>
          <w:sz w:val="24"/>
          <w:szCs w:val="24"/>
        </w:rPr>
      </w:pPr>
      <w:r>
        <w:rPr>
          <w:bCs/>
          <w:sz w:val="24"/>
          <w:szCs w:val="24"/>
        </w:rPr>
        <w:t>No costs related to the preparation of the proposal for this RFP or to the negotiation of the contract with the Department may be included in the proposal.  Only costs to be incurred after the contract effective date that are specifically related to the implementation or operation of contracted services may be included.</w:t>
      </w:r>
    </w:p>
    <w:p w:rsidR="009B25CC" w:rsidRPr="009B25CC" w:rsidRDefault="009B25CC" w:rsidP="009B25CC">
      <w:pPr>
        <w:tabs>
          <w:tab w:val="left" w:pos="360"/>
          <w:tab w:val="left" w:pos="900"/>
          <w:tab w:val="left" w:pos="1260"/>
        </w:tabs>
        <w:ind w:left="900" w:hanging="900"/>
        <w:rPr>
          <w:bCs/>
          <w:sz w:val="24"/>
          <w:szCs w:val="24"/>
        </w:rPr>
      </w:pPr>
    </w:p>
    <w:p w:rsidR="00904485" w:rsidRPr="001B2A95" w:rsidRDefault="00904485" w:rsidP="00C560C9">
      <w:pPr>
        <w:pStyle w:val="Heading1"/>
        <w:tabs>
          <w:tab w:val="left" w:pos="1440"/>
        </w:tabs>
        <w:spacing w:before="0" w:after="0"/>
        <w:rPr>
          <w:rStyle w:val="InitialStyle"/>
          <w:rFonts w:ascii="Times New Roman" w:hAnsi="Times New Roman"/>
          <w:b/>
          <w:sz w:val="24"/>
          <w:szCs w:val="24"/>
        </w:rPr>
      </w:pPr>
      <w:r w:rsidRPr="00BF1A13">
        <w:rPr>
          <w:rStyle w:val="InitialStyle"/>
          <w:rFonts w:ascii="Times New Roman" w:hAnsi="Times New Roman"/>
          <w:sz w:val="24"/>
          <w:szCs w:val="24"/>
          <w:highlight w:val="yellow"/>
        </w:rPr>
        <w:br w:type="page"/>
      </w:r>
      <w:bookmarkStart w:id="45" w:name="_Toc367174742"/>
      <w:bookmarkStart w:id="46" w:name="_Toc445966072"/>
      <w:bookmarkStart w:id="47" w:name="_Toc458174885"/>
      <w:r w:rsidRPr="001B2A95">
        <w:rPr>
          <w:rStyle w:val="InitialStyle"/>
          <w:rFonts w:ascii="Times New Roman" w:hAnsi="Times New Roman"/>
          <w:b/>
          <w:sz w:val="24"/>
          <w:szCs w:val="24"/>
        </w:rPr>
        <w:t xml:space="preserve">PART V </w:t>
      </w:r>
      <w:r w:rsidRPr="001B2A95">
        <w:rPr>
          <w:rStyle w:val="InitialStyle"/>
          <w:rFonts w:ascii="Times New Roman" w:hAnsi="Times New Roman"/>
          <w:b/>
          <w:sz w:val="24"/>
          <w:szCs w:val="24"/>
        </w:rPr>
        <w:tab/>
        <w:t>PROPOSAL EVALUATION</w:t>
      </w:r>
      <w:r w:rsidR="00214F9E" w:rsidRPr="001B2A95">
        <w:rPr>
          <w:rStyle w:val="InitialStyle"/>
          <w:rFonts w:ascii="Times New Roman" w:hAnsi="Times New Roman"/>
          <w:b/>
          <w:sz w:val="24"/>
          <w:szCs w:val="24"/>
        </w:rPr>
        <w:t xml:space="preserve"> AND SELECTION</w:t>
      </w:r>
      <w:bookmarkEnd w:id="45"/>
      <w:bookmarkEnd w:id="46"/>
      <w:bookmarkEnd w:id="47"/>
    </w:p>
    <w:p w:rsidR="004D5C6C" w:rsidRPr="001B2A95" w:rsidRDefault="004D5C6C" w:rsidP="002A2CB1">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rsidR="00351845" w:rsidRPr="001B2A95" w:rsidRDefault="00351845" w:rsidP="00EE7D11">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Pr>
      </w:pPr>
      <w:r w:rsidRPr="001B2A95">
        <w:rPr>
          <w:rStyle w:val="InitialStyle"/>
        </w:rPr>
        <w:t>Evaluation of the submitted proposals</w:t>
      </w:r>
      <w:r w:rsidR="00E339A7" w:rsidRPr="001B2A95">
        <w:rPr>
          <w:rStyle w:val="InitialStyle"/>
        </w:rPr>
        <w:t xml:space="preserve"> for pre-qualification </w:t>
      </w:r>
      <w:r w:rsidRPr="001B2A95">
        <w:rPr>
          <w:rStyle w:val="InitialStyle"/>
        </w:rPr>
        <w:t>shall be accomplished as follows:</w:t>
      </w:r>
    </w:p>
    <w:p w:rsidR="002A2CB1" w:rsidRPr="001B2A95" w:rsidRDefault="002A2CB1" w:rsidP="008477B9">
      <w:pPr>
        <w:pStyle w:val="Heading1"/>
        <w:tabs>
          <w:tab w:val="left" w:pos="720"/>
        </w:tabs>
        <w:spacing w:before="0" w:after="0"/>
        <w:ind w:left="180"/>
        <w:rPr>
          <w:rFonts w:ascii="Times New Roman" w:hAnsi="Times New Roman"/>
          <w:b/>
          <w:bCs/>
          <w:sz w:val="24"/>
        </w:rPr>
      </w:pPr>
    </w:p>
    <w:p w:rsidR="00351845" w:rsidRPr="001B2A95" w:rsidRDefault="00351845" w:rsidP="00D74E4C">
      <w:pPr>
        <w:pStyle w:val="Heading2"/>
        <w:numPr>
          <w:ilvl w:val="0"/>
          <w:numId w:val="7"/>
        </w:numPr>
        <w:spacing w:before="0" w:after="0"/>
        <w:ind w:left="0" w:firstLine="180"/>
        <w:rPr>
          <w:rStyle w:val="InitialStyle"/>
          <w:rFonts w:ascii="Times New Roman" w:hAnsi="Times New Roman" w:cs="Times New Roman"/>
        </w:rPr>
      </w:pPr>
      <w:bookmarkStart w:id="48" w:name="_Toc367174743"/>
      <w:bookmarkStart w:id="49" w:name="_Toc445966073"/>
      <w:bookmarkStart w:id="50" w:name="_Toc458174886"/>
      <w:r w:rsidRPr="001B2A95">
        <w:rPr>
          <w:rStyle w:val="InitialStyle"/>
          <w:rFonts w:ascii="Times New Roman" w:hAnsi="Times New Roman" w:cs="Times New Roman"/>
        </w:rPr>
        <w:t>Evaluation Process - General Information</w:t>
      </w:r>
      <w:bookmarkEnd w:id="48"/>
      <w:bookmarkEnd w:id="49"/>
      <w:bookmarkEnd w:id="50"/>
    </w:p>
    <w:p w:rsidR="00E148A4" w:rsidRPr="001B2A95" w:rsidRDefault="00E148A4" w:rsidP="00E148A4">
      <w:pPr>
        <w:pStyle w:val="Heading2"/>
        <w:spacing w:before="0" w:after="0"/>
        <w:ind w:left="540"/>
        <w:rPr>
          <w:rStyle w:val="InitialStyle"/>
          <w:rFonts w:ascii="Times New Roman" w:hAnsi="Times New Roman" w:cs="Times New Roman"/>
        </w:rPr>
      </w:pPr>
    </w:p>
    <w:p w:rsidR="00351845" w:rsidRPr="001B2A95" w:rsidRDefault="00B75249" w:rsidP="00DB369A">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pPr>
      <w:r w:rsidRPr="001B2A95">
        <w:rPr>
          <w:rStyle w:val="InitialStyle"/>
          <w:b/>
        </w:rPr>
        <w:t>1.</w:t>
      </w:r>
      <w:r w:rsidRPr="001B2A95">
        <w:rPr>
          <w:rStyle w:val="InitialStyle"/>
          <w:b/>
        </w:rPr>
        <w:tab/>
      </w:r>
      <w:r w:rsidR="003C6EE5" w:rsidRPr="001B2A95">
        <w:t>An evaluation team, comprised of qualified reviewers, will judge the merits of the proposals received in accordance with the criteria defined in the RFP, and in accordance with the most advantageous cost and economic impact considerations (where applicable) for the State.</w:t>
      </w:r>
    </w:p>
    <w:p w:rsidR="00351845" w:rsidRPr="001B2A95" w:rsidRDefault="00B75249" w:rsidP="00DB369A">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Pr>
      </w:pPr>
      <w:r w:rsidRPr="001B2A95">
        <w:rPr>
          <w:rStyle w:val="InitialStyle"/>
          <w:b/>
        </w:rPr>
        <w:t>2.</w:t>
      </w:r>
      <w:r w:rsidRPr="001B2A95">
        <w:rPr>
          <w:rStyle w:val="InitialStyle"/>
          <w:b/>
        </w:rPr>
        <w:tab/>
      </w:r>
      <w:r w:rsidR="00351845" w:rsidRPr="001B2A95">
        <w:rPr>
          <w:rStyle w:val="InitialStyle"/>
        </w:rPr>
        <w:t xml:space="preserve">Officials responsible for making decisions on the selection of a contractor shall ensure that the selection process accords equal opportunity and appropriate consideration to all who are capable </w:t>
      </w:r>
      <w:r w:rsidR="00F920D3" w:rsidRPr="001B2A95">
        <w:rPr>
          <w:rStyle w:val="InitialStyle"/>
        </w:rPr>
        <w:t xml:space="preserve">of meeting the specifications. </w:t>
      </w:r>
      <w:r w:rsidR="00351845" w:rsidRPr="001B2A95">
        <w:rPr>
          <w:rStyle w:val="InitialStyle"/>
        </w:rPr>
        <w:t xml:space="preserve">The goals of the evaluation process are to ensure fairness and objectivity in review of the proposals and to ensure that </w:t>
      </w:r>
      <w:r w:rsidR="00214F9E" w:rsidRPr="001B2A95">
        <w:rPr>
          <w:rStyle w:val="InitialStyle"/>
        </w:rPr>
        <w:t>the contract</w:t>
      </w:r>
      <w:r w:rsidR="006614C3" w:rsidRPr="001B2A95">
        <w:rPr>
          <w:rStyle w:val="InitialStyle"/>
        </w:rPr>
        <w:t>s</w:t>
      </w:r>
      <w:r w:rsidR="00214F9E" w:rsidRPr="001B2A95">
        <w:rPr>
          <w:rStyle w:val="InitialStyle"/>
        </w:rPr>
        <w:t xml:space="preserve"> </w:t>
      </w:r>
      <w:r w:rsidR="006614C3" w:rsidRPr="001B2A95">
        <w:rPr>
          <w:rStyle w:val="InitialStyle"/>
        </w:rPr>
        <w:t xml:space="preserve">are </w:t>
      </w:r>
      <w:r w:rsidR="00214F9E" w:rsidRPr="001B2A95">
        <w:rPr>
          <w:rStyle w:val="InitialStyle"/>
        </w:rPr>
        <w:t>awarded to the B</w:t>
      </w:r>
      <w:r w:rsidR="00351845" w:rsidRPr="001B2A95">
        <w:rPr>
          <w:rStyle w:val="InitialStyle"/>
        </w:rPr>
        <w:t>idder</w:t>
      </w:r>
      <w:r w:rsidR="006614C3" w:rsidRPr="001B2A95">
        <w:rPr>
          <w:rStyle w:val="InitialStyle"/>
        </w:rPr>
        <w:t>(s)</w:t>
      </w:r>
      <w:r w:rsidR="00351845" w:rsidRPr="001B2A95">
        <w:rPr>
          <w:rStyle w:val="InitialStyle"/>
        </w:rPr>
        <w:t xml:space="preserve"> whose proposal best satisfies the criteria of the RFP</w:t>
      </w:r>
      <w:r w:rsidR="0096350D" w:rsidRPr="001B2A95">
        <w:rPr>
          <w:rStyle w:val="InitialStyle"/>
        </w:rPr>
        <w:t xml:space="preserve"> at a reasonable/competitive cost</w:t>
      </w:r>
      <w:r w:rsidR="0004746B" w:rsidRPr="001B2A95">
        <w:rPr>
          <w:rStyle w:val="InitialStyle"/>
        </w:rPr>
        <w:t>.</w:t>
      </w:r>
    </w:p>
    <w:p w:rsidR="00351845" w:rsidRPr="001B2A95" w:rsidRDefault="00B75249" w:rsidP="00DB369A">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u w:val="single"/>
        </w:rPr>
      </w:pPr>
      <w:r w:rsidRPr="001B2A95">
        <w:rPr>
          <w:rStyle w:val="InitialStyle"/>
          <w:b/>
        </w:rPr>
        <w:t>3.</w:t>
      </w:r>
      <w:r w:rsidRPr="001B2A95">
        <w:rPr>
          <w:rStyle w:val="InitialStyle"/>
          <w:b/>
        </w:rPr>
        <w:tab/>
      </w:r>
      <w:r w:rsidR="001B2A95">
        <w:rPr>
          <w:rStyle w:val="InitialStyle"/>
        </w:rPr>
        <w:t>The Department</w:t>
      </w:r>
      <w:r w:rsidR="00005DBC" w:rsidRPr="001B2A95">
        <w:rPr>
          <w:rStyle w:val="InitialStyle"/>
        </w:rPr>
        <w:t xml:space="preserve"> </w:t>
      </w:r>
      <w:r w:rsidR="00351845" w:rsidRPr="001B2A95">
        <w:rPr>
          <w:rStyle w:val="InitialStyle"/>
        </w:rPr>
        <w:t>reserve</w:t>
      </w:r>
      <w:r w:rsidR="001B2A95">
        <w:rPr>
          <w:rStyle w:val="InitialStyle"/>
        </w:rPr>
        <w:t>s</w:t>
      </w:r>
      <w:r w:rsidR="00351845" w:rsidRPr="001B2A95">
        <w:rPr>
          <w:rStyle w:val="InitialStyle"/>
        </w:rPr>
        <w:t xml:space="preserve"> the right to</w:t>
      </w:r>
      <w:r w:rsidR="0004746B" w:rsidRPr="001B2A95">
        <w:rPr>
          <w:rStyle w:val="InitialStyle"/>
        </w:rPr>
        <w:t xml:space="preserve"> communicate </w:t>
      </w:r>
      <w:r w:rsidR="00EF68D8" w:rsidRPr="001B2A95">
        <w:rPr>
          <w:rStyle w:val="InitialStyle"/>
        </w:rPr>
        <w:t>and/</w:t>
      </w:r>
      <w:r w:rsidR="0004746B" w:rsidRPr="001B2A95">
        <w:rPr>
          <w:rStyle w:val="InitialStyle"/>
        </w:rPr>
        <w:t>or</w:t>
      </w:r>
      <w:r w:rsidR="00351845" w:rsidRPr="001B2A95">
        <w:rPr>
          <w:rStyle w:val="InitialStyle"/>
        </w:rPr>
        <w:t xml:space="preserve"> schedule interviews</w:t>
      </w:r>
      <w:r w:rsidR="008F7B43" w:rsidRPr="001B2A95">
        <w:rPr>
          <w:rStyle w:val="InitialStyle"/>
        </w:rPr>
        <w:t>/presentations</w:t>
      </w:r>
      <w:r w:rsidR="00351845" w:rsidRPr="001B2A95">
        <w:rPr>
          <w:rStyle w:val="InitialStyle"/>
        </w:rPr>
        <w:t xml:space="preserve"> with</w:t>
      </w:r>
      <w:r w:rsidR="007614DA" w:rsidRPr="001B2A95">
        <w:rPr>
          <w:rStyle w:val="InitialStyle"/>
        </w:rPr>
        <w:t xml:space="preserve"> </w:t>
      </w:r>
      <w:r w:rsidR="00214F9E" w:rsidRPr="001B2A95">
        <w:rPr>
          <w:rStyle w:val="InitialStyle"/>
        </w:rPr>
        <w:t>B</w:t>
      </w:r>
      <w:r w:rsidR="00351845" w:rsidRPr="001B2A95">
        <w:rPr>
          <w:rStyle w:val="InitialStyle"/>
        </w:rPr>
        <w:t>idders if needed to obtain clarification of information contained in the proposals</w:t>
      </w:r>
      <w:r w:rsidR="00221F55" w:rsidRPr="001B2A95">
        <w:rPr>
          <w:rStyle w:val="InitialStyle"/>
        </w:rPr>
        <w:t xml:space="preserve"> received</w:t>
      </w:r>
      <w:r w:rsidR="00214F9E" w:rsidRPr="001B2A95">
        <w:rPr>
          <w:rStyle w:val="InitialStyle"/>
        </w:rPr>
        <w:t>,</w:t>
      </w:r>
      <w:r w:rsidR="00351845" w:rsidRPr="001B2A95">
        <w:rPr>
          <w:rStyle w:val="InitialStyle"/>
        </w:rPr>
        <w:t xml:space="preserve"> and </w:t>
      </w:r>
      <w:r w:rsidR="007614DA" w:rsidRPr="001B2A95">
        <w:rPr>
          <w:rStyle w:val="InitialStyle"/>
        </w:rPr>
        <w:t>the D</w:t>
      </w:r>
      <w:r w:rsidR="001B2A95">
        <w:rPr>
          <w:rStyle w:val="InitialStyle"/>
        </w:rPr>
        <w:t>epartment</w:t>
      </w:r>
      <w:r w:rsidR="00005DBC" w:rsidRPr="001B2A95">
        <w:rPr>
          <w:rStyle w:val="InitialStyle"/>
        </w:rPr>
        <w:t xml:space="preserve"> </w:t>
      </w:r>
      <w:r w:rsidR="00351845" w:rsidRPr="001B2A95">
        <w:rPr>
          <w:rStyle w:val="InitialStyle"/>
        </w:rPr>
        <w:t xml:space="preserve">may revise the scores assigned in the initial evaluation to reflect those </w:t>
      </w:r>
      <w:r w:rsidR="0004746B" w:rsidRPr="001B2A95">
        <w:rPr>
          <w:rStyle w:val="InitialStyle"/>
        </w:rPr>
        <w:t xml:space="preserve">communications </w:t>
      </w:r>
      <w:r w:rsidR="00221F55" w:rsidRPr="001B2A95">
        <w:rPr>
          <w:rStyle w:val="InitialStyle"/>
        </w:rPr>
        <w:t>and/</w:t>
      </w:r>
      <w:r w:rsidR="0004746B" w:rsidRPr="001B2A95">
        <w:rPr>
          <w:rStyle w:val="InitialStyle"/>
        </w:rPr>
        <w:t xml:space="preserve">or </w:t>
      </w:r>
      <w:r w:rsidR="00351845" w:rsidRPr="001B2A95">
        <w:rPr>
          <w:rStyle w:val="InitialStyle"/>
        </w:rPr>
        <w:t>interviews</w:t>
      </w:r>
      <w:r w:rsidR="008F7B43" w:rsidRPr="001B2A95">
        <w:rPr>
          <w:rStyle w:val="InitialStyle"/>
        </w:rPr>
        <w:t>/presentations</w:t>
      </w:r>
      <w:r w:rsidR="00351845" w:rsidRPr="001B2A95">
        <w:rPr>
          <w:rStyle w:val="InitialStyle"/>
        </w:rPr>
        <w:t>.</w:t>
      </w:r>
      <w:r w:rsidR="008F7B43" w:rsidRPr="001B2A95">
        <w:rPr>
          <w:rStyle w:val="InitialStyle"/>
        </w:rPr>
        <w:t xml:space="preserve"> </w:t>
      </w:r>
      <w:r w:rsidR="007614DA" w:rsidRPr="001B2A95">
        <w:rPr>
          <w:rStyle w:val="InitialStyle"/>
        </w:rPr>
        <w:t>Interviews/presentations are not required, and c</w:t>
      </w:r>
      <w:r w:rsidR="00214F9E" w:rsidRPr="001B2A95">
        <w:rPr>
          <w:rStyle w:val="InitialStyle"/>
        </w:rPr>
        <w:t>hanges to proposals</w:t>
      </w:r>
      <w:r w:rsidR="007614DA" w:rsidRPr="001B2A95">
        <w:rPr>
          <w:rStyle w:val="InitialStyle"/>
        </w:rPr>
        <w:t xml:space="preserve"> will</w:t>
      </w:r>
      <w:r w:rsidR="00214F9E" w:rsidRPr="001B2A95">
        <w:rPr>
          <w:rStyle w:val="InitialStyle"/>
        </w:rPr>
        <w:t xml:space="preserve"> not</w:t>
      </w:r>
      <w:r w:rsidR="007614DA" w:rsidRPr="001B2A95">
        <w:rPr>
          <w:rStyle w:val="InitialStyle"/>
        </w:rPr>
        <w:t xml:space="preserve"> be</w:t>
      </w:r>
      <w:r w:rsidR="00214F9E" w:rsidRPr="001B2A95">
        <w:rPr>
          <w:rStyle w:val="InitialStyle"/>
        </w:rPr>
        <w:t xml:space="preserve"> permitted during</w:t>
      </w:r>
      <w:r w:rsidR="007614DA" w:rsidRPr="001B2A95">
        <w:rPr>
          <w:rStyle w:val="InitialStyle"/>
        </w:rPr>
        <w:t xml:space="preserve"> any</w:t>
      </w:r>
      <w:r w:rsidR="00214F9E" w:rsidRPr="001B2A95">
        <w:rPr>
          <w:rStyle w:val="InitialStyle"/>
        </w:rPr>
        <w:t xml:space="preserve"> interview</w:t>
      </w:r>
      <w:r w:rsidR="008F7B43" w:rsidRPr="001B2A95">
        <w:rPr>
          <w:rStyle w:val="InitialStyle"/>
        </w:rPr>
        <w:t>/presentation</w:t>
      </w:r>
      <w:r w:rsidR="00214F9E" w:rsidRPr="001B2A95">
        <w:rPr>
          <w:rStyle w:val="InitialStyle"/>
        </w:rPr>
        <w:t xml:space="preserve"> process.</w:t>
      </w:r>
      <w:r w:rsidR="00351845" w:rsidRPr="001B2A95">
        <w:t xml:space="preserve"> </w:t>
      </w:r>
      <w:r w:rsidR="00351845" w:rsidRPr="001B2A95">
        <w:rPr>
          <w:u w:val="single"/>
        </w:rPr>
        <w:t>Therefore,</w:t>
      </w:r>
      <w:r w:rsidR="007614DA" w:rsidRPr="001B2A95">
        <w:rPr>
          <w:u w:val="single"/>
        </w:rPr>
        <w:t xml:space="preserve"> Bidders should submit</w:t>
      </w:r>
      <w:r w:rsidR="00351845" w:rsidRPr="001B2A95">
        <w:rPr>
          <w:u w:val="single"/>
        </w:rPr>
        <w:t xml:space="preserve"> proposals</w:t>
      </w:r>
      <w:r w:rsidR="007614DA" w:rsidRPr="001B2A95">
        <w:rPr>
          <w:u w:val="single"/>
        </w:rPr>
        <w:t xml:space="preserve"> that present their costs and other </w:t>
      </w:r>
      <w:r w:rsidR="00221F55" w:rsidRPr="001B2A95">
        <w:rPr>
          <w:u w:val="single"/>
        </w:rPr>
        <w:t>requested information</w:t>
      </w:r>
      <w:r w:rsidR="007614DA" w:rsidRPr="001B2A95">
        <w:rPr>
          <w:u w:val="single"/>
        </w:rPr>
        <w:t xml:space="preserve"> as clearly and completely as possible.</w:t>
      </w:r>
      <w:r w:rsidR="008F7B43" w:rsidRPr="001B2A95">
        <w:t xml:space="preserve">  </w:t>
      </w:r>
    </w:p>
    <w:p w:rsidR="002A2CB1" w:rsidRPr="001B2A95" w:rsidRDefault="002A2CB1" w:rsidP="008477B9">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u w:val="single"/>
        </w:rPr>
      </w:pPr>
    </w:p>
    <w:p w:rsidR="00351845" w:rsidRPr="00BA3825" w:rsidRDefault="00351845" w:rsidP="00D74E4C">
      <w:pPr>
        <w:pStyle w:val="Heading2"/>
        <w:numPr>
          <w:ilvl w:val="0"/>
          <w:numId w:val="7"/>
        </w:numPr>
        <w:spacing w:before="0" w:after="0"/>
        <w:ind w:left="0" w:firstLine="180"/>
        <w:rPr>
          <w:rStyle w:val="InitialStyle"/>
          <w:rFonts w:ascii="Times New Roman" w:hAnsi="Times New Roman" w:cs="Times New Roman"/>
        </w:rPr>
      </w:pPr>
      <w:bookmarkStart w:id="51" w:name="_Toc458174887"/>
      <w:bookmarkStart w:id="52" w:name="_Toc367174744"/>
      <w:bookmarkStart w:id="53" w:name="_Toc445966074"/>
      <w:r w:rsidRPr="00BA3825">
        <w:rPr>
          <w:rStyle w:val="InitialStyle"/>
          <w:rFonts w:ascii="Times New Roman" w:hAnsi="Times New Roman" w:cs="Times New Roman"/>
        </w:rPr>
        <w:t xml:space="preserve">Scoring </w:t>
      </w:r>
      <w:r w:rsidR="00A97F11" w:rsidRPr="00BA3825">
        <w:rPr>
          <w:rStyle w:val="InitialStyle"/>
          <w:rFonts w:ascii="Times New Roman" w:hAnsi="Times New Roman" w:cs="Times New Roman"/>
        </w:rPr>
        <w:t xml:space="preserve">Process and </w:t>
      </w:r>
      <w:r w:rsidRPr="00BA3825">
        <w:rPr>
          <w:rStyle w:val="InitialStyle"/>
          <w:rFonts w:ascii="Times New Roman" w:hAnsi="Times New Roman" w:cs="Times New Roman"/>
        </w:rPr>
        <w:t>Weights</w:t>
      </w:r>
      <w:bookmarkEnd w:id="51"/>
      <w:r w:rsidRPr="00BA3825">
        <w:rPr>
          <w:rStyle w:val="InitialStyle"/>
          <w:rFonts w:ascii="Times New Roman" w:hAnsi="Times New Roman" w:cs="Times New Roman"/>
        </w:rPr>
        <w:t xml:space="preserve"> </w:t>
      </w:r>
      <w:bookmarkEnd w:id="52"/>
      <w:bookmarkEnd w:id="53"/>
    </w:p>
    <w:p w:rsidR="00A97F11" w:rsidRPr="00BA3825" w:rsidRDefault="00A97F11" w:rsidP="009B25CC">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rsidR="00A97F11" w:rsidRPr="001B2A95" w:rsidRDefault="00351845" w:rsidP="00D74E4C">
      <w:pPr>
        <w:pStyle w:val="DefaultText"/>
        <w:widowControl/>
        <w:numPr>
          <w:ilvl w:val="0"/>
          <w:numId w:val="9"/>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BA3825">
        <w:rPr>
          <w:rStyle w:val="InitialStyle"/>
          <w:b/>
        </w:rPr>
        <w:t>Sco</w:t>
      </w:r>
      <w:r w:rsidRPr="001B2A95">
        <w:rPr>
          <w:rStyle w:val="InitialStyle"/>
          <w:b/>
        </w:rPr>
        <w:t xml:space="preserve">ring Weights: </w:t>
      </w:r>
      <w:r w:rsidR="00A97F11" w:rsidRPr="001B2A95">
        <w:rPr>
          <w:rStyle w:val="InitialStyle"/>
        </w:rPr>
        <w:t>All scores will be based on a 100 point scale.</w:t>
      </w:r>
    </w:p>
    <w:p w:rsidR="00A97F11" w:rsidRPr="001B2A95" w:rsidRDefault="00A97F11" w:rsidP="00A97F11">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p>
    <w:p w:rsidR="00DB369A" w:rsidRPr="001B2A95" w:rsidRDefault="001B2A95" w:rsidP="00C87096">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Pr>
          <w:rStyle w:val="InitialStyle"/>
          <w:b/>
        </w:rPr>
        <w:t>Rated Contractors</w:t>
      </w:r>
      <w:r w:rsidR="00A97F11" w:rsidRPr="001B2A95">
        <w:rPr>
          <w:rStyle w:val="InitialStyle"/>
          <w:b/>
        </w:rPr>
        <w:t>:</w:t>
      </w:r>
      <w:r w:rsidR="00F920D3" w:rsidRPr="001B2A95">
        <w:rPr>
          <w:rStyle w:val="InitialStyle"/>
          <w:b/>
        </w:rPr>
        <w:t xml:space="preserve"> </w:t>
      </w:r>
      <w:r w:rsidR="00351845" w:rsidRPr="001B2A95">
        <w:rPr>
          <w:rStyle w:val="InitialStyle"/>
        </w:rPr>
        <w:t xml:space="preserve">The score </w:t>
      </w:r>
      <w:r w:rsidR="00A97F11" w:rsidRPr="001B2A95">
        <w:rPr>
          <w:rStyle w:val="InitialStyle"/>
        </w:rPr>
        <w:t xml:space="preserve">for rated consultants </w:t>
      </w:r>
      <w:r w:rsidR="00351845" w:rsidRPr="001B2A95">
        <w:rPr>
          <w:rStyle w:val="InitialStyle"/>
        </w:rPr>
        <w:t>will measure the degree to which each proposal</w:t>
      </w:r>
      <w:r w:rsidR="00214F9E" w:rsidRPr="001B2A95">
        <w:rPr>
          <w:rStyle w:val="InitialStyle"/>
        </w:rPr>
        <w:t xml:space="preserve"> meets the following criteria.</w:t>
      </w:r>
    </w:p>
    <w:p w:rsidR="00153ADE" w:rsidRPr="00881F4A" w:rsidRDefault="00153ADE" w:rsidP="00C87096">
      <w:pPr>
        <w:pStyle w:val="DefaultText"/>
        <w:tabs>
          <w:tab w:val="left" w:pos="1080"/>
        </w:tabs>
        <w:ind w:left="720"/>
        <w:rPr>
          <w:b/>
          <w:bCs/>
        </w:rPr>
      </w:pPr>
    </w:p>
    <w:p w:rsidR="00351845" w:rsidRPr="00881F4A" w:rsidRDefault="00351845" w:rsidP="00C87096">
      <w:pPr>
        <w:pStyle w:val="DefaultText"/>
        <w:tabs>
          <w:tab w:val="left" w:pos="1080"/>
        </w:tabs>
        <w:ind w:left="720"/>
        <w:rPr>
          <w:b/>
          <w:bCs/>
        </w:rPr>
      </w:pPr>
      <w:r w:rsidRPr="00881F4A">
        <w:rPr>
          <w:b/>
          <w:bCs/>
        </w:rPr>
        <w:t>Section I.  Organization Qualifications and Experience (</w:t>
      </w:r>
      <w:r w:rsidR="00881F4A" w:rsidRPr="00881F4A">
        <w:rPr>
          <w:b/>
          <w:bCs/>
        </w:rPr>
        <w:t>75</w:t>
      </w:r>
      <w:r w:rsidRPr="00881F4A">
        <w:rPr>
          <w:b/>
          <w:bCs/>
        </w:rPr>
        <w:t xml:space="preserve"> points)</w:t>
      </w:r>
      <w:r w:rsidRPr="00881F4A">
        <w:rPr>
          <w:b/>
          <w:bCs/>
        </w:rPr>
        <w:tab/>
      </w:r>
    </w:p>
    <w:p w:rsidR="00351845" w:rsidRPr="00881F4A" w:rsidRDefault="00351845" w:rsidP="00C87096">
      <w:pPr>
        <w:pStyle w:val="DefaultText"/>
        <w:tabs>
          <w:tab w:val="left" w:pos="1080"/>
        </w:tabs>
        <w:ind w:left="720"/>
      </w:pPr>
      <w:r w:rsidRPr="00881F4A">
        <w:t xml:space="preserve">Includes </w:t>
      </w:r>
      <w:r w:rsidR="00214F9E" w:rsidRPr="00881F4A">
        <w:t xml:space="preserve">all elements addressed above in Part IV, </w:t>
      </w:r>
      <w:r w:rsidR="00881F4A" w:rsidRPr="00881F4A">
        <w:t xml:space="preserve">B., </w:t>
      </w:r>
      <w:r w:rsidR="00214F9E" w:rsidRPr="00881F4A">
        <w:t>Section I.</w:t>
      </w:r>
    </w:p>
    <w:p w:rsidR="00351845" w:rsidRPr="00881F4A" w:rsidRDefault="00351845" w:rsidP="00272BB0">
      <w:pPr>
        <w:pStyle w:val="DefaultText"/>
        <w:tabs>
          <w:tab w:val="left" w:pos="1080"/>
        </w:tabs>
        <w:ind w:left="720"/>
      </w:pPr>
      <w:r w:rsidRPr="00881F4A">
        <w:t xml:space="preserve"> </w:t>
      </w:r>
    </w:p>
    <w:p w:rsidR="00351845" w:rsidRPr="00881F4A" w:rsidRDefault="00351845" w:rsidP="00C87096">
      <w:pPr>
        <w:pStyle w:val="DefaultText"/>
        <w:tabs>
          <w:tab w:val="left" w:pos="1080"/>
        </w:tabs>
        <w:ind w:left="720"/>
        <w:rPr>
          <w:b/>
          <w:bCs/>
        </w:rPr>
      </w:pPr>
      <w:r w:rsidRPr="00881F4A">
        <w:rPr>
          <w:b/>
          <w:bCs/>
        </w:rPr>
        <w:t>Section II.  Cost Proposal (</w:t>
      </w:r>
      <w:r w:rsidR="004809FB" w:rsidRPr="00881F4A">
        <w:rPr>
          <w:b/>
          <w:bCs/>
        </w:rPr>
        <w:t>25</w:t>
      </w:r>
      <w:r w:rsidRPr="00881F4A">
        <w:rPr>
          <w:b/>
          <w:bCs/>
        </w:rPr>
        <w:t xml:space="preserve"> points) </w:t>
      </w:r>
    </w:p>
    <w:p w:rsidR="00351845" w:rsidRPr="00137A56" w:rsidRDefault="00214F9E" w:rsidP="00881F4A">
      <w:pPr>
        <w:pStyle w:val="DefaultText"/>
        <w:tabs>
          <w:tab w:val="left" w:pos="-90"/>
          <w:tab w:val="left" w:pos="0"/>
          <w:tab w:val="left" w:pos="1080"/>
        </w:tabs>
        <w:ind w:left="720"/>
      </w:pPr>
      <w:r w:rsidRPr="00137A56">
        <w:t xml:space="preserve">Includes all elements addressed above in Part IV, </w:t>
      </w:r>
      <w:r w:rsidR="00881F4A" w:rsidRPr="00137A56">
        <w:t xml:space="preserve">B., </w:t>
      </w:r>
      <w:r w:rsidR="00612B9A" w:rsidRPr="00137A56">
        <w:t>Section I</w:t>
      </w:r>
      <w:r w:rsidRPr="00137A56">
        <w:t>I.</w:t>
      </w:r>
    </w:p>
    <w:p w:rsidR="00BA3825" w:rsidRPr="00137A56" w:rsidRDefault="00BA3825" w:rsidP="00881F4A">
      <w:pPr>
        <w:pStyle w:val="DefaultText"/>
        <w:tabs>
          <w:tab w:val="left" w:pos="-90"/>
          <w:tab w:val="left" w:pos="0"/>
          <w:tab w:val="left" w:pos="1080"/>
        </w:tabs>
        <w:ind w:left="720"/>
      </w:pPr>
    </w:p>
    <w:p w:rsidR="009B25CC" w:rsidRPr="00137A56" w:rsidRDefault="009B25CC" w:rsidP="00D74E4C">
      <w:pPr>
        <w:pStyle w:val="DefaultText"/>
        <w:widowControl/>
        <w:numPr>
          <w:ilvl w:val="0"/>
          <w:numId w:val="9"/>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b/>
        </w:rPr>
      </w:pPr>
      <w:r w:rsidRPr="00137A56">
        <w:rPr>
          <w:rStyle w:val="InitialStyle"/>
          <w:b/>
        </w:rPr>
        <w:t>Scoring Process:</w:t>
      </w:r>
      <w:r w:rsidRPr="00137A56">
        <w:rPr>
          <w:rStyle w:val="InitialStyle"/>
        </w:rPr>
        <w:t xml:space="preserve"> The review team will use a </w:t>
      </w:r>
      <w:r w:rsidRPr="00137A56">
        <w:rPr>
          <w:rStyle w:val="InitialStyle"/>
          <w:u w:val="single"/>
        </w:rPr>
        <w:t>consensus</w:t>
      </w:r>
      <w:r w:rsidRPr="00137A56">
        <w:rPr>
          <w:rStyle w:val="InitialStyle"/>
        </w:rPr>
        <w:t xml:space="preserve"> approach to evaluate and score the bids. Members of the review team will not score the proposals individually but instead will arrive at a consensus as to assignment of points for each of those sections. The selection of being placed on the pre-qualified vendor list will be made to the Bidder(s) receiving the highest number of evaluation points, based upon the proposal’s satisfaction of the criteria established in the RFP.  </w:t>
      </w:r>
      <w:r w:rsidRPr="00137A56">
        <w:t>Inclusion on any list does not mean an individual company will necessarily win any project-specific mini-bid award.</w:t>
      </w:r>
    </w:p>
    <w:p w:rsidR="009B25CC" w:rsidRPr="00137A56" w:rsidRDefault="009B25CC" w:rsidP="009B25CC">
      <w:pPr>
        <w:ind w:left="720"/>
        <w:rPr>
          <w:rStyle w:val="InitialStyle"/>
          <w:sz w:val="24"/>
          <w:szCs w:val="24"/>
        </w:rPr>
      </w:pPr>
    </w:p>
    <w:p w:rsidR="00BA3825" w:rsidRDefault="00BA3825" w:rsidP="00D74E4C">
      <w:pPr>
        <w:pStyle w:val="DefaultText"/>
        <w:widowControl/>
        <w:numPr>
          <w:ilvl w:val="0"/>
          <w:numId w:val="9"/>
        </w:num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137A56">
        <w:rPr>
          <w:b/>
        </w:rPr>
        <w:t xml:space="preserve">Scoring the Cost Proposal:  </w:t>
      </w:r>
      <w:r w:rsidRPr="00137A56">
        <w:rPr>
          <w:rStyle w:val="InitialStyle"/>
        </w:rPr>
        <w:t xml:space="preserve">The total cost proposed for conducting all the functions specified in this RFP will be assigned a score according to a mathematical formula.  The lowest bid will be awarded </w:t>
      </w:r>
      <w:r w:rsidRPr="00137A56">
        <w:rPr>
          <w:rStyle w:val="InitialStyle"/>
          <w:u w:val="single"/>
        </w:rPr>
        <w:t>25 points</w:t>
      </w:r>
      <w:r w:rsidRPr="00137A56">
        <w:rPr>
          <w:rStyle w:val="InitialStyle"/>
        </w:rPr>
        <w:t>.  Proposals</w:t>
      </w:r>
      <w:r>
        <w:rPr>
          <w:rStyle w:val="InitialStyle"/>
        </w:rPr>
        <w:t xml:space="preserve"> with higher bids values will be awarded proportionately fewer points calculated in comparison with the lowest bid.</w:t>
      </w:r>
    </w:p>
    <w:p w:rsidR="00BA3825" w:rsidRDefault="00BA3825" w:rsidP="00BA3825">
      <w:pPr>
        <w:pStyle w:val="DefaultText"/>
        <w:widowControl/>
        <w:tabs>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r>
        <w:rPr>
          <w:rStyle w:val="InitialStyle"/>
        </w:rPr>
        <w:tab/>
      </w:r>
    </w:p>
    <w:p w:rsidR="00BA3825" w:rsidRDefault="00BA3825" w:rsidP="00BA3825">
      <w:pPr>
        <w:pStyle w:val="DefaultText"/>
        <w:widowControl/>
        <w:tabs>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Pr>
          <w:rStyle w:val="InitialStyle"/>
        </w:rPr>
        <w:t>The scoring formula is:</w:t>
      </w:r>
    </w:p>
    <w:p w:rsidR="00BA3825" w:rsidRDefault="00BA3825" w:rsidP="00BA3825">
      <w:pPr>
        <w:pStyle w:val="DefaultText"/>
        <w:widowControl/>
        <w:tabs>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p>
    <w:p w:rsidR="00BA3825" w:rsidRPr="00BA3825" w:rsidRDefault="00BA3825" w:rsidP="00BA3825">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pPr>
      <w:r w:rsidRPr="00137A56">
        <w:rPr>
          <w:rStyle w:val="InitialStyle"/>
        </w:rPr>
        <w:t xml:space="preserve">(Lowest submitted </w:t>
      </w:r>
      <w:r w:rsidR="00137A56" w:rsidRPr="00137A56">
        <w:rPr>
          <w:rStyle w:val="InitialStyle"/>
          <w:u w:val="single"/>
        </w:rPr>
        <w:t xml:space="preserve">Master Oil Burner Technician </w:t>
      </w:r>
      <w:r w:rsidRPr="00137A56">
        <w:rPr>
          <w:rStyle w:val="InitialStyle"/>
          <w:u w:val="single"/>
        </w:rPr>
        <w:t>hourly rate</w:t>
      </w:r>
      <w:r w:rsidRPr="00137A56">
        <w:rPr>
          <w:rStyle w:val="InitialStyle"/>
        </w:rPr>
        <w:t xml:space="preserve"> proposal / </w:t>
      </w:r>
      <w:r w:rsidR="00137A56" w:rsidRPr="00137A56">
        <w:rPr>
          <w:rStyle w:val="InitialStyle"/>
          <w:u w:val="single"/>
        </w:rPr>
        <w:t>Master Oil Burner Technician h</w:t>
      </w:r>
      <w:r w:rsidRPr="00137A56">
        <w:rPr>
          <w:rStyle w:val="InitialStyle"/>
          <w:u w:val="single"/>
        </w:rPr>
        <w:t>ourly rate</w:t>
      </w:r>
      <w:r w:rsidRPr="00137A56">
        <w:rPr>
          <w:rStyle w:val="InitialStyle"/>
        </w:rPr>
        <w:t xml:space="preserve"> of proposal being scored) x 25 = pro-rated score</w:t>
      </w:r>
    </w:p>
    <w:p w:rsidR="000929B3" w:rsidRPr="001B2A95" w:rsidRDefault="000929B3" w:rsidP="008477B9">
      <w:pPr>
        <w:pStyle w:val="DefaultText"/>
        <w:tabs>
          <w:tab w:val="left" w:pos="-90"/>
          <w:tab w:val="left" w:pos="0"/>
          <w:tab w:val="left" w:pos="1080"/>
        </w:tabs>
        <w:ind w:left="1080" w:hanging="360"/>
      </w:pPr>
    </w:p>
    <w:p w:rsidR="00351845" w:rsidRPr="001B2A95" w:rsidRDefault="00351845" w:rsidP="00F60F1A">
      <w:pPr>
        <w:ind w:left="720"/>
        <w:rPr>
          <w:sz w:val="24"/>
          <w:szCs w:val="24"/>
        </w:rPr>
      </w:pPr>
      <w:r w:rsidRPr="001B2A95">
        <w:rPr>
          <w:sz w:val="24"/>
          <w:szCs w:val="24"/>
          <w:u w:val="single"/>
        </w:rPr>
        <w:t>No Best and Final Offers</w:t>
      </w:r>
      <w:r w:rsidRPr="001B2A95">
        <w:rPr>
          <w:sz w:val="24"/>
          <w:szCs w:val="24"/>
        </w:rPr>
        <w:t>: The State of Maine will not seek a best and final offer (BAFO) fro</w:t>
      </w:r>
      <w:r w:rsidR="0019070A" w:rsidRPr="001B2A95">
        <w:rPr>
          <w:sz w:val="24"/>
          <w:szCs w:val="24"/>
        </w:rPr>
        <w:t>m any B</w:t>
      </w:r>
      <w:r w:rsidRPr="001B2A95">
        <w:rPr>
          <w:sz w:val="24"/>
          <w:szCs w:val="24"/>
        </w:rPr>
        <w:t xml:space="preserve">idder in </w:t>
      </w:r>
      <w:r w:rsidR="00F920D3" w:rsidRPr="001B2A95">
        <w:rPr>
          <w:sz w:val="24"/>
          <w:szCs w:val="24"/>
        </w:rPr>
        <w:t>this procurement process.</w:t>
      </w:r>
      <w:r w:rsidR="0019070A" w:rsidRPr="001B2A95">
        <w:rPr>
          <w:sz w:val="24"/>
          <w:szCs w:val="24"/>
        </w:rPr>
        <w:t xml:space="preserve"> All B</w:t>
      </w:r>
      <w:r w:rsidRPr="001B2A95">
        <w:rPr>
          <w:sz w:val="24"/>
          <w:szCs w:val="24"/>
        </w:rPr>
        <w:t>idders are expected to provide their best value pricing with the submission of their proposal.</w:t>
      </w:r>
    </w:p>
    <w:p w:rsidR="00EE7D11" w:rsidRPr="001B2A95" w:rsidRDefault="00EE7D11" w:rsidP="00A470A8">
      <w:pPr>
        <w:pStyle w:val="DefaultText"/>
        <w:tabs>
          <w:tab w:val="left" w:pos="360"/>
          <w:tab w:val="left" w:pos="1080"/>
        </w:tabs>
        <w:rPr>
          <w:rStyle w:val="InitialStyle"/>
        </w:rPr>
      </w:pPr>
    </w:p>
    <w:p w:rsidR="00351845" w:rsidRPr="00745B6C" w:rsidRDefault="005250F0" w:rsidP="00D74E4C">
      <w:pPr>
        <w:pStyle w:val="DefaultText"/>
        <w:numPr>
          <w:ilvl w:val="0"/>
          <w:numId w:val="9"/>
        </w:numPr>
        <w:tabs>
          <w:tab w:val="left" w:pos="720"/>
        </w:tabs>
        <w:ind w:left="720"/>
        <w:rPr>
          <w:rStyle w:val="InitialStyle"/>
          <w:b/>
        </w:rPr>
      </w:pPr>
      <w:r w:rsidRPr="001B2A95">
        <w:rPr>
          <w:rStyle w:val="InitialStyle"/>
          <w:b/>
        </w:rPr>
        <w:t>Negotiations</w:t>
      </w:r>
      <w:r w:rsidR="007A344B" w:rsidRPr="001B2A95">
        <w:rPr>
          <w:rStyle w:val="InitialStyle"/>
          <w:b/>
        </w:rPr>
        <w:t xml:space="preserve">: </w:t>
      </w:r>
      <w:r w:rsidR="001B2A95">
        <w:rPr>
          <w:rStyle w:val="InitialStyle"/>
        </w:rPr>
        <w:t>The Department</w:t>
      </w:r>
      <w:r w:rsidR="003831DC" w:rsidRPr="001B2A95">
        <w:rPr>
          <w:rStyle w:val="InitialStyle"/>
        </w:rPr>
        <w:t xml:space="preserve"> reserve</w:t>
      </w:r>
      <w:r w:rsidR="001B2A95">
        <w:rPr>
          <w:rStyle w:val="InitialStyle"/>
        </w:rPr>
        <w:t>s</w:t>
      </w:r>
      <w:r w:rsidR="00351845" w:rsidRPr="001B2A95">
        <w:rPr>
          <w:rStyle w:val="InitialStyle"/>
        </w:rPr>
        <w:t xml:space="preserve"> the right to</w:t>
      </w:r>
      <w:r w:rsidR="0019070A" w:rsidRPr="001B2A95">
        <w:rPr>
          <w:rStyle w:val="InitialStyle"/>
        </w:rPr>
        <w:t xml:space="preserve"> negotiate with the successful B</w:t>
      </w:r>
      <w:r w:rsidR="00351845" w:rsidRPr="001B2A95">
        <w:rPr>
          <w:rStyle w:val="InitialStyle"/>
        </w:rPr>
        <w:t>idder</w:t>
      </w:r>
      <w:r w:rsidR="00B840D5" w:rsidRPr="001B2A95">
        <w:rPr>
          <w:rStyle w:val="InitialStyle"/>
        </w:rPr>
        <w:t>(s)</w:t>
      </w:r>
      <w:r w:rsidR="00351845" w:rsidRPr="001B2A95">
        <w:rPr>
          <w:rStyle w:val="InitialStyle"/>
        </w:rPr>
        <w:t xml:space="preserve"> </w:t>
      </w:r>
      <w:r w:rsidR="007614DA" w:rsidRPr="001B2A95">
        <w:rPr>
          <w:rStyle w:val="InitialStyle"/>
        </w:rPr>
        <w:t>to</w:t>
      </w:r>
      <w:r w:rsidR="00351845" w:rsidRPr="001B2A95">
        <w:rPr>
          <w:rStyle w:val="InitialStyle"/>
        </w:rPr>
        <w:t xml:space="preserve"> finaliz</w:t>
      </w:r>
      <w:r w:rsidR="007614DA" w:rsidRPr="001B2A95">
        <w:rPr>
          <w:rStyle w:val="InitialStyle"/>
        </w:rPr>
        <w:t>e a</w:t>
      </w:r>
      <w:r w:rsidR="00351845" w:rsidRPr="001B2A95">
        <w:rPr>
          <w:rStyle w:val="InitialStyle"/>
        </w:rPr>
        <w:t xml:space="preserve"> contract</w:t>
      </w:r>
      <w:r w:rsidR="00B840D5" w:rsidRPr="001B2A95">
        <w:rPr>
          <w:rStyle w:val="InitialStyle"/>
        </w:rPr>
        <w:t>(s)</w:t>
      </w:r>
      <w:r w:rsidR="00351845" w:rsidRPr="001B2A95">
        <w:rPr>
          <w:rStyle w:val="InitialStyle"/>
        </w:rPr>
        <w:t xml:space="preserve"> at the same rate or cost of service as prese</w:t>
      </w:r>
      <w:r w:rsidR="00F920D3" w:rsidRPr="001B2A95">
        <w:rPr>
          <w:rStyle w:val="InitialStyle"/>
        </w:rPr>
        <w:t xml:space="preserve">nted in the selected proposal. </w:t>
      </w:r>
      <w:r w:rsidR="00C23ACD" w:rsidRPr="001B2A95">
        <w:rPr>
          <w:rStyle w:val="InitialStyle"/>
        </w:rPr>
        <w:t>S</w:t>
      </w:r>
      <w:r w:rsidR="00351845" w:rsidRPr="001B2A95">
        <w:rPr>
          <w:rStyle w:val="InitialStyle"/>
        </w:rPr>
        <w:t>uch negotiations may not significantly vary the content, nature or requirements of the proposal</w:t>
      </w:r>
      <w:r w:rsidR="00EE7D11" w:rsidRPr="001B2A95">
        <w:rPr>
          <w:rStyle w:val="InitialStyle"/>
        </w:rPr>
        <w:t>,</w:t>
      </w:r>
      <w:r w:rsidR="001B2A95">
        <w:rPr>
          <w:rStyle w:val="InitialStyle"/>
        </w:rPr>
        <w:t xml:space="preserve"> or the Department’s</w:t>
      </w:r>
      <w:r w:rsidR="003831DC" w:rsidRPr="001B2A95">
        <w:rPr>
          <w:rStyle w:val="InitialStyle"/>
        </w:rPr>
        <w:t xml:space="preserve"> </w:t>
      </w:r>
      <w:r w:rsidR="00351845" w:rsidRPr="001B2A95">
        <w:rPr>
          <w:rStyle w:val="InitialStyle"/>
        </w:rPr>
        <w:t xml:space="preserve">Request for Proposals to an extent that may affect the price </w:t>
      </w:r>
      <w:r w:rsidR="00C23ACD" w:rsidRPr="001B2A95">
        <w:rPr>
          <w:rStyle w:val="InitialStyle"/>
        </w:rPr>
        <w:t>of goods or services requested.</w:t>
      </w:r>
      <w:r w:rsidR="00351845" w:rsidRPr="001B2A95">
        <w:rPr>
          <w:rStyle w:val="InitialStyle"/>
        </w:rPr>
        <w:t xml:space="preserve"> </w:t>
      </w:r>
      <w:r w:rsidR="001B2A95">
        <w:rPr>
          <w:rStyle w:val="InitialStyle"/>
          <w:u w:val="single"/>
        </w:rPr>
        <w:t>The Department</w:t>
      </w:r>
      <w:r w:rsidR="003831DC" w:rsidRPr="001B2A95">
        <w:rPr>
          <w:rStyle w:val="InitialStyle"/>
          <w:u w:val="single"/>
        </w:rPr>
        <w:t xml:space="preserve"> reserve</w:t>
      </w:r>
      <w:r w:rsidR="001B2A95">
        <w:rPr>
          <w:rStyle w:val="InitialStyle"/>
          <w:u w:val="single"/>
        </w:rPr>
        <w:t>s</w:t>
      </w:r>
      <w:r w:rsidR="00351845" w:rsidRPr="001B2A95">
        <w:rPr>
          <w:rStyle w:val="InitialStyle"/>
          <w:u w:val="single"/>
        </w:rPr>
        <w:t xml:space="preserve"> the right to terminate contract negotiations with a selected respondent who submits a proposed contract significantly different from the proposal they submitted in response to the advertised RFP</w:t>
      </w:r>
      <w:r w:rsidR="00351845" w:rsidRPr="001B2A95">
        <w:rPr>
          <w:rStyle w:val="InitialStyle"/>
        </w:rPr>
        <w:t>.</w:t>
      </w:r>
      <w:r w:rsidR="00F920D3" w:rsidRPr="001B2A95">
        <w:rPr>
          <w:rStyle w:val="InitialStyle"/>
        </w:rPr>
        <w:t xml:space="preserve"> </w:t>
      </w:r>
      <w:r w:rsidR="000E1682" w:rsidRPr="001B2A95">
        <w:rPr>
          <w:rStyle w:val="InitialStyle"/>
        </w:rPr>
        <w:t>In the event that an acceptable contract cannot be negotiated</w:t>
      </w:r>
      <w:r w:rsidR="00AA75AC" w:rsidRPr="001B2A95">
        <w:rPr>
          <w:rStyle w:val="InitialStyle"/>
        </w:rPr>
        <w:t xml:space="preserve"> with the highest ranked Bidder</w:t>
      </w:r>
      <w:r w:rsidR="00EE7D11" w:rsidRPr="001B2A95">
        <w:rPr>
          <w:rStyle w:val="InitialStyle"/>
        </w:rPr>
        <w:t>(s)</w:t>
      </w:r>
      <w:r w:rsidR="000E1682" w:rsidRPr="001B2A95">
        <w:rPr>
          <w:rStyle w:val="InitialStyle"/>
        </w:rPr>
        <w:t>, the Dep</w:t>
      </w:r>
      <w:r w:rsidR="001B2A95">
        <w:rPr>
          <w:rStyle w:val="InitialStyle"/>
        </w:rPr>
        <w:t>artment</w:t>
      </w:r>
      <w:r w:rsidR="003831DC" w:rsidRPr="001B2A95">
        <w:rPr>
          <w:rStyle w:val="InitialStyle"/>
        </w:rPr>
        <w:t xml:space="preserve"> may withdraw their</w:t>
      </w:r>
      <w:r w:rsidR="000E1682" w:rsidRPr="001B2A95">
        <w:rPr>
          <w:rStyle w:val="InitialStyle"/>
        </w:rPr>
        <w:t xml:space="preserve"> award and </w:t>
      </w:r>
      <w:r w:rsidR="00AA75AC" w:rsidRPr="001B2A95">
        <w:rPr>
          <w:rStyle w:val="InitialStyle"/>
        </w:rPr>
        <w:t>negotiate with</w:t>
      </w:r>
      <w:r w:rsidR="000E1682" w:rsidRPr="001B2A95">
        <w:rPr>
          <w:rStyle w:val="InitialStyle"/>
        </w:rPr>
        <w:t xml:space="preserve"> the next-highest ranked</w:t>
      </w:r>
      <w:r w:rsidR="00AA75AC" w:rsidRPr="001B2A95">
        <w:rPr>
          <w:rStyle w:val="InitialStyle"/>
        </w:rPr>
        <w:t xml:space="preserve"> B</w:t>
      </w:r>
      <w:r w:rsidR="000E1682" w:rsidRPr="001B2A95">
        <w:rPr>
          <w:rStyle w:val="InitialStyle"/>
        </w:rPr>
        <w:t>id</w:t>
      </w:r>
      <w:r w:rsidR="00AA75AC" w:rsidRPr="001B2A95">
        <w:rPr>
          <w:rStyle w:val="InitialStyle"/>
        </w:rPr>
        <w:t>der</w:t>
      </w:r>
      <w:r w:rsidR="00EE7D11" w:rsidRPr="001B2A95">
        <w:rPr>
          <w:rStyle w:val="InitialStyle"/>
        </w:rPr>
        <w:t>(s)</w:t>
      </w:r>
      <w:r w:rsidR="00AA75AC" w:rsidRPr="001B2A95">
        <w:rPr>
          <w:rStyle w:val="InitialStyle"/>
        </w:rPr>
        <w:t xml:space="preserve">, and so on, </w:t>
      </w:r>
      <w:r w:rsidR="00AA75AC" w:rsidRPr="00745B6C">
        <w:rPr>
          <w:rStyle w:val="InitialStyle"/>
        </w:rPr>
        <w:t>until an acceptable contract</w:t>
      </w:r>
      <w:r w:rsidR="00EE7D11" w:rsidRPr="00745B6C">
        <w:rPr>
          <w:rStyle w:val="InitialStyle"/>
        </w:rPr>
        <w:t>(s)</w:t>
      </w:r>
      <w:r w:rsidR="00AA75AC" w:rsidRPr="00745B6C">
        <w:rPr>
          <w:rStyle w:val="InitialStyle"/>
        </w:rPr>
        <w:t xml:space="preserve"> has been finalized.</w:t>
      </w:r>
      <w:r w:rsidR="001B2A95" w:rsidRPr="00745B6C">
        <w:rPr>
          <w:rStyle w:val="InitialStyle"/>
        </w:rPr>
        <w:t xml:space="preserve">  Alternatively, the Department</w:t>
      </w:r>
      <w:r w:rsidR="003831DC" w:rsidRPr="00745B6C">
        <w:rPr>
          <w:rStyle w:val="InitialStyle"/>
        </w:rPr>
        <w:t xml:space="preserve"> may cancel the RFP, at their</w:t>
      </w:r>
      <w:r w:rsidR="000E1682" w:rsidRPr="00745B6C">
        <w:rPr>
          <w:rStyle w:val="InitialStyle"/>
        </w:rPr>
        <w:t xml:space="preserve"> sole discretion.</w:t>
      </w:r>
    </w:p>
    <w:p w:rsidR="002A2CB1" w:rsidRPr="00745B6C" w:rsidRDefault="002A2CB1" w:rsidP="008477B9">
      <w:pPr>
        <w:pStyle w:val="DefaultText"/>
        <w:tabs>
          <w:tab w:val="left" w:pos="360"/>
          <w:tab w:val="left" w:pos="1080"/>
        </w:tabs>
        <w:ind w:left="1080" w:hanging="360"/>
        <w:rPr>
          <w:rStyle w:val="InitialStyle"/>
        </w:rPr>
      </w:pPr>
    </w:p>
    <w:p w:rsidR="00351845" w:rsidRPr="00745B6C" w:rsidRDefault="00351845" w:rsidP="00D74E4C">
      <w:pPr>
        <w:pStyle w:val="Heading2"/>
        <w:numPr>
          <w:ilvl w:val="0"/>
          <w:numId w:val="7"/>
        </w:numPr>
        <w:spacing w:before="0" w:after="0"/>
        <w:ind w:left="0" w:firstLine="187"/>
        <w:rPr>
          <w:rStyle w:val="InitialStyle"/>
          <w:rFonts w:ascii="Times New Roman" w:hAnsi="Times New Roman" w:cs="Times New Roman"/>
        </w:rPr>
      </w:pPr>
      <w:bookmarkStart w:id="54" w:name="_Toc367174745"/>
      <w:bookmarkStart w:id="55" w:name="_Toc445966075"/>
      <w:bookmarkStart w:id="56" w:name="_Toc458174888"/>
      <w:r w:rsidRPr="00745B6C">
        <w:rPr>
          <w:rStyle w:val="InitialStyle"/>
          <w:rFonts w:ascii="Times New Roman" w:hAnsi="Times New Roman" w:cs="Times New Roman"/>
        </w:rPr>
        <w:t>Selection and Award</w:t>
      </w:r>
      <w:bookmarkEnd w:id="54"/>
      <w:bookmarkEnd w:id="55"/>
      <w:bookmarkEnd w:id="56"/>
    </w:p>
    <w:p w:rsidR="00E148A4" w:rsidRPr="00745B6C" w:rsidRDefault="00E148A4" w:rsidP="00E148A4">
      <w:pPr>
        <w:pStyle w:val="Heading2"/>
        <w:spacing w:before="0" w:after="0"/>
        <w:ind w:left="547"/>
        <w:rPr>
          <w:rStyle w:val="InitialStyle"/>
          <w:rFonts w:ascii="Times New Roman" w:hAnsi="Times New Roman" w:cs="Times New Roman"/>
        </w:rPr>
      </w:pPr>
    </w:p>
    <w:p w:rsidR="00351845" w:rsidRPr="00745B6C" w:rsidRDefault="00E148A4" w:rsidP="00F60F1A">
      <w:pPr>
        <w:pStyle w:val="DefaultText"/>
        <w:ind w:left="720" w:hanging="360"/>
      </w:pPr>
      <w:r w:rsidRPr="00745B6C">
        <w:rPr>
          <w:b/>
        </w:rPr>
        <w:t>1.</w:t>
      </w:r>
      <w:r w:rsidRPr="00745B6C">
        <w:rPr>
          <w:b/>
        </w:rPr>
        <w:tab/>
      </w:r>
      <w:r w:rsidR="00351845" w:rsidRPr="00745B6C">
        <w:t xml:space="preserve">The final decision regarding the award of </w:t>
      </w:r>
      <w:r w:rsidR="00F167D9" w:rsidRPr="00745B6C">
        <w:t xml:space="preserve">a </w:t>
      </w:r>
      <w:r w:rsidR="00351845" w:rsidRPr="00745B6C">
        <w:t>contract</w:t>
      </w:r>
      <w:r w:rsidR="00B840D5" w:rsidRPr="00745B6C">
        <w:t>(s)</w:t>
      </w:r>
      <w:r w:rsidR="00351845" w:rsidRPr="00745B6C">
        <w:t xml:space="preserve"> will be made by re</w:t>
      </w:r>
      <w:r w:rsidR="001B2A95" w:rsidRPr="00745B6C">
        <w:t>presentatives of the Department and</w:t>
      </w:r>
      <w:r w:rsidR="003831DC" w:rsidRPr="00745B6C">
        <w:t xml:space="preserve"> </w:t>
      </w:r>
      <w:r w:rsidR="00351845" w:rsidRPr="00745B6C">
        <w:t>subject to approval by the</w:t>
      </w:r>
      <w:r w:rsidR="00C23ACD" w:rsidRPr="00745B6C">
        <w:t xml:space="preserve"> </w:t>
      </w:r>
      <w:r w:rsidR="00351845" w:rsidRPr="00745B6C">
        <w:t>State Purchases Review Committee.</w:t>
      </w:r>
    </w:p>
    <w:p w:rsidR="00351845" w:rsidRPr="00745B6C" w:rsidRDefault="00E148A4" w:rsidP="00F60F1A">
      <w:pPr>
        <w:pStyle w:val="DefaultText"/>
        <w:ind w:left="720" w:hanging="360"/>
      </w:pPr>
      <w:r w:rsidRPr="00745B6C">
        <w:rPr>
          <w:rStyle w:val="InitialStyle"/>
          <w:b/>
        </w:rPr>
        <w:t>2.</w:t>
      </w:r>
      <w:r w:rsidRPr="00745B6C">
        <w:rPr>
          <w:rStyle w:val="InitialStyle"/>
          <w:b/>
        </w:rPr>
        <w:tab/>
      </w:r>
      <w:r w:rsidR="00351845" w:rsidRPr="00745B6C">
        <w:rPr>
          <w:rStyle w:val="InitialStyle"/>
        </w:rPr>
        <w:t xml:space="preserve">Notification of </w:t>
      </w:r>
      <w:r w:rsidR="0004746B" w:rsidRPr="00745B6C">
        <w:rPr>
          <w:rStyle w:val="InitialStyle"/>
        </w:rPr>
        <w:t xml:space="preserve">contractor </w:t>
      </w:r>
      <w:r w:rsidR="00351845" w:rsidRPr="00745B6C">
        <w:rPr>
          <w:rStyle w:val="InitialStyle"/>
        </w:rPr>
        <w:t>selection or non-selection will be made in writing</w:t>
      </w:r>
      <w:r w:rsidR="0004746B" w:rsidRPr="00745B6C">
        <w:rPr>
          <w:rStyle w:val="InitialStyle"/>
        </w:rPr>
        <w:t xml:space="preserve"> by the Department</w:t>
      </w:r>
      <w:r w:rsidR="00351845" w:rsidRPr="00745B6C">
        <w:t>.</w:t>
      </w:r>
    </w:p>
    <w:p w:rsidR="00351845" w:rsidRPr="001B2A95" w:rsidRDefault="00E148A4" w:rsidP="00F60F1A">
      <w:pPr>
        <w:pStyle w:val="DefaultText"/>
        <w:ind w:left="720" w:hanging="360"/>
        <w:rPr>
          <w:rStyle w:val="InitialStyle"/>
        </w:rPr>
      </w:pPr>
      <w:r w:rsidRPr="00745B6C">
        <w:rPr>
          <w:b/>
        </w:rPr>
        <w:t>3.</w:t>
      </w:r>
      <w:r w:rsidRPr="00745B6C">
        <w:rPr>
          <w:b/>
        </w:rPr>
        <w:tab/>
      </w:r>
      <w:r w:rsidR="00351845" w:rsidRPr="00745B6C">
        <w:rPr>
          <w:rStyle w:val="InitialStyle"/>
        </w:rPr>
        <w:t>Issuance of this RFP in no way constitutes a commitment by the State of Maine to award a contract, to pay costs incurred in the preparation of a response to this</w:t>
      </w:r>
      <w:r w:rsidR="00351845" w:rsidRPr="001B2A95">
        <w:rPr>
          <w:rStyle w:val="InitialStyle"/>
        </w:rPr>
        <w:t xml:space="preserve"> request</w:t>
      </w:r>
      <w:r w:rsidR="0004746B" w:rsidRPr="001B2A95">
        <w:rPr>
          <w:rStyle w:val="InitialStyle"/>
        </w:rPr>
        <w:t>,</w:t>
      </w:r>
      <w:r w:rsidR="00351845" w:rsidRPr="001B2A95">
        <w:rPr>
          <w:rStyle w:val="InitialStyle"/>
        </w:rPr>
        <w:t xml:space="preserve"> or to pay costs incurred in procuring or contracting for services, supplies, physical space, personnel or a</w:t>
      </w:r>
      <w:r w:rsidR="0019070A" w:rsidRPr="001B2A95">
        <w:rPr>
          <w:rStyle w:val="InitialStyle"/>
        </w:rPr>
        <w:t>ny other costs incurred by the B</w:t>
      </w:r>
      <w:r w:rsidR="00351845" w:rsidRPr="001B2A95">
        <w:rPr>
          <w:rStyle w:val="InitialStyle"/>
        </w:rPr>
        <w:t xml:space="preserve">idder. </w:t>
      </w:r>
    </w:p>
    <w:p w:rsidR="00351845" w:rsidRPr="001B2A95" w:rsidRDefault="00E148A4" w:rsidP="00F60F1A">
      <w:pPr>
        <w:pStyle w:val="DefaultText"/>
        <w:ind w:left="720" w:hanging="360"/>
        <w:rPr>
          <w:rStyle w:val="InitialStyle"/>
        </w:rPr>
      </w:pPr>
      <w:r w:rsidRPr="001B2A95">
        <w:rPr>
          <w:rStyle w:val="InitialStyle"/>
          <w:b/>
        </w:rPr>
        <w:t>4.</w:t>
      </w:r>
      <w:r w:rsidRPr="001B2A95">
        <w:rPr>
          <w:rStyle w:val="InitialStyle"/>
          <w:b/>
        </w:rPr>
        <w:tab/>
      </w:r>
      <w:r w:rsidR="001B2A95" w:rsidRPr="001B2A95">
        <w:rPr>
          <w:rStyle w:val="InitialStyle"/>
        </w:rPr>
        <w:t>The Department</w:t>
      </w:r>
      <w:r w:rsidR="003831DC" w:rsidRPr="001B2A95">
        <w:rPr>
          <w:rStyle w:val="InitialStyle"/>
        </w:rPr>
        <w:t xml:space="preserve"> reserve</w:t>
      </w:r>
      <w:r w:rsidR="001B2A95" w:rsidRPr="001B2A95">
        <w:rPr>
          <w:rStyle w:val="InitialStyle"/>
        </w:rPr>
        <w:t>s</w:t>
      </w:r>
      <w:r w:rsidR="00351845" w:rsidRPr="001B2A95">
        <w:rPr>
          <w:rStyle w:val="InitialStyle"/>
        </w:rPr>
        <w:t xml:space="preserve"> the right to reject any and all proposals</w:t>
      </w:r>
      <w:r w:rsidR="00805BFB" w:rsidRPr="001B2A95">
        <w:rPr>
          <w:rStyle w:val="InitialStyle"/>
        </w:rPr>
        <w:t xml:space="preserve"> or to make multiple awards</w:t>
      </w:r>
      <w:r w:rsidR="00351845" w:rsidRPr="001B2A95">
        <w:rPr>
          <w:rStyle w:val="InitialStyle"/>
        </w:rPr>
        <w:t xml:space="preserve">. </w:t>
      </w:r>
    </w:p>
    <w:p w:rsidR="003539CD" w:rsidRPr="001B2A95" w:rsidRDefault="003539CD" w:rsidP="003539CD">
      <w:pPr>
        <w:pStyle w:val="DefaultText"/>
        <w:ind w:left="720" w:hanging="360"/>
        <w:rPr>
          <w:rStyle w:val="InitialStyle"/>
        </w:rPr>
      </w:pPr>
      <w:r w:rsidRPr="001B2A95">
        <w:rPr>
          <w:rStyle w:val="InitialStyle"/>
          <w:b/>
        </w:rPr>
        <w:t>5.</w:t>
      </w:r>
      <w:r w:rsidR="00C52997" w:rsidRPr="001B2A95">
        <w:rPr>
          <w:rStyle w:val="InitialStyle"/>
        </w:rPr>
        <w:tab/>
        <w:t>Selection to be included on the pre-qualified vendor list</w:t>
      </w:r>
      <w:r w:rsidRPr="001B2A95">
        <w:rPr>
          <w:rStyle w:val="InitialStyle"/>
        </w:rPr>
        <w:t xml:space="preserve"> is not a guarantee of work. </w:t>
      </w:r>
    </w:p>
    <w:p w:rsidR="00C23ACD" w:rsidRPr="001B2A95" w:rsidRDefault="00C23ACD" w:rsidP="00717EE3">
      <w:pPr>
        <w:pStyle w:val="DefaultText"/>
        <w:ind w:left="720" w:hanging="360"/>
        <w:rPr>
          <w:rStyle w:val="InitialStyle"/>
          <w:bCs/>
        </w:rPr>
      </w:pPr>
    </w:p>
    <w:p w:rsidR="000A64F0" w:rsidRPr="001B2A95" w:rsidRDefault="00C23ACD" w:rsidP="00D74E4C">
      <w:pPr>
        <w:pStyle w:val="Heading2"/>
        <w:numPr>
          <w:ilvl w:val="0"/>
          <w:numId w:val="7"/>
        </w:numPr>
        <w:spacing w:before="0" w:after="0"/>
        <w:ind w:left="180" w:firstLine="0"/>
        <w:rPr>
          <w:rStyle w:val="InitialStyle"/>
          <w:rFonts w:ascii="Times New Roman" w:hAnsi="Times New Roman" w:cs="Times New Roman"/>
        </w:rPr>
      </w:pPr>
      <w:bookmarkStart w:id="57" w:name="_Toc367174746"/>
      <w:bookmarkStart w:id="58" w:name="_Toc445966076"/>
      <w:bookmarkStart w:id="59" w:name="_Toc458174889"/>
      <w:r w:rsidRPr="001B2A95">
        <w:rPr>
          <w:rStyle w:val="InitialStyle"/>
          <w:rFonts w:ascii="Times New Roman" w:hAnsi="Times New Roman" w:cs="Times New Roman"/>
        </w:rPr>
        <w:t>Appeal of Contract Awards</w:t>
      </w:r>
      <w:bookmarkEnd w:id="57"/>
      <w:bookmarkEnd w:id="58"/>
      <w:bookmarkEnd w:id="59"/>
      <w:r w:rsidR="000A64F0" w:rsidRPr="001B2A95">
        <w:rPr>
          <w:rStyle w:val="InitialStyle"/>
          <w:rFonts w:ascii="Times New Roman" w:hAnsi="Times New Roman" w:cs="Times New Roman"/>
        </w:rPr>
        <w:t xml:space="preserve"> </w:t>
      </w:r>
    </w:p>
    <w:p w:rsidR="00E148A4" w:rsidRPr="001B2A95" w:rsidRDefault="00E148A4" w:rsidP="00E148A4">
      <w:pPr>
        <w:pStyle w:val="Heading2"/>
        <w:spacing w:before="0" w:after="0"/>
        <w:ind w:left="547"/>
        <w:rPr>
          <w:rStyle w:val="InitialStyle"/>
          <w:rFonts w:ascii="Times New Roman" w:hAnsi="Times New Roman" w:cs="Times New Roman"/>
        </w:rPr>
      </w:pPr>
    </w:p>
    <w:p w:rsidR="007007CA" w:rsidRPr="001B2A95" w:rsidRDefault="007007CA" w:rsidP="00717EE3">
      <w:pPr>
        <w:pStyle w:val="DefaultText"/>
        <w:ind w:left="180"/>
      </w:pPr>
      <w:r w:rsidRPr="001B2A95">
        <w:t xml:space="preserve">Any person aggrieved by </w:t>
      </w:r>
      <w:r w:rsidR="003539CD" w:rsidRPr="001B2A95">
        <w:t xml:space="preserve">an </w:t>
      </w:r>
      <w:r w:rsidRPr="001B2A95">
        <w:t xml:space="preserve">award decision that results from this RFP may appeal the decision to the Director of the Bureau of General Services in the manner prescribed in 5 MRSA § 1825-E and 18-554 Code of Maine Rules, Chapter 120 (found here: </w:t>
      </w:r>
      <w:hyperlink r:id="rId18" w:history="1">
        <w:r w:rsidRPr="001B2A95">
          <w:rPr>
            <w:rStyle w:val="Hyperlink"/>
          </w:rPr>
          <w:t>http://www.maine.gov/purchases/policies/120.shtml</w:t>
        </w:r>
      </w:hyperlink>
      <w:r w:rsidR="00F920D3" w:rsidRPr="001B2A95">
        <w:t>).</w:t>
      </w:r>
      <w:r w:rsidR="00B62035" w:rsidRPr="001B2A95">
        <w:t xml:space="preserve"> </w:t>
      </w:r>
      <w:r w:rsidRPr="001B2A95">
        <w:t>The appeal must be in writing and filed with the Director of the Bureau of General Services, 9 State House Station, Augusta, Maine, 04333-0009 within 15 calendar days of receipt of notification of contract award.</w:t>
      </w:r>
    </w:p>
    <w:p w:rsidR="007007CA" w:rsidRPr="001B2A95" w:rsidRDefault="007007CA" w:rsidP="00717EE3">
      <w:pPr>
        <w:pStyle w:val="DefaultText"/>
        <w:ind w:left="180"/>
      </w:pPr>
    </w:p>
    <w:p w:rsidR="007007CA" w:rsidRPr="001B2A95" w:rsidRDefault="00E64B51" w:rsidP="00717EE3">
      <w:pPr>
        <w:pStyle w:val="DefaultText"/>
        <w:ind w:left="180"/>
      </w:pPr>
      <w:r w:rsidRPr="001B2A95">
        <w:t>T</w:t>
      </w:r>
      <w:r w:rsidR="007007CA" w:rsidRPr="001B2A95">
        <w:t>he appeal procedures mentioned above are available upon th</w:t>
      </w:r>
      <w:r w:rsidRPr="001B2A95">
        <w:t>e original determination of selection to the pre-qualified</w:t>
      </w:r>
      <w:r w:rsidR="007007CA" w:rsidRPr="001B2A95">
        <w:t xml:space="preserve"> vendor list, but not during subsequent competitive procedures </w:t>
      </w:r>
      <w:r w:rsidRPr="001B2A95">
        <w:t xml:space="preserve">(“mini-bids”) </w:t>
      </w:r>
      <w:r w:rsidR="007007CA" w:rsidRPr="001B2A95">
        <w:t xml:space="preserve">involving only the pre-qualified </w:t>
      </w:r>
      <w:r w:rsidRPr="001B2A95">
        <w:t>vendor</w:t>
      </w:r>
      <w:r w:rsidR="007007CA" w:rsidRPr="001B2A95">
        <w:t xml:space="preserve"> list participants.</w:t>
      </w:r>
    </w:p>
    <w:p w:rsidR="008E3826" w:rsidRPr="001B2A95" w:rsidRDefault="008E3826" w:rsidP="00CE4C3C">
      <w:pPr>
        <w:pStyle w:val="DefaultText"/>
        <w:ind w:left="360"/>
      </w:pPr>
    </w:p>
    <w:p w:rsidR="008E3826" w:rsidRPr="001B2A95" w:rsidRDefault="008E3826" w:rsidP="00D74E4C">
      <w:pPr>
        <w:pStyle w:val="Heading2"/>
        <w:numPr>
          <w:ilvl w:val="0"/>
          <w:numId w:val="7"/>
        </w:numPr>
        <w:spacing w:before="0" w:after="0"/>
        <w:ind w:left="180" w:firstLine="0"/>
        <w:rPr>
          <w:rStyle w:val="InitialStyle"/>
          <w:rFonts w:ascii="Times New Roman" w:hAnsi="Times New Roman" w:cs="Times New Roman"/>
        </w:rPr>
      </w:pPr>
      <w:bookmarkStart w:id="60" w:name="_Toc458174890"/>
      <w:r w:rsidRPr="001B2A95">
        <w:rPr>
          <w:rStyle w:val="InitialStyle"/>
          <w:rFonts w:ascii="Times New Roman" w:hAnsi="Times New Roman" w:cs="Times New Roman"/>
        </w:rPr>
        <w:t>Removal from Pre-Qualified Vendors List</w:t>
      </w:r>
      <w:bookmarkEnd w:id="60"/>
    </w:p>
    <w:p w:rsidR="002C4A06" w:rsidRPr="001B2A95" w:rsidRDefault="002C4A06" w:rsidP="002C4A06">
      <w:pPr>
        <w:pStyle w:val="DefaultText"/>
        <w:ind w:left="360"/>
      </w:pPr>
    </w:p>
    <w:p w:rsidR="002C4A06" w:rsidRPr="001B2A95" w:rsidRDefault="002C4A06" w:rsidP="00717EE3">
      <w:pPr>
        <w:pStyle w:val="DefaultText"/>
        <w:ind w:left="180"/>
      </w:pPr>
      <w:r w:rsidRPr="001B2A95">
        <w:t xml:space="preserve">The Department may remove a pre-qualified vendor from the pre-qualified list at any time, upon giving 30 days’ written notice to the pre-qualified vendor, if the Department </w:t>
      </w:r>
      <w:r w:rsidR="00B62035" w:rsidRPr="001B2A95">
        <w:t>determines</w:t>
      </w:r>
      <w:r w:rsidRPr="001B2A95">
        <w:t xml:space="preserve"> that</w:t>
      </w:r>
      <w:r w:rsidR="0084013D" w:rsidRPr="001B2A95">
        <w:t xml:space="preserve"> during the pre-qualification term</w:t>
      </w:r>
      <w:r w:rsidRPr="001B2A95">
        <w:t>:</w:t>
      </w:r>
    </w:p>
    <w:p w:rsidR="00655349" w:rsidRPr="001B2A95" w:rsidRDefault="00655349" w:rsidP="00D74E4C">
      <w:pPr>
        <w:pStyle w:val="DefaultText"/>
        <w:numPr>
          <w:ilvl w:val="1"/>
          <w:numId w:val="9"/>
        </w:numPr>
        <w:ind w:left="720"/>
      </w:pPr>
      <w:r w:rsidRPr="001B2A95">
        <w:t>The pre-qualified vendor failed or refused to perform its contractual obligations,</w:t>
      </w:r>
    </w:p>
    <w:p w:rsidR="00C368A9" w:rsidRPr="001B2A95" w:rsidRDefault="002C4A06" w:rsidP="00D74E4C">
      <w:pPr>
        <w:pStyle w:val="DefaultText"/>
        <w:numPr>
          <w:ilvl w:val="1"/>
          <w:numId w:val="9"/>
        </w:numPr>
        <w:ind w:left="720"/>
      </w:pPr>
      <w:r w:rsidRPr="001B2A95">
        <w:t xml:space="preserve">The pre-qualified vendor’s performance </w:t>
      </w:r>
      <w:r w:rsidR="00655349" w:rsidRPr="001B2A95">
        <w:t xml:space="preserve">was </w:t>
      </w:r>
      <w:r w:rsidR="0084013D" w:rsidRPr="001B2A95">
        <w:t>unsatisfactory</w:t>
      </w:r>
      <w:r w:rsidR="00655349" w:rsidRPr="001B2A95">
        <w:t xml:space="preserve"> including, but not limited to, the quality and timeliness of services provided</w:t>
      </w:r>
      <w:r w:rsidRPr="001B2A95">
        <w:t xml:space="preserve">, </w:t>
      </w:r>
      <w:r w:rsidR="00C368A9" w:rsidRPr="001B2A95">
        <w:t xml:space="preserve">or </w:t>
      </w:r>
    </w:p>
    <w:p w:rsidR="002C4A06" w:rsidRPr="001B2A95" w:rsidRDefault="00C368A9" w:rsidP="00D74E4C">
      <w:pPr>
        <w:pStyle w:val="DefaultText"/>
        <w:numPr>
          <w:ilvl w:val="1"/>
          <w:numId w:val="9"/>
        </w:numPr>
        <w:ind w:left="720"/>
      </w:pPr>
      <w:r w:rsidRPr="001B2A95">
        <w:t>T</w:t>
      </w:r>
      <w:r w:rsidR="002C4A06" w:rsidRPr="001B2A95">
        <w:t xml:space="preserve">he vendor no longer has the </w:t>
      </w:r>
      <w:r w:rsidR="00B62035" w:rsidRPr="001B2A95">
        <w:t>ability</w:t>
      </w:r>
      <w:r w:rsidR="002C4A06" w:rsidRPr="001B2A95">
        <w:t xml:space="preserve"> to perform the services specified in this RFP.</w:t>
      </w:r>
    </w:p>
    <w:p w:rsidR="00E82FB4" w:rsidRPr="00903C71" w:rsidRDefault="00E82FB4" w:rsidP="00B14C1B">
      <w:pPr>
        <w:pStyle w:val="Heading1"/>
        <w:tabs>
          <w:tab w:val="left" w:pos="1440"/>
        </w:tabs>
        <w:spacing w:before="0" w:after="0"/>
        <w:rPr>
          <w:rStyle w:val="InitialStyle"/>
          <w:b/>
        </w:rPr>
      </w:pPr>
      <w:r w:rsidRPr="00365E6E">
        <w:rPr>
          <w:rStyle w:val="InitialStyle"/>
          <w:bCs/>
          <w:highlight w:val="yellow"/>
        </w:rPr>
        <w:br w:type="page"/>
      </w:r>
      <w:bookmarkStart w:id="61" w:name="_Toc367174747"/>
      <w:bookmarkStart w:id="62" w:name="_Toc445966077"/>
      <w:bookmarkStart w:id="63" w:name="_Toc458174891"/>
      <w:r w:rsidRPr="00903C71">
        <w:rPr>
          <w:rStyle w:val="InitialStyle"/>
          <w:rFonts w:ascii="Times New Roman" w:hAnsi="Times New Roman"/>
          <w:b/>
          <w:sz w:val="24"/>
          <w:szCs w:val="24"/>
        </w:rPr>
        <w:t>PART</w:t>
      </w:r>
      <w:r w:rsidR="00FF72DE" w:rsidRPr="00903C71">
        <w:rPr>
          <w:rStyle w:val="InitialStyle"/>
          <w:rFonts w:ascii="Times New Roman" w:hAnsi="Times New Roman"/>
          <w:b/>
          <w:sz w:val="24"/>
          <w:szCs w:val="24"/>
        </w:rPr>
        <w:t xml:space="preserve"> V</w:t>
      </w:r>
      <w:r w:rsidR="00904485" w:rsidRPr="00903C71">
        <w:rPr>
          <w:rStyle w:val="InitialStyle"/>
          <w:rFonts w:ascii="Times New Roman" w:hAnsi="Times New Roman"/>
          <w:b/>
          <w:sz w:val="24"/>
          <w:szCs w:val="24"/>
        </w:rPr>
        <w:t>I</w:t>
      </w:r>
      <w:r w:rsidR="00124485" w:rsidRPr="00903C71">
        <w:rPr>
          <w:rStyle w:val="InitialStyle"/>
          <w:rFonts w:ascii="Times New Roman" w:hAnsi="Times New Roman"/>
          <w:b/>
          <w:sz w:val="24"/>
          <w:szCs w:val="24"/>
        </w:rPr>
        <w:tab/>
      </w:r>
      <w:r w:rsidR="00C23ACD" w:rsidRPr="00903C71">
        <w:rPr>
          <w:rStyle w:val="InitialStyle"/>
          <w:rFonts w:ascii="Times New Roman" w:hAnsi="Times New Roman"/>
          <w:b/>
          <w:sz w:val="24"/>
          <w:szCs w:val="24"/>
        </w:rPr>
        <w:t>CONTRACT ADMINISTRATION AND</w:t>
      </w:r>
      <w:r w:rsidRPr="00903C71">
        <w:rPr>
          <w:rStyle w:val="InitialStyle"/>
          <w:rFonts w:ascii="Times New Roman" w:hAnsi="Times New Roman"/>
          <w:b/>
          <w:sz w:val="24"/>
          <w:szCs w:val="24"/>
        </w:rPr>
        <w:t xml:space="preserve"> CONDITIONS</w:t>
      </w:r>
      <w:bookmarkEnd w:id="61"/>
      <w:bookmarkEnd w:id="62"/>
      <w:bookmarkEnd w:id="63"/>
    </w:p>
    <w:p w:rsidR="00E82FB4" w:rsidRPr="00903C71" w:rsidRDefault="00E82FB4" w:rsidP="008477B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bCs/>
        </w:rPr>
      </w:pPr>
    </w:p>
    <w:p w:rsidR="0076081A" w:rsidRPr="00903C71" w:rsidRDefault="00E82FB4" w:rsidP="00D74E4C">
      <w:pPr>
        <w:pStyle w:val="Heading2"/>
        <w:numPr>
          <w:ilvl w:val="0"/>
          <w:numId w:val="8"/>
        </w:numPr>
        <w:spacing w:before="0" w:after="0"/>
        <w:ind w:left="0" w:firstLine="180"/>
        <w:rPr>
          <w:rStyle w:val="InitialStyle"/>
          <w:rFonts w:ascii="Times New Roman" w:hAnsi="Times New Roman" w:cs="Times New Roman"/>
        </w:rPr>
      </w:pPr>
      <w:bookmarkStart w:id="64" w:name="_Toc367174748"/>
      <w:bookmarkStart w:id="65" w:name="_Toc445966078"/>
      <w:bookmarkStart w:id="66" w:name="_Toc458174892"/>
      <w:r w:rsidRPr="00903C71">
        <w:rPr>
          <w:rStyle w:val="InitialStyle"/>
          <w:rFonts w:ascii="Times New Roman" w:hAnsi="Times New Roman" w:cs="Times New Roman"/>
        </w:rPr>
        <w:t xml:space="preserve">Contract </w:t>
      </w:r>
      <w:r w:rsidR="004D5C6C" w:rsidRPr="00903C71">
        <w:rPr>
          <w:rStyle w:val="InitialStyle"/>
          <w:rFonts w:ascii="Times New Roman" w:hAnsi="Times New Roman" w:cs="Times New Roman"/>
        </w:rPr>
        <w:t>Document</w:t>
      </w:r>
      <w:bookmarkEnd w:id="64"/>
      <w:bookmarkEnd w:id="65"/>
      <w:bookmarkEnd w:id="66"/>
    </w:p>
    <w:p w:rsidR="00E148A4" w:rsidRPr="00903C71" w:rsidRDefault="00E148A4" w:rsidP="00E148A4">
      <w:pPr>
        <w:pStyle w:val="Heading2"/>
        <w:spacing w:before="0" w:after="0"/>
        <w:ind w:left="540"/>
        <w:rPr>
          <w:rStyle w:val="InitialStyle"/>
          <w:rFonts w:ascii="Times New Roman" w:hAnsi="Times New Roman" w:cs="Times New Roman"/>
        </w:rPr>
      </w:pPr>
    </w:p>
    <w:p w:rsidR="0076081A" w:rsidRPr="00903C71" w:rsidRDefault="002A2CB1" w:rsidP="002A2CB1">
      <w:pPr>
        <w:tabs>
          <w:tab w:val="left" w:pos="720"/>
        </w:tabs>
        <w:ind w:left="720" w:hanging="360"/>
        <w:jc w:val="both"/>
        <w:rPr>
          <w:rStyle w:val="InitialStyle"/>
          <w:sz w:val="24"/>
          <w:szCs w:val="24"/>
        </w:rPr>
      </w:pPr>
      <w:r w:rsidRPr="00903C71">
        <w:rPr>
          <w:rStyle w:val="InitialStyle"/>
          <w:b/>
          <w:sz w:val="24"/>
          <w:szCs w:val="24"/>
        </w:rPr>
        <w:t>1.</w:t>
      </w:r>
      <w:r w:rsidR="0076081A" w:rsidRPr="00903C71">
        <w:rPr>
          <w:rStyle w:val="InitialStyle"/>
          <w:b/>
          <w:sz w:val="24"/>
          <w:szCs w:val="24"/>
        </w:rPr>
        <w:tab/>
      </w:r>
      <w:r w:rsidR="0019070A" w:rsidRPr="00903C71">
        <w:rPr>
          <w:rStyle w:val="InitialStyle"/>
          <w:sz w:val="24"/>
          <w:szCs w:val="24"/>
        </w:rPr>
        <w:t>The successful</w:t>
      </w:r>
      <w:r w:rsidR="00340180" w:rsidRPr="00903C71">
        <w:rPr>
          <w:rStyle w:val="InitialStyle"/>
          <w:sz w:val="24"/>
          <w:szCs w:val="24"/>
        </w:rPr>
        <w:t xml:space="preserve"> </w:t>
      </w:r>
      <w:r w:rsidR="0019070A" w:rsidRPr="00903C71">
        <w:rPr>
          <w:rStyle w:val="InitialStyle"/>
          <w:sz w:val="24"/>
          <w:szCs w:val="24"/>
        </w:rPr>
        <w:t>B</w:t>
      </w:r>
      <w:r w:rsidR="0076081A" w:rsidRPr="00903C71">
        <w:rPr>
          <w:rStyle w:val="InitialStyle"/>
          <w:sz w:val="24"/>
          <w:szCs w:val="24"/>
        </w:rPr>
        <w:t>idder</w:t>
      </w:r>
      <w:r w:rsidR="003539CD" w:rsidRPr="00903C71">
        <w:rPr>
          <w:rStyle w:val="InitialStyle"/>
          <w:sz w:val="24"/>
          <w:szCs w:val="24"/>
        </w:rPr>
        <w:t>(s)</w:t>
      </w:r>
      <w:r w:rsidR="0076081A" w:rsidRPr="00903C71">
        <w:rPr>
          <w:rStyle w:val="InitialStyle"/>
          <w:sz w:val="24"/>
          <w:szCs w:val="24"/>
        </w:rPr>
        <w:t xml:space="preserve"> will be required to execute a</w:t>
      </w:r>
      <w:r w:rsidR="004D5C6C" w:rsidRPr="00903C71">
        <w:rPr>
          <w:rStyle w:val="InitialStyle"/>
          <w:sz w:val="24"/>
          <w:szCs w:val="24"/>
        </w:rPr>
        <w:t xml:space="preserve"> contract in the form of a</w:t>
      </w:r>
      <w:r w:rsidR="0076081A" w:rsidRPr="00903C71">
        <w:rPr>
          <w:rStyle w:val="InitialStyle"/>
          <w:sz w:val="24"/>
          <w:szCs w:val="24"/>
        </w:rPr>
        <w:t xml:space="preserve"> State of Maine Agreement</w:t>
      </w:r>
      <w:r w:rsidR="004D5C6C" w:rsidRPr="00903C71">
        <w:rPr>
          <w:rStyle w:val="InitialStyle"/>
          <w:sz w:val="24"/>
          <w:szCs w:val="24"/>
        </w:rPr>
        <w:t xml:space="preserve"> to Purchase Services (BP54).</w:t>
      </w:r>
      <w:r w:rsidR="00F920D3" w:rsidRPr="00903C71">
        <w:rPr>
          <w:rStyle w:val="InitialStyle"/>
          <w:sz w:val="24"/>
          <w:szCs w:val="24"/>
        </w:rPr>
        <w:t xml:space="preserve"> </w:t>
      </w:r>
      <w:r w:rsidR="004D5C6C" w:rsidRPr="00903C71">
        <w:rPr>
          <w:rStyle w:val="InitialStyle"/>
          <w:sz w:val="24"/>
          <w:szCs w:val="24"/>
        </w:rPr>
        <w:t>A list of a</w:t>
      </w:r>
      <w:r w:rsidR="0076081A" w:rsidRPr="00903C71">
        <w:rPr>
          <w:rStyle w:val="InitialStyle"/>
          <w:sz w:val="24"/>
          <w:szCs w:val="24"/>
        </w:rPr>
        <w:t>pplicable Riders is as follows:</w:t>
      </w:r>
    </w:p>
    <w:p w:rsidR="001F75A5" w:rsidRPr="00903C71" w:rsidRDefault="001F75A5" w:rsidP="002A2CB1">
      <w:pPr>
        <w:tabs>
          <w:tab w:val="left" w:pos="720"/>
        </w:tabs>
        <w:ind w:left="720" w:hanging="360"/>
        <w:jc w:val="both"/>
        <w:rPr>
          <w:rStyle w:val="InitialStyle"/>
          <w:sz w:val="24"/>
          <w:szCs w:val="24"/>
        </w:rPr>
      </w:pPr>
    </w:p>
    <w:p w:rsidR="0076081A" w:rsidRPr="00903C71" w:rsidRDefault="0076081A" w:rsidP="002A2CB1">
      <w:pPr>
        <w:pStyle w:val="DefaultText"/>
        <w:tabs>
          <w:tab w:val="left" w:pos="720"/>
        </w:tabs>
        <w:ind w:left="720" w:right="-720" w:hanging="360"/>
        <w:rPr>
          <w:bCs/>
          <w:szCs w:val="20"/>
        </w:rPr>
      </w:pPr>
      <w:r w:rsidRPr="00903C71">
        <w:tab/>
        <w:t xml:space="preserve">Rider A: </w:t>
      </w:r>
      <w:r w:rsidRPr="00903C71">
        <w:rPr>
          <w:bCs/>
          <w:szCs w:val="20"/>
        </w:rPr>
        <w:t>Specification of Work to be Performed</w:t>
      </w:r>
    </w:p>
    <w:p w:rsidR="0076081A" w:rsidRPr="00903C71" w:rsidRDefault="0076081A" w:rsidP="003A24A8">
      <w:pPr>
        <w:pStyle w:val="DefaultText"/>
        <w:tabs>
          <w:tab w:val="left" w:pos="720"/>
        </w:tabs>
        <w:ind w:left="720" w:right="-720" w:hanging="360"/>
        <w:rPr>
          <w:bCs/>
          <w:sz w:val="20"/>
          <w:szCs w:val="20"/>
          <w:u w:val="single"/>
        </w:rPr>
      </w:pPr>
      <w:r w:rsidRPr="00903C71">
        <w:rPr>
          <w:bCs/>
          <w:szCs w:val="20"/>
        </w:rPr>
        <w:tab/>
        <w:t>Rider B: Method of Payment and Other Provi</w:t>
      </w:r>
      <w:r w:rsidR="00C23ACD" w:rsidRPr="00903C71">
        <w:rPr>
          <w:bCs/>
          <w:szCs w:val="20"/>
        </w:rPr>
        <w:t>sions</w:t>
      </w:r>
      <w:r w:rsidRPr="00903C71">
        <w:t xml:space="preserve"> </w:t>
      </w:r>
    </w:p>
    <w:p w:rsidR="0076081A" w:rsidRPr="00903C71" w:rsidRDefault="002A2CB1" w:rsidP="00911F19">
      <w:pPr>
        <w:pStyle w:val="DefaultText"/>
        <w:widowControl/>
        <w:tabs>
          <w:tab w:val="left" w:pos="360"/>
          <w:tab w:val="left" w:pos="720"/>
          <w:tab w:val="left" w:pos="1080"/>
          <w:tab w:val="left" w:pos="1440"/>
          <w:tab w:val="left" w:pos="1800"/>
          <w:tab w:val="left" w:leader="dot" w:pos="9360"/>
          <w:tab w:val="left" w:pos="9720"/>
          <w:tab w:val="left" w:pos="10080"/>
          <w:tab w:val="left" w:pos="10440"/>
        </w:tabs>
        <w:ind w:left="720" w:hanging="360"/>
      </w:pPr>
      <w:r w:rsidRPr="00903C71">
        <w:tab/>
      </w:r>
      <w:r w:rsidR="0076081A" w:rsidRPr="00903C71">
        <w:t xml:space="preserve">Rider G: </w:t>
      </w:r>
      <w:r w:rsidR="0076081A" w:rsidRPr="00903C71">
        <w:rPr>
          <w:color w:val="000000"/>
          <w:szCs w:val="19"/>
        </w:rPr>
        <w:t>Identification of Country in Which Contracted Work Will Be Performed</w:t>
      </w:r>
    </w:p>
    <w:p w:rsidR="0076081A" w:rsidRPr="00903C71" w:rsidRDefault="004D5C6C" w:rsidP="003A24A8">
      <w:pPr>
        <w:pStyle w:val="DefaultText"/>
        <w:widowControl/>
        <w:tabs>
          <w:tab w:val="left" w:pos="360"/>
          <w:tab w:val="left" w:pos="720"/>
          <w:tab w:val="left" w:pos="1080"/>
          <w:tab w:val="left" w:pos="1440"/>
          <w:tab w:val="left" w:pos="1800"/>
          <w:tab w:val="left" w:leader="dot" w:pos="9360"/>
          <w:tab w:val="left" w:pos="9720"/>
          <w:tab w:val="left" w:pos="10080"/>
          <w:tab w:val="left" w:pos="10440"/>
        </w:tabs>
        <w:ind w:left="720" w:hanging="360"/>
        <w:rPr>
          <w:rStyle w:val="InitialStyle"/>
        </w:rPr>
      </w:pPr>
      <w:r w:rsidRPr="00903C71">
        <w:rPr>
          <w:rFonts w:cs="Arial"/>
          <w:bCs/>
          <w:color w:val="0070C0"/>
        </w:rPr>
        <w:tab/>
      </w:r>
    </w:p>
    <w:p w:rsidR="00A27244" w:rsidRPr="00903C71" w:rsidRDefault="0076081A" w:rsidP="003831DC">
      <w:pPr>
        <w:tabs>
          <w:tab w:val="left" w:pos="720"/>
        </w:tabs>
        <w:ind w:left="720" w:hanging="360"/>
        <w:jc w:val="both"/>
        <w:rPr>
          <w:rStyle w:val="InitialStyle"/>
          <w:sz w:val="24"/>
          <w:szCs w:val="24"/>
        </w:rPr>
      </w:pPr>
      <w:r w:rsidRPr="00903C71">
        <w:rPr>
          <w:rStyle w:val="InitialStyle"/>
          <w:sz w:val="24"/>
          <w:szCs w:val="24"/>
        </w:rPr>
        <w:tab/>
        <w:t xml:space="preserve">The complete set of </w:t>
      </w:r>
      <w:r w:rsidR="00A27244" w:rsidRPr="00903C71">
        <w:rPr>
          <w:rStyle w:val="InitialStyle"/>
          <w:sz w:val="24"/>
          <w:szCs w:val="24"/>
        </w:rPr>
        <w:t>standard</w:t>
      </w:r>
      <w:r w:rsidR="004711A8" w:rsidRPr="00903C71">
        <w:rPr>
          <w:rStyle w:val="InitialStyle"/>
          <w:sz w:val="24"/>
          <w:szCs w:val="24"/>
        </w:rPr>
        <w:t xml:space="preserve"> BP54</w:t>
      </w:r>
      <w:r w:rsidRPr="00903C71">
        <w:rPr>
          <w:rStyle w:val="InitialStyle"/>
          <w:sz w:val="24"/>
          <w:szCs w:val="24"/>
        </w:rPr>
        <w:t xml:space="preserve"> contract documents may be found on the Division of Purchase</w:t>
      </w:r>
      <w:r w:rsidR="00240A3D" w:rsidRPr="00903C71">
        <w:rPr>
          <w:rStyle w:val="InitialStyle"/>
          <w:sz w:val="24"/>
          <w:szCs w:val="24"/>
        </w:rPr>
        <w:t xml:space="preserve">s </w:t>
      </w:r>
      <w:r w:rsidR="000E1682" w:rsidRPr="00903C71">
        <w:rPr>
          <w:rStyle w:val="InitialStyle"/>
          <w:sz w:val="24"/>
          <w:szCs w:val="24"/>
        </w:rPr>
        <w:t>web</w:t>
      </w:r>
      <w:r w:rsidR="00D04F25" w:rsidRPr="00903C71">
        <w:rPr>
          <w:rStyle w:val="InitialStyle"/>
          <w:sz w:val="24"/>
          <w:szCs w:val="24"/>
        </w:rPr>
        <w:t>site</w:t>
      </w:r>
      <w:r w:rsidR="004711A8" w:rsidRPr="00903C71">
        <w:rPr>
          <w:rStyle w:val="InitialStyle"/>
          <w:sz w:val="24"/>
          <w:szCs w:val="24"/>
        </w:rPr>
        <w:t xml:space="preserve"> at the following link</w:t>
      </w:r>
      <w:r w:rsidR="00D04F25" w:rsidRPr="00903C71">
        <w:rPr>
          <w:rStyle w:val="InitialStyle"/>
          <w:sz w:val="24"/>
          <w:szCs w:val="24"/>
        </w:rPr>
        <w:t>:</w:t>
      </w:r>
      <w:r w:rsidR="000E1682" w:rsidRPr="00903C71">
        <w:rPr>
          <w:rStyle w:val="InitialStyle"/>
          <w:sz w:val="24"/>
          <w:szCs w:val="24"/>
        </w:rPr>
        <w:t xml:space="preserve"> </w:t>
      </w:r>
      <w:hyperlink r:id="rId19" w:history="1">
        <w:r w:rsidR="00911F19" w:rsidRPr="00903C71">
          <w:rPr>
            <w:rStyle w:val="Hyperlink"/>
            <w:sz w:val="24"/>
            <w:szCs w:val="24"/>
          </w:rPr>
          <w:t>http://www.maine.gov/purchases/info/forms/BP54.doc</w:t>
        </w:r>
      </w:hyperlink>
    </w:p>
    <w:p w:rsidR="004711A8" w:rsidRPr="00903C71" w:rsidRDefault="004711A8" w:rsidP="000E1682">
      <w:pPr>
        <w:tabs>
          <w:tab w:val="left" w:pos="720"/>
        </w:tabs>
        <w:ind w:left="720" w:hanging="360"/>
        <w:jc w:val="both"/>
        <w:rPr>
          <w:rStyle w:val="InitialStyle"/>
          <w:sz w:val="24"/>
          <w:szCs w:val="24"/>
        </w:rPr>
      </w:pPr>
    </w:p>
    <w:p w:rsidR="004711A8" w:rsidRPr="00903C71" w:rsidRDefault="004711A8" w:rsidP="000E1682">
      <w:pPr>
        <w:tabs>
          <w:tab w:val="left" w:pos="720"/>
        </w:tabs>
        <w:ind w:left="720" w:hanging="360"/>
        <w:jc w:val="both"/>
        <w:rPr>
          <w:rStyle w:val="InitialStyle"/>
          <w:sz w:val="24"/>
          <w:szCs w:val="24"/>
        </w:rPr>
      </w:pPr>
      <w:r w:rsidRPr="00903C71">
        <w:rPr>
          <w:rStyle w:val="InitialStyle"/>
          <w:sz w:val="24"/>
          <w:szCs w:val="24"/>
        </w:rPr>
        <w:tab/>
        <w:t xml:space="preserve">Other forms and contract documents commonly used by the State can be found on the Division of Purchases website at the following link: </w:t>
      </w:r>
      <w:hyperlink r:id="rId20" w:history="1">
        <w:r w:rsidR="00465DCC" w:rsidRPr="00903C71">
          <w:rPr>
            <w:rStyle w:val="Hyperlink"/>
            <w:sz w:val="24"/>
            <w:szCs w:val="24"/>
          </w:rPr>
          <w:t>http://www.maine.gov/purchases/info/forms.html</w:t>
        </w:r>
      </w:hyperlink>
    </w:p>
    <w:p w:rsidR="00F64ADB" w:rsidRPr="00903C71" w:rsidRDefault="00F64ADB" w:rsidP="002A2CB1">
      <w:pPr>
        <w:tabs>
          <w:tab w:val="left" w:pos="720"/>
        </w:tabs>
        <w:ind w:left="720" w:hanging="360"/>
        <w:jc w:val="both"/>
        <w:rPr>
          <w:rStyle w:val="InitialStyle"/>
          <w:sz w:val="24"/>
          <w:szCs w:val="24"/>
        </w:rPr>
      </w:pPr>
    </w:p>
    <w:p w:rsidR="003651C8" w:rsidRPr="00903C71" w:rsidRDefault="00E82FB4" w:rsidP="002A2CB1">
      <w:pPr>
        <w:tabs>
          <w:tab w:val="left" w:pos="720"/>
        </w:tabs>
        <w:ind w:left="720" w:hanging="360"/>
        <w:rPr>
          <w:rStyle w:val="InitialStyle"/>
          <w:sz w:val="24"/>
          <w:szCs w:val="24"/>
        </w:rPr>
      </w:pPr>
      <w:r w:rsidRPr="00903C71">
        <w:rPr>
          <w:rStyle w:val="InitialStyle"/>
          <w:b/>
          <w:sz w:val="24"/>
          <w:szCs w:val="24"/>
        </w:rPr>
        <w:t>2</w:t>
      </w:r>
      <w:r w:rsidR="002A2CB1" w:rsidRPr="00903C71">
        <w:rPr>
          <w:rStyle w:val="InitialStyle"/>
          <w:b/>
          <w:sz w:val="24"/>
          <w:szCs w:val="24"/>
        </w:rPr>
        <w:t>.</w:t>
      </w:r>
      <w:r w:rsidRPr="00903C71">
        <w:rPr>
          <w:rStyle w:val="InitialStyle"/>
          <w:b/>
          <w:sz w:val="24"/>
          <w:szCs w:val="24"/>
        </w:rPr>
        <w:tab/>
      </w:r>
      <w:r w:rsidRPr="00903C71">
        <w:rPr>
          <w:rStyle w:val="InitialStyle"/>
          <w:sz w:val="24"/>
          <w:szCs w:val="24"/>
        </w:rPr>
        <w:t>Allocation of funds is final upon successful negotiation and execution of the contract</w:t>
      </w:r>
      <w:r w:rsidR="009434EB" w:rsidRPr="00903C71">
        <w:rPr>
          <w:rStyle w:val="InitialStyle"/>
          <w:sz w:val="24"/>
          <w:szCs w:val="24"/>
        </w:rPr>
        <w:t>(s)</w:t>
      </w:r>
      <w:r w:rsidRPr="00903C71">
        <w:rPr>
          <w:rStyle w:val="InitialStyle"/>
          <w:sz w:val="24"/>
          <w:szCs w:val="24"/>
        </w:rPr>
        <w:t xml:space="preserve">, subject to the review and approval of the State Purchases Review Committee. </w:t>
      </w:r>
      <w:r w:rsidR="000E1682" w:rsidRPr="00903C71">
        <w:rPr>
          <w:rStyle w:val="InitialStyle"/>
          <w:sz w:val="24"/>
          <w:szCs w:val="24"/>
        </w:rPr>
        <w:t>Contracts are</w:t>
      </w:r>
      <w:r w:rsidRPr="00903C71">
        <w:rPr>
          <w:rStyle w:val="InitialStyle"/>
          <w:sz w:val="24"/>
          <w:szCs w:val="24"/>
        </w:rPr>
        <w:t xml:space="preserve"> not considered fully executed and valid until approved by the State Purchases Review Comm</w:t>
      </w:r>
      <w:r w:rsidR="00F920D3" w:rsidRPr="00903C71">
        <w:rPr>
          <w:rStyle w:val="InitialStyle"/>
          <w:sz w:val="24"/>
          <w:szCs w:val="24"/>
        </w:rPr>
        <w:t xml:space="preserve">ittee and funds are encumbered. </w:t>
      </w:r>
      <w:r w:rsidRPr="00903C71">
        <w:rPr>
          <w:rStyle w:val="InitialStyle"/>
          <w:sz w:val="24"/>
          <w:szCs w:val="24"/>
        </w:rPr>
        <w:t>No contract will be approved based on an RFP which has an effect</w:t>
      </w:r>
      <w:r w:rsidR="003651C8" w:rsidRPr="00903C71">
        <w:rPr>
          <w:rStyle w:val="InitialStyle"/>
          <w:sz w:val="24"/>
          <w:szCs w:val="24"/>
        </w:rPr>
        <w:t>ive date less than fourteen (14</w:t>
      </w:r>
      <w:r w:rsidRPr="00903C71">
        <w:rPr>
          <w:rStyle w:val="InitialStyle"/>
          <w:sz w:val="24"/>
          <w:szCs w:val="24"/>
        </w:rPr>
        <w:t>) calendar days after</w:t>
      </w:r>
      <w:r w:rsidR="0019070A" w:rsidRPr="00903C71">
        <w:rPr>
          <w:rStyle w:val="InitialStyle"/>
          <w:sz w:val="24"/>
          <w:szCs w:val="24"/>
        </w:rPr>
        <w:t xml:space="preserve"> award notification to B</w:t>
      </w:r>
      <w:r w:rsidR="000E1682" w:rsidRPr="00903C71">
        <w:rPr>
          <w:rStyle w:val="InitialStyle"/>
          <w:sz w:val="24"/>
          <w:szCs w:val="24"/>
        </w:rPr>
        <w:t xml:space="preserve">idders. </w:t>
      </w:r>
      <w:r w:rsidRPr="00903C71">
        <w:rPr>
          <w:rStyle w:val="InitialStyle"/>
          <w:iCs/>
          <w:sz w:val="24"/>
          <w:szCs w:val="24"/>
        </w:rPr>
        <w:t>(</w:t>
      </w:r>
      <w:r w:rsidR="000E1682" w:rsidRPr="00903C71">
        <w:rPr>
          <w:rStyle w:val="InitialStyle"/>
          <w:iCs/>
          <w:sz w:val="24"/>
          <w:szCs w:val="24"/>
        </w:rPr>
        <w:t>Referenced in the r</w:t>
      </w:r>
      <w:r w:rsidRPr="00903C71">
        <w:rPr>
          <w:rStyle w:val="InitialStyle"/>
          <w:iCs/>
          <w:sz w:val="24"/>
          <w:szCs w:val="24"/>
        </w:rPr>
        <w:t>egulations of the Department of Administrative and Financi</w:t>
      </w:r>
      <w:r w:rsidR="000E1682" w:rsidRPr="00903C71">
        <w:rPr>
          <w:rStyle w:val="InitialStyle"/>
          <w:iCs/>
          <w:sz w:val="24"/>
          <w:szCs w:val="24"/>
        </w:rPr>
        <w:t xml:space="preserve">al Services, </w:t>
      </w:r>
      <w:r w:rsidR="000E1682" w:rsidRPr="00903C71">
        <w:rPr>
          <w:rStyle w:val="InitialStyle"/>
          <w:sz w:val="24"/>
          <w:szCs w:val="24"/>
        </w:rPr>
        <w:t>Chapter</w:t>
      </w:r>
      <w:r w:rsidR="00911F19" w:rsidRPr="00903C71">
        <w:rPr>
          <w:rStyle w:val="InitialStyle"/>
          <w:sz w:val="24"/>
          <w:szCs w:val="24"/>
        </w:rPr>
        <w:t xml:space="preserve"> 110, </w:t>
      </w:r>
      <w:r w:rsidR="00911F19" w:rsidRPr="00903C71">
        <w:rPr>
          <w:bCs/>
        </w:rPr>
        <w:t xml:space="preserve">§ </w:t>
      </w:r>
      <w:r w:rsidR="00911F19" w:rsidRPr="00903C71">
        <w:rPr>
          <w:rStyle w:val="InitialStyle"/>
          <w:sz w:val="24"/>
          <w:szCs w:val="24"/>
        </w:rPr>
        <w:t>3(B)(i</w:t>
      </w:r>
      <w:r w:rsidR="003651C8" w:rsidRPr="00903C71">
        <w:rPr>
          <w:rStyle w:val="InitialStyle"/>
          <w:sz w:val="24"/>
          <w:szCs w:val="24"/>
        </w:rPr>
        <w:t>)</w:t>
      </w:r>
      <w:r w:rsidRPr="00903C71">
        <w:rPr>
          <w:rStyle w:val="InitialStyle"/>
          <w:sz w:val="24"/>
          <w:szCs w:val="24"/>
        </w:rPr>
        <w:t xml:space="preserve">: </w:t>
      </w:r>
    </w:p>
    <w:p w:rsidR="003651C8" w:rsidRPr="00903C71" w:rsidRDefault="003651C8" w:rsidP="002A2CB1">
      <w:pPr>
        <w:tabs>
          <w:tab w:val="left" w:pos="720"/>
        </w:tabs>
        <w:ind w:left="720" w:hanging="360"/>
        <w:rPr>
          <w:rStyle w:val="InitialStyle"/>
          <w:sz w:val="24"/>
          <w:szCs w:val="24"/>
        </w:rPr>
      </w:pPr>
      <w:r w:rsidRPr="00903C71">
        <w:rPr>
          <w:rStyle w:val="InitialStyle"/>
          <w:sz w:val="24"/>
          <w:szCs w:val="24"/>
        </w:rPr>
        <w:tab/>
      </w:r>
      <w:hyperlink r:id="rId21" w:history="1">
        <w:r w:rsidR="000E1682" w:rsidRPr="00903C71">
          <w:rPr>
            <w:rStyle w:val="Hyperlink"/>
            <w:sz w:val="24"/>
            <w:szCs w:val="24"/>
          </w:rPr>
          <w:t>http://www.maine.gov/purchases/policies/110.shtml</w:t>
        </w:r>
      </w:hyperlink>
    </w:p>
    <w:p w:rsidR="003651C8" w:rsidRPr="00903C71" w:rsidRDefault="003651C8" w:rsidP="002A2CB1">
      <w:pPr>
        <w:tabs>
          <w:tab w:val="left" w:pos="720"/>
        </w:tabs>
        <w:ind w:left="720" w:hanging="360"/>
        <w:rPr>
          <w:rStyle w:val="InitialStyle"/>
          <w:sz w:val="24"/>
          <w:szCs w:val="24"/>
        </w:rPr>
      </w:pPr>
    </w:p>
    <w:p w:rsidR="00E82FB4" w:rsidRPr="00903C71" w:rsidRDefault="003651C8" w:rsidP="002A2CB1">
      <w:pPr>
        <w:tabs>
          <w:tab w:val="left" w:pos="720"/>
        </w:tabs>
        <w:ind w:left="720" w:hanging="360"/>
        <w:rPr>
          <w:rStyle w:val="InitialStyle"/>
          <w:sz w:val="24"/>
          <w:szCs w:val="24"/>
        </w:rPr>
      </w:pPr>
      <w:r w:rsidRPr="00903C71">
        <w:rPr>
          <w:rStyle w:val="InitialStyle"/>
          <w:sz w:val="24"/>
          <w:szCs w:val="24"/>
        </w:rPr>
        <w:tab/>
      </w:r>
      <w:r w:rsidR="00E82FB4" w:rsidRPr="00903C71">
        <w:rPr>
          <w:rStyle w:val="InitialStyle"/>
          <w:sz w:val="24"/>
          <w:szCs w:val="24"/>
        </w:rPr>
        <w:t>This provision means that a contract</w:t>
      </w:r>
      <w:r w:rsidR="003539CD" w:rsidRPr="00903C71">
        <w:rPr>
          <w:rStyle w:val="InitialStyle"/>
          <w:sz w:val="24"/>
          <w:szCs w:val="24"/>
        </w:rPr>
        <w:t>(s)</w:t>
      </w:r>
      <w:r w:rsidR="00E82FB4" w:rsidRPr="00903C71">
        <w:rPr>
          <w:rStyle w:val="InitialStyle"/>
          <w:sz w:val="24"/>
          <w:szCs w:val="24"/>
        </w:rPr>
        <w:t xml:space="preserve"> cannot be effective until </w:t>
      </w:r>
      <w:r w:rsidR="00E82FB4" w:rsidRPr="00903C71">
        <w:rPr>
          <w:rStyle w:val="InitialStyle"/>
          <w:sz w:val="24"/>
          <w:szCs w:val="24"/>
          <w:u w:val="single"/>
        </w:rPr>
        <w:t>at least</w:t>
      </w:r>
      <w:r w:rsidR="00E82FB4" w:rsidRPr="00903C71">
        <w:rPr>
          <w:rStyle w:val="InitialStyle"/>
          <w:sz w:val="24"/>
          <w:szCs w:val="24"/>
        </w:rPr>
        <w:t xml:space="preserve"> 14 days after award notification.</w:t>
      </w:r>
    </w:p>
    <w:p w:rsidR="00E82FB4" w:rsidRPr="00903C71" w:rsidRDefault="00E82FB4" w:rsidP="002A2CB1">
      <w:pPr>
        <w:tabs>
          <w:tab w:val="left" w:pos="720"/>
        </w:tabs>
        <w:ind w:left="720" w:hanging="360"/>
        <w:rPr>
          <w:rStyle w:val="InitialStyle"/>
          <w:sz w:val="24"/>
          <w:szCs w:val="24"/>
        </w:rPr>
      </w:pPr>
    </w:p>
    <w:p w:rsidR="00E82FB4" w:rsidRPr="00903C71" w:rsidRDefault="00E82FB4" w:rsidP="002A2CB1">
      <w:pPr>
        <w:tabs>
          <w:tab w:val="left" w:pos="720"/>
        </w:tabs>
        <w:ind w:left="720" w:hanging="360"/>
        <w:rPr>
          <w:rStyle w:val="InitialStyle"/>
          <w:sz w:val="24"/>
          <w:szCs w:val="24"/>
        </w:rPr>
      </w:pPr>
      <w:r w:rsidRPr="00903C71">
        <w:rPr>
          <w:rStyle w:val="InitialStyle"/>
          <w:b/>
          <w:sz w:val="24"/>
          <w:szCs w:val="24"/>
        </w:rPr>
        <w:t>3</w:t>
      </w:r>
      <w:r w:rsidR="002A2CB1" w:rsidRPr="00903C71">
        <w:rPr>
          <w:rStyle w:val="InitialStyle"/>
          <w:b/>
          <w:sz w:val="24"/>
          <w:szCs w:val="24"/>
        </w:rPr>
        <w:t>.</w:t>
      </w:r>
      <w:r w:rsidRPr="00903C71">
        <w:rPr>
          <w:rStyle w:val="InitialStyle"/>
          <w:b/>
          <w:sz w:val="24"/>
          <w:szCs w:val="24"/>
        </w:rPr>
        <w:tab/>
      </w:r>
      <w:r w:rsidR="000E1682" w:rsidRPr="00903C71">
        <w:rPr>
          <w:rStyle w:val="InitialStyle"/>
          <w:sz w:val="24"/>
          <w:szCs w:val="24"/>
        </w:rPr>
        <w:t>The State</w:t>
      </w:r>
      <w:r w:rsidRPr="00903C71">
        <w:rPr>
          <w:rStyle w:val="InitialStyle"/>
          <w:sz w:val="24"/>
          <w:szCs w:val="24"/>
        </w:rPr>
        <w:t xml:space="preserve"> recognize</w:t>
      </w:r>
      <w:r w:rsidR="000E1682" w:rsidRPr="00903C71">
        <w:rPr>
          <w:rStyle w:val="InitialStyle"/>
          <w:sz w:val="24"/>
          <w:szCs w:val="24"/>
        </w:rPr>
        <w:t>s</w:t>
      </w:r>
      <w:r w:rsidRPr="00903C71">
        <w:rPr>
          <w:rStyle w:val="InitialStyle"/>
          <w:sz w:val="24"/>
          <w:szCs w:val="24"/>
        </w:rPr>
        <w:t xml:space="preserve"> that the actual contract effective date depends upon completion of the RFP process, date of formal award notification, length of contract negotiation</w:t>
      </w:r>
      <w:r w:rsidR="000E1682" w:rsidRPr="00903C71">
        <w:rPr>
          <w:rStyle w:val="InitialStyle"/>
          <w:sz w:val="24"/>
          <w:szCs w:val="24"/>
        </w:rPr>
        <w:t>,</w:t>
      </w:r>
      <w:r w:rsidRPr="00903C71">
        <w:rPr>
          <w:rStyle w:val="InitialStyle"/>
          <w:sz w:val="24"/>
          <w:szCs w:val="24"/>
        </w:rPr>
        <w:t xml:space="preserve"> and prepar</w:t>
      </w:r>
      <w:r w:rsidR="00494277" w:rsidRPr="00903C71">
        <w:rPr>
          <w:rStyle w:val="InitialStyle"/>
          <w:sz w:val="24"/>
          <w:szCs w:val="24"/>
        </w:rPr>
        <w:t>ation</w:t>
      </w:r>
      <w:r w:rsidRPr="00903C71">
        <w:rPr>
          <w:rStyle w:val="InitialStyle"/>
          <w:sz w:val="24"/>
          <w:szCs w:val="24"/>
        </w:rPr>
        <w:t xml:space="preserve"> and approval by the </w:t>
      </w:r>
      <w:r w:rsidR="000E1682" w:rsidRPr="00903C71">
        <w:rPr>
          <w:rStyle w:val="InitialStyle"/>
          <w:sz w:val="24"/>
          <w:szCs w:val="24"/>
        </w:rPr>
        <w:t>State Purchases</w:t>
      </w:r>
      <w:r w:rsidRPr="00903C71">
        <w:rPr>
          <w:rStyle w:val="InitialStyle"/>
          <w:sz w:val="24"/>
          <w:szCs w:val="24"/>
        </w:rPr>
        <w:t xml:space="preserve"> Review Committee. Any appeals to the Department’s</w:t>
      </w:r>
      <w:r w:rsidR="00AB7254" w:rsidRPr="00903C71">
        <w:rPr>
          <w:rStyle w:val="InitialStyle"/>
          <w:sz w:val="24"/>
          <w:szCs w:val="24"/>
        </w:rPr>
        <w:t xml:space="preserve"> </w:t>
      </w:r>
      <w:r w:rsidRPr="00903C71">
        <w:rPr>
          <w:rStyle w:val="InitialStyle"/>
          <w:sz w:val="24"/>
          <w:szCs w:val="24"/>
        </w:rPr>
        <w:t xml:space="preserve">award decision(s) may further postpone the actual contract effective date, depending upon the outcome. </w:t>
      </w:r>
      <w:r w:rsidRPr="00903C71">
        <w:rPr>
          <w:rStyle w:val="InitialStyle"/>
          <w:sz w:val="24"/>
          <w:szCs w:val="24"/>
          <w:u w:val="single"/>
        </w:rPr>
        <w:t>The contract effective date may need to be adjusted, if necessary, to comply with mandated requirements</w:t>
      </w:r>
      <w:r w:rsidRPr="00903C71">
        <w:rPr>
          <w:rStyle w:val="InitialStyle"/>
          <w:sz w:val="24"/>
          <w:szCs w:val="24"/>
        </w:rPr>
        <w:t>.</w:t>
      </w:r>
    </w:p>
    <w:p w:rsidR="00E82FB4" w:rsidRPr="00903C71" w:rsidRDefault="00E82FB4" w:rsidP="002A2CB1">
      <w:pPr>
        <w:tabs>
          <w:tab w:val="left" w:pos="720"/>
        </w:tabs>
        <w:ind w:left="720" w:hanging="360"/>
        <w:rPr>
          <w:rStyle w:val="InitialStyle"/>
          <w:sz w:val="24"/>
          <w:szCs w:val="24"/>
        </w:rPr>
      </w:pPr>
    </w:p>
    <w:p w:rsidR="00E82FB4" w:rsidRPr="00903C71" w:rsidRDefault="00E82FB4" w:rsidP="002A2CB1">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Pr>
      </w:pPr>
      <w:r w:rsidRPr="00903C71">
        <w:rPr>
          <w:rStyle w:val="InitialStyle"/>
          <w:b/>
        </w:rPr>
        <w:t>4</w:t>
      </w:r>
      <w:r w:rsidR="002A2CB1" w:rsidRPr="00903C71">
        <w:rPr>
          <w:rStyle w:val="InitialStyle"/>
          <w:b/>
        </w:rPr>
        <w:t>.</w:t>
      </w:r>
      <w:r w:rsidRPr="00903C71">
        <w:rPr>
          <w:rStyle w:val="InitialStyle"/>
          <w:b/>
        </w:rPr>
        <w:tab/>
      </w:r>
      <w:r w:rsidR="00911F19" w:rsidRPr="00903C71">
        <w:rPr>
          <w:rStyle w:val="InitialStyle"/>
        </w:rPr>
        <w:t xml:space="preserve">In providing services and performing under </w:t>
      </w:r>
      <w:r w:rsidR="003539CD" w:rsidRPr="00903C71">
        <w:rPr>
          <w:rStyle w:val="InitialStyle"/>
        </w:rPr>
        <w:t xml:space="preserve">a </w:t>
      </w:r>
      <w:r w:rsidR="00911F19" w:rsidRPr="00903C71">
        <w:rPr>
          <w:rStyle w:val="InitialStyle"/>
        </w:rPr>
        <w:t>contract, the successful Bidder shall act independently and not as an agent of the State of Maine.</w:t>
      </w:r>
    </w:p>
    <w:p w:rsidR="00E82FB4" w:rsidRPr="00903C71" w:rsidRDefault="00E82FB4" w:rsidP="008477B9">
      <w:pPr>
        <w:tabs>
          <w:tab w:val="left" w:pos="540"/>
        </w:tabs>
        <w:ind w:left="540" w:hanging="540"/>
        <w:rPr>
          <w:rStyle w:val="InitialStyle"/>
          <w:sz w:val="24"/>
          <w:szCs w:val="24"/>
        </w:rPr>
      </w:pPr>
    </w:p>
    <w:p w:rsidR="00E82FB4" w:rsidRPr="00903C71" w:rsidRDefault="00E82FB4" w:rsidP="00D74E4C">
      <w:pPr>
        <w:pStyle w:val="Heading2"/>
        <w:numPr>
          <w:ilvl w:val="0"/>
          <w:numId w:val="8"/>
        </w:numPr>
        <w:spacing w:before="0" w:after="0"/>
        <w:ind w:left="0" w:firstLine="180"/>
        <w:rPr>
          <w:rStyle w:val="InitialStyle"/>
          <w:rFonts w:ascii="Times New Roman" w:hAnsi="Times New Roman" w:cs="Times New Roman"/>
        </w:rPr>
      </w:pPr>
      <w:bookmarkStart w:id="67" w:name="_Toc367174749"/>
      <w:bookmarkStart w:id="68" w:name="_Toc445966079"/>
      <w:bookmarkStart w:id="69" w:name="_Toc458174893"/>
      <w:r w:rsidRPr="00903C71">
        <w:rPr>
          <w:rStyle w:val="InitialStyle"/>
          <w:rFonts w:ascii="Times New Roman" w:hAnsi="Times New Roman" w:cs="Times New Roman"/>
        </w:rPr>
        <w:t>Standard State Agreement Provisions</w:t>
      </w:r>
      <w:bookmarkEnd w:id="67"/>
      <w:bookmarkEnd w:id="68"/>
      <w:bookmarkEnd w:id="69"/>
    </w:p>
    <w:p w:rsidR="009637F3" w:rsidRPr="00903C71" w:rsidRDefault="009637F3" w:rsidP="00CB7CCE">
      <w:pPr>
        <w:pStyle w:val="Heading2"/>
        <w:spacing w:before="0" w:after="0"/>
        <w:rPr>
          <w:rStyle w:val="InitialStyle"/>
          <w:rFonts w:ascii="Times New Roman" w:hAnsi="Times New Roman" w:cs="Times New Roman"/>
        </w:rPr>
      </w:pPr>
    </w:p>
    <w:p w:rsidR="00E82FB4" w:rsidRPr="00903C71" w:rsidRDefault="002A2CB1" w:rsidP="002A2CB1">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b/>
        </w:rPr>
      </w:pPr>
      <w:r w:rsidRPr="00903C71">
        <w:rPr>
          <w:rStyle w:val="InitialStyle"/>
          <w:b/>
        </w:rPr>
        <w:t>1</w:t>
      </w:r>
      <w:r w:rsidR="00E41CD3" w:rsidRPr="00903C71">
        <w:rPr>
          <w:rStyle w:val="InitialStyle"/>
          <w:b/>
        </w:rPr>
        <w:t>.</w:t>
      </w:r>
      <w:r w:rsidRPr="00903C71">
        <w:rPr>
          <w:rStyle w:val="InitialStyle"/>
          <w:b/>
        </w:rPr>
        <w:tab/>
      </w:r>
      <w:r w:rsidR="00E82FB4" w:rsidRPr="00903C71">
        <w:rPr>
          <w:rStyle w:val="InitialStyle"/>
          <w:u w:val="single"/>
        </w:rPr>
        <w:t>Agreement Administration</w:t>
      </w:r>
    </w:p>
    <w:p w:rsidR="00E82FB4" w:rsidRPr="00903C71" w:rsidRDefault="00E82FB4" w:rsidP="009637F3">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Pr>
      </w:pPr>
      <w:r w:rsidRPr="00903C71">
        <w:rPr>
          <w:rStyle w:val="InitialStyle"/>
        </w:rPr>
        <w:t>a.</w:t>
      </w:r>
      <w:r w:rsidRPr="00903C71">
        <w:rPr>
          <w:rStyle w:val="InitialStyle"/>
        </w:rPr>
        <w:tab/>
        <w:t>Following the award, an Agreement Administrator from the Department</w:t>
      </w:r>
      <w:r w:rsidR="00AB7254" w:rsidRPr="00903C71">
        <w:rPr>
          <w:rStyle w:val="InitialStyle"/>
        </w:rPr>
        <w:t xml:space="preserve"> </w:t>
      </w:r>
      <w:r w:rsidRPr="00903C71">
        <w:rPr>
          <w:rStyle w:val="InitialStyle"/>
        </w:rPr>
        <w:t>will be appointed to assist with the development and</w:t>
      </w:r>
      <w:r w:rsidR="00545E47" w:rsidRPr="00903C71">
        <w:rPr>
          <w:rStyle w:val="InitialStyle"/>
        </w:rPr>
        <w:t xml:space="preserve"> administration of the contract</w:t>
      </w:r>
      <w:r w:rsidR="003539CD" w:rsidRPr="00903C71">
        <w:rPr>
          <w:rStyle w:val="InitialStyle"/>
        </w:rPr>
        <w:t>(s)</w:t>
      </w:r>
      <w:r w:rsidRPr="00903C71">
        <w:rPr>
          <w:rStyle w:val="InitialStyle"/>
        </w:rPr>
        <w:t xml:space="preserve"> and to act as administrator during the</w:t>
      </w:r>
      <w:r w:rsidR="009918F1" w:rsidRPr="00903C71">
        <w:rPr>
          <w:rStyle w:val="InitialStyle"/>
        </w:rPr>
        <w:t xml:space="preserve"> entire contract period. </w:t>
      </w:r>
      <w:r w:rsidRPr="00903C71">
        <w:rPr>
          <w:rStyle w:val="InitialStyle"/>
        </w:rPr>
        <w:t xml:space="preserve">Department </w:t>
      </w:r>
      <w:r w:rsidR="009918F1" w:rsidRPr="00903C71">
        <w:rPr>
          <w:rStyle w:val="InitialStyle"/>
        </w:rPr>
        <w:t xml:space="preserve">staff </w:t>
      </w:r>
      <w:r w:rsidRPr="00903C71">
        <w:rPr>
          <w:rStyle w:val="InitialStyle"/>
        </w:rPr>
        <w:t xml:space="preserve">will be available after </w:t>
      </w:r>
      <w:r w:rsidR="00911F19" w:rsidRPr="00903C71">
        <w:rPr>
          <w:rStyle w:val="InitialStyle"/>
        </w:rPr>
        <w:t>the award to</w:t>
      </w:r>
      <w:r w:rsidRPr="00903C71">
        <w:rPr>
          <w:rStyle w:val="InitialStyle"/>
        </w:rPr>
        <w:t xml:space="preserve"> co</w:t>
      </w:r>
      <w:r w:rsidR="0019070A" w:rsidRPr="00903C71">
        <w:rPr>
          <w:rStyle w:val="InitialStyle"/>
        </w:rPr>
        <w:t>nsult with the successful B</w:t>
      </w:r>
      <w:r w:rsidRPr="00903C71">
        <w:rPr>
          <w:rStyle w:val="InitialStyle"/>
        </w:rPr>
        <w:t>idder</w:t>
      </w:r>
      <w:r w:rsidR="003539CD" w:rsidRPr="00903C71">
        <w:rPr>
          <w:rStyle w:val="InitialStyle"/>
        </w:rPr>
        <w:t>(s)</w:t>
      </w:r>
      <w:r w:rsidRPr="00903C71">
        <w:rPr>
          <w:rStyle w:val="InitialStyle"/>
        </w:rPr>
        <w:t xml:space="preserve"> in the finalization of </w:t>
      </w:r>
      <w:r w:rsidR="003539CD" w:rsidRPr="00903C71">
        <w:rPr>
          <w:rStyle w:val="InitialStyle"/>
        </w:rPr>
        <w:t xml:space="preserve">a </w:t>
      </w:r>
      <w:r w:rsidRPr="00903C71">
        <w:rPr>
          <w:rStyle w:val="InitialStyle"/>
        </w:rPr>
        <w:t xml:space="preserve">contract. </w:t>
      </w:r>
    </w:p>
    <w:p w:rsidR="00E82FB4" w:rsidRPr="00903C71" w:rsidRDefault="00E82FB4" w:rsidP="009637F3">
      <w:pPr>
        <w:pStyle w:val="DefaultText"/>
        <w:widowControl/>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rPr>
          <w:rStyle w:val="InitialStyle"/>
        </w:rPr>
      </w:pPr>
      <w:r w:rsidRPr="00903C71">
        <w:rPr>
          <w:rStyle w:val="InitialStyle"/>
        </w:rPr>
        <w:t>b.</w:t>
      </w:r>
      <w:r w:rsidRPr="00903C71">
        <w:rPr>
          <w:rStyle w:val="InitialStyle"/>
        </w:rPr>
        <w:tab/>
      </w:r>
      <w:r w:rsidR="00AA75AC" w:rsidRPr="00903C71">
        <w:rPr>
          <w:rStyle w:val="InitialStyle"/>
        </w:rPr>
        <w:t>In the event that an acceptable contract cannot be negotiated with the highest ranked Bidder</w:t>
      </w:r>
      <w:r w:rsidR="00340180" w:rsidRPr="00903C71">
        <w:rPr>
          <w:rStyle w:val="InitialStyle"/>
        </w:rPr>
        <w:t>(s)</w:t>
      </w:r>
      <w:r w:rsidR="00AA75AC" w:rsidRPr="00903C71">
        <w:rPr>
          <w:rStyle w:val="InitialStyle"/>
        </w:rPr>
        <w:t>, the Department may withdraw its award and negotiate with the next-highest ranked Bidder</w:t>
      </w:r>
      <w:r w:rsidR="00340180" w:rsidRPr="00903C71">
        <w:rPr>
          <w:rStyle w:val="InitialStyle"/>
        </w:rPr>
        <w:t>(s)</w:t>
      </w:r>
      <w:r w:rsidR="00AA75AC" w:rsidRPr="00903C71">
        <w:rPr>
          <w:rStyle w:val="InitialStyle"/>
        </w:rPr>
        <w:t>, and so on, until an acceptabl</w:t>
      </w:r>
      <w:r w:rsidR="00F920D3" w:rsidRPr="00903C71">
        <w:rPr>
          <w:rStyle w:val="InitialStyle"/>
        </w:rPr>
        <w:t>e contract</w:t>
      </w:r>
      <w:r w:rsidR="00340180" w:rsidRPr="00903C71">
        <w:rPr>
          <w:rStyle w:val="InitialStyle"/>
        </w:rPr>
        <w:t>(s)</w:t>
      </w:r>
      <w:r w:rsidR="00F920D3" w:rsidRPr="00903C71">
        <w:rPr>
          <w:rStyle w:val="InitialStyle"/>
        </w:rPr>
        <w:t xml:space="preserve"> has been finalized. </w:t>
      </w:r>
      <w:r w:rsidR="00AA75AC" w:rsidRPr="00903C71">
        <w:rPr>
          <w:rStyle w:val="InitialStyle"/>
        </w:rPr>
        <w:t>Alternatively, the Department</w:t>
      </w:r>
      <w:r w:rsidR="00AB7254" w:rsidRPr="00903C71">
        <w:rPr>
          <w:rStyle w:val="InitialStyle"/>
        </w:rPr>
        <w:t xml:space="preserve"> </w:t>
      </w:r>
      <w:r w:rsidR="00AA75AC" w:rsidRPr="00903C71">
        <w:rPr>
          <w:rStyle w:val="InitialStyle"/>
        </w:rPr>
        <w:t>may cancel the RFP, at its sole discretion.</w:t>
      </w:r>
    </w:p>
    <w:p w:rsidR="00E41CD3" w:rsidRPr="00903C71" w:rsidRDefault="00E41CD3" w:rsidP="002A2CB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Style w:val="InitialStyle"/>
        </w:rPr>
      </w:pPr>
    </w:p>
    <w:p w:rsidR="00E82FB4" w:rsidRPr="00903C71" w:rsidRDefault="00B75249" w:rsidP="00B75249">
      <w:pPr>
        <w:pStyle w:val="DefaultText"/>
        <w:widowControl/>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u w:val="single"/>
        </w:rPr>
      </w:pPr>
      <w:r w:rsidRPr="00903C71">
        <w:rPr>
          <w:rStyle w:val="InitialStyle"/>
          <w:b/>
        </w:rPr>
        <w:t>2.</w:t>
      </w:r>
      <w:r w:rsidRPr="00903C71">
        <w:rPr>
          <w:rStyle w:val="InitialStyle"/>
        </w:rPr>
        <w:t xml:space="preserve">  </w:t>
      </w:r>
      <w:r w:rsidR="00800D30" w:rsidRPr="00903C71">
        <w:rPr>
          <w:rStyle w:val="InitialStyle"/>
        </w:rPr>
        <w:tab/>
      </w:r>
      <w:r w:rsidR="00E41CD3" w:rsidRPr="00903C71">
        <w:rPr>
          <w:rStyle w:val="InitialStyle"/>
          <w:u w:val="single"/>
        </w:rPr>
        <w:t>Payments and Other Provisions</w:t>
      </w:r>
    </w:p>
    <w:p w:rsidR="00B43D87" w:rsidRDefault="00C11E87" w:rsidP="00AA75AC">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Pr>
      </w:pPr>
      <w:r w:rsidRPr="00903C71">
        <w:rPr>
          <w:rStyle w:val="InitialStyle"/>
        </w:rPr>
        <w:t xml:space="preserve">The State anticipates paying the Contractor </w:t>
      </w:r>
      <w:r w:rsidR="00E82FB4" w:rsidRPr="00903C71">
        <w:rPr>
          <w:rStyle w:val="InitialStyle"/>
        </w:rPr>
        <w:t xml:space="preserve">on the basis of </w:t>
      </w:r>
      <w:r w:rsidR="00AA75AC" w:rsidRPr="00903C71">
        <w:rPr>
          <w:rStyle w:val="InitialStyle"/>
        </w:rPr>
        <w:t xml:space="preserve">net 30 </w:t>
      </w:r>
      <w:r w:rsidR="00AD74A2" w:rsidRPr="00903C71">
        <w:rPr>
          <w:rStyle w:val="InitialStyle"/>
        </w:rPr>
        <w:t xml:space="preserve">days </w:t>
      </w:r>
      <w:r w:rsidR="00AA75AC" w:rsidRPr="00903C71">
        <w:rPr>
          <w:rStyle w:val="InitialStyle"/>
        </w:rPr>
        <w:t>payment terms, upon the receipt of an ac</w:t>
      </w:r>
      <w:r w:rsidR="00F920D3" w:rsidRPr="00903C71">
        <w:rPr>
          <w:rStyle w:val="InitialStyle"/>
        </w:rPr>
        <w:t xml:space="preserve">curate and acceptable invoice. </w:t>
      </w:r>
      <w:r w:rsidR="00AA75AC" w:rsidRPr="00903C71">
        <w:rPr>
          <w:rStyle w:val="InitialStyle"/>
        </w:rPr>
        <w:t>An invoice will be considered accurate and acceptable if it contains a reference to the State of Maine contract number, contains correct pricing information relative to the contract, and provides any required supporti</w:t>
      </w:r>
      <w:r w:rsidR="00221F55" w:rsidRPr="00903C71">
        <w:rPr>
          <w:rStyle w:val="InitialStyle"/>
        </w:rPr>
        <w:t>ng documents, as applicable, and any other specific and agreed-upon requirements listed within the contract that results from this RFP.</w:t>
      </w:r>
    </w:p>
    <w:p w:rsidR="00124485" w:rsidRPr="00903C71" w:rsidRDefault="00DB5093" w:rsidP="00AA75AC">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b/>
          <w:bCs/>
        </w:rPr>
      </w:pPr>
      <w:r w:rsidRPr="00903C71">
        <w:rPr>
          <w:rStyle w:val="InitialStyle"/>
        </w:rPr>
        <w:br w:type="page"/>
      </w:r>
      <w:r w:rsidR="00764460" w:rsidRPr="00903C71">
        <w:rPr>
          <w:rStyle w:val="InitialStyle"/>
          <w:b/>
          <w:bCs/>
        </w:rPr>
        <w:t xml:space="preserve"> </w:t>
      </w:r>
    </w:p>
    <w:p w:rsidR="00E82FB4" w:rsidRPr="00903C71" w:rsidRDefault="003B7A69" w:rsidP="003A2DDB">
      <w:pPr>
        <w:pStyle w:val="Heading1"/>
        <w:tabs>
          <w:tab w:val="left" w:pos="1440"/>
        </w:tabs>
        <w:spacing w:before="0" w:after="0"/>
        <w:rPr>
          <w:rStyle w:val="InitialStyle"/>
          <w:rFonts w:ascii="Times New Roman" w:hAnsi="Times New Roman"/>
          <w:b/>
          <w:sz w:val="24"/>
          <w:szCs w:val="24"/>
        </w:rPr>
      </w:pPr>
      <w:bookmarkStart w:id="70" w:name="_Toc367174750"/>
      <w:bookmarkStart w:id="71" w:name="_Toc445966080"/>
      <w:bookmarkStart w:id="72" w:name="_Toc458174894"/>
      <w:r w:rsidRPr="00903C71">
        <w:rPr>
          <w:rStyle w:val="InitialStyle"/>
          <w:rFonts w:ascii="Times New Roman" w:hAnsi="Times New Roman"/>
          <w:b/>
          <w:sz w:val="24"/>
          <w:szCs w:val="24"/>
        </w:rPr>
        <w:t>PART VI</w:t>
      </w:r>
      <w:r w:rsidR="00904485" w:rsidRPr="00903C71">
        <w:rPr>
          <w:rStyle w:val="InitialStyle"/>
          <w:rFonts w:ascii="Times New Roman" w:hAnsi="Times New Roman"/>
          <w:b/>
          <w:sz w:val="24"/>
          <w:szCs w:val="24"/>
        </w:rPr>
        <w:t>I</w:t>
      </w:r>
      <w:r w:rsidR="00E82FB4" w:rsidRPr="00903C71">
        <w:rPr>
          <w:rStyle w:val="InitialStyle"/>
          <w:rFonts w:ascii="Times New Roman" w:hAnsi="Times New Roman"/>
          <w:b/>
          <w:sz w:val="24"/>
          <w:szCs w:val="24"/>
        </w:rPr>
        <w:tab/>
      </w:r>
      <w:r w:rsidR="009870DB" w:rsidRPr="00903C71">
        <w:rPr>
          <w:rStyle w:val="InitialStyle"/>
          <w:rFonts w:ascii="Times New Roman" w:hAnsi="Times New Roman"/>
          <w:b/>
          <w:sz w:val="24"/>
          <w:szCs w:val="24"/>
        </w:rPr>
        <w:t>LIST OF RFP APPENDICES AND RELATED DOCUMENTS</w:t>
      </w:r>
      <w:bookmarkEnd w:id="70"/>
      <w:bookmarkEnd w:id="71"/>
      <w:bookmarkEnd w:id="72"/>
    </w:p>
    <w:p w:rsidR="009870DB" w:rsidRPr="00903C71" w:rsidRDefault="009870DB" w:rsidP="008477B9">
      <w:pPr>
        <w:tabs>
          <w:tab w:val="left" w:pos="1440"/>
        </w:tabs>
        <w:rPr>
          <w:sz w:val="24"/>
          <w:szCs w:val="24"/>
        </w:rPr>
      </w:pPr>
    </w:p>
    <w:p w:rsidR="004422C7" w:rsidRPr="00903C71" w:rsidRDefault="004422C7" w:rsidP="008477B9">
      <w:pPr>
        <w:tabs>
          <w:tab w:val="left" w:pos="1440"/>
        </w:tabs>
        <w:rPr>
          <w:sz w:val="24"/>
          <w:szCs w:val="24"/>
        </w:rPr>
      </w:pPr>
    </w:p>
    <w:p w:rsidR="00717EE3" w:rsidRPr="00772126" w:rsidRDefault="00717EE3" w:rsidP="00D74E4C">
      <w:pPr>
        <w:numPr>
          <w:ilvl w:val="0"/>
          <w:numId w:val="10"/>
        </w:numPr>
        <w:tabs>
          <w:tab w:val="left" w:pos="1080"/>
        </w:tabs>
        <w:ind w:left="1080" w:hanging="720"/>
        <w:rPr>
          <w:sz w:val="24"/>
          <w:szCs w:val="24"/>
          <w:u w:val="single"/>
        </w:rPr>
      </w:pPr>
      <w:r w:rsidRPr="00772126">
        <w:rPr>
          <w:sz w:val="24"/>
          <w:szCs w:val="24"/>
        </w:rPr>
        <w:t>Appendix A – Proposal Cover Page</w:t>
      </w:r>
    </w:p>
    <w:p w:rsidR="00717EE3" w:rsidRPr="00772126" w:rsidRDefault="00717EE3" w:rsidP="00717EE3">
      <w:pPr>
        <w:tabs>
          <w:tab w:val="left" w:pos="1080"/>
        </w:tabs>
        <w:ind w:left="1080"/>
        <w:rPr>
          <w:sz w:val="24"/>
          <w:szCs w:val="24"/>
          <w:u w:val="single"/>
        </w:rPr>
      </w:pPr>
    </w:p>
    <w:p w:rsidR="00717EE3" w:rsidRPr="00772126" w:rsidRDefault="00717EE3" w:rsidP="00D74E4C">
      <w:pPr>
        <w:numPr>
          <w:ilvl w:val="0"/>
          <w:numId w:val="10"/>
        </w:numPr>
        <w:tabs>
          <w:tab w:val="left" w:pos="1080"/>
        </w:tabs>
        <w:ind w:left="1080" w:hanging="720"/>
        <w:rPr>
          <w:sz w:val="24"/>
          <w:szCs w:val="24"/>
          <w:u w:val="single"/>
        </w:rPr>
      </w:pPr>
      <w:r w:rsidRPr="00772126">
        <w:rPr>
          <w:sz w:val="24"/>
          <w:szCs w:val="24"/>
        </w:rPr>
        <w:t>Appendix B – Debarment, Performance and Non-Collusion Certification</w:t>
      </w:r>
    </w:p>
    <w:p w:rsidR="009C54EC" w:rsidRPr="00772126" w:rsidRDefault="009C54EC" w:rsidP="009C54EC">
      <w:pPr>
        <w:pStyle w:val="ListParagraph"/>
        <w:rPr>
          <w:sz w:val="24"/>
          <w:szCs w:val="24"/>
          <w:u w:val="single"/>
        </w:rPr>
      </w:pPr>
    </w:p>
    <w:p w:rsidR="009C54EC" w:rsidRPr="00772126" w:rsidRDefault="009C54EC" w:rsidP="00D74E4C">
      <w:pPr>
        <w:numPr>
          <w:ilvl w:val="0"/>
          <w:numId w:val="10"/>
        </w:numPr>
        <w:tabs>
          <w:tab w:val="left" w:pos="1080"/>
        </w:tabs>
        <w:ind w:left="1080" w:hanging="720"/>
        <w:rPr>
          <w:sz w:val="24"/>
          <w:szCs w:val="24"/>
        </w:rPr>
      </w:pPr>
      <w:r w:rsidRPr="00772126">
        <w:rPr>
          <w:sz w:val="24"/>
          <w:szCs w:val="24"/>
        </w:rPr>
        <w:t>Appendix C – Qualification and Experience Form</w:t>
      </w:r>
    </w:p>
    <w:p w:rsidR="00717EE3" w:rsidRPr="00772126" w:rsidRDefault="00717EE3" w:rsidP="00717EE3">
      <w:pPr>
        <w:pStyle w:val="ListParagraph"/>
        <w:rPr>
          <w:sz w:val="24"/>
          <w:szCs w:val="24"/>
          <w:u w:val="single"/>
        </w:rPr>
      </w:pPr>
    </w:p>
    <w:p w:rsidR="00717EE3" w:rsidRPr="00772126" w:rsidRDefault="00772126" w:rsidP="00D74E4C">
      <w:pPr>
        <w:numPr>
          <w:ilvl w:val="0"/>
          <w:numId w:val="10"/>
        </w:numPr>
        <w:tabs>
          <w:tab w:val="left" w:pos="1080"/>
        </w:tabs>
        <w:ind w:left="1080" w:hanging="720"/>
        <w:rPr>
          <w:sz w:val="24"/>
          <w:szCs w:val="24"/>
        </w:rPr>
      </w:pPr>
      <w:r w:rsidRPr="00772126">
        <w:rPr>
          <w:sz w:val="24"/>
          <w:szCs w:val="24"/>
        </w:rPr>
        <w:t>Appendix D</w:t>
      </w:r>
      <w:r w:rsidR="00717EE3" w:rsidRPr="00772126">
        <w:rPr>
          <w:sz w:val="24"/>
          <w:szCs w:val="24"/>
        </w:rPr>
        <w:t xml:space="preserve"> – Cost Proposal Form</w:t>
      </w:r>
    </w:p>
    <w:p w:rsidR="00903C71" w:rsidRPr="00772126" w:rsidRDefault="00903C71" w:rsidP="00903C71">
      <w:pPr>
        <w:pStyle w:val="ListParagraph"/>
        <w:rPr>
          <w:sz w:val="24"/>
          <w:szCs w:val="24"/>
        </w:rPr>
      </w:pPr>
    </w:p>
    <w:p w:rsidR="00903C71" w:rsidRPr="00772126" w:rsidRDefault="00772126" w:rsidP="00D74E4C">
      <w:pPr>
        <w:numPr>
          <w:ilvl w:val="0"/>
          <w:numId w:val="10"/>
        </w:numPr>
        <w:tabs>
          <w:tab w:val="left" w:pos="1080"/>
        </w:tabs>
        <w:ind w:left="1080" w:hanging="720"/>
        <w:rPr>
          <w:sz w:val="24"/>
          <w:szCs w:val="24"/>
        </w:rPr>
      </w:pPr>
      <w:r w:rsidRPr="00772126">
        <w:rPr>
          <w:sz w:val="24"/>
          <w:szCs w:val="24"/>
        </w:rPr>
        <w:t>Appendix E</w:t>
      </w:r>
      <w:r w:rsidR="00903C71" w:rsidRPr="00772126">
        <w:rPr>
          <w:sz w:val="24"/>
          <w:szCs w:val="24"/>
        </w:rPr>
        <w:t xml:space="preserve"> – Service Area</w:t>
      </w:r>
    </w:p>
    <w:p w:rsidR="00586C2D" w:rsidRPr="00772126" w:rsidRDefault="00586C2D" w:rsidP="00586C2D">
      <w:pPr>
        <w:tabs>
          <w:tab w:val="left" w:pos="1080"/>
        </w:tabs>
        <w:rPr>
          <w:sz w:val="24"/>
          <w:szCs w:val="24"/>
        </w:rPr>
      </w:pPr>
    </w:p>
    <w:p w:rsidR="00224755" w:rsidRPr="00772126" w:rsidRDefault="00E82FB4" w:rsidP="00586C2D">
      <w:pPr>
        <w:tabs>
          <w:tab w:val="left" w:pos="1080"/>
        </w:tabs>
        <w:ind w:left="1080" w:hanging="720"/>
        <w:rPr>
          <w:sz w:val="24"/>
          <w:szCs w:val="24"/>
        </w:rPr>
      </w:pPr>
      <w:r w:rsidRPr="00772126">
        <w:rPr>
          <w:sz w:val="24"/>
          <w:szCs w:val="24"/>
        </w:rPr>
        <w:br w:type="page"/>
      </w:r>
    </w:p>
    <w:p w:rsidR="00D706B8" w:rsidRPr="004B23DF" w:rsidRDefault="00717EE3" w:rsidP="004B23DF">
      <w:pPr>
        <w:pStyle w:val="DefaultText"/>
        <w:rPr>
          <w:b/>
          <w:bCs/>
        </w:rPr>
      </w:pPr>
      <w:bookmarkStart w:id="73" w:name="_PART_VIII_APPENDICES"/>
      <w:bookmarkEnd w:id="73"/>
      <w:r w:rsidRPr="00903C71">
        <w:rPr>
          <w:b/>
          <w:bCs/>
        </w:rPr>
        <w:t>APPENDIX</w:t>
      </w:r>
      <w:r w:rsidR="00D706B8" w:rsidRPr="00903C71">
        <w:rPr>
          <w:b/>
          <w:bCs/>
        </w:rPr>
        <w:t xml:space="preserve"> A</w:t>
      </w:r>
    </w:p>
    <w:p w:rsidR="00E82FB4" w:rsidRPr="00903C71" w:rsidRDefault="00E82FB4" w:rsidP="008477B9">
      <w:pPr>
        <w:pStyle w:val="DefaultText"/>
        <w:jc w:val="center"/>
        <w:rPr>
          <w:rStyle w:val="InitialStyle"/>
          <w:b/>
          <w:sz w:val="28"/>
          <w:szCs w:val="28"/>
        </w:rPr>
      </w:pPr>
      <w:r w:rsidRPr="00903C71">
        <w:rPr>
          <w:rStyle w:val="InitialStyle"/>
          <w:b/>
          <w:sz w:val="28"/>
          <w:szCs w:val="28"/>
        </w:rPr>
        <w:t xml:space="preserve">State of Maine </w:t>
      </w:r>
    </w:p>
    <w:p w:rsidR="00E82FB4" w:rsidRPr="00903C71" w:rsidRDefault="007004EA" w:rsidP="008477B9">
      <w:pPr>
        <w:pStyle w:val="DefaultText"/>
        <w:jc w:val="center"/>
        <w:rPr>
          <w:rStyle w:val="InitialStyle"/>
          <w:b/>
          <w:sz w:val="28"/>
          <w:szCs w:val="28"/>
        </w:rPr>
      </w:pPr>
      <w:r w:rsidRPr="00903C71">
        <w:rPr>
          <w:rStyle w:val="InitialStyle"/>
          <w:b/>
          <w:sz w:val="28"/>
          <w:szCs w:val="28"/>
        </w:rPr>
        <w:t xml:space="preserve">Department of </w:t>
      </w:r>
      <w:r w:rsidR="003831DC" w:rsidRPr="00903C71">
        <w:rPr>
          <w:rStyle w:val="InitialStyle"/>
          <w:b/>
          <w:sz w:val="28"/>
          <w:szCs w:val="28"/>
        </w:rPr>
        <w:t>Environmental Protection</w:t>
      </w:r>
    </w:p>
    <w:p w:rsidR="00E82FB4" w:rsidRPr="00903C71" w:rsidRDefault="00E82FB4" w:rsidP="00B75249">
      <w:pPr>
        <w:pStyle w:val="Heading2"/>
        <w:spacing w:before="0" w:after="0"/>
        <w:jc w:val="center"/>
        <w:rPr>
          <w:rStyle w:val="InitialStyle"/>
          <w:rFonts w:ascii="Times New Roman" w:hAnsi="Times New Roman" w:cs="Times New Roman"/>
          <w:sz w:val="28"/>
          <w:szCs w:val="28"/>
        </w:rPr>
      </w:pPr>
      <w:bookmarkStart w:id="74" w:name="_Toc367174752"/>
      <w:bookmarkStart w:id="75" w:name="_Toc445966082"/>
      <w:bookmarkStart w:id="76" w:name="_Toc458174895"/>
      <w:r w:rsidRPr="00903C71">
        <w:rPr>
          <w:rStyle w:val="InitialStyle"/>
          <w:rFonts w:ascii="Times New Roman" w:hAnsi="Times New Roman" w:cs="Times New Roman"/>
          <w:sz w:val="28"/>
          <w:szCs w:val="28"/>
        </w:rPr>
        <w:t>PROPOSAL COVER PAGE</w:t>
      </w:r>
      <w:bookmarkEnd w:id="74"/>
      <w:bookmarkEnd w:id="75"/>
      <w:bookmarkEnd w:id="76"/>
    </w:p>
    <w:p w:rsidR="004422C7" w:rsidRPr="00903C71" w:rsidRDefault="004422C7" w:rsidP="004422C7">
      <w:pPr>
        <w:pStyle w:val="DefaultText"/>
        <w:jc w:val="center"/>
        <w:rPr>
          <w:rStyle w:val="InitialStyle"/>
          <w:b/>
          <w:sz w:val="28"/>
          <w:szCs w:val="28"/>
        </w:rPr>
      </w:pPr>
      <w:r w:rsidRPr="00903C71">
        <w:rPr>
          <w:rStyle w:val="InitialStyle"/>
          <w:b/>
          <w:sz w:val="28"/>
          <w:szCs w:val="28"/>
        </w:rPr>
        <w:t>RFP#</w:t>
      </w:r>
      <w:r w:rsidR="00F55B7F">
        <w:rPr>
          <w:rStyle w:val="InitialStyle"/>
          <w:b/>
          <w:sz w:val="28"/>
          <w:szCs w:val="28"/>
        </w:rPr>
        <w:t>201609186</w:t>
      </w:r>
    </w:p>
    <w:p w:rsidR="004422C7" w:rsidRPr="008F4AAA" w:rsidRDefault="004422C7" w:rsidP="004422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b/>
          <w:bCs/>
          <w:sz w:val="28"/>
          <w:szCs w:val="28"/>
          <w:u w:val="single"/>
        </w:rPr>
      </w:pPr>
      <w:r w:rsidRPr="008F4AAA">
        <w:rPr>
          <w:rStyle w:val="InitialStyle"/>
          <w:b/>
          <w:bCs/>
          <w:sz w:val="28"/>
          <w:szCs w:val="28"/>
          <w:u w:val="single"/>
        </w:rPr>
        <w:t>Pre-Qualified Vendor List for</w:t>
      </w:r>
    </w:p>
    <w:p w:rsidR="004422C7" w:rsidRPr="00903C71" w:rsidRDefault="00903C71" w:rsidP="004422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u w:val="single"/>
        </w:rPr>
      </w:pPr>
      <w:r w:rsidRPr="00903C71">
        <w:rPr>
          <w:rStyle w:val="InitialStyle"/>
          <w:b/>
          <w:bCs/>
          <w:sz w:val="28"/>
          <w:szCs w:val="28"/>
          <w:u w:val="single"/>
        </w:rPr>
        <w:t>Replacing Home Heating Oil Tanks</w:t>
      </w:r>
    </w:p>
    <w:p w:rsidR="001E1521" w:rsidRPr="00903C71" w:rsidRDefault="001E1521" w:rsidP="008477B9">
      <w:pPr>
        <w:pStyle w:val="DefaultText"/>
        <w:jc w:val="center"/>
        <w:rPr>
          <w:rStyle w:val="InitialStyle"/>
          <w:sz w:val="28"/>
          <w:szCs w:val="28"/>
        </w:r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3389"/>
        <w:gridCol w:w="31"/>
        <w:gridCol w:w="3330"/>
        <w:gridCol w:w="28"/>
        <w:gridCol w:w="3389"/>
      </w:tblGrid>
      <w:tr w:rsidR="00717EE3" w:rsidRPr="00903C71" w:rsidTr="0033426D">
        <w:trPr>
          <w:cantSplit/>
        </w:trPr>
        <w:tc>
          <w:tcPr>
            <w:tcW w:w="10167" w:type="dxa"/>
            <w:gridSpan w:val="5"/>
            <w:tcBorders>
              <w:top w:val="double" w:sz="4" w:space="0" w:color="auto"/>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Bidder’s Organization Name:</w:t>
            </w:r>
          </w:p>
        </w:tc>
      </w:tr>
      <w:tr w:rsidR="00717EE3" w:rsidRPr="00903C71" w:rsidTr="0033426D">
        <w:trPr>
          <w:cantSplit/>
        </w:trPr>
        <w:tc>
          <w:tcPr>
            <w:tcW w:w="10167" w:type="dxa"/>
            <w:gridSpan w:val="5"/>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Chief Executive - Name/Title:</w:t>
            </w:r>
          </w:p>
        </w:tc>
      </w:tr>
      <w:tr w:rsidR="00717EE3" w:rsidRPr="00903C71" w:rsidTr="0033426D">
        <w:trPr>
          <w:cantSplit/>
        </w:trPr>
        <w:tc>
          <w:tcPr>
            <w:tcW w:w="3420" w:type="dxa"/>
            <w:gridSpan w:val="2"/>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Tel:</w:t>
            </w:r>
          </w:p>
        </w:tc>
        <w:tc>
          <w:tcPr>
            <w:tcW w:w="3330" w:type="dxa"/>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Fax:</w:t>
            </w:r>
          </w:p>
        </w:tc>
        <w:tc>
          <w:tcPr>
            <w:tcW w:w="3417" w:type="dxa"/>
            <w:gridSpan w:val="2"/>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E-mail:</w:t>
            </w:r>
          </w:p>
        </w:tc>
      </w:tr>
      <w:tr w:rsidR="00717EE3" w:rsidRPr="00903C71" w:rsidTr="0033426D">
        <w:trPr>
          <w:cantSplit/>
        </w:trPr>
        <w:tc>
          <w:tcPr>
            <w:tcW w:w="10167" w:type="dxa"/>
            <w:gridSpan w:val="5"/>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Headquarters Street Address:</w:t>
            </w:r>
          </w:p>
        </w:tc>
      </w:tr>
      <w:tr w:rsidR="00717EE3" w:rsidRPr="00903C71" w:rsidTr="0033426D">
        <w:trPr>
          <w:cantSplit/>
        </w:trPr>
        <w:tc>
          <w:tcPr>
            <w:tcW w:w="10167" w:type="dxa"/>
            <w:gridSpan w:val="5"/>
            <w:tcBorders>
              <w:left w:val="double" w:sz="4" w:space="0" w:color="auto"/>
              <w:right w:val="double" w:sz="4" w:space="0" w:color="auto"/>
            </w:tcBorders>
          </w:tcPr>
          <w:p w:rsidR="00717EE3" w:rsidRPr="00903C71" w:rsidRDefault="00717EE3" w:rsidP="0033426D">
            <w:pPr>
              <w:pStyle w:val="DefaultText"/>
              <w:rPr>
                <w:rStyle w:val="InitialStyle"/>
              </w:rPr>
            </w:pPr>
          </w:p>
        </w:tc>
      </w:tr>
      <w:tr w:rsidR="00717EE3" w:rsidRPr="00903C71" w:rsidTr="0033426D">
        <w:trPr>
          <w:cantSplit/>
        </w:trPr>
        <w:tc>
          <w:tcPr>
            <w:tcW w:w="10167" w:type="dxa"/>
            <w:gridSpan w:val="5"/>
            <w:tcBorders>
              <w:left w:val="double" w:sz="4" w:space="0" w:color="auto"/>
              <w:bottom w:val="single" w:sz="6" w:space="0" w:color="000000"/>
              <w:right w:val="double" w:sz="4" w:space="0" w:color="auto"/>
            </w:tcBorders>
          </w:tcPr>
          <w:p w:rsidR="00717EE3" w:rsidRPr="00903C71" w:rsidRDefault="00717EE3" w:rsidP="0033426D">
            <w:pPr>
              <w:pStyle w:val="DefaultText"/>
              <w:rPr>
                <w:rStyle w:val="InitialStyle"/>
              </w:rPr>
            </w:pPr>
            <w:r w:rsidRPr="00903C71">
              <w:rPr>
                <w:rStyle w:val="InitialStyle"/>
              </w:rPr>
              <w:t>Headquarters City/State/Zip:</w:t>
            </w:r>
          </w:p>
        </w:tc>
      </w:tr>
      <w:tr w:rsidR="00717EE3" w:rsidRPr="00903C71" w:rsidTr="0033426D">
        <w:trPr>
          <w:cantSplit/>
        </w:trPr>
        <w:tc>
          <w:tcPr>
            <w:tcW w:w="10167" w:type="dxa"/>
            <w:gridSpan w:val="5"/>
            <w:tcBorders>
              <w:left w:val="double" w:sz="4" w:space="0" w:color="auto"/>
              <w:bottom w:val="double" w:sz="4" w:space="0" w:color="auto"/>
              <w:right w:val="double" w:sz="4" w:space="0" w:color="auto"/>
            </w:tcBorders>
          </w:tcPr>
          <w:p w:rsidR="00717EE3" w:rsidRPr="00903C71" w:rsidRDefault="00717EE3" w:rsidP="0033426D">
            <w:pPr>
              <w:pStyle w:val="DefaultText"/>
              <w:rPr>
                <w:rStyle w:val="InitialStyle"/>
              </w:rPr>
            </w:pPr>
          </w:p>
        </w:tc>
      </w:tr>
      <w:tr w:rsidR="00717EE3" w:rsidRPr="00903C71" w:rsidTr="0033426D">
        <w:trPr>
          <w:cantSplit/>
        </w:trPr>
        <w:tc>
          <w:tcPr>
            <w:tcW w:w="10167" w:type="dxa"/>
            <w:gridSpan w:val="5"/>
            <w:tcBorders>
              <w:top w:val="double" w:sz="4" w:space="0" w:color="auto"/>
              <w:left w:val="double" w:sz="4" w:space="0" w:color="auto"/>
              <w:right w:val="double" w:sz="4" w:space="0" w:color="auto"/>
            </w:tcBorders>
          </w:tcPr>
          <w:p w:rsidR="00717EE3" w:rsidRPr="00903C71" w:rsidRDefault="00717EE3" w:rsidP="0033426D">
            <w:pPr>
              <w:pStyle w:val="DefaultText"/>
              <w:rPr>
                <w:rStyle w:val="InitialStyle"/>
                <w:i/>
              </w:rPr>
            </w:pPr>
            <w:r w:rsidRPr="00903C71">
              <w:rPr>
                <w:rStyle w:val="InitialStyle"/>
                <w:i/>
              </w:rPr>
              <w:t>(provide information requested below if different from above)</w:t>
            </w:r>
          </w:p>
        </w:tc>
      </w:tr>
      <w:tr w:rsidR="00717EE3" w:rsidRPr="00903C71" w:rsidTr="0033426D">
        <w:trPr>
          <w:cantSplit/>
        </w:trPr>
        <w:tc>
          <w:tcPr>
            <w:tcW w:w="10167" w:type="dxa"/>
            <w:gridSpan w:val="5"/>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Lead Point of Contact for Proposal - Name/Title:</w:t>
            </w:r>
          </w:p>
        </w:tc>
      </w:tr>
      <w:tr w:rsidR="00717EE3" w:rsidRPr="00903C71" w:rsidTr="0033426D">
        <w:trPr>
          <w:cantSplit/>
        </w:trPr>
        <w:tc>
          <w:tcPr>
            <w:tcW w:w="3389" w:type="dxa"/>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Tel:</w:t>
            </w:r>
          </w:p>
        </w:tc>
        <w:tc>
          <w:tcPr>
            <w:tcW w:w="3389" w:type="dxa"/>
            <w:gridSpan w:val="3"/>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Fax:</w:t>
            </w:r>
          </w:p>
        </w:tc>
        <w:tc>
          <w:tcPr>
            <w:tcW w:w="3389" w:type="dxa"/>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E-mail:</w:t>
            </w:r>
          </w:p>
        </w:tc>
      </w:tr>
      <w:tr w:rsidR="00717EE3" w:rsidRPr="00903C71" w:rsidTr="0033426D">
        <w:trPr>
          <w:cantSplit/>
        </w:trPr>
        <w:tc>
          <w:tcPr>
            <w:tcW w:w="10167" w:type="dxa"/>
            <w:gridSpan w:val="5"/>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Street Address:</w:t>
            </w:r>
          </w:p>
        </w:tc>
      </w:tr>
      <w:tr w:rsidR="00717EE3" w:rsidRPr="00903C71" w:rsidTr="0033426D">
        <w:trPr>
          <w:cantSplit/>
        </w:trPr>
        <w:tc>
          <w:tcPr>
            <w:tcW w:w="10167" w:type="dxa"/>
            <w:gridSpan w:val="5"/>
            <w:tcBorders>
              <w:left w:val="double" w:sz="4" w:space="0" w:color="auto"/>
              <w:right w:val="double" w:sz="4" w:space="0" w:color="auto"/>
            </w:tcBorders>
          </w:tcPr>
          <w:p w:rsidR="00717EE3" w:rsidRPr="00903C71" w:rsidRDefault="00717EE3" w:rsidP="0033426D">
            <w:pPr>
              <w:pStyle w:val="DefaultText"/>
              <w:rPr>
                <w:rStyle w:val="InitialStyle"/>
              </w:rPr>
            </w:pPr>
          </w:p>
        </w:tc>
      </w:tr>
      <w:tr w:rsidR="00717EE3" w:rsidRPr="00903C71" w:rsidTr="0033426D">
        <w:trPr>
          <w:cantSplit/>
        </w:trPr>
        <w:tc>
          <w:tcPr>
            <w:tcW w:w="10167" w:type="dxa"/>
            <w:gridSpan w:val="5"/>
            <w:tcBorders>
              <w:left w:val="double" w:sz="4" w:space="0" w:color="auto"/>
              <w:right w:val="double" w:sz="4" w:space="0" w:color="auto"/>
            </w:tcBorders>
          </w:tcPr>
          <w:p w:rsidR="00717EE3" w:rsidRPr="00903C71" w:rsidRDefault="00717EE3" w:rsidP="0033426D">
            <w:pPr>
              <w:pStyle w:val="DefaultText"/>
              <w:rPr>
                <w:rStyle w:val="InitialStyle"/>
              </w:rPr>
            </w:pPr>
            <w:r w:rsidRPr="00903C71">
              <w:rPr>
                <w:rStyle w:val="InitialStyle"/>
              </w:rPr>
              <w:t>City/State/Zip:</w:t>
            </w:r>
          </w:p>
        </w:tc>
      </w:tr>
      <w:tr w:rsidR="00717EE3" w:rsidRPr="00903C71" w:rsidTr="0033426D">
        <w:trPr>
          <w:cantSplit/>
        </w:trPr>
        <w:tc>
          <w:tcPr>
            <w:tcW w:w="10167" w:type="dxa"/>
            <w:gridSpan w:val="5"/>
            <w:tcBorders>
              <w:left w:val="double" w:sz="4" w:space="0" w:color="auto"/>
              <w:bottom w:val="double" w:sz="4" w:space="0" w:color="auto"/>
              <w:right w:val="double" w:sz="4" w:space="0" w:color="auto"/>
            </w:tcBorders>
          </w:tcPr>
          <w:p w:rsidR="00717EE3" w:rsidRPr="00903C71" w:rsidRDefault="00717EE3" w:rsidP="0033426D">
            <w:pPr>
              <w:pStyle w:val="DefaultText"/>
              <w:rPr>
                <w:rStyle w:val="InitialStyle"/>
              </w:rPr>
            </w:pPr>
          </w:p>
        </w:tc>
      </w:tr>
    </w:tbl>
    <w:p w:rsidR="00717EE3" w:rsidRPr="00903C71" w:rsidRDefault="00717EE3" w:rsidP="00717EE3">
      <w:pPr>
        <w:pStyle w:val="DefaultText"/>
        <w:jc w:val="center"/>
        <w:rPr>
          <w:rStyle w:val="InitialStyle"/>
          <w:sz w:val="16"/>
          <w:szCs w:val="1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00"/>
        <w:gridCol w:w="5670"/>
      </w:tblGrid>
      <w:tr w:rsidR="004B23DF" w:rsidTr="00137A56">
        <w:trPr>
          <w:trHeight w:val="413"/>
        </w:trPr>
        <w:tc>
          <w:tcPr>
            <w:tcW w:w="4500" w:type="dxa"/>
            <w:shd w:val="clear" w:color="auto" w:fill="auto"/>
            <w:vAlign w:val="center"/>
          </w:tcPr>
          <w:p w:rsidR="004B23DF" w:rsidRPr="00137A56" w:rsidRDefault="00137A56" w:rsidP="00CF3510">
            <w:pPr>
              <w:pStyle w:val="DefaultText"/>
              <w:rPr>
                <w:rStyle w:val="InitialStyle"/>
              </w:rPr>
            </w:pPr>
            <w:r w:rsidRPr="00137A56">
              <w:rPr>
                <w:rStyle w:val="InitialStyle"/>
              </w:rPr>
              <w:t>Master Oil Burner Technician Hourly Rate</w:t>
            </w:r>
          </w:p>
        </w:tc>
        <w:tc>
          <w:tcPr>
            <w:tcW w:w="5670" w:type="dxa"/>
            <w:shd w:val="clear" w:color="auto" w:fill="auto"/>
            <w:vAlign w:val="center"/>
          </w:tcPr>
          <w:p w:rsidR="004B23DF" w:rsidRPr="00137A56" w:rsidRDefault="00137A56" w:rsidP="0070366D">
            <w:pPr>
              <w:pStyle w:val="DefaultText"/>
              <w:rPr>
                <w:rStyle w:val="InitialStyle"/>
              </w:rPr>
            </w:pPr>
            <w:r w:rsidRPr="00137A56">
              <w:rPr>
                <w:rStyle w:val="InitialStyle"/>
              </w:rPr>
              <w:t>$</w:t>
            </w:r>
          </w:p>
        </w:tc>
      </w:tr>
      <w:tr w:rsidR="004B23DF" w:rsidTr="0070366D">
        <w:tc>
          <w:tcPr>
            <w:tcW w:w="10170" w:type="dxa"/>
            <w:gridSpan w:val="2"/>
            <w:shd w:val="clear" w:color="auto" w:fill="auto"/>
          </w:tcPr>
          <w:p w:rsidR="004B23DF" w:rsidRPr="00437E63" w:rsidRDefault="004B23DF" w:rsidP="0070366D">
            <w:pPr>
              <w:pStyle w:val="DefaultText"/>
              <w:rPr>
                <w:rStyle w:val="InitialStyle"/>
                <w:i/>
              </w:rPr>
            </w:pPr>
            <w:r w:rsidRPr="00437E63">
              <w:rPr>
                <w:rStyle w:val="InitialStyle"/>
                <w:i/>
              </w:rPr>
              <w:t>The proposed cost listed above is for reference purposes only, not evaluation purposes.  In the event that the cost noted above does not match the</w:t>
            </w:r>
            <w:r>
              <w:rPr>
                <w:rStyle w:val="InitialStyle"/>
                <w:i/>
              </w:rPr>
              <w:t xml:space="preserve"> Bidder’s detailed</w:t>
            </w:r>
            <w:r w:rsidRPr="00437E63">
              <w:rPr>
                <w:rStyle w:val="InitialStyle"/>
                <w:i/>
              </w:rPr>
              <w:t xml:space="preserve"> cost proposal documents, then the</w:t>
            </w:r>
            <w:r>
              <w:rPr>
                <w:rStyle w:val="InitialStyle"/>
                <w:i/>
              </w:rPr>
              <w:t xml:space="preserve"> information on the</w:t>
            </w:r>
            <w:r w:rsidRPr="00437E63">
              <w:rPr>
                <w:rStyle w:val="InitialStyle"/>
                <w:i/>
              </w:rPr>
              <w:t xml:space="preserve"> cost proposal documents will take precedence.</w:t>
            </w:r>
          </w:p>
        </w:tc>
      </w:tr>
    </w:tbl>
    <w:p w:rsidR="00717EE3" w:rsidRPr="00903C71" w:rsidRDefault="00717EE3" w:rsidP="00717EE3">
      <w:pPr>
        <w:pStyle w:val="DefaultText"/>
        <w:rPr>
          <w:rStyle w:val="InitialStyle"/>
        </w:rPr>
      </w:pPr>
    </w:p>
    <w:p w:rsidR="00717EE3" w:rsidRPr="00903C71" w:rsidRDefault="00717EE3" w:rsidP="00717EE3">
      <w:pPr>
        <w:pStyle w:val="DefaultText"/>
        <w:numPr>
          <w:ilvl w:val="0"/>
          <w:numId w:val="3"/>
        </w:numPr>
        <w:rPr>
          <w:rStyle w:val="InitialStyle"/>
        </w:rPr>
      </w:pPr>
      <w:r w:rsidRPr="00903C71">
        <w:t>This proposal and the pricing structure contained herein will remain firm for a period of 180 days from the date and time of the bid opening.</w:t>
      </w:r>
    </w:p>
    <w:p w:rsidR="00717EE3" w:rsidRPr="00903C71" w:rsidRDefault="00717EE3" w:rsidP="00717EE3">
      <w:pPr>
        <w:pStyle w:val="DefaultText"/>
        <w:numPr>
          <w:ilvl w:val="0"/>
          <w:numId w:val="1"/>
        </w:numPr>
        <w:tabs>
          <w:tab w:val="left" w:pos="360"/>
        </w:tabs>
        <w:rPr>
          <w:rStyle w:val="InitialStyle"/>
        </w:rPr>
      </w:pPr>
      <w:r w:rsidRPr="00903C71">
        <w:rPr>
          <w:rStyle w:val="InitialStyle"/>
        </w:rPr>
        <w:t>No personnel currently employed by the Department or any other State agency participated, either directly or indirectly, in any activities relating to the preparation of the Bidder’s proposal.</w:t>
      </w:r>
    </w:p>
    <w:p w:rsidR="00717EE3" w:rsidRPr="00903C71" w:rsidRDefault="00717EE3" w:rsidP="00717EE3">
      <w:pPr>
        <w:pStyle w:val="DefaultText"/>
        <w:numPr>
          <w:ilvl w:val="0"/>
          <w:numId w:val="1"/>
        </w:numPr>
        <w:rPr>
          <w:rStyle w:val="InitialStyle"/>
        </w:rPr>
      </w:pPr>
      <w:r w:rsidRPr="00903C71">
        <w:rPr>
          <w:rStyle w:val="InitialStyle"/>
        </w:rPr>
        <w:t>No attempt has been made or will be made by the Bidder to induce any other person or firm to submit or not to submit a proposal.</w:t>
      </w:r>
    </w:p>
    <w:p w:rsidR="00717EE3" w:rsidRPr="00903C71" w:rsidRDefault="00717EE3" w:rsidP="00717EE3">
      <w:pPr>
        <w:pStyle w:val="DefaultText"/>
        <w:numPr>
          <w:ilvl w:val="0"/>
          <w:numId w:val="1"/>
        </w:numPr>
        <w:rPr>
          <w:rStyle w:val="InitialStyle"/>
        </w:rPr>
      </w:pPr>
      <w:r w:rsidRPr="00903C71">
        <w:rPr>
          <w:rStyle w:val="InitialStyle"/>
        </w:rPr>
        <w:t>The undersigned is authorized to enter into contractual obligations on behalf of the above-named organization.</w:t>
      </w:r>
    </w:p>
    <w:p w:rsidR="00717EE3" w:rsidRPr="00903C71" w:rsidRDefault="00717EE3" w:rsidP="00717EE3">
      <w:pPr>
        <w:pStyle w:val="DefaultText"/>
        <w:rPr>
          <w:rStyle w:val="InitialStyle"/>
        </w:rPr>
      </w:pPr>
    </w:p>
    <w:p w:rsidR="00717EE3" w:rsidRPr="00903C71" w:rsidRDefault="00717EE3" w:rsidP="00717EE3">
      <w:pPr>
        <w:pStyle w:val="DefaultText"/>
        <w:rPr>
          <w:rStyle w:val="InitialStyle"/>
          <w:i/>
        </w:rPr>
      </w:pPr>
      <w:r w:rsidRPr="00903C71">
        <w:rPr>
          <w:rStyle w:val="InitialStyle"/>
          <w:i/>
        </w:rPr>
        <w:t>To the best of my knowledge, all information provided in the enclosed proposal, both programmatic and financial, is complete and accurate at the time of submission.</w:t>
      </w:r>
    </w:p>
    <w:p w:rsidR="00717EE3" w:rsidRPr="00903C71" w:rsidRDefault="00717EE3" w:rsidP="00717EE3">
      <w:pPr>
        <w:pStyle w:val="DefaultText"/>
        <w:rPr>
          <w:rStyle w:val="InitialStyle"/>
        </w:rPr>
      </w:pPr>
    </w:p>
    <w:tbl>
      <w:tblPr>
        <w:tblW w:w="10227" w:type="dxa"/>
        <w:jc w:val="center"/>
        <w:tblInd w:w="-17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94"/>
        <w:gridCol w:w="4033"/>
      </w:tblGrid>
      <w:tr w:rsidR="00717EE3" w:rsidRPr="00903C71" w:rsidTr="009F4831">
        <w:trPr>
          <w:cantSplit/>
          <w:trHeight w:val="618"/>
          <w:jc w:val="center"/>
        </w:trPr>
        <w:tc>
          <w:tcPr>
            <w:tcW w:w="6194" w:type="dxa"/>
          </w:tcPr>
          <w:p w:rsidR="00717EE3" w:rsidRPr="00903C71" w:rsidRDefault="00717EE3" w:rsidP="0033426D">
            <w:pPr>
              <w:pStyle w:val="DefaultText"/>
              <w:rPr>
                <w:rStyle w:val="InitialStyle"/>
              </w:rPr>
            </w:pPr>
            <w:r w:rsidRPr="00903C71">
              <w:rPr>
                <w:rStyle w:val="InitialStyle"/>
              </w:rPr>
              <w:t>Name (Print):</w:t>
            </w:r>
          </w:p>
          <w:p w:rsidR="00717EE3" w:rsidRPr="00903C71" w:rsidRDefault="00717EE3" w:rsidP="0033426D">
            <w:pPr>
              <w:pStyle w:val="DefaultText"/>
              <w:rPr>
                <w:rStyle w:val="InitialStyle"/>
              </w:rPr>
            </w:pPr>
          </w:p>
        </w:tc>
        <w:tc>
          <w:tcPr>
            <w:tcW w:w="4033" w:type="dxa"/>
          </w:tcPr>
          <w:p w:rsidR="00717EE3" w:rsidRPr="00903C71" w:rsidRDefault="00717EE3" w:rsidP="0033426D">
            <w:pPr>
              <w:pStyle w:val="DefaultText"/>
              <w:ind w:left="82"/>
              <w:rPr>
                <w:rStyle w:val="InitialStyle"/>
              </w:rPr>
            </w:pPr>
            <w:r w:rsidRPr="00903C71">
              <w:rPr>
                <w:rStyle w:val="InitialStyle"/>
              </w:rPr>
              <w:t>Title:</w:t>
            </w:r>
          </w:p>
        </w:tc>
      </w:tr>
      <w:tr w:rsidR="00717EE3" w:rsidRPr="00903C71" w:rsidTr="009F4831">
        <w:trPr>
          <w:cantSplit/>
          <w:trHeight w:val="600"/>
          <w:jc w:val="center"/>
        </w:trPr>
        <w:tc>
          <w:tcPr>
            <w:tcW w:w="6194" w:type="dxa"/>
          </w:tcPr>
          <w:p w:rsidR="00717EE3" w:rsidRPr="00903C71" w:rsidRDefault="00717EE3" w:rsidP="0033426D">
            <w:pPr>
              <w:pStyle w:val="DefaultText"/>
              <w:rPr>
                <w:rStyle w:val="InitialStyle"/>
              </w:rPr>
            </w:pPr>
            <w:r w:rsidRPr="00903C71">
              <w:rPr>
                <w:rStyle w:val="InitialStyle"/>
              </w:rPr>
              <w:t>Authorized Signature:</w:t>
            </w:r>
          </w:p>
          <w:p w:rsidR="00717EE3" w:rsidRPr="00903C71" w:rsidRDefault="00717EE3" w:rsidP="0033426D">
            <w:pPr>
              <w:pStyle w:val="DefaultText"/>
              <w:rPr>
                <w:rStyle w:val="InitialStyle"/>
              </w:rPr>
            </w:pPr>
          </w:p>
        </w:tc>
        <w:tc>
          <w:tcPr>
            <w:tcW w:w="4033" w:type="dxa"/>
          </w:tcPr>
          <w:p w:rsidR="00717EE3" w:rsidRPr="00903C71" w:rsidRDefault="00717EE3" w:rsidP="0033426D">
            <w:pPr>
              <w:pStyle w:val="DefaultText"/>
              <w:ind w:left="82"/>
              <w:rPr>
                <w:rStyle w:val="InitialStyle"/>
              </w:rPr>
            </w:pPr>
            <w:r w:rsidRPr="00903C71">
              <w:rPr>
                <w:rStyle w:val="InitialStyle"/>
              </w:rPr>
              <w:t>Date:</w:t>
            </w:r>
          </w:p>
        </w:tc>
      </w:tr>
    </w:tbl>
    <w:p w:rsidR="00717EE3" w:rsidRPr="00903C71" w:rsidRDefault="00717EE3" w:rsidP="00717EE3">
      <w:pPr>
        <w:pStyle w:val="DefaultText"/>
        <w:rPr>
          <w:rStyle w:val="InitialStyle"/>
        </w:rPr>
      </w:pPr>
    </w:p>
    <w:p w:rsidR="00717EE3" w:rsidRPr="00903C71" w:rsidRDefault="00717EE3" w:rsidP="00717EE3">
      <w:pPr>
        <w:pStyle w:val="DefaultText"/>
        <w:rPr>
          <w:rStyle w:val="InitialStyle"/>
        </w:rPr>
      </w:pPr>
    </w:p>
    <w:p w:rsidR="00155269" w:rsidRPr="00903C71" w:rsidRDefault="00155269" w:rsidP="00235985">
      <w:pPr>
        <w:pStyle w:val="DefaultText"/>
        <w:rPr>
          <w:rStyle w:val="InitialStyle"/>
          <w:i/>
        </w:rPr>
        <w:sectPr w:rsidR="00155269" w:rsidRPr="00903C71" w:rsidSect="00D006E3">
          <w:headerReference w:type="default" r:id="rId22"/>
          <w:footerReference w:type="default" r:id="rId23"/>
          <w:pgSz w:w="12240" w:h="15840" w:code="1"/>
          <w:pgMar w:top="720" w:right="720" w:bottom="432" w:left="720" w:header="432" w:footer="288" w:gutter="0"/>
          <w:paperSrc w:first="15" w:other="15"/>
          <w:cols w:space="720"/>
          <w:docGrid w:linePitch="360"/>
        </w:sectPr>
      </w:pPr>
    </w:p>
    <w:p w:rsidR="00717EE3" w:rsidRPr="00903C71" w:rsidRDefault="00717EE3" w:rsidP="00717EE3">
      <w:pPr>
        <w:pStyle w:val="DefaultText"/>
        <w:rPr>
          <w:rStyle w:val="InitialStyle"/>
          <w:b/>
        </w:rPr>
      </w:pPr>
      <w:r w:rsidRPr="00903C71">
        <w:rPr>
          <w:rStyle w:val="InitialStyle"/>
          <w:b/>
        </w:rPr>
        <w:t>APPENDIX B</w:t>
      </w:r>
    </w:p>
    <w:p w:rsidR="00717EE3" w:rsidRPr="00365E6E" w:rsidRDefault="00717EE3" w:rsidP="00717EE3">
      <w:pPr>
        <w:pStyle w:val="DefaultText"/>
        <w:jc w:val="center"/>
        <w:rPr>
          <w:rStyle w:val="InitialStyle"/>
          <w:b/>
          <w:sz w:val="28"/>
          <w:szCs w:val="28"/>
          <w:highlight w:val="yellow"/>
        </w:rPr>
      </w:pPr>
    </w:p>
    <w:p w:rsidR="00AC0C59" w:rsidRPr="00365E6E" w:rsidRDefault="00AC0C59" w:rsidP="00717EE3">
      <w:pPr>
        <w:pStyle w:val="DefaultText"/>
        <w:jc w:val="center"/>
        <w:rPr>
          <w:rStyle w:val="InitialStyle"/>
          <w:b/>
          <w:sz w:val="28"/>
          <w:szCs w:val="28"/>
          <w:highlight w:val="yellow"/>
        </w:rPr>
      </w:pPr>
    </w:p>
    <w:p w:rsidR="00717EE3" w:rsidRPr="00903C71" w:rsidRDefault="00717EE3" w:rsidP="00717EE3">
      <w:pPr>
        <w:pStyle w:val="DefaultText"/>
        <w:jc w:val="center"/>
        <w:rPr>
          <w:rStyle w:val="InitialStyle"/>
          <w:b/>
          <w:sz w:val="28"/>
          <w:szCs w:val="28"/>
        </w:rPr>
      </w:pPr>
      <w:r w:rsidRPr="00903C71">
        <w:rPr>
          <w:rStyle w:val="InitialStyle"/>
          <w:b/>
          <w:sz w:val="28"/>
          <w:szCs w:val="28"/>
        </w:rPr>
        <w:t xml:space="preserve">State of Maine </w:t>
      </w:r>
    </w:p>
    <w:p w:rsidR="00717EE3" w:rsidRPr="00903C71" w:rsidRDefault="00717EE3" w:rsidP="00717EE3">
      <w:pPr>
        <w:pStyle w:val="DefaultText"/>
        <w:jc w:val="center"/>
        <w:rPr>
          <w:rStyle w:val="InitialStyle"/>
          <w:b/>
          <w:sz w:val="28"/>
          <w:szCs w:val="28"/>
        </w:rPr>
      </w:pPr>
      <w:r w:rsidRPr="00903C71">
        <w:rPr>
          <w:rStyle w:val="InitialStyle"/>
          <w:b/>
          <w:sz w:val="28"/>
          <w:szCs w:val="28"/>
        </w:rPr>
        <w:t>Department of Environmental Protection</w:t>
      </w:r>
    </w:p>
    <w:p w:rsidR="00717EE3" w:rsidRPr="00903C71" w:rsidRDefault="00717EE3" w:rsidP="00717EE3">
      <w:pPr>
        <w:pStyle w:val="DefaultText"/>
        <w:jc w:val="center"/>
        <w:rPr>
          <w:rStyle w:val="InitialStyle"/>
          <w:b/>
          <w:sz w:val="28"/>
          <w:szCs w:val="28"/>
        </w:rPr>
      </w:pPr>
      <w:r w:rsidRPr="00903C71">
        <w:rPr>
          <w:rStyle w:val="InitialStyle"/>
          <w:b/>
          <w:sz w:val="28"/>
          <w:szCs w:val="28"/>
        </w:rPr>
        <w:t>DEBARMENT, PERFORMANCE and NON-COLLUSION CERTIFICATION</w:t>
      </w:r>
    </w:p>
    <w:p w:rsidR="00717EE3" w:rsidRPr="00903C71" w:rsidRDefault="00717EE3" w:rsidP="00717EE3">
      <w:pPr>
        <w:pStyle w:val="DefaultText"/>
        <w:jc w:val="center"/>
        <w:rPr>
          <w:rStyle w:val="InitialStyle"/>
          <w:b/>
          <w:sz w:val="28"/>
          <w:szCs w:val="28"/>
        </w:rPr>
      </w:pPr>
      <w:r w:rsidRPr="00903C71">
        <w:rPr>
          <w:rStyle w:val="InitialStyle"/>
          <w:b/>
          <w:sz w:val="28"/>
          <w:szCs w:val="28"/>
        </w:rPr>
        <w:t>RFP#</w:t>
      </w:r>
      <w:r w:rsidR="00F55B7F">
        <w:rPr>
          <w:rStyle w:val="InitialStyle"/>
          <w:b/>
          <w:sz w:val="28"/>
          <w:szCs w:val="28"/>
        </w:rPr>
        <w:t>201609186</w:t>
      </w:r>
    </w:p>
    <w:p w:rsidR="00717EE3" w:rsidRPr="008F4AAA" w:rsidRDefault="00717EE3" w:rsidP="00717EE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b/>
          <w:bCs/>
          <w:sz w:val="28"/>
          <w:szCs w:val="28"/>
          <w:u w:val="single"/>
        </w:rPr>
      </w:pPr>
      <w:r w:rsidRPr="008F4AAA">
        <w:rPr>
          <w:rStyle w:val="InitialStyle"/>
          <w:b/>
          <w:bCs/>
          <w:sz w:val="28"/>
          <w:szCs w:val="28"/>
          <w:u w:val="single"/>
        </w:rPr>
        <w:t>Pre-Qualified Vendor List for</w:t>
      </w:r>
    </w:p>
    <w:p w:rsidR="00717EE3" w:rsidRPr="00903C71" w:rsidRDefault="00903C71" w:rsidP="00717EE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u w:val="single"/>
        </w:rPr>
      </w:pPr>
      <w:r w:rsidRPr="00903C71">
        <w:rPr>
          <w:rStyle w:val="InitialStyle"/>
          <w:b/>
          <w:bCs/>
          <w:sz w:val="28"/>
          <w:szCs w:val="28"/>
          <w:u w:val="single"/>
        </w:rPr>
        <w:t>Replacing Home Heating Oil Tanks</w:t>
      </w:r>
    </w:p>
    <w:p w:rsidR="00717EE3" w:rsidRPr="00903C71" w:rsidRDefault="00717EE3" w:rsidP="00717EE3">
      <w:pPr>
        <w:pStyle w:val="DefaultText"/>
        <w:jc w:val="center"/>
        <w:rPr>
          <w:rStyle w:val="InitialStyle"/>
          <w:b/>
          <w:sz w:val="28"/>
          <w:szCs w:val="28"/>
        </w:rPr>
      </w:pPr>
    </w:p>
    <w:p w:rsidR="00717EE3" w:rsidRPr="00903C71" w:rsidRDefault="00717EE3" w:rsidP="00717EE3">
      <w:pPr>
        <w:pStyle w:val="DefaultText"/>
        <w:rPr>
          <w:rStyle w:val="InitialStyle"/>
          <w:i/>
        </w:rPr>
      </w:pPr>
    </w:p>
    <w:p w:rsidR="00717EE3" w:rsidRPr="00903C71" w:rsidRDefault="00717EE3" w:rsidP="00717EE3">
      <w:pPr>
        <w:pStyle w:val="DefaultText"/>
        <w:rPr>
          <w:rStyle w:val="InitialStyle"/>
          <w:i/>
        </w:rPr>
      </w:pPr>
    </w:p>
    <w:p w:rsidR="00717EE3" w:rsidRPr="00903C71" w:rsidRDefault="00717EE3" w:rsidP="00717EE3">
      <w:pPr>
        <w:spacing w:after="200"/>
        <w:rPr>
          <w:i/>
          <w:iCs/>
          <w:sz w:val="24"/>
          <w:szCs w:val="24"/>
        </w:rPr>
      </w:pPr>
      <w:r w:rsidRPr="00903C71">
        <w:rPr>
          <w:i/>
          <w:iCs/>
          <w:sz w:val="24"/>
          <w:szCs w:val="24"/>
        </w:rPr>
        <w:t>By signing this document, I certify to the best of my knowledge and belief that the aforementioned organization, its principals and any subcontractors named in this proposal:</w:t>
      </w:r>
    </w:p>
    <w:p w:rsidR="00717EE3" w:rsidRPr="00903C71" w:rsidRDefault="00717EE3" w:rsidP="00D74E4C">
      <w:pPr>
        <w:widowControl/>
        <w:numPr>
          <w:ilvl w:val="0"/>
          <w:numId w:val="13"/>
        </w:numPr>
        <w:autoSpaceDE/>
        <w:autoSpaceDN/>
        <w:spacing w:after="200" w:line="276" w:lineRule="auto"/>
        <w:ind w:left="540"/>
        <w:contextualSpacing/>
        <w:rPr>
          <w:i/>
          <w:iCs/>
          <w:sz w:val="24"/>
          <w:szCs w:val="24"/>
        </w:rPr>
      </w:pPr>
      <w:r w:rsidRPr="00903C71">
        <w:rPr>
          <w:i/>
          <w:iCs/>
          <w:sz w:val="24"/>
          <w:szCs w:val="24"/>
        </w:rPr>
        <w:t>Are not presently debarred, suspended, proposed for debarment, and declared ineligible or voluntarily excluded from bidding or working on contracts issued by any governmental agency.</w:t>
      </w:r>
    </w:p>
    <w:p w:rsidR="00717EE3" w:rsidRPr="00903C71" w:rsidRDefault="00717EE3" w:rsidP="00D74E4C">
      <w:pPr>
        <w:widowControl/>
        <w:numPr>
          <w:ilvl w:val="0"/>
          <w:numId w:val="13"/>
        </w:numPr>
        <w:autoSpaceDE/>
        <w:autoSpaceDN/>
        <w:spacing w:after="200" w:line="276" w:lineRule="auto"/>
        <w:ind w:left="540"/>
        <w:contextualSpacing/>
        <w:rPr>
          <w:i/>
          <w:iCs/>
          <w:sz w:val="24"/>
          <w:szCs w:val="24"/>
        </w:rPr>
      </w:pPr>
      <w:r w:rsidRPr="00903C71">
        <w:rPr>
          <w:i/>
          <w:iCs/>
          <w:sz w:val="24"/>
          <w:szCs w:val="24"/>
        </w:rPr>
        <w:t>Have not within three years of submitting the proposal for this contract been convicted of or had a civil judgment rendered against them for:</w:t>
      </w:r>
    </w:p>
    <w:p w:rsidR="00717EE3" w:rsidRPr="00903C71" w:rsidRDefault="00717EE3" w:rsidP="00D74E4C">
      <w:pPr>
        <w:widowControl/>
        <w:numPr>
          <w:ilvl w:val="1"/>
          <w:numId w:val="14"/>
        </w:numPr>
        <w:autoSpaceDE/>
        <w:autoSpaceDN/>
        <w:spacing w:after="200" w:line="276" w:lineRule="auto"/>
        <w:ind w:left="1080" w:hanging="180"/>
        <w:contextualSpacing/>
        <w:rPr>
          <w:i/>
          <w:iCs/>
          <w:sz w:val="24"/>
          <w:szCs w:val="24"/>
        </w:rPr>
      </w:pPr>
      <w:r w:rsidRPr="00903C71">
        <w:rPr>
          <w:i/>
          <w:iCs/>
          <w:sz w:val="24"/>
          <w:szCs w:val="24"/>
        </w:rPr>
        <w:t>Fraud or a criminal offense in connection with obtaining, attempting to obtain, or performing a federal, state or local government transaction or contract.</w:t>
      </w:r>
    </w:p>
    <w:p w:rsidR="00717EE3" w:rsidRPr="00903C71" w:rsidRDefault="00717EE3" w:rsidP="00D74E4C">
      <w:pPr>
        <w:widowControl/>
        <w:numPr>
          <w:ilvl w:val="1"/>
          <w:numId w:val="14"/>
        </w:numPr>
        <w:autoSpaceDE/>
        <w:autoSpaceDN/>
        <w:spacing w:after="200" w:line="276" w:lineRule="auto"/>
        <w:ind w:left="1080" w:hanging="180"/>
        <w:contextualSpacing/>
        <w:rPr>
          <w:i/>
          <w:iCs/>
          <w:sz w:val="24"/>
          <w:szCs w:val="24"/>
        </w:rPr>
      </w:pPr>
      <w:r w:rsidRPr="00903C71">
        <w:rPr>
          <w:i/>
          <w:iCs/>
          <w:sz w:val="24"/>
          <w:szCs w:val="24"/>
        </w:rPr>
        <w:t>Violating Federal or State antitrust statutes or committing embezzlement, theft, forgery, bribery, falsification or destruction of records, making false statements, or receiving stolen property;</w:t>
      </w:r>
    </w:p>
    <w:p w:rsidR="00717EE3" w:rsidRPr="00903C71" w:rsidRDefault="00717EE3" w:rsidP="00D74E4C">
      <w:pPr>
        <w:widowControl/>
        <w:numPr>
          <w:ilvl w:val="1"/>
          <w:numId w:val="14"/>
        </w:numPr>
        <w:autoSpaceDE/>
        <w:autoSpaceDN/>
        <w:spacing w:after="200" w:line="276" w:lineRule="auto"/>
        <w:ind w:left="1080" w:hanging="180"/>
        <w:contextualSpacing/>
        <w:rPr>
          <w:i/>
          <w:iCs/>
          <w:sz w:val="24"/>
          <w:szCs w:val="24"/>
        </w:rPr>
      </w:pPr>
      <w:r w:rsidRPr="00903C71">
        <w:rPr>
          <w:i/>
          <w:iCs/>
          <w:sz w:val="24"/>
          <w:szCs w:val="24"/>
        </w:rPr>
        <w:t>Are not presently indicted for or otherwise criminally or civilly charged by a governmental entity (Federal, State or Local) with commission of any of the offenses enumerated in paragraph (b) of this certification; and</w:t>
      </w:r>
    </w:p>
    <w:p w:rsidR="00717EE3" w:rsidRPr="00903C71" w:rsidRDefault="00717EE3" w:rsidP="00D74E4C">
      <w:pPr>
        <w:widowControl/>
        <w:numPr>
          <w:ilvl w:val="1"/>
          <w:numId w:val="14"/>
        </w:numPr>
        <w:autoSpaceDE/>
        <w:autoSpaceDN/>
        <w:spacing w:after="200" w:line="276" w:lineRule="auto"/>
        <w:ind w:left="1080" w:hanging="180"/>
        <w:contextualSpacing/>
        <w:rPr>
          <w:sz w:val="24"/>
          <w:szCs w:val="24"/>
        </w:rPr>
      </w:pPr>
      <w:r w:rsidRPr="00903C71">
        <w:rPr>
          <w:i/>
          <w:iCs/>
          <w:sz w:val="24"/>
          <w:szCs w:val="24"/>
        </w:rPr>
        <w:t>Have not within a three (3) year period preceding this proposal had one or more federal, state or local government transactions terminated for cause or default</w:t>
      </w:r>
      <w:r w:rsidRPr="00903C71">
        <w:rPr>
          <w:sz w:val="24"/>
          <w:szCs w:val="24"/>
        </w:rPr>
        <w:t>.</w:t>
      </w:r>
    </w:p>
    <w:p w:rsidR="00717EE3" w:rsidRPr="00903C71" w:rsidRDefault="00717EE3" w:rsidP="00D74E4C">
      <w:pPr>
        <w:widowControl/>
        <w:numPr>
          <w:ilvl w:val="0"/>
          <w:numId w:val="13"/>
        </w:numPr>
        <w:autoSpaceDE/>
        <w:autoSpaceDN/>
        <w:spacing w:after="200" w:line="276" w:lineRule="auto"/>
        <w:ind w:left="540"/>
        <w:contextualSpacing/>
        <w:rPr>
          <w:i/>
          <w:iCs/>
          <w:sz w:val="24"/>
          <w:szCs w:val="24"/>
        </w:rPr>
      </w:pPr>
      <w:r w:rsidRPr="00903C71">
        <w:rPr>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 mentioned entities understand and agree that collusive bidding is a violation of state and federal law and can result in fines, prison sentences, and civil damage awards.</w:t>
      </w:r>
    </w:p>
    <w:p w:rsidR="00717EE3" w:rsidRPr="00903C71" w:rsidRDefault="00717EE3" w:rsidP="00717EE3">
      <w:pPr>
        <w:pStyle w:val="DefaultText"/>
        <w:rPr>
          <w:rStyle w:val="InitialStyle"/>
          <w:b/>
        </w:rPr>
      </w:pPr>
      <w:r w:rsidRPr="00903C71">
        <w:rPr>
          <w:rStyle w:val="InitialStyle"/>
          <w:b/>
        </w:rPr>
        <w:t>Failure to provide this certification may result in the disqualification of the Bidder’s proposal, at the discretion of the Department.</w:t>
      </w:r>
    </w:p>
    <w:p w:rsidR="00717EE3" w:rsidRPr="00903C71" w:rsidRDefault="00717EE3" w:rsidP="00717EE3">
      <w:pPr>
        <w:pStyle w:val="DefaultText"/>
        <w:rPr>
          <w:rStyle w:val="InitialStyle"/>
        </w:rPr>
      </w:pPr>
    </w:p>
    <w:p w:rsidR="00717EE3" w:rsidRPr="00903C71" w:rsidRDefault="00717EE3" w:rsidP="00717EE3">
      <w:pPr>
        <w:pStyle w:val="DefaultText"/>
        <w:rPr>
          <w:rStyle w:val="InitialStyle"/>
        </w:rPr>
      </w:pPr>
    </w:p>
    <w:tbl>
      <w:tblPr>
        <w:tblW w:w="10549" w:type="dxa"/>
        <w:jc w:val="center"/>
        <w:tblInd w:w="-5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717EE3" w:rsidRPr="00903C71" w:rsidTr="0033426D">
        <w:trPr>
          <w:cantSplit/>
          <w:trHeight w:val="674"/>
          <w:jc w:val="center"/>
        </w:trPr>
        <w:tc>
          <w:tcPr>
            <w:tcW w:w="6300" w:type="dxa"/>
          </w:tcPr>
          <w:p w:rsidR="00717EE3" w:rsidRPr="00903C71" w:rsidRDefault="00717EE3" w:rsidP="0033426D">
            <w:pPr>
              <w:pStyle w:val="DefaultText"/>
              <w:rPr>
                <w:rStyle w:val="InitialStyle"/>
              </w:rPr>
            </w:pPr>
            <w:r w:rsidRPr="00903C71">
              <w:rPr>
                <w:rStyle w:val="InitialStyle"/>
              </w:rPr>
              <w:t>Name (Print):</w:t>
            </w:r>
          </w:p>
          <w:p w:rsidR="00717EE3" w:rsidRPr="00903C71" w:rsidRDefault="00717EE3" w:rsidP="0033426D">
            <w:pPr>
              <w:pStyle w:val="DefaultText"/>
              <w:rPr>
                <w:rStyle w:val="InitialStyle"/>
              </w:rPr>
            </w:pPr>
          </w:p>
        </w:tc>
        <w:tc>
          <w:tcPr>
            <w:tcW w:w="4249" w:type="dxa"/>
          </w:tcPr>
          <w:p w:rsidR="00717EE3" w:rsidRPr="00903C71" w:rsidRDefault="00717EE3" w:rsidP="0033426D">
            <w:pPr>
              <w:pStyle w:val="DefaultText"/>
              <w:rPr>
                <w:rStyle w:val="InitialStyle"/>
              </w:rPr>
            </w:pPr>
            <w:r w:rsidRPr="00903C71">
              <w:rPr>
                <w:rStyle w:val="InitialStyle"/>
              </w:rPr>
              <w:t>Title:</w:t>
            </w:r>
          </w:p>
        </w:tc>
      </w:tr>
      <w:tr w:rsidR="00717EE3" w:rsidRPr="00903C71" w:rsidTr="009F4831">
        <w:trPr>
          <w:cantSplit/>
          <w:trHeight w:val="726"/>
          <w:jc w:val="center"/>
        </w:trPr>
        <w:tc>
          <w:tcPr>
            <w:tcW w:w="6300" w:type="dxa"/>
          </w:tcPr>
          <w:p w:rsidR="00717EE3" w:rsidRPr="00903C71" w:rsidRDefault="00717EE3" w:rsidP="0033426D">
            <w:pPr>
              <w:pStyle w:val="DefaultText"/>
              <w:rPr>
                <w:rStyle w:val="InitialStyle"/>
              </w:rPr>
            </w:pPr>
            <w:r w:rsidRPr="00903C71">
              <w:rPr>
                <w:rStyle w:val="InitialStyle"/>
              </w:rPr>
              <w:t>Authorized Signature:</w:t>
            </w:r>
          </w:p>
          <w:p w:rsidR="00717EE3" w:rsidRPr="00903C71" w:rsidRDefault="00717EE3" w:rsidP="0033426D">
            <w:pPr>
              <w:pStyle w:val="DefaultText"/>
              <w:rPr>
                <w:rStyle w:val="InitialStyle"/>
              </w:rPr>
            </w:pPr>
          </w:p>
        </w:tc>
        <w:tc>
          <w:tcPr>
            <w:tcW w:w="4249" w:type="dxa"/>
          </w:tcPr>
          <w:p w:rsidR="00717EE3" w:rsidRPr="00903C71" w:rsidRDefault="00717EE3" w:rsidP="0033426D">
            <w:pPr>
              <w:pStyle w:val="DefaultText"/>
              <w:rPr>
                <w:rStyle w:val="InitialStyle"/>
              </w:rPr>
            </w:pPr>
            <w:r w:rsidRPr="00903C71">
              <w:rPr>
                <w:rStyle w:val="InitialStyle"/>
              </w:rPr>
              <w:t>Date:</w:t>
            </w:r>
          </w:p>
        </w:tc>
      </w:tr>
    </w:tbl>
    <w:p w:rsidR="009058A4" w:rsidRPr="00903C71" w:rsidRDefault="009058A4" w:rsidP="009058A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rsidR="00356D97" w:rsidRPr="00903C71" w:rsidRDefault="00C219C7"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r w:rsidRPr="00903C71">
        <w:br w:type="page"/>
      </w:r>
      <w:r w:rsidR="00C026AE" w:rsidRPr="00903C71">
        <w:rPr>
          <w:b/>
        </w:rPr>
        <w:t>APPENDIX C</w:t>
      </w:r>
    </w:p>
    <w:p w:rsidR="009C54EC" w:rsidRPr="003D5C04" w:rsidRDefault="009C54EC" w:rsidP="009C54EC">
      <w:pPr>
        <w:pStyle w:val="DefaultText"/>
        <w:jc w:val="center"/>
        <w:rPr>
          <w:rStyle w:val="InitialStyle"/>
          <w:b/>
          <w:sz w:val="28"/>
          <w:szCs w:val="28"/>
        </w:rPr>
      </w:pPr>
      <w:r w:rsidRPr="003D5C04">
        <w:rPr>
          <w:rStyle w:val="InitialStyle"/>
          <w:b/>
          <w:sz w:val="28"/>
          <w:szCs w:val="28"/>
        </w:rPr>
        <w:t xml:space="preserve">State of Maine </w:t>
      </w:r>
    </w:p>
    <w:p w:rsidR="009C54EC" w:rsidRPr="003D5C04" w:rsidRDefault="009C54EC" w:rsidP="009C54EC">
      <w:pPr>
        <w:pStyle w:val="DefaultText"/>
        <w:jc w:val="center"/>
        <w:rPr>
          <w:rStyle w:val="InitialStyle"/>
          <w:b/>
          <w:color w:val="FF0000"/>
          <w:sz w:val="28"/>
          <w:szCs w:val="28"/>
        </w:rPr>
      </w:pPr>
      <w:r w:rsidRPr="003D5C04">
        <w:rPr>
          <w:rStyle w:val="InitialStyle"/>
          <w:b/>
          <w:sz w:val="28"/>
          <w:szCs w:val="28"/>
        </w:rPr>
        <w:t>Department</w:t>
      </w:r>
      <w:r w:rsidRPr="009C54EC">
        <w:rPr>
          <w:rStyle w:val="InitialStyle"/>
          <w:b/>
          <w:sz w:val="28"/>
          <w:szCs w:val="28"/>
        </w:rPr>
        <w:t xml:space="preserve"> of Environmental Protection</w:t>
      </w:r>
    </w:p>
    <w:p w:rsidR="009C54EC" w:rsidRPr="003D5C04" w:rsidRDefault="009C54EC" w:rsidP="009C54EC">
      <w:pPr>
        <w:pStyle w:val="Heading2"/>
        <w:spacing w:before="0" w:after="0"/>
        <w:jc w:val="center"/>
        <w:rPr>
          <w:rStyle w:val="InitialStyle"/>
          <w:rFonts w:ascii="Times New Roman" w:hAnsi="Times New Roman" w:cs="Times New Roman"/>
          <w:sz w:val="28"/>
          <w:szCs w:val="28"/>
        </w:rPr>
      </w:pPr>
      <w:r>
        <w:rPr>
          <w:rStyle w:val="InitialStyle"/>
          <w:rFonts w:ascii="Times New Roman" w:hAnsi="Times New Roman" w:cs="Times New Roman"/>
          <w:sz w:val="28"/>
          <w:szCs w:val="28"/>
        </w:rPr>
        <w:t>QUALIFICATIONS &amp; EXPERIENCE</w:t>
      </w:r>
      <w:r w:rsidRPr="003D5C04">
        <w:rPr>
          <w:rStyle w:val="InitialStyle"/>
          <w:rFonts w:ascii="Times New Roman" w:hAnsi="Times New Roman" w:cs="Times New Roman"/>
          <w:sz w:val="28"/>
          <w:szCs w:val="28"/>
        </w:rPr>
        <w:t xml:space="preserve"> FORM</w:t>
      </w:r>
    </w:p>
    <w:p w:rsidR="009C54EC" w:rsidRPr="003D5C04" w:rsidRDefault="009C54EC" w:rsidP="009C54EC">
      <w:pPr>
        <w:pStyle w:val="DefaultText"/>
        <w:jc w:val="center"/>
        <w:rPr>
          <w:rStyle w:val="InitialStyle"/>
          <w:b/>
          <w:sz w:val="28"/>
          <w:szCs w:val="28"/>
        </w:rPr>
      </w:pPr>
      <w:r w:rsidRPr="003D5C04">
        <w:rPr>
          <w:rStyle w:val="InitialStyle"/>
          <w:b/>
          <w:sz w:val="28"/>
          <w:szCs w:val="28"/>
        </w:rPr>
        <w:t>RFP#</w:t>
      </w:r>
      <w:r w:rsidR="00F55B7F">
        <w:rPr>
          <w:rStyle w:val="InitialStyle"/>
          <w:b/>
          <w:sz w:val="28"/>
          <w:szCs w:val="28"/>
        </w:rPr>
        <w:t>201609186</w:t>
      </w:r>
    </w:p>
    <w:p w:rsidR="009C54EC" w:rsidRPr="008F4AAA" w:rsidRDefault="009C54EC" w:rsidP="009C54E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b/>
          <w:bCs/>
          <w:sz w:val="28"/>
          <w:szCs w:val="28"/>
          <w:u w:val="single"/>
        </w:rPr>
      </w:pPr>
      <w:r w:rsidRPr="008F4AAA">
        <w:rPr>
          <w:rStyle w:val="InitialStyle"/>
          <w:b/>
          <w:bCs/>
          <w:sz w:val="28"/>
          <w:szCs w:val="28"/>
          <w:u w:val="single"/>
        </w:rPr>
        <w:t>Pre-Qualified Vendor List for</w:t>
      </w:r>
    </w:p>
    <w:p w:rsidR="009C54EC" w:rsidRPr="00903C71" w:rsidRDefault="009C54EC" w:rsidP="009C54E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u w:val="single"/>
        </w:rPr>
      </w:pPr>
      <w:r w:rsidRPr="00903C71">
        <w:rPr>
          <w:rStyle w:val="InitialStyle"/>
          <w:b/>
          <w:bCs/>
          <w:sz w:val="28"/>
          <w:szCs w:val="28"/>
          <w:u w:val="single"/>
        </w:rPr>
        <w:t>Replacing Home Heating Oil Tanks</w:t>
      </w:r>
    </w:p>
    <w:p w:rsidR="009C54EC" w:rsidRDefault="009C54EC" w:rsidP="009C54E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rsidR="009C54EC" w:rsidRDefault="009C54EC" w:rsidP="009C54E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7110"/>
      </w:tblGrid>
      <w:tr w:rsidR="004B23DF" w:rsidTr="0070366D">
        <w:trPr>
          <w:cantSplit/>
          <w:trHeight w:val="798"/>
        </w:trPr>
        <w:tc>
          <w:tcPr>
            <w:tcW w:w="3330" w:type="dxa"/>
            <w:tcBorders>
              <w:top w:val="double" w:sz="4" w:space="0" w:color="auto"/>
              <w:bottom w:val="double" w:sz="4" w:space="0" w:color="auto"/>
            </w:tcBorders>
            <w:shd w:val="clear" w:color="auto" w:fill="C6D9F1"/>
            <w:vAlign w:val="center"/>
          </w:tcPr>
          <w:p w:rsidR="004B23DF" w:rsidRPr="001D36F2" w:rsidRDefault="004B23DF" w:rsidP="00CF3510">
            <w:pPr>
              <w:pStyle w:val="DefaultText"/>
              <w:rPr>
                <w:rStyle w:val="InitialStyle"/>
                <w:b/>
              </w:rPr>
            </w:pPr>
            <w:r w:rsidRPr="001D36F2">
              <w:rPr>
                <w:rStyle w:val="InitialStyle"/>
                <w:b/>
              </w:rPr>
              <w:t>Bidder’s Organization Name</w:t>
            </w:r>
            <w:r w:rsidR="00CF3510">
              <w:rPr>
                <w:rStyle w:val="InitialStyle"/>
                <w:b/>
              </w:rPr>
              <w:t>:</w:t>
            </w:r>
          </w:p>
        </w:tc>
        <w:tc>
          <w:tcPr>
            <w:tcW w:w="7110" w:type="dxa"/>
            <w:tcBorders>
              <w:top w:val="double" w:sz="4" w:space="0" w:color="auto"/>
            </w:tcBorders>
            <w:vAlign w:val="center"/>
          </w:tcPr>
          <w:p w:rsidR="004B23DF" w:rsidRPr="001D36F2" w:rsidRDefault="004B23DF" w:rsidP="0070366D">
            <w:pPr>
              <w:pStyle w:val="DefaultText"/>
              <w:rPr>
                <w:rStyle w:val="InitialStyle"/>
                <w:b/>
              </w:rPr>
            </w:pPr>
          </w:p>
        </w:tc>
      </w:tr>
    </w:tbl>
    <w:p w:rsidR="009C54EC" w:rsidRDefault="009C54EC" w:rsidP="009C54E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Pr>
      </w:pPr>
    </w:p>
    <w:p w:rsidR="00CF3510" w:rsidRDefault="00CF3510" w:rsidP="00CF3510">
      <w:pPr>
        <w:pStyle w:val="BodyText"/>
        <w:rPr>
          <w:sz w:val="28"/>
        </w:rPr>
      </w:pPr>
    </w:p>
    <w:p w:rsidR="00A0122A" w:rsidRDefault="00A0122A" w:rsidP="00CF3510">
      <w:pPr>
        <w:pStyle w:val="BodyText"/>
        <w:rPr>
          <w:sz w:val="28"/>
        </w:rPr>
      </w:pPr>
      <w:r>
        <w:rPr>
          <w:sz w:val="28"/>
        </w:rPr>
        <w:t>Eligibility</w:t>
      </w:r>
      <w:r w:rsidR="00F42A37">
        <w:rPr>
          <w:sz w:val="28"/>
        </w:rPr>
        <w:t xml:space="preserve"> </w:t>
      </w:r>
      <w:r>
        <w:rPr>
          <w:sz w:val="28"/>
        </w:rPr>
        <w:t xml:space="preserve">- </w:t>
      </w:r>
      <w:r w:rsidRPr="00713348">
        <w:rPr>
          <w:sz w:val="28"/>
        </w:rPr>
        <w:t xml:space="preserve">This company employs </w:t>
      </w:r>
      <w:r>
        <w:rPr>
          <w:sz w:val="28"/>
        </w:rPr>
        <w:t xml:space="preserve">or has a sub-contract with </w:t>
      </w:r>
      <w:r w:rsidRPr="00713348">
        <w:rPr>
          <w:sz w:val="28"/>
        </w:rPr>
        <w:t xml:space="preserve">a Master Oil Burner Technician that holds a current license issued by the State of Maine Fuel Board (formerly the Oil and Solid Fuel Board).  </w:t>
      </w:r>
      <w:r w:rsidRPr="00A0122A">
        <w:rPr>
          <w:b/>
          <w:sz w:val="28"/>
        </w:rPr>
        <w:t>A photocopy of the license is attached.</w:t>
      </w:r>
      <w:r w:rsidR="009A2262">
        <w:rPr>
          <w:b/>
          <w:sz w:val="28"/>
        </w:rPr>
        <w:t xml:space="preserve">  </w:t>
      </w:r>
      <w:r w:rsidR="009A2262">
        <w:rPr>
          <w:i/>
          <w:sz w:val="28"/>
        </w:rPr>
        <w:t>NOTE:</w:t>
      </w:r>
      <w:r w:rsidR="009A2262" w:rsidRPr="009A2262">
        <w:rPr>
          <w:i/>
          <w:sz w:val="28"/>
        </w:rPr>
        <w:t xml:space="preserve"> This is a pass/fail requirement only and not part of the scoring process.</w:t>
      </w:r>
    </w:p>
    <w:p w:rsidR="00A0122A" w:rsidRDefault="00A0122A" w:rsidP="00CF3510">
      <w:pPr>
        <w:pStyle w:val="BodyText"/>
        <w:rPr>
          <w:sz w:val="28"/>
        </w:rPr>
      </w:pPr>
    </w:p>
    <w:p w:rsidR="009A2262" w:rsidRDefault="009A2262" w:rsidP="00CF3510">
      <w:pPr>
        <w:pStyle w:val="BodyText"/>
        <w:rPr>
          <w:sz w:val="28"/>
        </w:rPr>
      </w:pPr>
    </w:p>
    <w:p w:rsidR="00A0122A" w:rsidRPr="00850AEA" w:rsidRDefault="00850AEA" w:rsidP="00CF3510">
      <w:pPr>
        <w:pStyle w:val="BodyText"/>
        <w:rPr>
          <w:b/>
          <w:sz w:val="28"/>
        </w:rPr>
      </w:pPr>
      <w:r w:rsidRPr="00850AEA">
        <w:rPr>
          <w:b/>
          <w:sz w:val="28"/>
        </w:rPr>
        <w:t>PART II – ORGANIZATION QUALIFICATIONS AND EXPERIENCE</w:t>
      </w:r>
    </w:p>
    <w:p w:rsidR="00850AEA" w:rsidRDefault="00850AEA" w:rsidP="00CF3510">
      <w:pPr>
        <w:pStyle w:val="BodyText"/>
        <w:rPr>
          <w:sz w:val="28"/>
        </w:rPr>
      </w:pPr>
    </w:p>
    <w:p w:rsidR="00CF3510" w:rsidRDefault="00CF3510" w:rsidP="00CF3510">
      <w:pPr>
        <w:pStyle w:val="BodyText"/>
        <w:rPr>
          <w:sz w:val="28"/>
        </w:rPr>
      </w:pPr>
      <w:r>
        <w:rPr>
          <w:sz w:val="28"/>
        </w:rPr>
        <w:t xml:space="preserve">Service Type:  Check </w:t>
      </w:r>
      <w:r w:rsidR="00B83649">
        <w:rPr>
          <w:sz w:val="28"/>
        </w:rPr>
        <w:t xml:space="preserve">one or </w:t>
      </w:r>
      <w:r w:rsidR="00C2669B">
        <w:rPr>
          <w:sz w:val="28"/>
        </w:rPr>
        <w:t>more of the service types you would like to offer</w:t>
      </w:r>
      <w:r>
        <w:rPr>
          <w:sz w:val="28"/>
        </w:rPr>
        <w:t xml:space="preserve">.  </w:t>
      </w:r>
    </w:p>
    <w:p w:rsidR="00B83649" w:rsidRDefault="00B83649" w:rsidP="00CF3510">
      <w:pPr>
        <w:pStyle w:val="BodyText"/>
        <w:rPr>
          <w:sz w:val="28"/>
        </w:rPr>
      </w:pPr>
    </w:p>
    <w:p w:rsidR="00CF3510" w:rsidRDefault="00CF3510" w:rsidP="00CF3510">
      <w:pPr>
        <w:pStyle w:val="BodyText"/>
        <w:rPr>
          <w:sz w:val="28"/>
        </w:rPr>
      </w:pPr>
      <w:r>
        <w:rPr>
          <w:noProof/>
          <w:sz w:val="28"/>
        </w:rPr>
        <mc:AlternateContent>
          <mc:Choice Requires="wps">
            <w:drawing>
              <wp:anchor distT="0" distB="0" distL="114300" distR="114300" simplePos="0" relativeHeight="251665408" behindDoc="0" locked="0" layoutInCell="1" allowOverlap="1" wp14:anchorId="301368F0" wp14:editId="73AD9C52">
                <wp:simplePos x="0" y="0"/>
                <wp:positionH relativeFrom="column">
                  <wp:posOffset>5055235</wp:posOffset>
                </wp:positionH>
                <wp:positionV relativeFrom="paragraph">
                  <wp:posOffset>141605</wp:posOffset>
                </wp:positionV>
                <wp:extent cx="228600" cy="228600"/>
                <wp:effectExtent l="26035" t="27305" r="21590" b="203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98.05pt;margin-top:11.1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" strokeweight="3pt"/>
            </w:pict>
          </mc:Fallback>
        </mc:AlternateContent>
      </w:r>
      <w:r>
        <w:rPr>
          <w:noProof/>
          <w:sz w:val="28"/>
        </w:rPr>
        <mc:AlternateContent>
          <mc:Choice Requires="wps">
            <w:drawing>
              <wp:anchor distT="0" distB="0" distL="114300" distR="114300" simplePos="0" relativeHeight="251664384" behindDoc="0" locked="0" layoutInCell="1" allowOverlap="1" wp14:anchorId="6652ED86" wp14:editId="166F1190">
                <wp:simplePos x="0" y="0"/>
                <wp:positionH relativeFrom="column">
                  <wp:posOffset>3677285</wp:posOffset>
                </wp:positionH>
                <wp:positionV relativeFrom="paragraph">
                  <wp:posOffset>141605</wp:posOffset>
                </wp:positionV>
                <wp:extent cx="228600" cy="228600"/>
                <wp:effectExtent l="19685" t="27305" r="27940" b="203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89.55pt;margin-top:11.1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" strokeweight="3pt"/>
            </w:pict>
          </mc:Fallback>
        </mc:AlternateContent>
      </w:r>
      <w:r>
        <w:rPr>
          <w:noProof/>
          <w:sz w:val="28"/>
        </w:rPr>
        <mc:AlternateContent>
          <mc:Choice Requires="wps">
            <w:drawing>
              <wp:anchor distT="0" distB="0" distL="114300" distR="114300" simplePos="0" relativeHeight="251663360" behindDoc="0" locked="0" layoutInCell="1" allowOverlap="1" wp14:anchorId="3E0179A9" wp14:editId="59A512A6">
                <wp:simplePos x="0" y="0"/>
                <wp:positionH relativeFrom="column">
                  <wp:posOffset>1848485</wp:posOffset>
                </wp:positionH>
                <wp:positionV relativeFrom="paragraph">
                  <wp:posOffset>141605</wp:posOffset>
                </wp:positionV>
                <wp:extent cx="228600" cy="228600"/>
                <wp:effectExtent l="19685" t="27305" r="27940" b="203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45.55pt;margin-top:11.1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" strokeweight="3pt"/>
            </w:pict>
          </mc:Fallback>
        </mc:AlternateContent>
      </w:r>
      <w:r>
        <w:rPr>
          <w:noProof/>
          <w:sz w:val="28"/>
        </w:rPr>
        <mc:AlternateContent>
          <mc:Choice Requires="wps">
            <w:drawing>
              <wp:anchor distT="0" distB="0" distL="114300" distR="114300" simplePos="0" relativeHeight="251662336" behindDoc="0" locked="0" layoutInCell="1" allowOverlap="1" wp14:anchorId="2CC9445F" wp14:editId="4050B0BA">
                <wp:simplePos x="0" y="0"/>
                <wp:positionH relativeFrom="column">
                  <wp:posOffset>13335</wp:posOffset>
                </wp:positionH>
                <wp:positionV relativeFrom="paragraph">
                  <wp:posOffset>135255</wp:posOffset>
                </wp:positionV>
                <wp:extent cx="228600" cy="228600"/>
                <wp:effectExtent l="22860" t="20955" r="24765" b="266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0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" strokeweight="3pt"/>
            </w:pict>
          </mc:Fallback>
        </mc:AlternateContent>
      </w:r>
    </w:p>
    <w:p w:rsidR="00CF3510" w:rsidRDefault="00CF3510" w:rsidP="00CF3510">
      <w:pPr>
        <w:pStyle w:val="BodyText"/>
        <w:rPr>
          <w:sz w:val="28"/>
        </w:rPr>
      </w:pPr>
      <w:r>
        <w:rPr>
          <w:sz w:val="28"/>
        </w:rPr>
        <w:t xml:space="preserve">        Steel Oil Tanks</w:t>
      </w:r>
      <w:r>
        <w:rPr>
          <w:sz w:val="28"/>
        </w:rPr>
        <w:tab/>
        <w:t xml:space="preserve">        Double Wall</w:t>
      </w:r>
      <w:r>
        <w:rPr>
          <w:sz w:val="28"/>
        </w:rPr>
        <w:tab/>
      </w:r>
      <w:r>
        <w:rPr>
          <w:sz w:val="28"/>
        </w:rPr>
        <w:tab/>
        <w:t xml:space="preserve">        Propane</w:t>
      </w:r>
      <w:r>
        <w:rPr>
          <w:sz w:val="28"/>
        </w:rPr>
        <w:tab/>
        <w:t xml:space="preserve">        Heat Pumps</w:t>
      </w:r>
    </w:p>
    <w:p w:rsidR="00CF3510" w:rsidRDefault="00CF3510" w:rsidP="00CF3510">
      <w:pPr>
        <w:pStyle w:val="BodyText"/>
        <w:rPr>
          <w:sz w:val="28"/>
        </w:rPr>
      </w:pPr>
      <w:r>
        <w:rPr>
          <w:sz w:val="28"/>
        </w:rPr>
        <w:tab/>
      </w:r>
      <w:r>
        <w:rPr>
          <w:sz w:val="28"/>
        </w:rPr>
        <w:tab/>
      </w:r>
      <w:r>
        <w:rPr>
          <w:sz w:val="28"/>
        </w:rPr>
        <w:tab/>
      </w:r>
      <w:r>
        <w:rPr>
          <w:sz w:val="28"/>
        </w:rPr>
        <w:tab/>
        <w:t>(Roth) Oil Tanks</w:t>
      </w:r>
      <w:r>
        <w:rPr>
          <w:sz w:val="28"/>
        </w:rPr>
        <w:tab/>
      </w:r>
    </w:p>
    <w:p w:rsidR="004422C7" w:rsidRPr="00903C71" w:rsidRDefault="004422C7" w:rsidP="009C54E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rsidR="00CF3510" w:rsidRDefault="00CF3510" w:rsidP="009C54EC">
      <w:pPr>
        <w:pStyle w:val="DefaultText"/>
        <w:rPr>
          <w:b/>
        </w:rPr>
      </w:pPr>
    </w:p>
    <w:p w:rsidR="00E45393" w:rsidRDefault="00E45393" w:rsidP="009C54EC">
      <w:pPr>
        <w:pStyle w:val="DefaultText"/>
        <w:rPr>
          <w:b/>
        </w:rPr>
      </w:pPr>
    </w:p>
    <w:p w:rsidR="00E45393" w:rsidRPr="00E45393" w:rsidRDefault="00E45393" w:rsidP="009C54EC">
      <w:pPr>
        <w:pStyle w:val="DefaultText"/>
        <w:rPr>
          <w:b/>
          <w:sz w:val="28"/>
          <w:szCs w:val="28"/>
          <w:u w:val="single"/>
        </w:rPr>
      </w:pPr>
      <w:r w:rsidRPr="00E45393">
        <w:rPr>
          <w:b/>
          <w:sz w:val="28"/>
          <w:szCs w:val="28"/>
          <w:u w:val="single"/>
        </w:rPr>
        <w:t>STEEL OIL TANKS</w:t>
      </w:r>
      <w:r w:rsidRPr="00B83649">
        <w:rPr>
          <w:b/>
          <w:sz w:val="28"/>
          <w:szCs w:val="28"/>
        </w:rPr>
        <w:t xml:space="preserve"> </w:t>
      </w:r>
      <w:r w:rsidR="00B83649" w:rsidRPr="00B83649">
        <w:rPr>
          <w:b/>
          <w:sz w:val="28"/>
          <w:szCs w:val="28"/>
        </w:rPr>
        <w:t>(REQUIRED)</w:t>
      </w:r>
    </w:p>
    <w:p w:rsidR="00E45393" w:rsidRPr="00E45393" w:rsidRDefault="00E45393" w:rsidP="00E45393">
      <w:pPr>
        <w:pStyle w:val="BodyText"/>
        <w:rPr>
          <w:sz w:val="28"/>
        </w:rPr>
      </w:pPr>
    </w:p>
    <w:p w:rsidR="00E45393" w:rsidRPr="00E45393" w:rsidRDefault="00E45393" w:rsidP="00E45393">
      <w:pPr>
        <w:pStyle w:val="BodyText"/>
        <w:ind w:left="720" w:hanging="720"/>
        <w:rPr>
          <w:sz w:val="28"/>
        </w:rPr>
      </w:pPr>
      <w:r w:rsidRPr="00E45393">
        <w:rPr>
          <w:sz w:val="28"/>
        </w:rPr>
        <w:t>1.</w:t>
      </w:r>
      <w:r w:rsidRPr="00E45393">
        <w:rPr>
          <w:sz w:val="28"/>
        </w:rPr>
        <w:tab/>
        <w:t xml:space="preserve">Number of home heating oil tank replacements or furnace (or boiler) replacements or heating system replacements performed for Community Action Programs (CAPs) in </w:t>
      </w:r>
      <w:r w:rsidRPr="00E45393">
        <w:rPr>
          <w:sz w:val="28"/>
          <w:szCs w:val="28"/>
        </w:rPr>
        <w:t>the years 2014 through September of 2016.</w:t>
      </w:r>
      <w:r w:rsidRPr="00E45393">
        <w:rPr>
          <w:sz w:val="28"/>
        </w:rPr>
        <w:t xml:space="preserve">        </w:t>
      </w:r>
    </w:p>
    <w:p w:rsidR="00E45393" w:rsidRPr="00E45393" w:rsidRDefault="00E45393" w:rsidP="00E45393">
      <w:pPr>
        <w:pStyle w:val="BodyText"/>
        <w:ind w:left="7200" w:firstLine="720"/>
        <w:rPr>
          <w:sz w:val="28"/>
        </w:rPr>
      </w:pPr>
      <w:r w:rsidRPr="00E45393">
        <w:rPr>
          <w:sz w:val="28"/>
        </w:rPr>
        <w:t>_________</w:t>
      </w:r>
    </w:p>
    <w:p w:rsidR="00E45393" w:rsidRPr="00E45393" w:rsidRDefault="00E45393" w:rsidP="00E45393">
      <w:pPr>
        <w:pStyle w:val="BodyText"/>
        <w:rPr>
          <w:sz w:val="28"/>
        </w:rPr>
      </w:pPr>
    </w:p>
    <w:p w:rsidR="00E45393" w:rsidRPr="00E45393" w:rsidRDefault="00E45393" w:rsidP="00E45393">
      <w:pPr>
        <w:pStyle w:val="BodyText"/>
        <w:ind w:left="720" w:hanging="720"/>
        <w:rPr>
          <w:sz w:val="28"/>
        </w:rPr>
      </w:pPr>
      <w:r w:rsidRPr="00E45393">
        <w:rPr>
          <w:sz w:val="28"/>
        </w:rPr>
        <w:t>2.</w:t>
      </w:r>
      <w:r w:rsidRPr="00E45393">
        <w:rPr>
          <w:sz w:val="28"/>
        </w:rPr>
        <w:tab/>
        <w:t xml:space="preserve">Number of home heating oil tank replacements performed for the Department of Environmental Protection (DEP) </w:t>
      </w:r>
      <w:r w:rsidRPr="00E45393">
        <w:rPr>
          <w:sz w:val="28"/>
          <w:szCs w:val="28"/>
        </w:rPr>
        <w:t>in the years 2014 through September of 2016.</w:t>
      </w:r>
    </w:p>
    <w:p w:rsidR="00E45393" w:rsidRPr="00E45393" w:rsidRDefault="00E45393" w:rsidP="00E45393">
      <w:pPr>
        <w:pStyle w:val="BodyText"/>
        <w:rPr>
          <w:sz w:val="28"/>
        </w:rPr>
      </w:pP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t>_________</w:t>
      </w:r>
    </w:p>
    <w:p w:rsidR="00E45393" w:rsidRPr="00E45393" w:rsidRDefault="00E45393" w:rsidP="00E45393">
      <w:pPr>
        <w:pStyle w:val="BodyText"/>
        <w:rPr>
          <w:sz w:val="28"/>
        </w:rPr>
      </w:pPr>
    </w:p>
    <w:p w:rsidR="00E45393" w:rsidRPr="00E45393" w:rsidRDefault="00E45393" w:rsidP="00E45393">
      <w:pPr>
        <w:pStyle w:val="BodyText"/>
        <w:ind w:left="720" w:hanging="720"/>
        <w:rPr>
          <w:sz w:val="28"/>
        </w:rPr>
      </w:pPr>
      <w:r w:rsidRPr="00E45393">
        <w:rPr>
          <w:sz w:val="28"/>
        </w:rPr>
        <w:t>3.</w:t>
      </w:r>
      <w:r w:rsidRPr="00E45393">
        <w:rPr>
          <w:sz w:val="28"/>
        </w:rPr>
        <w:tab/>
        <w:t>Number of home heating oil tank replacements performed i</w:t>
      </w:r>
      <w:r w:rsidRPr="00E45393">
        <w:rPr>
          <w:sz w:val="28"/>
          <w:szCs w:val="28"/>
        </w:rPr>
        <w:t>n the years 2014 through September of 2016.  If over 40, then enter the number “40”.</w:t>
      </w:r>
    </w:p>
    <w:p w:rsidR="00E45393" w:rsidRPr="00E45393" w:rsidRDefault="00E45393" w:rsidP="00E45393">
      <w:pPr>
        <w:pStyle w:val="BodyText"/>
        <w:rPr>
          <w:sz w:val="28"/>
        </w:rPr>
      </w:pP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t>_________</w:t>
      </w:r>
    </w:p>
    <w:p w:rsidR="00E45393" w:rsidRDefault="00E45393" w:rsidP="00E45393">
      <w:pPr>
        <w:pStyle w:val="BodyText"/>
        <w:rPr>
          <w:b/>
          <w:sz w:val="28"/>
          <w:u w:val="single"/>
        </w:rPr>
      </w:pPr>
    </w:p>
    <w:p w:rsidR="00E45393" w:rsidRDefault="00E45393" w:rsidP="00E45393">
      <w:pPr>
        <w:pStyle w:val="BodyText"/>
        <w:rPr>
          <w:b/>
          <w:sz w:val="28"/>
          <w:u w:val="single"/>
        </w:rPr>
      </w:pPr>
    </w:p>
    <w:p w:rsidR="00E45393" w:rsidRDefault="00E45393" w:rsidP="00E45393">
      <w:pPr>
        <w:pStyle w:val="BodyText"/>
        <w:rPr>
          <w:b/>
          <w:sz w:val="28"/>
          <w:u w:val="single"/>
        </w:rPr>
      </w:pPr>
    </w:p>
    <w:p w:rsidR="00E45393" w:rsidRPr="00E45393" w:rsidRDefault="00E45393" w:rsidP="00E45393">
      <w:pPr>
        <w:pStyle w:val="BodyText"/>
        <w:rPr>
          <w:b/>
          <w:sz w:val="28"/>
          <w:u w:val="single"/>
        </w:rPr>
      </w:pPr>
      <w:r w:rsidRPr="00E45393">
        <w:rPr>
          <w:b/>
          <w:sz w:val="28"/>
          <w:u w:val="single"/>
        </w:rPr>
        <w:t>DOUBLE WALL (ROTH) OIL TANKS</w:t>
      </w:r>
      <w:r w:rsidR="00B83649" w:rsidRPr="00B83649">
        <w:rPr>
          <w:b/>
          <w:sz w:val="28"/>
        </w:rPr>
        <w:t xml:space="preserve"> (OPTIONAL)</w:t>
      </w:r>
    </w:p>
    <w:p w:rsidR="00E45393" w:rsidRPr="00E45393" w:rsidRDefault="00E45393" w:rsidP="00E45393">
      <w:pPr>
        <w:pStyle w:val="BodyText"/>
        <w:rPr>
          <w:sz w:val="28"/>
        </w:rPr>
      </w:pPr>
    </w:p>
    <w:p w:rsidR="00E45393" w:rsidRPr="00E45393" w:rsidRDefault="00E45393" w:rsidP="00E45393">
      <w:pPr>
        <w:pStyle w:val="BodyText"/>
        <w:rPr>
          <w:sz w:val="28"/>
        </w:rPr>
      </w:pPr>
      <w:r w:rsidRPr="00E45393">
        <w:rPr>
          <w:sz w:val="28"/>
        </w:rPr>
        <w:t>Do you wish to perform the installation of UL2258 double wall tanks?  If so then complete Items 4 and 5.</w:t>
      </w:r>
    </w:p>
    <w:p w:rsidR="00E45393" w:rsidRPr="00E45393" w:rsidRDefault="00E45393" w:rsidP="00E45393">
      <w:pPr>
        <w:pStyle w:val="BodyText"/>
        <w:rPr>
          <w:sz w:val="12"/>
        </w:rPr>
      </w:pPr>
    </w:p>
    <w:p w:rsidR="00E45393" w:rsidRPr="00E45393" w:rsidRDefault="00E45393" w:rsidP="00E45393">
      <w:pPr>
        <w:pStyle w:val="BodyText"/>
        <w:ind w:left="720" w:hanging="720"/>
        <w:rPr>
          <w:sz w:val="28"/>
        </w:rPr>
      </w:pPr>
      <w:r w:rsidRPr="00E45393">
        <w:rPr>
          <w:sz w:val="28"/>
        </w:rPr>
        <w:t xml:space="preserve">4.  </w:t>
      </w:r>
      <w:r w:rsidRPr="00E45393">
        <w:rPr>
          <w:sz w:val="28"/>
        </w:rPr>
        <w:tab/>
        <w:t xml:space="preserve">The same Master Oil Burner Technician has been trained in the installation of Roth double wall home heating oil tanks.  </w:t>
      </w:r>
      <w:r w:rsidRPr="00E45393">
        <w:rPr>
          <w:b/>
          <w:sz w:val="28"/>
        </w:rPr>
        <w:t>A photocopy of t</w:t>
      </w:r>
      <w:r>
        <w:rPr>
          <w:b/>
          <w:sz w:val="28"/>
        </w:rPr>
        <w:t xml:space="preserve">he Roth training certificate is </w:t>
      </w:r>
      <w:r w:rsidRPr="00E45393">
        <w:rPr>
          <w:b/>
          <w:sz w:val="28"/>
        </w:rPr>
        <w:t>attached.</w:t>
      </w:r>
    </w:p>
    <w:p w:rsidR="00E45393" w:rsidRPr="00E45393" w:rsidRDefault="00E45393" w:rsidP="00E45393">
      <w:pPr>
        <w:pStyle w:val="BodyText"/>
        <w:rPr>
          <w:sz w:val="28"/>
        </w:rPr>
      </w:pPr>
    </w:p>
    <w:p w:rsidR="00E45393" w:rsidRPr="00E45393" w:rsidRDefault="00E45393" w:rsidP="00E45393">
      <w:pPr>
        <w:pStyle w:val="BodyText"/>
        <w:ind w:left="720" w:hanging="720"/>
        <w:rPr>
          <w:sz w:val="28"/>
        </w:rPr>
      </w:pPr>
      <w:r w:rsidRPr="00E45393">
        <w:rPr>
          <w:sz w:val="28"/>
        </w:rPr>
        <w:t xml:space="preserve">5.  </w:t>
      </w:r>
      <w:r w:rsidRPr="00E45393">
        <w:rPr>
          <w:sz w:val="28"/>
        </w:rPr>
        <w:tab/>
        <w:t xml:space="preserve">Number of double wall (Roth) home heating oil tank replacements or furnace (or boiler) replacements or heating system replacements performed in </w:t>
      </w:r>
      <w:r w:rsidRPr="00E45393">
        <w:rPr>
          <w:sz w:val="28"/>
          <w:szCs w:val="28"/>
        </w:rPr>
        <w:t>the years 2014 through September of 2016.</w:t>
      </w:r>
    </w:p>
    <w:p w:rsidR="00E45393" w:rsidRPr="00E45393" w:rsidRDefault="00E45393" w:rsidP="00E45393">
      <w:pPr>
        <w:pStyle w:val="BodyText"/>
        <w:rPr>
          <w:sz w:val="28"/>
        </w:rPr>
      </w:pP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t>_________</w:t>
      </w:r>
    </w:p>
    <w:p w:rsidR="00E45393" w:rsidRDefault="00E45393" w:rsidP="00E45393">
      <w:pPr>
        <w:pStyle w:val="BodyText"/>
        <w:rPr>
          <w:sz w:val="28"/>
          <w:highlight w:val="yellow"/>
        </w:rPr>
      </w:pPr>
    </w:p>
    <w:p w:rsidR="00E45393" w:rsidRPr="00E45393" w:rsidRDefault="00E45393" w:rsidP="00E45393">
      <w:pPr>
        <w:pStyle w:val="BodyText"/>
        <w:rPr>
          <w:b/>
          <w:sz w:val="28"/>
          <w:u w:val="single"/>
        </w:rPr>
      </w:pPr>
      <w:r w:rsidRPr="00E45393">
        <w:rPr>
          <w:b/>
          <w:sz w:val="28"/>
          <w:u w:val="single"/>
        </w:rPr>
        <w:t>PROPANE</w:t>
      </w:r>
      <w:r w:rsidR="00B83649" w:rsidRPr="00B83649">
        <w:rPr>
          <w:b/>
          <w:sz w:val="28"/>
        </w:rPr>
        <w:t xml:space="preserve"> (OPTIONAL)</w:t>
      </w:r>
    </w:p>
    <w:p w:rsidR="00E45393" w:rsidRPr="00E45393" w:rsidRDefault="00E45393" w:rsidP="00E45393">
      <w:pPr>
        <w:pStyle w:val="BodyText"/>
        <w:rPr>
          <w:b/>
          <w:sz w:val="28"/>
          <w:u w:val="single"/>
        </w:rPr>
      </w:pPr>
    </w:p>
    <w:p w:rsidR="00E45393" w:rsidRPr="00E45393" w:rsidRDefault="00E45393" w:rsidP="00E45393">
      <w:pPr>
        <w:pStyle w:val="BodyText"/>
        <w:rPr>
          <w:sz w:val="28"/>
        </w:rPr>
      </w:pPr>
      <w:r w:rsidRPr="00E45393">
        <w:rPr>
          <w:sz w:val="28"/>
        </w:rPr>
        <w:t>Do you wish to perform the installation of propane heating appliance</w:t>
      </w:r>
      <w:r>
        <w:rPr>
          <w:sz w:val="28"/>
        </w:rPr>
        <w:t>s?  If so then complete Items 6 and 7</w:t>
      </w:r>
      <w:r w:rsidRPr="00E45393">
        <w:rPr>
          <w:sz w:val="28"/>
        </w:rPr>
        <w:t>.</w:t>
      </w:r>
    </w:p>
    <w:p w:rsidR="00E45393" w:rsidRPr="00E45393" w:rsidRDefault="00E45393" w:rsidP="00E45393">
      <w:pPr>
        <w:pStyle w:val="BodyText"/>
        <w:rPr>
          <w:sz w:val="12"/>
        </w:rPr>
      </w:pPr>
    </w:p>
    <w:p w:rsidR="00E45393" w:rsidRPr="00E45393" w:rsidRDefault="00E45393" w:rsidP="00E45393">
      <w:pPr>
        <w:pStyle w:val="BodyText"/>
        <w:ind w:left="720" w:hanging="720"/>
        <w:rPr>
          <w:sz w:val="28"/>
        </w:rPr>
      </w:pPr>
      <w:r w:rsidRPr="00E45393">
        <w:rPr>
          <w:sz w:val="28"/>
        </w:rPr>
        <w:t xml:space="preserve">6.  </w:t>
      </w:r>
      <w:r w:rsidRPr="00E45393">
        <w:rPr>
          <w:sz w:val="28"/>
        </w:rPr>
        <w:tab/>
        <w:t xml:space="preserve">This company employs or has a sub-contract with a Propane and Natural Gas Technician that holds a current license issued by the State of Maine Fuel Board.  </w:t>
      </w:r>
      <w:r w:rsidRPr="00E45393">
        <w:rPr>
          <w:b/>
          <w:sz w:val="28"/>
        </w:rPr>
        <w:t>A photocopy of the license is attached.</w:t>
      </w:r>
    </w:p>
    <w:p w:rsidR="00E45393" w:rsidRPr="00E45393" w:rsidRDefault="00E45393" w:rsidP="00E45393">
      <w:pPr>
        <w:pStyle w:val="BodyText"/>
        <w:rPr>
          <w:sz w:val="28"/>
        </w:rPr>
      </w:pPr>
    </w:p>
    <w:p w:rsidR="00E45393" w:rsidRPr="00E45393" w:rsidRDefault="00E45393" w:rsidP="00E45393">
      <w:pPr>
        <w:pStyle w:val="BodyText"/>
        <w:ind w:left="720" w:right="-720" w:hanging="720"/>
        <w:rPr>
          <w:sz w:val="28"/>
        </w:rPr>
      </w:pPr>
      <w:r w:rsidRPr="00E45393">
        <w:rPr>
          <w:sz w:val="28"/>
        </w:rPr>
        <w:t xml:space="preserve">7.  </w:t>
      </w:r>
      <w:r w:rsidRPr="00E45393">
        <w:rPr>
          <w:sz w:val="28"/>
        </w:rPr>
        <w:tab/>
        <w:t>Number of propane furnace installations performed i</w:t>
      </w:r>
      <w:r w:rsidRPr="00E45393">
        <w:rPr>
          <w:sz w:val="28"/>
          <w:szCs w:val="28"/>
        </w:rPr>
        <w:t>n the years 2014 through September of 016.  If over 40, then enter the number “40”.</w:t>
      </w:r>
    </w:p>
    <w:p w:rsidR="00E45393" w:rsidRPr="00E45393" w:rsidRDefault="00E45393" w:rsidP="00E45393">
      <w:pPr>
        <w:pStyle w:val="BodyText"/>
        <w:rPr>
          <w:sz w:val="28"/>
        </w:rPr>
      </w:pP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t>_________</w:t>
      </w:r>
    </w:p>
    <w:p w:rsidR="00E45393" w:rsidRPr="00B83649" w:rsidRDefault="00E45393" w:rsidP="00E45393">
      <w:pPr>
        <w:pStyle w:val="BodyText"/>
        <w:rPr>
          <w:sz w:val="28"/>
          <w:u w:val="single"/>
        </w:rPr>
      </w:pPr>
      <w:r w:rsidRPr="00E45393">
        <w:rPr>
          <w:b/>
          <w:sz w:val="28"/>
          <w:u w:val="single"/>
        </w:rPr>
        <w:t>HEAT PUMPS</w:t>
      </w:r>
      <w:r w:rsidR="00B83649" w:rsidRPr="00B83649">
        <w:rPr>
          <w:b/>
          <w:sz w:val="28"/>
        </w:rPr>
        <w:t xml:space="preserve"> (OPTIONAL)</w:t>
      </w:r>
    </w:p>
    <w:p w:rsidR="00E45393" w:rsidRDefault="00E45393" w:rsidP="00E45393">
      <w:pPr>
        <w:pStyle w:val="BodyText"/>
        <w:rPr>
          <w:sz w:val="28"/>
        </w:rPr>
      </w:pPr>
      <w:r w:rsidRPr="00E45393">
        <w:rPr>
          <w:sz w:val="28"/>
        </w:rPr>
        <w:tab/>
      </w:r>
    </w:p>
    <w:p w:rsidR="00E45393" w:rsidRPr="00E45393" w:rsidRDefault="00E45393" w:rsidP="00E45393">
      <w:pPr>
        <w:pStyle w:val="BodyText"/>
        <w:rPr>
          <w:sz w:val="28"/>
        </w:rPr>
      </w:pPr>
      <w:r w:rsidRPr="00E45393">
        <w:rPr>
          <w:sz w:val="28"/>
        </w:rPr>
        <w:t>Do you wish to perform the installation of heat pumps?  If so then complete Items 8 and 9.</w:t>
      </w:r>
    </w:p>
    <w:p w:rsidR="00E45393" w:rsidRPr="00E45393" w:rsidRDefault="00E45393" w:rsidP="00E45393">
      <w:pPr>
        <w:pStyle w:val="BodyText"/>
        <w:rPr>
          <w:sz w:val="12"/>
        </w:rPr>
      </w:pPr>
    </w:p>
    <w:p w:rsidR="0091188A" w:rsidRDefault="00E45393" w:rsidP="0091188A">
      <w:pPr>
        <w:pStyle w:val="BodyText"/>
        <w:ind w:left="720" w:hanging="720"/>
        <w:rPr>
          <w:sz w:val="28"/>
        </w:rPr>
      </w:pPr>
      <w:r w:rsidRPr="00E45393">
        <w:rPr>
          <w:sz w:val="28"/>
        </w:rPr>
        <w:t xml:space="preserve">8.  </w:t>
      </w:r>
      <w:r w:rsidRPr="00E45393">
        <w:rPr>
          <w:sz w:val="28"/>
        </w:rPr>
        <w:tab/>
      </w:r>
      <w:r w:rsidR="0091188A" w:rsidRPr="0091188A">
        <w:rPr>
          <w:sz w:val="28"/>
        </w:rPr>
        <w:t>C</w:t>
      </w:r>
      <w:r w:rsidRPr="0091188A">
        <w:rPr>
          <w:sz w:val="28"/>
        </w:rPr>
        <w:t xml:space="preserve">ompany </w:t>
      </w:r>
      <w:r w:rsidR="0091188A" w:rsidRPr="0091188A">
        <w:rPr>
          <w:sz w:val="28"/>
        </w:rPr>
        <w:t>must be</w:t>
      </w:r>
      <w:r w:rsidRPr="0091188A">
        <w:rPr>
          <w:sz w:val="28"/>
        </w:rPr>
        <w:t xml:space="preserve"> on Efficiency Maine’s list of “Qualified Partners” in the field of “Heat Pumps and Cooling Solutions”.</w:t>
      </w:r>
      <w:r w:rsidR="0091188A" w:rsidRPr="0091188A">
        <w:rPr>
          <w:sz w:val="28"/>
        </w:rPr>
        <w:t xml:space="preserve">  </w:t>
      </w:r>
      <w:r w:rsidR="008F79D9">
        <w:rPr>
          <w:sz w:val="28"/>
        </w:rPr>
        <w:t>How will</w:t>
      </w:r>
      <w:r w:rsidR="0091188A" w:rsidRPr="0091188A">
        <w:rPr>
          <w:sz w:val="28"/>
        </w:rPr>
        <w:t xml:space="preserve"> your company</w:t>
      </w:r>
      <w:r w:rsidR="0091188A">
        <w:rPr>
          <w:sz w:val="28"/>
        </w:rPr>
        <w:t xml:space="preserve"> </w:t>
      </w:r>
      <w:r w:rsidR="008F79D9">
        <w:rPr>
          <w:sz w:val="28"/>
        </w:rPr>
        <w:t xml:space="preserve">meet the requirement of being on the </w:t>
      </w:r>
      <w:r w:rsidR="0091188A" w:rsidRPr="0091188A">
        <w:rPr>
          <w:sz w:val="28"/>
        </w:rPr>
        <w:t>Qualified Partner</w:t>
      </w:r>
      <w:r w:rsidR="008F79D9">
        <w:rPr>
          <w:sz w:val="28"/>
        </w:rPr>
        <w:t xml:space="preserve"> list</w:t>
      </w:r>
      <w:r w:rsidR="0091188A" w:rsidRPr="0091188A">
        <w:rPr>
          <w:sz w:val="28"/>
        </w:rPr>
        <w:t xml:space="preserve">?   </w:t>
      </w:r>
    </w:p>
    <w:p w:rsidR="009A2262" w:rsidRDefault="009A2262" w:rsidP="0091188A">
      <w:pPr>
        <w:pStyle w:val="BodyText"/>
        <w:ind w:left="720" w:hanging="720"/>
        <w:rPr>
          <w:sz w:val="28"/>
        </w:rPr>
      </w:pPr>
    </w:p>
    <w:p w:rsidR="0091188A" w:rsidRPr="00E45393" w:rsidRDefault="0091188A" w:rsidP="0091188A">
      <w:pPr>
        <w:pStyle w:val="BodyText"/>
        <w:ind w:left="720" w:hanging="720"/>
        <w:rPr>
          <w:sz w:val="28"/>
        </w:rPr>
      </w:pPr>
      <w:r>
        <w:rPr>
          <w:sz w:val="28"/>
        </w:rPr>
        <w:tab/>
      </w:r>
      <w:r w:rsidR="000E0139">
        <w:rPr>
          <w:sz w:val="28"/>
        </w:rPr>
        <w:tab/>
      </w:r>
      <w:r w:rsidR="008F79D9">
        <w:rPr>
          <w:sz w:val="28"/>
        </w:rPr>
        <w:tab/>
      </w:r>
      <w:r w:rsidR="000E0139" w:rsidRPr="000E0139">
        <w:rPr>
          <w:i/>
          <w:sz w:val="28"/>
        </w:rPr>
        <w:t>Circle one:</w:t>
      </w:r>
      <w:r w:rsidR="000E0139">
        <w:rPr>
          <w:i/>
          <w:sz w:val="28"/>
        </w:rPr>
        <w:t xml:space="preserve">    </w:t>
      </w:r>
      <w:r>
        <w:rPr>
          <w:sz w:val="28"/>
        </w:rPr>
        <w:tab/>
        <w:t xml:space="preserve">Currently      or   </w:t>
      </w:r>
      <w:r w:rsidR="000E0139">
        <w:rPr>
          <w:sz w:val="28"/>
        </w:rPr>
        <w:t xml:space="preserve"> </w:t>
      </w:r>
      <w:r>
        <w:rPr>
          <w:sz w:val="28"/>
        </w:rPr>
        <w:t xml:space="preserve">   Future</w:t>
      </w:r>
    </w:p>
    <w:p w:rsidR="0091188A" w:rsidRDefault="0091188A" w:rsidP="0091188A">
      <w:pPr>
        <w:pStyle w:val="BodyText"/>
        <w:ind w:left="720" w:hanging="720"/>
        <w:rPr>
          <w:sz w:val="28"/>
        </w:rPr>
      </w:pPr>
    </w:p>
    <w:p w:rsidR="0091188A" w:rsidRPr="00E45393" w:rsidRDefault="0091188A" w:rsidP="00E45393">
      <w:pPr>
        <w:pStyle w:val="BodyText"/>
        <w:rPr>
          <w:sz w:val="28"/>
        </w:rPr>
      </w:pPr>
    </w:p>
    <w:p w:rsidR="00E45393" w:rsidRPr="00E45393" w:rsidRDefault="00E45393" w:rsidP="00E45393">
      <w:pPr>
        <w:pStyle w:val="BodyText"/>
        <w:ind w:left="720" w:hanging="720"/>
        <w:rPr>
          <w:sz w:val="28"/>
        </w:rPr>
      </w:pPr>
      <w:r w:rsidRPr="00E45393">
        <w:rPr>
          <w:sz w:val="28"/>
        </w:rPr>
        <w:t xml:space="preserve">9.  </w:t>
      </w:r>
      <w:r w:rsidRPr="00E45393">
        <w:rPr>
          <w:sz w:val="28"/>
        </w:rPr>
        <w:tab/>
        <w:t>Number of heat pump installations performed i</w:t>
      </w:r>
      <w:r w:rsidRPr="00E45393">
        <w:rPr>
          <w:sz w:val="28"/>
          <w:szCs w:val="28"/>
        </w:rPr>
        <w:t>n the years 2014 through September of 2016.  If over 40, then enter the number “40”.</w:t>
      </w:r>
    </w:p>
    <w:p w:rsidR="00E45393" w:rsidRPr="00E45393" w:rsidRDefault="00E45393" w:rsidP="00E45393">
      <w:pPr>
        <w:pStyle w:val="BodyText"/>
        <w:rPr>
          <w:sz w:val="28"/>
        </w:rPr>
      </w:pP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r>
      <w:r w:rsidRPr="00E45393">
        <w:rPr>
          <w:sz w:val="28"/>
        </w:rPr>
        <w:tab/>
        <w:t>_________</w:t>
      </w:r>
    </w:p>
    <w:p w:rsidR="00E45393" w:rsidRDefault="00E45393" w:rsidP="00E45393">
      <w:pPr>
        <w:pStyle w:val="BodyText"/>
        <w:rPr>
          <w:sz w:val="20"/>
          <w:highlight w:val="yellow"/>
        </w:rPr>
      </w:pPr>
    </w:p>
    <w:p w:rsidR="00371F96" w:rsidRDefault="00371F96" w:rsidP="00E45393">
      <w:pPr>
        <w:pStyle w:val="BodyText"/>
        <w:rPr>
          <w:sz w:val="20"/>
          <w:highlight w:val="yellow"/>
        </w:rPr>
      </w:pPr>
    </w:p>
    <w:p w:rsidR="00371F96" w:rsidRDefault="00371F96" w:rsidP="00E45393">
      <w:pPr>
        <w:pStyle w:val="BodyText"/>
        <w:rPr>
          <w:sz w:val="20"/>
          <w:highlight w:val="yellow"/>
        </w:rPr>
      </w:pPr>
    </w:p>
    <w:p w:rsidR="00371F96" w:rsidRDefault="00371F96" w:rsidP="00E45393">
      <w:pPr>
        <w:pStyle w:val="BodyText"/>
        <w:rPr>
          <w:sz w:val="20"/>
          <w:highlight w:val="yellow"/>
        </w:rPr>
      </w:pPr>
    </w:p>
    <w:p w:rsidR="00371F96" w:rsidRDefault="00371F96" w:rsidP="00E45393">
      <w:pPr>
        <w:pStyle w:val="BodyText"/>
        <w:rPr>
          <w:sz w:val="20"/>
          <w:highlight w:val="yellow"/>
        </w:rPr>
      </w:pPr>
    </w:p>
    <w:p w:rsidR="00E45393" w:rsidRDefault="00E45393" w:rsidP="009C54EC">
      <w:pPr>
        <w:pStyle w:val="DefaultText"/>
        <w:rPr>
          <w:b/>
        </w:rPr>
        <w:sectPr w:rsidR="00E45393" w:rsidSect="00D006E3">
          <w:pgSz w:w="12240" w:h="15840" w:code="1"/>
          <w:pgMar w:top="720" w:right="720" w:bottom="432" w:left="720" w:header="432" w:footer="288" w:gutter="0"/>
          <w:paperSrc w:first="15" w:other="15"/>
          <w:cols w:space="720"/>
          <w:docGrid w:linePitch="360"/>
        </w:sectPr>
      </w:pPr>
    </w:p>
    <w:p w:rsidR="009C54EC" w:rsidRDefault="009C54EC" w:rsidP="009C54EC">
      <w:pPr>
        <w:pStyle w:val="DefaultText"/>
        <w:rPr>
          <w:rStyle w:val="InitialStyle"/>
          <w:b/>
          <w:sz w:val="28"/>
          <w:szCs w:val="28"/>
        </w:rPr>
      </w:pPr>
      <w:r w:rsidRPr="00903C71">
        <w:rPr>
          <w:b/>
        </w:rPr>
        <w:t xml:space="preserve">APPENDIX </w:t>
      </w:r>
      <w:r>
        <w:rPr>
          <w:b/>
        </w:rPr>
        <w:t>D</w:t>
      </w:r>
    </w:p>
    <w:p w:rsidR="00C219C7" w:rsidRPr="00903C71" w:rsidRDefault="00C219C7" w:rsidP="004422C7">
      <w:pPr>
        <w:pStyle w:val="DefaultText"/>
        <w:jc w:val="center"/>
        <w:rPr>
          <w:rStyle w:val="InitialStyle"/>
          <w:b/>
          <w:sz w:val="28"/>
          <w:szCs w:val="28"/>
        </w:rPr>
      </w:pPr>
      <w:r w:rsidRPr="00903C71">
        <w:rPr>
          <w:rStyle w:val="InitialStyle"/>
          <w:b/>
          <w:sz w:val="28"/>
          <w:szCs w:val="28"/>
        </w:rPr>
        <w:t>State of Maine</w:t>
      </w:r>
    </w:p>
    <w:p w:rsidR="00C219C7" w:rsidRPr="00903C71" w:rsidRDefault="00AB19B3" w:rsidP="004422C7">
      <w:pPr>
        <w:pStyle w:val="DefaultText"/>
        <w:jc w:val="center"/>
        <w:rPr>
          <w:rStyle w:val="InitialStyle"/>
          <w:b/>
          <w:sz w:val="28"/>
          <w:szCs w:val="28"/>
        </w:rPr>
      </w:pPr>
      <w:r w:rsidRPr="00903C71">
        <w:rPr>
          <w:rStyle w:val="InitialStyle"/>
          <w:b/>
          <w:sz w:val="28"/>
          <w:szCs w:val="28"/>
        </w:rPr>
        <w:t xml:space="preserve">Department of </w:t>
      </w:r>
      <w:r w:rsidR="004A2FD8" w:rsidRPr="00903C71">
        <w:rPr>
          <w:rStyle w:val="InitialStyle"/>
          <w:b/>
          <w:sz w:val="28"/>
          <w:szCs w:val="28"/>
        </w:rPr>
        <w:t>Environmental Protection</w:t>
      </w:r>
    </w:p>
    <w:p w:rsidR="000769BF" w:rsidRPr="00903C71" w:rsidRDefault="000769BF" w:rsidP="000769BF">
      <w:pPr>
        <w:pStyle w:val="Heading2"/>
        <w:spacing w:before="0" w:after="0"/>
        <w:jc w:val="center"/>
        <w:rPr>
          <w:rStyle w:val="InitialStyle"/>
          <w:rFonts w:ascii="Times New Roman" w:hAnsi="Times New Roman" w:cs="Times New Roman"/>
          <w:sz w:val="28"/>
          <w:szCs w:val="28"/>
        </w:rPr>
      </w:pPr>
      <w:bookmarkStart w:id="77" w:name="_Toc367174753"/>
      <w:bookmarkStart w:id="78" w:name="_Toc445966083"/>
      <w:bookmarkStart w:id="79" w:name="_Toc458174896"/>
      <w:r w:rsidRPr="00903C71">
        <w:rPr>
          <w:rStyle w:val="InitialStyle"/>
          <w:rFonts w:ascii="Times New Roman" w:hAnsi="Times New Roman" w:cs="Times New Roman"/>
          <w:sz w:val="28"/>
          <w:szCs w:val="28"/>
        </w:rPr>
        <w:t>COST PROPOSAL FORM</w:t>
      </w:r>
      <w:bookmarkEnd w:id="77"/>
      <w:bookmarkEnd w:id="78"/>
      <w:bookmarkEnd w:id="79"/>
    </w:p>
    <w:p w:rsidR="00C219C7" w:rsidRPr="00903C71" w:rsidRDefault="00AB19B3" w:rsidP="004422C7">
      <w:pPr>
        <w:pStyle w:val="DefaultText"/>
        <w:jc w:val="center"/>
        <w:rPr>
          <w:rStyle w:val="InitialStyle"/>
          <w:b/>
          <w:sz w:val="28"/>
          <w:szCs w:val="28"/>
        </w:rPr>
      </w:pPr>
      <w:r w:rsidRPr="00903C71">
        <w:rPr>
          <w:rStyle w:val="InitialStyle"/>
          <w:b/>
          <w:sz w:val="28"/>
          <w:szCs w:val="28"/>
        </w:rPr>
        <w:t>RFP</w:t>
      </w:r>
      <w:r w:rsidR="00C219C7" w:rsidRPr="00903C71">
        <w:rPr>
          <w:rStyle w:val="InitialStyle"/>
          <w:b/>
          <w:sz w:val="28"/>
          <w:szCs w:val="28"/>
        </w:rPr>
        <w:t>#</w:t>
      </w:r>
      <w:r w:rsidR="00F55B7F">
        <w:rPr>
          <w:rStyle w:val="InitialStyle"/>
          <w:b/>
          <w:sz w:val="28"/>
          <w:szCs w:val="28"/>
        </w:rPr>
        <w:t>201609186</w:t>
      </w:r>
    </w:p>
    <w:p w:rsidR="004422C7" w:rsidRPr="008F4AAA" w:rsidRDefault="004422C7" w:rsidP="004422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b/>
          <w:bCs/>
          <w:sz w:val="28"/>
          <w:szCs w:val="28"/>
          <w:u w:val="single"/>
        </w:rPr>
      </w:pPr>
      <w:r w:rsidRPr="008F4AAA">
        <w:rPr>
          <w:rStyle w:val="InitialStyle"/>
          <w:b/>
          <w:bCs/>
          <w:sz w:val="28"/>
          <w:szCs w:val="28"/>
          <w:u w:val="single"/>
        </w:rPr>
        <w:t>Pre-Qualified Vendor List for</w:t>
      </w:r>
    </w:p>
    <w:p w:rsidR="00DA1FC9" w:rsidRPr="00903C71" w:rsidRDefault="00903C71" w:rsidP="004422C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u w:val="single"/>
        </w:rPr>
      </w:pPr>
      <w:r w:rsidRPr="00903C71">
        <w:rPr>
          <w:rStyle w:val="InitialStyle"/>
          <w:b/>
          <w:bCs/>
          <w:sz w:val="28"/>
          <w:szCs w:val="28"/>
          <w:u w:val="single"/>
        </w:rPr>
        <w:t>Replacing Home Heating Oil Tanks</w:t>
      </w:r>
    </w:p>
    <w:p w:rsidR="00117FF3" w:rsidRPr="00903C71" w:rsidRDefault="00117FF3"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rsidR="00103B71" w:rsidRPr="00903C71" w:rsidRDefault="00103B71" w:rsidP="00997F19">
      <w:pPr>
        <w:pStyle w:val="DefaultText"/>
        <w:rPr>
          <w:rStyle w:val="InitialStyle"/>
        </w:rPr>
      </w:pPr>
    </w:p>
    <w:p w:rsidR="00EF68D8" w:rsidRPr="00903C71" w:rsidRDefault="00EF68D8" w:rsidP="00997F19">
      <w:pPr>
        <w:pStyle w:val="DefaultText"/>
        <w:rPr>
          <w:rStyle w:val="InitialStyle"/>
        </w:rPr>
      </w:pPr>
      <w:r w:rsidRPr="00903C71">
        <w:rPr>
          <w:rStyle w:val="InitialStyle"/>
        </w:rPr>
        <w:t>Bidder’s Organization Name</w:t>
      </w:r>
      <w:r w:rsidR="00D33C3E" w:rsidRPr="00903C71">
        <w:rPr>
          <w:rStyle w:val="InitialStyle"/>
        </w:rPr>
        <w:t>: _</w:t>
      </w:r>
      <w:r w:rsidRPr="00903C71">
        <w:rPr>
          <w:rStyle w:val="InitialStyle"/>
        </w:rPr>
        <w:t>________________________________</w:t>
      </w:r>
      <w:r w:rsidR="00997F19" w:rsidRPr="00903C71">
        <w:rPr>
          <w:rStyle w:val="InitialStyle"/>
        </w:rPr>
        <w:t>_____________________________</w:t>
      </w:r>
    </w:p>
    <w:p w:rsidR="00EF68D8" w:rsidRPr="00903C71" w:rsidRDefault="00EF68D8"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rsidR="004B23DF" w:rsidRDefault="004B23DF"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rsidR="000D1FA0" w:rsidRPr="00903C71" w:rsidRDefault="000D1FA0"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p>
    <w:p w:rsidR="00BC7984" w:rsidRPr="00DA5A0D" w:rsidRDefault="00A57CDC" w:rsidP="00DA5A0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 w:rsidRPr="00B83649">
        <w:t>Instructions:  Bidders should complete the following cost proposal</w:t>
      </w:r>
      <w:r w:rsidR="00B6690E" w:rsidRPr="00B83649">
        <w:t xml:space="preserve"> for </w:t>
      </w:r>
      <w:r w:rsidR="00B83649" w:rsidRPr="00B83649">
        <w:t>one or more</w:t>
      </w:r>
      <w:r w:rsidR="00B6690E" w:rsidRPr="00B83649">
        <w:t xml:space="preserve"> Service Types listed below providing an hourly rate</w:t>
      </w:r>
      <w:r w:rsidRPr="00B83649">
        <w:t xml:space="preserve"> </w:t>
      </w:r>
      <w:r w:rsidR="00DA5A0D" w:rsidRPr="00B83649">
        <w:t>for the initial contract period.</w:t>
      </w:r>
      <w:r w:rsidR="00B83649" w:rsidRPr="00B83649">
        <w:t xml:space="preserve">  The hourly rate is required for the Master Oil Burner Technician for steel oil tanks only all other service types are optional.</w:t>
      </w:r>
      <w:r w:rsidR="00DA5A0D" w:rsidRPr="00B83649">
        <w:t xml:space="preserve">  T</w:t>
      </w:r>
      <w:r w:rsidR="00E45393" w:rsidRPr="00B83649">
        <w:t>his rate will remain in effect until 30 September 2018 for work performed under contracts resulting from this RFP.</w:t>
      </w:r>
      <w:r w:rsidR="00BC7984">
        <w:t xml:space="preserve">   The Master Oil Burner Technician hourly rate for the Steel Oil Tanks will be the amount used in the scoring cost formula described in Part V of this RFP.</w:t>
      </w:r>
    </w:p>
    <w:p w:rsidR="00772126" w:rsidRDefault="00772126" w:rsidP="004B23D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pPr>
    </w:p>
    <w:p w:rsidR="00DA5A0D" w:rsidRDefault="00DA5A0D" w:rsidP="00B669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rsidR="00B6690E" w:rsidRPr="00B83649" w:rsidRDefault="00B6690E" w:rsidP="00B669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r w:rsidRPr="00B83649">
        <w:rPr>
          <w:b/>
        </w:rPr>
        <w:t>Service Types:</w:t>
      </w:r>
    </w:p>
    <w:p w:rsidR="00B6690E" w:rsidRPr="00B83649" w:rsidRDefault="00B6690E" w:rsidP="00B669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rPr>
      </w:pPr>
    </w:p>
    <w:p w:rsidR="00DA5A0D" w:rsidRPr="00B83649" w:rsidRDefault="00DA5A0D" w:rsidP="004B23D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pPr>
    </w:p>
    <w:p w:rsidR="00DA5A0D" w:rsidRPr="00B83649" w:rsidRDefault="00DA5A0D" w:rsidP="00DA5A0D">
      <w:pPr>
        <w:pStyle w:val="DefaultText"/>
        <w:rPr>
          <w:b/>
          <w:sz w:val="28"/>
          <w:szCs w:val="28"/>
          <w:u w:val="single"/>
        </w:rPr>
      </w:pPr>
      <w:r w:rsidRPr="00B83649">
        <w:rPr>
          <w:b/>
          <w:sz w:val="28"/>
          <w:szCs w:val="28"/>
          <w:u w:val="single"/>
        </w:rPr>
        <w:t xml:space="preserve">STEEL OIL TANKS </w:t>
      </w:r>
    </w:p>
    <w:p w:rsidR="00DA5A0D" w:rsidRPr="00B83649" w:rsidRDefault="00DA5A0D" w:rsidP="00DA5A0D">
      <w:pPr>
        <w:pStyle w:val="DefaultText"/>
        <w:rPr>
          <w:b/>
          <w:sz w:val="28"/>
          <w:szCs w:val="28"/>
          <w:u w:val="single"/>
        </w:rPr>
      </w:pPr>
    </w:p>
    <w:p w:rsidR="00B66D3A" w:rsidRPr="00BC7984" w:rsidRDefault="00DA5A0D" w:rsidP="00BC7984">
      <w:pPr>
        <w:pStyle w:val="DefaultText"/>
        <w:rPr>
          <w:sz w:val="28"/>
          <w:szCs w:val="28"/>
        </w:rPr>
      </w:pPr>
      <w:r w:rsidRPr="00B83649">
        <w:rPr>
          <w:sz w:val="28"/>
          <w:szCs w:val="28"/>
        </w:rPr>
        <w:tab/>
        <w:t xml:space="preserve">Master Oil Burner Technician  </w:t>
      </w:r>
      <w:r w:rsidRPr="00B83649">
        <w:rPr>
          <w:sz w:val="28"/>
          <w:szCs w:val="28"/>
        </w:rPr>
        <w:tab/>
      </w:r>
      <w:r w:rsidRPr="00B83649">
        <w:rPr>
          <w:sz w:val="28"/>
          <w:szCs w:val="28"/>
        </w:rPr>
        <w:tab/>
        <w:t>$___________/hour</w:t>
      </w:r>
      <w:r w:rsidR="00B83649">
        <w:rPr>
          <w:sz w:val="28"/>
          <w:szCs w:val="28"/>
        </w:rPr>
        <w:t xml:space="preserve">      (REQUIRED)</w:t>
      </w:r>
    </w:p>
    <w:p w:rsidR="00DA5A0D" w:rsidRDefault="00DA5A0D" w:rsidP="00DA5A0D">
      <w:pPr>
        <w:pStyle w:val="BodyText"/>
        <w:rPr>
          <w:b/>
          <w:sz w:val="28"/>
          <w:u w:val="single"/>
        </w:rPr>
      </w:pPr>
    </w:p>
    <w:p w:rsidR="00B6690E" w:rsidRDefault="00B6690E" w:rsidP="00DA5A0D">
      <w:pPr>
        <w:pStyle w:val="BodyText"/>
        <w:rPr>
          <w:b/>
          <w:sz w:val="28"/>
          <w:u w:val="single"/>
        </w:rPr>
      </w:pPr>
    </w:p>
    <w:p w:rsidR="00DA5A0D" w:rsidRDefault="00DA5A0D" w:rsidP="00DA5A0D">
      <w:pPr>
        <w:pStyle w:val="BodyText"/>
        <w:rPr>
          <w:b/>
          <w:sz w:val="28"/>
          <w:u w:val="single"/>
        </w:rPr>
      </w:pPr>
      <w:r w:rsidRPr="00E45393">
        <w:rPr>
          <w:b/>
          <w:sz w:val="28"/>
          <w:u w:val="single"/>
        </w:rPr>
        <w:t>PROPANE</w:t>
      </w:r>
    </w:p>
    <w:p w:rsidR="00DA5A0D" w:rsidRDefault="00DA5A0D" w:rsidP="00DA5A0D">
      <w:pPr>
        <w:pStyle w:val="BodyText"/>
        <w:rPr>
          <w:b/>
          <w:sz w:val="28"/>
          <w:u w:val="single"/>
        </w:rPr>
      </w:pPr>
    </w:p>
    <w:p w:rsidR="00DA5A0D" w:rsidRPr="00DA5A0D" w:rsidRDefault="00DA5A0D" w:rsidP="00DA5A0D">
      <w:pPr>
        <w:pStyle w:val="BodyText"/>
        <w:rPr>
          <w:sz w:val="28"/>
        </w:rPr>
      </w:pPr>
      <w:r>
        <w:rPr>
          <w:sz w:val="28"/>
        </w:rPr>
        <w:tab/>
        <w:t>Propone and Natural Gas Technician</w:t>
      </w:r>
      <w:r>
        <w:rPr>
          <w:sz w:val="28"/>
        </w:rPr>
        <w:tab/>
        <w:t xml:space="preserve">$___________/hour  </w:t>
      </w:r>
      <w:r w:rsidR="00B83649">
        <w:rPr>
          <w:sz w:val="28"/>
        </w:rPr>
        <w:t xml:space="preserve">    </w:t>
      </w:r>
      <w:r w:rsidR="00B83649">
        <w:rPr>
          <w:sz w:val="28"/>
          <w:szCs w:val="28"/>
        </w:rPr>
        <w:t>(OPTIONAL)</w:t>
      </w:r>
    </w:p>
    <w:p w:rsidR="00DA5A0D" w:rsidRDefault="00DA5A0D" w:rsidP="00DA5A0D">
      <w:pPr>
        <w:pStyle w:val="BodyText"/>
        <w:rPr>
          <w:b/>
          <w:sz w:val="28"/>
          <w:u w:val="single"/>
        </w:rPr>
      </w:pPr>
    </w:p>
    <w:p w:rsidR="00B6690E" w:rsidRDefault="00B6690E" w:rsidP="00DA5A0D">
      <w:pPr>
        <w:pStyle w:val="BodyText"/>
        <w:rPr>
          <w:b/>
          <w:sz w:val="28"/>
          <w:u w:val="single"/>
        </w:rPr>
      </w:pPr>
    </w:p>
    <w:p w:rsidR="00DA5A0D" w:rsidRDefault="00DA5A0D" w:rsidP="00DA5A0D">
      <w:pPr>
        <w:pStyle w:val="BodyText"/>
        <w:rPr>
          <w:b/>
          <w:sz w:val="28"/>
          <w:u w:val="single"/>
        </w:rPr>
      </w:pPr>
      <w:r w:rsidRPr="00E45393">
        <w:rPr>
          <w:b/>
          <w:sz w:val="28"/>
          <w:u w:val="single"/>
        </w:rPr>
        <w:t>HEAT PUMPS</w:t>
      </w:r>
    </w:p>
    <w:p w:rsidR="00DA5A0D" w:rsidRDefault="00DA5A0D" w:rsidP="00DA5A0D">
      <w:pPr>
        <w:pStyle w:val="BodyText"/>
        <w:rPr>
          <w:b/>
          <w:sz w:val="28"/>
          <w:u w:val="single"/>
        </w:rPr>
      </w:pPr>
    </w:p>
    <w:p w:rsidR="00DA5A0D" w:rsidRPr="00DA5A0D" w:rsidRDefault="00DA5A0D" w:rsidP="00DA5A0D">
      <w:pPr>
        <w:pStyle w:val="BodyText"/>
        <w:rPr>
          <w:sz w:val="28"/>
        </w:rPr>
      </w:pPr>
      <w:r>
        <w:rPr>
          <w:sz w:val="28"/>
        </w:rPr>
        <w:tab/>
        <w:t>Heat Pump Technician</w:t>
      </w:r>
      <w:r>
        <w:rPr>
          <w:sz w:val="28"/>
        </w:rPr>
        <w:tab/>
      </w:r>
      <w:r>
        <w:rPr>
          <w:sz w:val="28"/>
        </w:rPr>
        <w:tab/>
      </w:r>
      <w:r>
        <w:rPr>
          <w:sz w:val="28"/>
        </w:rPr>
        <w:tab/>
        <w:t>$___________/hour</w:t>
      </w:r>
      <w:r w:rsidR="00B83649">
        <w:rPr>
          <w:sz w:val="28"/>
        </w:rPr>
        <w:t xml:space="preserve">      </w:t>
      </w:r>
      <w:r w:rsidR="00B83649">
        <w:rPr>
          <w:sz w:val="28"/>
          <w:szCs w:val="28"/>
        </w:rPr>
        <w:t>(OPTIONAL)</w:t>
      </w:r>
    </w:p>
    <w:p w:rsidR="00DA5A0D" w:rsidRPr="00E45393" w:rsidRDefault="00DA5A0D" w:rsidP="00DA5A0D">
      <w:pPr>
        <w:pStyle w:val="BodyText"/>
        <w:rPr>
          <w:b/>
          <w:sz w:val="28"/>
          <w:u w:val="single"/>
        </w:rPr>
      </w:pPr>
    </w:p>
    <w:p w:rsidR="00DA5A0D" w:rsidRPr="00E45393" w:rsidRDefault="00DA5A0D" w:rsidP="00DA5A0D">
      <w:pPr>
        <w:pStyle w:val="BodyText"/>
        <w:rPr>
          <w:b/>
          <w:sz w:val="28"/>
          <w:u w:val="single"/>
        </w:rPr>
      </w:pPr>
    </w:p>
    <w:p w:rsidR="00DA5A0D" w:rsidRDefault="00DA5A0D" w:rsidP="004B23D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pPr>
    </w:p>
    <w:p w:rsidR="008959DC" w:rsidRDefault="008959DC" w:rsidP="004B23D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sectPr w:rsidR="008959DC" w:rsidSect="00D006E3">
          <w:pgSz w:w="12240" w:h="15840" w:code="1"/>
          <w:pgMar w:top="720" w:right="720" w:bottom="432" w:left="720" w:header="432" w:footer="288" w:gutter="0"/>
          <w:paperSrc w:first="15" w:other="15"/>
          <w:cols w:space="720"/>
          <w:docGrid w:linePitch="360"/>
        </w:sectPr>
      </w:pPr>
    </w:p>
    <w:p w:rsidR="00772126" w:rsidRDefault="00772126" w:rsidP="004B23D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pPr>
    </w:p>
    <w:p w:rsidR="008959DC" w:rsidRPr="008F4AAA" w:rsidRDefault="008959DC" w:rsidP="008959DC">
      <w:pPr>
        <w:pStyle w:val="DefaultText"/>
        <w:rPr>
          <w:b/>
        </w:rPr>
      </w:pPr>
      <w:r w:rsidRPr="008F4AAA">
        <w:rPr>
          <w:b/>
        </w:rPr>
        <w:t>APPENDIX E</w:t>
      </w:r>
    </w:p>
    <w:p w:rsidR="008959DC" w:rsidRPr="008F4AAA" w:rsidRDefault="008959DC" w:rsidP="008959DC">
      <w:pPr>
        <w:pStyle w:val="DefaultText"/>
        <w:jc w:val="center"/>
        <w:rPr>
          <w:rStyle w:val="InitialStyle"/>
          <w:b/>
          <w:sz w:val="20"/>
          <w:szCs w:val="28"/>
        </w:rPr>
      </w:pPr>
      <w:r w:rsidRPr="008F4AAA">
        <w:rPr>
          <w:rStyle w:val="InitialStyle"/>
          <w:b/>
          <w:sz w:val="56"/>
          <w:szCs w:val="28"/>
        </w:rPr>
        <w:t>What is your service area?</w:t>
      </w:r>
    </w:p>
    <w:p w:rsidR="008959DC" w:rsidRPr="008F4AAA" w:rsidRDefault="008959DC" w:rsidP="008959DC">
      <w:pPr>
        <w:pStyle w:val="DefaultText"/>
        <w:jc w:val="center"/>
        <w:rPr>
          <w:rStyle w:val="InitialStyle"/>
          <w:b/>
          <w:sz w:val="20"/>
          <w:szCs w:val="28"/>
        </w:rPr>
      </w:pPr>
      <w:r w:rsidRPr="008F4AAA">
        <w:rPr>
          <w:rStyle w:val="InitialStyle"/>
          <w:b/>
          <w:sz w:val="20"/>
          <w:szCs w:val="28"/>
        </w:rPr>
        <w:t>State of Maine Department of Environmental Protection</w:t>
      </w:r>
    </w:p>
    <w:p w:rsidR="008959DC" w:rsidRPr="006E5DB8" w:rsidRDefault="008959DC" w:rsidP="008959DC">
      <w:pPr>
        <w:pStyle w:val="DefaultText"/>
        <w:jc w:val="center"/>
        <w:rPr>
          <w:rStyle w:val="InitialStyle"/>
          <w:b/>
          <w:sz w:val="20"/>
          <w:szCs w:val="28"/>
        </w:rPr>
      </w:pPr>
      <w:r w:rsidRPr="006E5DB8">
        <w:rPr>
          <w:rStyle w:val="InitialStyle"/>
          <w:b/>
          <w:sz w:val="20"/>
          <w:szCs w:val="28"/>
        </w:rPr>
        <w:t>RFP #</w:t>
      </w:r>
      <w:r w:rsidR="006E5DB8" w:rsidRPr="006E5DB8">
        <w:rPr>
          <w:rStyle w:val="InitialStyle"/>
          <w:b/>
          <w:sz w:val="20"/>
          <w:szCs w:val="28"/>
        </w:rPr>
        <w:t>201609186</w:t>
      </w:r>
      <w:r w:rsidRPr="006E5DB8">
        <w:rPr>
          <w:rStyle w:val="InitialStyle"/>
          <w:b/>
          <w:sz w:val="20"/>
          <w:szCs w:val="28"/>
        </w:rPr>
        <w:t xml:space="preserve"> </w:t>
      </w:r>
    </w:p>
    <w:p w:rsidR="008F4AAA" w:rsidRPr="008F4AAA" w:rsidRDefault="008F4AAA" w:rsidP="008959DC">
      <w:pPr>
        <w:pStyle w:val="DefaultText"/>
        <w:jc w:val="center"/>
        <w:rPr>
          <w:b/>
          <w:caps/>
          <w:sz w:val="20"/>
          <w:u w:val="single"/>
        </w:rPr>
      </w:pPr>
      <w:r w:rsidRPr="008F4AAA">
        <w:rPr>
          <w:b/>
          <w:caps/>
          <w:sz w:val="20"/>
          <w:u w:val="single"/>
        </w:rPr>
        <w:t>PRE-QUALIFIED VENDOR LIST FOR</w:t>
      </w:r>
    </w:p>
    <w:p w:rsidR="008959DC" w:rsidRPr="008F4AAA" w:rsidRDefault="008959DC" w:rsidP="008959DC">
      <w:pPr>
        <w:pStyle w:val="DefaultText"/>
        <w:jc w:val="center"/>
        <w:rPr>
          <w:rStyle w:val="InitialStyle"/>
          <w:b/>
          <w:bCs/>
          <w:caps/>
          <w:sz w:val="20"/>
          <w:szCs w:val="32"/>
          <w:u w:val="single"/>
        </w:rPr>
      </w:pPr>
      <w:r w:rsidRPr="008F4AAA">
        <w:rPr>
          <w:b/>
          <w:caps/>
          <w:sz w:val="20"/>
          <w:u w:val="single"/>
        </w:rPr>
        <w:t>Replacing Home Heating Oil Tanks</w:t>
      </w:r>
    </w:p>
    <w:p w:rsidR="008959DC" w:rsidRDefault="008959DC" w:rsidP="008959DC">
      <w:pPr>
        <w:pStyle w:val="DefaultText"/>
        <w:jc w:val="center"/>
        <w:rPr>
          <w:rStyle w:val="InitialStyle"/>
          <w:b/>
          <w:sz w:val="28"/>
          <w:szCs w:val="28"/>
        </w:rPr>
      </w:pPr>
    </w:p>
    <w:p w:rsidR="008959DC" w:rsidRDefault="008959DC" w:rsidP="008959DC">
      <w:pPr>
        <w:pStyle w:val="BodyText"/>
      </w:pPr>
      <w:r w:rsidRPr="000D5E5C">
        <w:tab/>
      </w:r>
      <w:r>
        <w:t>Vendors will be notified via email of upcoming bids for home heating oil tank replacements.  Should you wish to minimize email messages concerning bids outside of your service area, you may do so by indicating which counties you are interested in working.</w:t>
      </w:r>
    </w:p>
    <w:p w:rsidR="008959DC" w:rsidRDefault="008959DC" w:rsidP="008959DC">
      <w:pPr>
        <w:pStyle w:val="BodyText"/>
      </w:pPr>
      <w:r>
        <w:tab/>
        <w:t>Check off the counties in which you are interested in providing home heating oil tank replacements.  We will send bid requests to you only when the home heating oil tank to be replaced is within one of the counties you select.</w:t>
      </w:r>
    </w:p>
    <w:p w:rsidR="008959DC" w:rsidRDefault="008959DC" w:rsidP="008959DC">
      <w:pPr>
        <w:pStyle w:val="BodyText"/>
      </w:pPr>
    </w:p>
    <w:p w:rsidR="008959DC" w:rsidRDefault="008959DC" w:rsidP="008959DC">
      <w:pPr>
        <w:pStyle w:val="BodyText"/>
      </w:pPr>
      <w:r>
        <w:tab/>
        <w:t>If you wish to receive all bid requests, regardless of location, then check the box named “Statewide”.</w:t>
      </w:r>
    </w:p>
    <w:p w:rsidR="008959DC" w:rsidRDefault="008959DC" w:rsidP="008959DC">
      <w:pPr>
        <w:pStyle w:val="BodyText"/>
      </w:pPr>
      <w:r>
        <w:tab/>
        <w:t>Note that you are under no obligation to respond to bid requests.</w:t>
      </w:r>
    </w:p>
    <w:p w:rsidR="008959DC" w:rsidRDefault="008959DC" w:rsidP="008959DC">
      <w:pPr>
        <w:pStyle w:val="BodyText"/>
      </w:pPr>
      <w:r>
        <w:tab/>
        <w:t>Note.  Do not leave this form blank.  You must either choose to receive all bid requests (by checking the box named “Statewide”) or choose at least one county.</w:t>
      </w:r>
    </w:p>
    <w:p w:rsidR="008959DC" w:rsidRDefault="008959DC" w:rsidP="008959DC">
      <w:pPr>
        <w:pStyle w:val="DefaultText"/>
        <w:rPr>
          <w:rStyle w:val="InitialStyle"/>
          <w:b/>
          <w:sz w:val="28"/>
          <w:szCs w:val="28"/>
        </w:rPr>
      </w:pPr>
      <w:r>
        <w:tab/>
      </w:r>
      <w:r w:rsidRPr="000D5E5C">
        <w:t>This form must be completed and included in your proposal.</w:t>
      </w:r>
      <w:r>
        <w:t xml:space="preserve">  Send only one form.  No copies needed.</w:t>
      </w:r>
    </w:p>
    <w:p w:rsidR="00772126" w:rsidRDefault="00772126" w:rsidP="004B23D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pPr>
    </w:p>
    <w:p w:rsidR="008959DC" w:rsidRDefault="008959DC" w:rsidP="008959DC">
      <w:pPr>
        <w:pStyle w:val="BodyText"/>
        <w:ind w:left="-144" w:right="-144"/>
      </w:pPr>
      <w:r>
        <w:rPr>
          <w:noProof/>
          <w:sz w:val="28"/>
        </w:rP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43815</wp:posOffset>
                </wp:positionV>
                <wp:extent cx="365760" cy="365760"/>
                <wp:effectExtent l="24130" t="19050" r="19685" b="247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9pt;margin-top:3.45pt;width:28.8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" strokeweight="3pt"/>
            </w:pict>
          </mc:Fallback>
        </mc:AlternateContent>
      </w:r>
    </w:p>
    <w:p w:rsidR="008959DC" w:rsidRDefault="008959DC" w:rsidP="008959DC">
      <w:pPr>
        <w:pStyle w:val="BodyText"/>
        <w:ind w:left="-144" w:right="-144"/>
        <w:rPr>
          <w:sz w:val="28"/>
        </w:rPr>
      </w:pPr>
      <w:r>
        <w:rPr>
          <w:sz w:val="28"/>
        </w:rPr>
        <w:tab/>
      </w:r>
      <w:r>
        <w:rPr>
          <w:sz w:val="28"/>
        </w:rPr>
        <w:tab/>
      </w:r>
      <w:r w:rsidRPr="008C2D12">
        <w:rPr>
          <w:b/>
          <w:sz w:val="40"/>
        </w:rPr>
        <w:t>Statewide</w:t>
      </w:r>
      <w:r>
        <w:rPr>
          <w:sz w:val="28"/>
        </w:rPr>
        <w:t xml:space="preserve">     Send me all bid requests, regardless of location.</w:t>
      </w:r>
    </w:p>
    <w:p w:rsidR="00772126" w:rsidRDefault="00772126" w:rsidP="004B23D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b/>
        </w:rPr>
      </w:pPr>
    </w:p>
    <w:p w:rsidR="008959DC" w:rsidRDefault="008959DC" w:rsidP="008959DC">
      <w:pPr>
        <w:pStyle w:val="BodyText"/>
        <w:ind w:left="-144" w:right="-144"/>
        <w:rPr>
          <w:sz w:val="28"/>
        </w:rPr>
      </w:pPr>
      <w:r>
        <w:rPr>
          <w:sz w:val="28"/>
        </w:rPr>
        <w:t>Send me the bid requests only for those sites occurring in the counties checked off below.</w:t>
      </w:r>
    </w:p>
    <w:p w:rsidR="008959DC" w:rsidRDefault="008959DC" w:rsidP="008959DC">
      <w:pPr>
        <w:pStyle w:val="BodyText"/>
        <w:rPr>
          <w:sz w:val="28"/>
        </w:rPr>
      </w:pPr>
    </w:p>
    <w:p w:rsidR="00772126" w:rsidRDefault="008959DC" w:rsidP="008959DC">
      <w:pPr>
        <w:pStyle w:val="BodyText"/>
        <w:rPr>
          <w:b/>
        </w:rPr>
      </w:pPr>
      <w:r>
        <w:rPr>
          <w:noProof/>
        </w:rPr>
        <w:drawing>
          <wp:inline distT="0" distB="0" distL="0" distR="0" wp14:anchorId="01AA913A" wp14:editId="0AF42B50">
            <wp:extent cx="5943600" cy="2251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51075"/>
                    </a:xfrm>
                    <a:prstGeom prst="rect">
                      <a:avLst/>
                    </a:prstGeom>
                  </pic:spPr>
                </pic:pic>
              </a:graphicData>
            </a:graphic>
          </wp:inline>
        </w:drawing>
      </w:r>
    </w:p>
    <w:p w:rsidR="008959DC" w:rsidRDefault="008959DC" w:rsidP="008959DC">
      <w:pPr>
        <w:pStyle w:val="BodyText"/>
        <w:rPr>
          <w:b/>
        </w:rPr>
      </w:pPr>
    </w:p>
    <w:p w:rsidR="008959DC" w:rsidRPr="000646C1" w:rsidRDefault="008959DC" w:rsidP="008959DC">
      <w:pPr>
        <w:pStyle w:val="BodyText"/>
        <w:rPr>
          <w:b/>
        </w:rPr>
      </w:pPr>
      <w:r>
        <w:rPr>
          <w:noProof/>
        </w:rPr>
        <w:drawing>
          <wp:inline distT="0" distB="0" distL="0" distR="0" wp14:anchorId="32BD4CDB" wp14:editId="233A4647">
            <wp:extent cx="5943600" cy="100266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002665"/>
                    </a:xfrm>
                    <a:prstGeom prst="rect">
                      <a:avLst/>
                    </a:prstGeom>
                  </pic:spPr>
                </pic:pic>
              </a:graphicData>
            </a:graphic>
          </wp:inline>
        </w:drawing>
      </w:r>
    </w:p>
    <w:sectPr w:rsidR="008959DC" w:rsidRPr="000646C1" w:rsidSect="00D006E3">
      <w:pgSz w:w="12240" w:h="15840" w:code="1"/>
      <w:pgMar w:top="720" w:right="720" w:bottom="432" w:left="720" w:header="432" w:footer="288"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460" w:rsidRDefault="007E7460">
      <w:r>
        <w:separator/>
      </w:r>
    </w:p>
  </w:endnote>
  <w:endnote w:type="continuationSeparator" w:id="0">
    <w:p w:rsidR="007E7460" w:rsidRDefault="007E7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FB" w:rsidRDefault="00080F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0FFB" w:rsidRDefault="00080FF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FB" w:rsidRDefault="00080FF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jc w:val="center"/>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FB" w:rsidRDefault="00080FFB">
    <w:pPr>
      <w:pStyle w:val="Footer"/>
      <w:framePr w:wrap="around" w:vAnchor="text" w:hAnchor="margin" w:xAlign="right" w:y="1"/>
      <w:jc w:val="both"/>
      <w:rPr>
        <w:rStyle w:val="PageNumber"/>
      </w:rPr>
    </w:pPr>
    <w:r>
      <w:rPr>
        <w:rStyle w:val="PageNumber"/>
      </w:rPr>
      <w:fldChar w:fldCharType="begin"/>
    </w:r>
    <w:r>
      <w:rPr>
        <w:rStyle w:val="PageNumber"/>
      </w:rPr>
      <w:instrText xml:space="preserve">PAGE  </w:instrText>
    </w:r>
    <w:r>
      <w:rPr>
        <w:rStyle w:val="PageNumber"/>
      </w:rPr>
      <w:fldChar w:fldCharType="separate"/>
    </w:r>
    <w:r w:rsidR="00FB7EB0">
      <w:rPr>
        <w:rStyle w:val="PageNumber"/>
        <w:noProof/>
      </w:rPr>
      <w:t>7</w:t>
    </w:r>
    <w:r>
      <w:rPr>
        <w:rStyle w:val="PageNumber"/>
      </w:rPr>
      <w:fldChar w:fldCharType="end"/>
    </w:r>
  </w:p>
  <w:p w:rsidR="00080FFB" w:rsidRDefault="00080FFB" w:rsidP="00124485">
    <w:pPr>
      <w:pStyle w:val="DefaultText"/>
      <w:ind w:right="360"/>
      <w:rPr>
        <w:color w:val="FF0000"/>
      </w:rPr>
    </w:pPr>
    <w:r>
      <w:t>State of Maine RFP</w:t>
    </w:r>
    <w:r w:rsidRPr="00124485">
      <w:t>#</w:t>
    </w:r>
    <w:r>
      <w:t xml:space="preserve"> 20160</w:t>
    </w:r>
    <w:r w:rsidR="00F55B7F">
      <w:t>9186</w:t>
    </w:r>
    <w:r w:rsidR="00FB7EB0">
      <w:t xml:space="preserve">  </w:t>
    </w:r>
    <w:r w:rsidR="00FB7EB0" w:rsidRPr="00FB7EB0">
      <w:rPr>
        <w:sz w:val="20"/>
      </w:rPr>
      <w:t xml:space="preserve">Source:  </w:t>
    </w:r>
    <w:r w:rsidR="00FB7EB0" w:rsidRPr="00FB7EB0">
      <w:rPr>
        <w:sz w:val="20"/>
      </w:rPr>
      <w:fldChar w:fldCharType="begin"/>
    </w:r>
    <w:r w:rsidR="00FB7EB0" w:rsidRPr="00FB7EB0">
      <w:rPr>
        <w:sz w:val="20"/>
      </w:rPr>
      <w:instrText xml:space="preserve"> FILENAME   \* MERGEFORMAT </w:instrText>
    </w:r>
    <w:r w:rsidR="00FB7EB0" w:rsidRPr="00FB7EB0">
      <w:rPr>
        <w:sz w:val="20"/>
      </w:rPr>
      <w:fldChar w:fldCharType="separate"/>
    </w:r>
    <w:r w:rsidR="00FB7EB0" w:rsidRPr="00FB7EB0">
      <w:rPr>
        <w:noProof/>
        <w:sz w:val="20"/>
      </w:rPr>
      <w:t>RFP#201609186-PQVL Replacing Home Heating Oil TanksFinal.docx</w:t>
    </w:r>
    <w:r w:rsidR="00FB7EB0" w:rsidRPr="00FB7EB0">
      <w:rPr>
        <w:sz w:val="20"/>
      </w:rPr>
      <w:fldChar w:fldCharType="end"/>
    </w:r>
  </w:p>
  <w:p w:rsidR="00080FFB" w:rsidRPr="0058757E" w:rsidRDefault="00080FFB" w:rsidP="00124485">
    <w:pPr>
      <w:pStyle w:val="DefaultText"/>
      <w:ind w:right="360"/>
      <w:rPr>
        <w:color w:val="000000"/>
      </w:rPr>
    </w:pPr>
    <w:r w:rsidRPr="0058757E">
      <w:rPr>
        <w:color w:val="000000"/>
      </w:rPr>
      <w:t>Rev</w:t>
    </w:r>
    <w:r>
      <w:rPr>
        <w:color w:val="000000"/>
      </w:rPr>
      <w:t>. 6/16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460" w:rsidRDefault="007E7460">
      <w:r>
        <w:separator/>
      </w:r>
    </w:p>
  </w:footnote>
  <w:footnote w:type="continuationSeparator" w:id="0">
    <w:p w:rsidR="007E7460" w:rsidRDefault="007E7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FFB" w:rsidRDefault="00080FFB">
    <w:pPr>
      <w:pStyle w:val="Header"/>
      <w:rPr>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nsid w:val="00667C55"/>
    <w:multiLevelType w:val="hybridMultilevel"/>
    <w:tmpl w:val="343AF564"/>
    <w:lvl w:ilvl="0" w:tplc="00EE11EC">
      <w:start w:val="1"/>
      <w:numFmt w:val="decimal"/>
      <w:lvlText w:val="%1."/>
      <w:lvlJc w:val="left"/>
      <w:pPr>
        <w:ind w:left="900" w:hanging="360"/>
      </w:pPr>
      <w:rPr>
        <w:rFonts w:hint="default"/>
        <w:b/>
      </w:rPr>
    </w:lvl>
    <w:lvl w:ilvl="1" w:tplc="C624E212">
      <w:start w:val="1"/>
      <w:numFmt w:val="decimal"/>
      <w:lvlText w:val="%2."/>
      <w:lvlJc w:val="left"/>
      <w:pPr>
        <w:ind w:left="1620" w:hanging="360"/>
      </w:pPr>
      <w:rPr>
        <w:rFonts w:hint="default"/>
        <w:b/>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C035DD"/>
    <w:multiLevelType w:val="hybridMultilevel"/>
    <w:tmpl w:val="26423A1A"/>
    <w:lvl w:ilvl="0" w:tplc="6AA476FC">
      <w:start w:val="1"/>
      <w:numFmt w:val="decimal"/>
      <w:lvlText w:val="%1."/>
      <w:lvlJc w:val="left"/>
      <w:pPr>
        <w:ind w:left="1080" w:hanging="360"/>
      </w:pPr>
      <w:rPr>
        <w:rFonts w:hint="default"/>
        <w:b/>
        <w:color w:val="auto"/>
      </w:rPr>
    </w:lvl>
    <w:lvl w:ilvl="1" w:tplc="677ECC7A">
      <w:start w:val="1"/>
      <w:numFmt w:val="lowerLetter"/>
      <w:lvlText w:val="%2."/>
      <w:lvlJc w:val="left"/>
      <w:pPr>
        <w:ind w:left="1080" w:hanging="360"/>
      </w:pPr>
      <w:rPr>
        <w:b w:val="0"/>
        <w:color w:val="auto"/>
        <w:u w:val="none"/>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EA7C31"/>
    <w:multiLevelType w:val="hybridMultilevel"/>
    <w:tmpl w:val="D6262A14"/>
    <w:lvl w:ilvl="0" w:tplc="81F038A8">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nsid w:val="18AE6F88"/>
    <w:multiLevelType w:val="hybridMultilevel"/>
    <w:tmpl w:val="40B82444"/>
    <w:lvl w:ilvl="0" w:tplc="A112D2C2">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nsid w:val="196F7B89"/>
    <w:multiLevelType w:val="hybridMultilevel"/>
    <w:tmpl w:val="D4044F10"/>
    <w:lvl w:ilvl="0" w:tplc="6F3A7B6E">
      <w:start w:val="1"/>
      <w:numFmt w:val="decimal"/>
      <w:lvlText w:val="%1."/>
      <w:lvlJc w:val="left"/>
      <w:pPr>
        <w:ind w:left="990" w:hanging="360"/>
      </w:pPr>
      <w:rPr>
        <w:rFonts w:ascii="Times New Roman" w:hAnsi="Times New Roman" w:cs="Times New Roman" w:hint="default"/>
        <w:b/>
      </w:rPr>
    </w:lvl>
    <w:lvl w:ilvl="1" w:tplc="95264432">
      <w:start w:val="1"/>
      <w:numFmt w:val="lowerLetter"/>
      <w:lvlText w:val="%2."/>
      <w:lvlJc w:val="left"/>
      <w:pPr>
        <w:ind w:left="1710" w:hanging="360"/>
      </w:pPr>
      <w:rPr>
        <w:rFonts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CAD497A"/>
    <w:multiLevelType w:val="hybridMultilevel"/>
    <w:tmpl w:val="4D7E2F50"/>
    <w:lvl w:ilvl="0" w:tplc="AEE298B2">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D853F0A"/>
    <w:multiLevelType w:val="hybridMultilevel"/>
    <w:tmpl w:val="B1C45580"/>
    <w:lvl w:ilvl="0" w:tplc="7296677C">
      <w:start w:val="1"/>
      <w:numFmt w:val="upperLetter"/>
      <w:lvlText w:val="%1."/>
      <w:lvlJc w:val="left"/>
      <w:pPr>
        <w:ind w:left="540" w:hanging="360"/>
      </w:pPr>
      <w:rPr>
        <w:rFonts w:ascii="Times New Roman" w:hAnsi="Times New Roman" w:cs="Times New Roman" w:hint="default"/>
        <w:b/>
      </w:rPr>
    </w:lvl>
    <w:lvl w:ilvl="1" w:tplc="85D6C82A">
      <w:start w:val="1"/>
      <w:numFmt w:val="lowerLetter"/>
      <w:lvlText w:val="%2."/>
      <w:lvlJc w:val="left"/>
      <w:pPr>
        <w:ind w:left="1260" w:hanging="360"/>
      </w:pPr>
      <w:rPr>
        <w:rFonts w:hint="default"/>
        <w:b w:val="0"/>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1D8B210E"/>
    <w:multiLevelType w:val="hybridMultilevel"/>
    <w:tmpl w:val="E606F0EA"/>
    <w:lvl w:ilvl="0" w:tplc="0576C454">
      <w:start w:val="1"/>
      <w:numFmt w:val="decimal"/>
      <w:lvlText w:val="%1."/>
      <w:lvlJc w:val="left"/>
      <w:pPr>
        <w:ind w:left="720" w:hanging="360"/>
      </w:pPr>
      <w:rPr>
        <w:rFonts w:hint="default"/>
        <w:b/>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D420FF2"/>
    <w:multiLevelType w:val="hybridMultilevel"/>
    <w:tmpl w:val="65A60488"/>
    <w:lvl w:ilvl="0" w:tplc="1DC69280">
      <w:start w:val="9"/>
      <w:numFmt w:val="decimal"/>
      <w:lvlText w:val="%1."/>
      <w:lvlJc w:val="left"/>
      <w:pPr>
        <w:ind w:left="1260" w:hanging="360"/>
      </w:pPr>
      <w:rPr>
        <w:rFonts w:hint="default"/>
        <w:b/>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nsid w:val="4E514619"/>
    <w:multiLevelType w:val="multilevel"/>
    <w:tmpl w:val="6AE4453E"/>
    <w:lvl w:ilvl="0">
      <w:start w:val="1"/>
      <w:numFmt w:val="decimal"/>
      <w:lvlText w:val="%1."/>
      <w:lvlJc w:val="left"/>
      <w:pPr>
        <w:ind w:left="720" w:hanging="360"/>
      </w:pPr>
      <w:rPr>
        <w:rFonts w:hint="default"/>
        <w:b/>
      </w:rPr>
    </w:lvl>
    <w:lvl w:ilvl="1">
      <w:start w:val="2"/>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51E21D78"/>
    <w:multiLevelType w:val="hybridMultilevel"/>
    <w:tmpl w:val="930CCB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2316CAA"/>
    <w:multiLevelType w:val="hybridMultilevel"/>
    <w:tmpl w:val="031C9B0A"/>
    <w:lvl w:ilvl="0" w:tplc="C44E95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170C30"/>
    <w:multiLevelType w:val="multilevel"/>
    <w:tmpl w:val="87AC738E"/>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19B42E2"/>
    <w:multiLevelType w:val="multilevel"/>
    <w:tmpl w:val="821CD67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23">
    <w:nsid w:val="627C024A"/>
    <w:multiLevelType w:val="hybridMultilevel"/>
    <w:tmpl w:val="E006D3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A04CC2"/>
    <w:multiLevelType w:val="hybridMultilevel"/>
    <w:tmpl w:val="9DEE60AC"/>
    <w:lvl w:ilvl="0" w:tplc="230026F6">
      <w:start w:val="1"/>
      <w:numFmt w:val="decimal"/>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8217DC8"/>
    <w:multiLevelType w:val="hybridMultilevel"/>
    <w:tmpl w:val="F77CF9E2"/>
    <w:lvl w:ilvl="0" w:tplc="6572229A">
      <w:start w:val="1"/>
      <w:numFmt w:val="upp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74367CE1"/>
    <w:multiLevelType w:val="multilevel"/>
    <w:tmpl w:val="87AC738E"/>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77873CC7"/>
    <w:multiLevelType w:val="multilevel"/>
    <w:tmpl w:val="CCA2DD32"/>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C521DBE"/>
    <w:multiLevelType w:val="hybridMultilevel"/>
    <w:tmpl w:val="BDBA2296"/>
    <w:lvl w:ilvl="0" w:tplc="668477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14"/>
  </w:num>
  <w:num w:numId="4">
    <w:abstractNumId w:val="22"/>
  </w:num>
  <w:num w:numId="5">
    <w:abstractNumId w:val="1"/>
  </w:num>
  <w:num w:numId="6">
    <w:abstractNumId w:val="4"/>
  </w:num>
  <w:num w:numId="7">
    <w:abstractNumId w:val="7"/>
  </w:num>
  <w:num w:numId="8">
    <w:abstractNumId w:val="9"/>
  </w:num>
  <w:num w:numId="9">
    <w:abstractNumId w:val="3"/>
  </w:num>
  <w:num w:numId="10">
    <w:abstractNumId w:val="11"/>
  </w:num>
  <w:num w:numId="11">
    <w:abstractNumId w:val="8"/>
  </w:num>
  <w:num w:numId="12">
    <w:abstractNumId w:val="19"/>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1"/>
  </w:num>
  <w:num w:numId="17">
    <w:abstractNumId w:val="17"/>
  </w:num>
  <w:num w:numId="18">
    <w:abstractNumId w:val="29"/>
  </w:num>
  <w:num w:numId="19">
    <w:abstractNumId w:val="24"/>
  </w:num>
  <w:num w:numId="20">
    <w:abstractNumId w:val="20"/>
  </w:num>
  <w:num w:numId="21">
    <w:abstractNumId w:val="6"/>
  </w:num>
  <w:num w:numId="22">
    <w:abstractNumId w:val="25"/>
  </w:num>
  <w:num w:numId="23">
    <w:abstractNumId w:val="12"/>
  </w:num>
  <w:num w:numId="24">
    <w:abstractNumId w:val="15"/>
  </w:num>
  <w:num w:numId="25">
    <w:abstractNumId w:val="27"/>
  </w:num>
  <w:num w:numId="26">
    <w:abstractNumId w:val="28"/>
  </w:num>
  <w:num w:numId="27">
    <w:abstractNumId w:val="18"/>
  </w:num>
  <w:num w:numId="28">
    <w:abstractNumId w:val="26"/>
  </w:num>
  <w:num w:numId="29">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7"/>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702"/>
    <w:rsid w:val="000025D2"/>
    <w:rsid w:val="00005DBC"/>
    <w:rsid w:val="00011898"/>
    <w:rsid w:val="000129C3"/>
    <w:rsid w:val="000130E6"/>
    <w:rsid w:val="00017606"/>
    <w:rsid w:val="000177B5"/>
    <w:rsid w:val="000208EF"/>
    <w:rsid w:val="0002282C"/>
    <w:rsid w:val="00026A07"/>
    <w:rsid w:val="0002713F"/>
    <w:rsid w:val="00031D77"/>
    <w:rsid w:val="00032176"/>
    <w:rsid w:val="000322EF"/>
    <w:rsid w:val="0003345C"/>
    <w:rsid w:val="00033EB8"/>
    <w:rsid w:val="0003530B"/>
    <w:rsid w:val="0003727C"/>
    <w:rsid w:val="00037439"/>
    <w:rsid w:val="000378CC"/>
    <w:rsid w:val="00037BC6"/>
    <w:rsid w:val="00040AEF"/>
    <w:rsid w:val="0004203E"/>
    <w:rsid w:val="00042978"/>
    <w:rsid w:val="000434DC"/>
    <w:rsid w:val="0004746B"/>
    <w:rsid w:val="00050E78"/>
    <w:rsid w:val="00052766"/>
    <w:rsid w:val="00052C35"/>
    <w:rsid w:val="00053FF3"/>
    <w:rsid w:val="00054236"/>
    <w:rsid w:val="00055C78"/>
    <w:rsid w:val="00061805"/>
    <w:rsid w:val="00061CF2"/>
    <w:rsid w:val="00062E9C"/>
    <w:rsid w:val="000636A9"/>
    <w:rsid w:val="000646C1"/>
    <w:rsid w:val="000650C1"/>
    <w:rsid w:val="00066082"/>
    <w:rsid w:val="00067916"/>
    <w:rsid w:val="0007374C"/>
    <w:rsid w:val="00073CE4"/>
    <w:rsid w:val="000763D2"/>
    <w:rsid w:val="000769BF"/>
    <w:rsid w:val="00077406"/>
    <w:rsid w:val="00077639"/>
    <w:rsid w:val="0008064A"/>
    <w:rsid w:val="00080FFB"/>
    <w:rsid w:val="00082B44"/>
    <w:rsid w:val="00082E53"/>
    <w:rsid w:val="000837DB"/>
    <w:rsid w:val="000864EC"/>
    <w:rsid w:val="00086DCE"/>
    <w:rsid w:val="00087924"/>
    <w:rsid w:val="00087DA0"/>
    <w:rsid w:val="00087E5E"/>
    <w:rsid w:val="00087F87"/>
    <w:rsid w:val="000929B3"/>
    <w:rsid w:val="000939BF"/>
    <w:rsid w:val="00093C56"/>
    <w:rsid w:val="00093EB7"/>
    <w:rsid w:val="00095BA3"/>
    <w:rsid w:val="00097F1A"/>
    <w:rsid w:val="000A1AA8"/>
    <w:rsid w:val="000A6289"/>
    <w:rsid w:val="000A64F0"/>
    <w:rsid w:val="000A7A59"/>
    <w:rsid w:val="000B4203"/>
    <w:rsid w:val="000B5ADE"/>
    <w:rsid w:val="000B5CDD"/>
    <w:rsid w:val="000B6DE1"/>
    <w:rsid w:val="000B7FDB"/>
    <w:rsid w:val="000C015E"/>
    <w:rsid w:val="000C104A"/>
    <w:rsid w:val="000C1F22"/>
    <w:rsid w:val="000C224F"/>
    <w:rsid w:val="000D1D77"/>
    <w:rsid w:val="000D1FA0"/>
    <w:rsid w:val="000D50AE"/>
    <w:rsid w:val="000D56AE"/>
    <w:rsid w:val="000E0139"/>
    <w:rsid w:val="000E15E3"/>
    <w:rsid w:val="000E1678"/>
    <w:rsid w:val="000E1682"/>
    <w:rsid w:val="000E2D9B"/>
    <w:rsid w:val="000E3340"/>
    <w:rsid w:val="000E3DF9"/>
    <w:rsid w:val="000E6403"/>
    <w:rsid w:val="000E73C6"/>
    <w:rsid w:val="000F6D67"/>
    <w:rsid w:val="0010368E"/>
    <w:rsid w:val="00103B71"/>
    <w:rsid w:val="00104A32"/>
    <w:rsid w:val="00107D85"/>
    <w:rsid w:val="00110638"/>
    <w:rsid w:val="001110FC"/>
    <w:rsid w:val="001137DA"/>
    <w:rsid w:val="00113BC6"/>
    <w:rsid w:val="00114E76"/>
    <w:rsid w:val="00115C2D"/>
    <w:rsid w:val="00116EB6"/>
    <w:rsid w:val="001176C5"/>
    <w:rsid w:val="00117FF3"/>
    <w:rsid w:val="0012166E"/>
    <w:rsid w:val="00124485"/>
    <w:rsid w:val="00124ADF"/>
    <w:rsid w:val="001306C2"/>
    <w:rsid w:val="00132668"/>
    <w:rsid w:val="00133B26"/>
    <w:rsid w:val="00133D52"/>
    <w:rsid w:val="001349F8"/>
    <w:rsid w:val="00137A56"/>
    <w:rsid w:val="001406CC"/>
    <w:rsid w:val="001431FC"/>
    <w:rsid w:val="0014549F"/>
    <w:rsid w:val="00145755"/>
    <w:rsid w:val="0015002C"/>
    <w:rsid w:val="00153ADE"/>
    <w:rsid w:val="00155269"/>
    <w:rsid w:val="00156469"/>
    <w:rsid w:val="00157242"/>
    <w:rsid w:val="00160ABE"/>
    <w:rsid w:val="00166E53"/>
    <w:rsid w:val="001679CD"/>
    <w:rsid w:val="00171928"/>
    <w:rsid w:val="00176733"/>
    <w:rsid w:val="0018020C"/>
    <w:rsid w:val="00180940"/>
    <w:rsid w:val="00180C61"/>
    <w:rsid w:val="001812A2"/>
    <w:rsid w:val="00181CAB"/>
    <w:rsid w:val="00183521"/>
    <w:rsid w:val="00185FD9"/>
    <w:rsid w:val="00190492"/>
    <w:rsid w:val="0019070A"/>
    <w:rsid w:val="001923D7"/>
    <w:rsid w:val="00195B4D"/>
    <w:rsid w:val="00195EC3"/>
    <w:rsid w:val="001A1037"/>
    <w:rsid w:val="001A644E"/>
    <w:rsid w:val="001A745E"/>
    <w:rsid w:val="001A77C8"/>
    <w:rsid w:val="001B14E2"/>
    <w:rsid w:val="001B2A95"/>
    <w:rsid w:val="001B3570"/>
    <w:rsid w:val="001B6377"/>
    <w:rsid w:val="001C200D"/>
    <w:rsid w:val="001C563A"/>
    <w:rsid w:val="001D0064"/>
    <w:rsid w:val="001D3663"/>
    <w:rsid w:val="001D514A"/>
    <w:rsid w:val="001D5E1A"/>
    <w:rsid w:val="001D6EB5"/>
    <w:rsid w:val="001E028B"/>
    <w:rsid w:val="001E06C8"/>
    <w:rsid w:val="001E0868"/>
    <w:rsid w:val="001E0CA0"/>
    <w:rsid w:val="001E1521"/>
    <w:rsid w:val="001E1A36"/>
    <w:rsid w:val="001E6756"/>
    <w:rsid w:val="001F040E"/>
    <w:rsid w:val="001F07D2"/>
    <w:rsid w:val="001F10B6"/>
    <w:rsid w:val="001F26C4"/>
    <w:rsid w:val="001F39E9"/>
    <w:rsid w:val="001F407C"/>
    <w:rsid w:val="001F75A5"/>
    <w:rsid w:val="002001BB"/>
    <w:rsid w:val="00201F2F"/>
    <w:rsid w:val="0020201A"/>
    <w:rsid w:val="00203AEE"/>
    <w:rsid w:val="00207711"/>
    <w:rsid w:val="002101EB"/>
    <w:rsid w:val="00211E05"/>
    <w:rsid w:val="00212618"/>
    <w:rsid w:val="00212FED"/>
    <w:rsid w:val="00213C3A"/>
    <w:rsid w:val="00214F9E"/>
    <w:rsid w:val="00216189"/>
    <w:rsid w:val="00220432"/>
    <w:rsid w:val="00221F55"/>
    <w:rsid w:val="00222E90"/>
    <w:rsid w:val="00222FA4"/>
    <w:rsid w:val="002232D2"/>
    <w:rsid w:val="00224755"/>
    <w:rsid w:val="002249DE"/>
    <w:rsid w:val="00232908"/>
    <w:rsid w:val="0023438E"/>
    <w:rsid w:val="00235985"/>
    <w:rsid w:val="00240A3D"/>
    <w:rsid w:val="00241BCF"/>
    <w:rsid w:val="00245BD0"/>
    <w:rsid w:val="0025279E"/>
    <w:rsid w:val="00252FFC"/>
    <w:rsid w:val="0025317C"/>
    <w:rsid w:val="0025438C"/>
    <w:rsid w:val="00254FD3"/>
    <w:rsid w:val="00256CF0"/>
    <w:rsid w:val="00260702"/>
    <w:rsid w:val="00261A00"/>
    <w:rsid w:val="00264731"/>
    <w:rsid w:val="00266057"/>
    <w:rsid w:val="00272BB0"/>
    <w:rsid w:val="00273377"/>
    <w:rsid w:val="00273D85"/>
    <w:rsid w:val="00276A23"/>
    <w:rsid w:val="002774D5"/>
    <w:rsid w:val="002779F4"/>
    <w:rsid w:val="002804CD"/>
    <w:rsid w:val="002804F4"/>
    <w:rsid w:val="00281C98"/>
    <w:rsid w:val="002824BE"/>
    <w:rsid w:val="00283902"/>
    <w:rsid w:val="00283C08"/>
    <w:rsid w:val="0029027E"/>
    <w:rsid w:val="00292A42"/>
    <w:rsid w:val="0029466B"/>
    <w:rsid w:val="00294DCD"/>
    <w:rsid w:val="002A04A8"/>
    <w:rsid w:val="002A2B6B"/>
    <w:rsid w:val="002A2CB1"/>
    <w:rsid w:val="002A3512"/>
    <w:rsid w:val="002A3FFE"/>
    <w:rsid w:val="002A615C"/>
    <w:rsid w:val="002B3D7D"/>
    <w:rsid w:val="002B47EB"/>
    <w:rsid w:val="002B5290"/>
    <w:rsid w:val="002C025B"/>
    <w:rsid w:val="002C0DD0"/>
    <w:rsid w:val="002C0E26"/>
    <w:rsid w:val="002C1462"/>
    <w:rsid w:val="002C18CA"/>
    <w:rsid w:val="002C1B5C"/>
    <w:rsid w:val="002C341E"/>
    <w:rsid w:val="002C3EBB"/>
    <w:rsid w:val="002C4A06"/>
    <w:rsid w:val="002C5A6D"/>
    <w:rsid w:val="002C7489"/>
    <w:rsid w:val="002D2469"/>
    <w:rsid w:val="002D620D"/>
    <w:rsid w:val="002D6435"/>
    <w:rsid w:val="002E0360"/>
    <w:rsid w:val="002E0A1D"/>
    <w:rsid w:val="002E313E"/>
    <w:rsid w:val="002E41C2"/>
    <w:rsid w:val="002F0869"/>
    <w:rsid w:val="002F086D"/>
    <w:rsid w:val="002F1824"/>
    <w:rsid w:val="002F4182"/>
    <w:rsid w:val="002F4EB7"/>
    <w:rsid w:val="002F5835"/>
    <w:rsid w:val="002F6E86"/>
    <w:rsid w:val="0030536C"/>
    <w:rsid w:val="00305FFA"/>
    <w:rsid w:val="003107A5"/>
    <w:rsid w:val="00311301"/>
    <w:rsid w:val="003131EE"/>
    <w:rsid w:val="00313C9B"/>
    <w:rsid w:val="00314D0F"/>
    <w:rsid w:val="003150A3"/>
    <w:rsid w:val="003150F7"/>
    <w:rsid w:val="00316D6F"/>
    <w:rsid w:val="00317854"/>
    <w:rsid w:val="00317906"/>
    <w:rsid w:val="00320FB2"/>
    <w:rsid w:val="003214A4"/>
    <w:rsid w:val="00323EE3"/>
    <w:rsid w:val="00325F2A"/>
    <w:rsid w:val="003266B0"/>
    <w:rsid w:val="00327815"/>
    <w:rsid w:val="0033426D"/>
    <w:rsid w:val="003346B0"/>
    <w:rsid w:val="003346E4"/>
    <w:rsid w:val="00335DF1"/>
    <w:rsid w:val="00336191"/>
    <w:rsid w:val="00337310"/>
    <w:rsid w:val="00340180"/>
    <w:rsid w:val="00344CC3"/>
    <w:rsid w:val="003455E6"/>
    <w:rsid w:val="0034665C"/>
    <w:rsid w:val="003471C0"/>
    <w:rsid w:val="0034728B"/>
    <w:rsid w:val="0035046A"/>
    <w:rsid w:val="00351845"/>
    <w:rsid w:val="003539CD"/>
    <w:rsid w:val="00354B01"/>
    <w:rsid w:val="00356D97"/>
    <w:rsid w:val="00364838"/>
    <w:rsid w:val="003651C8"/>
    <w:rsid w:val="00365E6E"/>
    <w:rsid w:val="0036727D"/>
    <w:rsid w:val="00371F96"/>
    <w:rsid w:val="00372001"/>
    <w:rsid w:val="00372C33"/>
    <w:rsid w:val="00375FE5"/>
    <w:rsid w:val="003807B4"/>
    <w:rsid w:val="00380CD8"/>
    <w:rsid w:val="003812F4"/>
    <w:rsid w:val="00381CAB"/>
    <w:rsid w:val="0038272D"/>
    <w:rsid w:val="003831DC"/>
    <w:rsid w:val="003835A0"/>
    <w:rsid w:val="0038507E"/>
    <w:rsid w:val="0038707C"/>
    <w:rsid w:val="00387E48"/>
    <w:rsid w:val="00391B57"/>
    <w:rsid w:val="00392042"/>
    <w:rsid w:val="0039529C"/>
    <w:rsid w:val="00397086"/>
    <w:rsid w:val="003A24A8"/>
    <w:rsid w:val="003A2DDB"/>
    <w:rsid w:val="003A5372"/>
    <w:rsid w:val="003A5BC5"/>
    <w:rsid w:val="003B1A5D"/>
    <w:rsid w:val="003B353C"/>
    <w:rsid w:val="003B4451"/>
    <w:rsid w:val="003B50A4"/>
    <w:rsid w:val="003B543F"/>
    <w:rsid w:val="003B7A69"/>
    <w:rsid w:val="003C0CD3"/>
    <w:rsid w:val="003C5B05"/>
    <w:rsid w:val="003C6EE5"/>
    <w:rsid w:val="003D1C99"/>
    <w:rsid w:val="003E454E"/>
    <w:rsid w:val="003E4F1A"/>
    <w:rsid w:val="003E7A67"/>
    <w:rsid w:val="003F0636"/>
    <w:rsid w:val="003F2457"/>
    <w:rsid w:val="003F6618"/>
    <w:rsid w:val="00401220"/>
    <w:rsid w:val="0040169C"/>
    <w:rsid w:val="00401EC4"/>
    <w:rsid w:val="00402D27"/>
    <w:rsid w:val="00406FB1"/>
    <w:rsid w:val="004075AE"/>
    <w:rsid w:val="00410303"/>
    <w:rsid w:val="00412EEC"/>
    <w:rsid w:val="004135AF"/>
    <w:rsid w:val="00413ED0"/>
    <w:rsid w:val="00414455"/>
    <w:rsid w:val="0041496A"/>
    <w:rsid w:val="00416478"/>
    <w:rsid w:val="00416830"/>
    <w:rsid w:val="00420536"/>
    <w:rsid w:val="004228B2"/>
    <w:rsid w:val="00422AFD"/>
    <w:rsid w:val="00424CFD"/>
    <w:rsid w:val="00430596"/>
    <w:rsid w:val="00430D44"/>
    <w:rsid w:val="004311D2"/>
    <w:rsid w:val="00433415"/>
    <w:rsid w:val="00433809"/>
    <w:rsid w:val="00433A19"/>
    <w:rsid w:val="004341BB"/>
    <w:rsid w:val="004358FF"/>
    <w:rsid w:val="00435998"/>
    <w:rsid w:val="004371C6"/>
    <w:rsid w:val="0043738C"/>
    <w:rsid w:val="00437E63"/>
    <w:rsid w:val="00440482"/>
    <w:rsid w:val="0044151F"/>
    <w:rsid w:val="00441CBC"/>
    <w:rsid w:val="004422C7"/>
    <w:rsid w:val="00450B50"/>
    <w:rsid w:val="00452A2E"/>
    <w:rsid w:val="00452EFD"/>
    <w:rsid w:val="004552A5"/>
    <w:rsid w:val="00456EB8"/>
    <w:rsid w:val="004571D2"/>
    <w:rsid w:val="00462C4A"/>
    <w:rsid w:val="00464E51"/>
    <w:rsid w:val="00465DCC"/>
    <w:rsid w:val="00466EC7"/>
    <w:rsid w:val="0046700A"/>
    <w:rsid w:val="0046747E"/>
    <w:rsid w:val="00467911"/>
    <w:rsid w:val="004711A8"/>
    <w:rsid w:val="0047728A"/>
    <w:rsid w:val="004809FB"/>
    <w:rsid w:val="00486F1E"/>
    <w:rsid w:val="00487B2C"/>
    <w:rsid w:val="0049182B"/>
    <w:rsid w:val="00493EDD"/>
    <w:rsid w:val="00494277"/>
    <w:rsid w:val="00496D08"/>
    <w:rsid w:val="004977BC"/>
    <w:rsid w:val="004A1430"/>
    <w:rsid w:val="004A1F37"/>
    <w:rsid w:val="004A2FD8"/>
    <w:rsid w:val="004A470C"/>
    <w:rsid w:val="004A5153"/>
    <w:rsid w:val="004A705F"/>
    <w:rsid w:val="004A7EF5"/>
    <w:rsid w:val="004B1745"/>
    <w:rsid w:val="004B1E57"/>
    <w:rsid w:val="004B1FEF"/>
    <w:rsid w:val="004B23DF"/>
    <w:rsid w:val="004B2CDA"/>
    <w:rsid w:val="004B3FCA"/>
    <w:rsid w:val="004B43A8"/>
    <w:rsid w:val="004B4AB4"/>
    <w:rsid w:val="004B5ECA"/>
    <w:rsid w:val="004B75CB"/>
    <w:rsid w:val="004B7A3A"/>
    <w:rsid w:val="004C2FA6"/>
    <w:rsid w:val="004C3D91"/>
    <w:rsid w:val="004C6906"/>
    <w:rsid w:val="004C6CF9"/>
    <w:rsid w:val="004D1127"/>
    <w:rsid w:val="004D18CC"/>
    <w:rsid w:val="004D21BE"/>
    <w:rsid w:val="004D2CB8"/>
    <w:rsid w:val="004D39AF"/>
    <w:rsid w:val="004D429C"/>
    <w:rsid w:val="004D51EC"/>
    <w:rsid w:val="004D5C6C"/>
    <w:rsid w:val="004D5F11"/>
    <w:rsid w:val="004D78AD"/>
    <w:rsid w:val="004E0469"/>
    <w:rsid w:val="004E1C3F"/>
    <w:rsid w:val="004E233E"/>
    <w:rsid w:val="004E4AC3"/>
    <w:rsid w:val="004E630F"/>
    <w:rsid w:val="004F2CF6"/>
    <w:rsid w:val="004F3D57"/>
    <w:rsid w:val="004F3E20"/>
    <w:rsid w:val="004F60FC"/>
    <w:rsid w:val="004F7DC2"/>
    <w:rsid w:val="005003EE"/>
    <w:rsid w:val="0050361A"/>
    <w:rsid w:val="005039F6"/>
    <w:rsid w:val="0050533A"/>
    <w:rsid w:val="0051198B"/>
    <w:rsid w:val="00512D19"/>
    <w:rsid w:val="00512F95"/>
    <w:rsid w:val="005151F3"/>
    <w:rsid w:val="005156A2"/>
    <w:rsid w:val="005172F8"/>
    <w:rsid w:val="0052134F"/>
    <w:rsid w:val="005250F0"/>
    <w:rsid w:val="00532D62"/>
    <w:rsid w:val="00534951"/>
    <w:rsid w:val="005350D1"/>
    <w:rsid w:val="005350EC"/>
    <w:rsid w:val="005423BC"/>
    <w:rsid w:val="0054249F"/>
    <w:rsid w:val="00542DDB"/>
    <w:rsid w:val="00545E47"/>
    <w:rsid w:val="00547F6E"/>
    <w:rsid w:val="005524B9"/>
    <w:rsid w:val="005526C7"/>
    <w:rsid w:val="00557F71"/>
    <w:rsid w:val="00557FFC"/>
    <w:rsid w:val="005600F1"/>
    <w:rsid w:val="00561251"/>
    <w:rsid w:val="00561467"/>
    <w:rsid w:val="00561CC8"/>
    <w:rsid w:val="005669D1"/>
    <w:rsid w:val="005677F4"/>
    <w:rsid w:val="005731D7"/>
    <w:rsid w:val="005734DA"/>
    <w:rsid w:val="00575794"/>
    <w:rsid w:val="0058045B"/>
    <w:rsid w:val="00581E6B"/>
    <w:rsid w:val="00584F19"/>
    <w:rsid w:val="00585A88"/>
    <w:rsid w:val="00585F88"/>
    <w:rsid w:val="00586953"/>
    <w:rsid w:val="00586C2D"/>
    <w:rsid w:val="0058757E"/>
    <w:rsid w:val="005876AB"/>
    <w:rsid w:val="005A1E41"/>
    <w:rsid w:val="005A3AEE"/>
    <w:rsid w:val="005A3D6B"/>
    <w:rsid w:val="005A71ED"/>
    <w:rsid w:val="005A7F1E"/>
    <w:rsid w:val="005B03A6"/>
    <w:rsid w:val="005B4C93"/>
    <w:rsid w:val="005B6890"/>
    <w:rsid w:val="005B70E1"/>
    <w:rsid w:val="005D1688"/>
    <w:rsid w:val="005D17C0"/>
    <w:rsid w:val="005D21EC"/>
    <w:rsid w:val="005D356F"/>
    <w:rsid w:val="005D419D"/>
    <w:rsid w:val="005D4303"/>
    <w:rsid w:val="005D64BF"/>
    <w:rsid w:val="005E0D92"/>
    <w:rsid w:val="005E1A90"/>
    <w:rsid w:val="005E1CE6"/>
    <w:rsid w:val="005E45F5"/>
    <w:rsid w:val="005E470B"/>
    <w:rsid w:val="005E52D3"/>
    <w:rsid w:val="005E63E9"/>
    <w:rsid w:val="005E7244"/>
    <w:rsid w:val="005F3A22"/>
    <w:rsid w:val="005F7BF5"/>
    <w:rsid w:val="00600737"/>
    <w:rsid w:val="006019B1"/>
    <w:rsid w:val="00606D6B"/>
    <w:rsid w:val="0061006D"/>
    <w:rsid w:val="00610BB0"/>
    <w:rsid w:val="00612B9A"/>
    <w:rsid w:val="00617DB5"/>
    <w:rsid w:val="00625866"/>
    <w:rsid w:val="0062711D"/>
    <w:rsid w:val="00630625"/>
    <w:rsid w:val="00631A66"/>
    <w:rsid w:val="0063504D"/>
    <w:rsid w:val="00635571"/>
    <w:rsid w:val="00636FB5"/>
    <w:rsid w:val="006402F1"/>
    <w:rsid w:val="00642478"/>
    <w:rsid w:val="00642700"/>
    <w:rsid w:val="0064412F"/>
    <w:rsid w:val="00646E7F"/>
    <w:rsid w:val="00654258"/>
    <w:rsid w:val="00655349"/>
    <w:rsid w:val="00656557"/>
    <w:rsid w:val="00656D00"/>
    <w:rsid w:val="00660BE2"/>
    <w:rsid w:val="006614C3"/>
    <w:rsid w:val="006626B4"/>
    <w:rsid w:val="00662F3D"/>
    <w:rsid w:val="00662FF6"/>
    <w:rsid w:val="00663D1C"/>
    <w:rsid w:val="00663EDF"/>
    <w:rsid w:val="00670E78"/>
    <w:rsid w:val="006719FB"/>
    <w:rsid w:val="00671D79"/>
    <w:rsid w:val="0067376B"/>
    <w:rsid w:val="00673F5F"/>
    <w:rsid w:val="006742B0"/>
    <w:rsid w:val="006814C9"/>
    <w:rsid w:val="00681DF2"/>
    <w:rsid w:val="0068279E"/>
    <w:rsid w:val="00684AB2"/>
    <w:rsid w:val="00684D1B"/>
    <w:rsid w:val="00687FE0"/>
    <w:rsid w:val="006946AD"/>
    <w:rsid w:val="00695345"/>
    <w:rsid w:val="00697EC4"/>
    <w:rsid w:val="006A1666"/>
    <w:rsid w:val="006A2461"/>
    <w:rsid w:val="006A77C1"/>
    <w:rsid w:val="006B448E"/>
    <w:rsid w:val="006B5A62"/>
    <w:rsid w:val="006B68A0"/>
    <w:rsid w:val="006B6A42"/>
    <w:rsid w:val="006B7195"/>
    <w:rsid w:val="006C00B3"/>
    <w:rsid w:val="006C0B46"/>
    <w:rsid w:val="006C0FB2"/>
    <w:rsid w:val="006C1644"/>
    <w:rsid w:val="006C216E"/>
    <w:rsid w:val="006C3411"/>
    <w:rsid w:val="006C42EB"/>
    <w:rsid w:val="006C708D"/>
    <w:rsid w:val="006D026D"/>
    <w:rsid w:val="006D38BD"/>
    <w:rsid w:val="006D3EA9"/>
    <w:rsid w:val="006D4A4C"/>
    <w:rsid w:val="006D6BA0"/>
    <w:rsid w:val="006E312F"/>
    <w:rsid w:val="006E3172"/>
    <w:rsid w:val="006E31EB"/>
    <w:rsid w:val="006E38E1"/>
    <w:rsid w:val="006E4938"/>
    <w:rsid w:val="006E5DB8"/>
    <w:rsid w:val="006E7EF1"/>
    <w:rsid w:val="006F04C2"/>
    <w:rsid w:val="006F12C1"/>
    <w:rsid w:val="006F5909"/>
    <w:rsid w:val="006F7B67"/>
    <w:rsid w:val="00700270"/>
    <w:rsid w:val="007004EA"/>
    <w:rsid w:val="007007CA"/>
    <w:rsid w:val="007025BC"/>
    <w:rsid w:val="00702AA8"/>
    <w:rsid w:val="0070366D"/>
    <w:rsid w:val="00704E89"/>
    <w:rsid w:val="007063C1"/>
    <w:rsid w:val="00706760"/>
    <w:rsid w:val="007103C4"/>
    <w:rsid w:val="00710948"/>
    <w:rsid w:val="00712405"/>
    <w:rsid w:val="0071254F"/>
    <w:rsid w:val="0071632C"/>
    <w:rsid w:val="00716C39"/>
    <w:rsid w:val="00717EE3"/>
    <w:rsid w:val="0072001B"/>
    <w:rsid w:val="00721B40"/>
    <w:rsid w:val="007223C5"/>
    <w:rsid w:val="007232C6"/>
    <w:rsid w:val="007235F1"/>
    <w:rsid w:val="00723A5F"/>
    <w:rsid w:val="00724810"/>
    <w:rsid w:val="0072627B"/>
    <w:rsid w:val="00726CC0"/>
    <w:rsid w:val="00730367"/>
    <w:rsid w:val="00731D77"/>
    <w:rsid w:val="007321F5"/>
    <w:rsid w:val="00735C0A"/>
    <w:rsid w:val="00736565"/>
    <w:rsid w:val="00736632"/>
    <w:rsid w:val="0073752F"/>
    <w:rsid w:val="00744268"/>
    <w:rsid w:val="00744658"/>
    <w:rsid w:val="0074476F"/>
    <w:rsid w:val="00744EBF"/>
    <w:rsid w:val="007453E1"/>
    <w:rsid w:val="00745B6C"/>
    <w:rsid w:val="00746C42"/>
    <w:rsid w:val="00746EA3"/>
    <w:rsid w:val="00756780"/>
    <w:rsid w:val="00756D4B"/>
    <w:rsid w:val="0076081A"/>
    <w:rsid w:val="0076082D"/>
    <w:rsid w:val="007614DA"/>
    <w:rsid w:val="00764460"/>
    <w:rsid w:val="00766073"/>
    <w:rsid w:val="0076700B"/>
    <w:rsid w:val="00770F09"/>
    <w:rsid w:val="00772126"/>
    <w:rsid w:val="00773250"/>
    <w:rsid w:val="007732CE"/>
    <w:rsid w:val="0077368A"/>
    <w:rsid w:val="0077389E"/>
    <w:rsid w:val="0077509B"/>
    <w:rsid w:val="00775677"/>
    <w:rsid w:val="00775D51"/>
    <w:rsid w:val="00775F26"/>
    <w:rsid w:val="00777AC7"/>
    <w:rsid w:val="0078024D"/>
    <w:rsid w:val="007808E8"/>
    <w:rsid w:val="00780BF4"/>
    <w:rsid w:val="00781232"/>
    <w:rsid w:val="007835DA"/>
    <w:rsid w:val="00791DF1"/>
    <w:rsid w:val="00794E3C"/>
    <w:rsid w:val="00795DD3"/>
    <w:rsid w:val="0079788F"/>
    <w:rsid w:val="007A344B"/>
    <w:rsid w:val="007A6733"/>
    <w:rsid w:val="007B5C6D"/>
    <w:rsid w:val="007C22A8"/>
    <w:rsid w:val="007C5544"/>
    <w:rsid w:val="007D104C"/>
    <w:rsid w:val="007D2E52"/>
    <w:rsid w:val="007D45CA"/>
    <w:rsid w:val="007D5901"/>
    <w:rsid w:val="007E094E"/>
    <w:rsid w:val="007E26DE"/>
    <w:rsid w:val="007E2BA4"/>
    <w:rsid w:val="007E6A64"/>
    <w:rsid w:val="007E705C"/>
    <w:rsid w:val="007E7460"/>
    <w:rsid w:val="007F018B"/>
    <w:rsid w:val="007F052D"/>
    <w:rsid w:val="007F164F"/>
    <w:rsid w:val="007F1794"/>
    <w:rsid w:val="007F1B94"/>
    <w:rsid w:val="007F27B7"/>
    <w:rsid w:val="007F3BB3"/>
    <w:rsid w:val="007F48A1"/>
    <w:rsid w:val="007F5FC0"/>
    <w:rsid w:val="007F7537"/>
    <w:rsid w:val="007F77E0"/>
    <w:rsid w:val="007F7A70"/>
    <w:rsid w:val="007F7E02"/>
    <w:rsid w:val="00800165"/>
    <w:rsid w:val="00800D30"/>
    <w:rsid w:val="00803630"/>
    <w:rsid w:val="00804558"/>
    <w:rsid w:val="008045A6"/>
    <w:rsid w:val="00805BFB"/>
    <w:rsid w:val="00805C94"/>
    <w:rsid w:val="00806B17"/>
    <w:rsid w:val="008073B0"/>
    <w:rsid w:val="00807568"/>
    <w:rsid w:val="0081196B"/>
    <w:rsid w:val="00812BE5"/>
    <w:rsid w:val="00813ABE"/>
    <w:rsid w:val="008148AF"/>
    <w:rsid w:val="00822AA1"/>
    <w:rsid w:val="00823209"/>
    <w:rsid w:val="00825AD4"/>
    <w:rsid w:val="008262F6"/>
    <w:rsid w:val="008264D3"/>
    <w:rsid w:val="00831D41"/>
    <w:rsid w:val="00834B15"/>
    <w:rsid w:val="00835949"/>
    <w:rsid w:val="008365C3"/>
    <w:rsid w:val="00837152"/>
    <w:rsid w:val="0084013D"/>
    <w:rsid w:val="00841707"/>
    <w:rsid w:val="008477B9"/>
    <w:rsid w:val="00850AEA"/>
    <w:rsid w:val="00854602"/>
    <w:rsid w:val="00857D88"/>
    <w:rsid w:val="0086009F"/>
    <w:rsid w:val="008640CE"/>
    <w:rsid w:val="008648F7"/>
    <w:rsid w:val="0086543A"/>
    <w:rsid w:val="00867470"/>
    <w:rsid w:val="0086771E"/>
    <w:rsid w:val="00872363"/>
    <w:rsid w:val="00874591"/>
    <w:rsid w:val="008757B0"/>
    <w:rsid w:val="008765E0"/>
    <w:rsid w:val="00876812"/>
    <w:rsid w:val="00876813"/>
    <w:rsid w:val="00881F4A"/>
    <w:rsid w:val="00886546"/>
    <w:rsid w:val="00890025"/>
    <w:rsid w:val="008959DC"/>
    <w:rsid w:val="00897520"/>
    <w:rsid w:val="008A05DF"/>
    <w:rsid w:val="008A5E16"/>
    <w:rsid w:val="008A7613"/>
    <w:rsid w:val="008A7B2D"/>
    <w:rsid w:val="008A7C6B"/>
    <w:rsid w:val="008B00D8"/>
    <w:rsid w:val="008B1414"/>
    <w:rsid w:val="008B18C8"/>
    <w:rsid w:val="008B4E4F"/>
    <w:rsid w:val="008C257A"/>
    <w:rsid w:val="008C3D61"/>
    <w:rsid w:val="008C623C"/>
    <w:rsid w:val="008C7F71"/>
    <w:rsid w:val="008D1C42"/>
    <w:rsid w:val="008D25D8"/>
    <w:rsid w:val="008D27CE"/>
    <w:rsid w:val="008D444F"/>
    <w:rsid w:val="008D4BDF"/>
    <w:rsid w:val="008D703F"/>
    <w:rsid w:val="008E379F"/>
    <w:rsid w:val="008E3826"/>
    <w:rsid w:val="008E4A16"/>
    <w:rsid w:val="008E70A1"/>
    <w:rsid w:val="008F0C19"/>
    <w:rsid w:val="008F102E"/>
    <w:rsid w:val="008F14D6"/>
    <w:rsid w:val="008F3B4B"/>
    <w:rsid w:val="008F4AAA"/>
    <w:rsid w:val="008F4C86"/>
    <w:rsid w:val="008F57CC"/>
    <w:rsid w:val="008F5C0D"/>
    <w:rsid w:val="008F5D72"/>
    <w:rsid w:val="008F6054"/>
    <w:rsid w:val="008F6B43"/>
    <w:rsid w:val="008F6D65"/>
    <w:rsid w:val="008F79D9"/>
    <w:rsid w:val="008F7B43"/>
    <w:rsid w:val="00900AA8"/>
    <w:rsid w:val="009022FA"/>
    <w:rsid w:val="00903C71"/>
    <w:rsid w:val="00904485"/>
    <w:rsid w:val="00904B83"/>
    <w:rsid w:val="009058A4"/>
    <w:rsid w:val="00906E20"/>
    <w:rsid w:val="00907164"/>
    <w:rsid w:val="00907DD6"/>
    <w:rsid w:val="0091188A"/>
    <w:rsid w:val="00911F19"/>
    <w:rsid w:val="00913E56"/>
    <w:rsid w:val="009143DB"/>
    <w:rsid w:val="00914809"/>
    <w:rsid w:val="0091583D"/>
    <w:rsid w:val="00915982"/>
    <w:rsid w:val="009162A8"/>
    <w:rsid w:val="009258FB"/>
    <w:rsid w:val="009344B9"/>
    <w:rsid w:val="00936E8D"/>
    <w:rsid w:val="009417F2"/>
    <w:rsid w:val="009434EB"/>
    <w:rsid w:val="0094354B"/>
    <w:rsid w:val="00943684"/>
    <w:rsid w:val="00944A4B"/>
    <w:rsid w:val="009464E2"/>
    <w:rsid w:val="00951AC1"/>
    <w:rsid w:val="00951E86"/>
    <w:rsid w:val="00953857"/>
    <w:rsid w:val="00954A1B"/>
    <w:rsid w:val="00954F6E"/>
    <w:rsid w:val="009558DD"/>
    <w:rsid w:val="00956324"/>
    <w:rsid w:val="009629A1"/>
    <w:rsid w:val="0096350D"/>
    <w:rsid w:val="009637F3"/>
    <w:rsid w:val="009642EE"/>
    <w:rsid w:val="009652D0"/>
    <w:rsid w:val="00965E80"/>
    <w:rsid w:val="0096797E"/>
    <w:rsid w:val="00971820"/>
    <w:rsid w:val="00975A72"/>
    <w:rsid w:val="00980785"/>
    <w:rsid w:val="009817BD"/>
    <w:rsid w:val="0098281A"/>
    <w:rsid w:val="0098285E"/>
    <w:rsid w:val="00984423"/>
    <w:rsid w:val="00984961"/>
    <w:rsid w:val="009870DB"/>
    <w:rsid w:val="009878CC"/>
    <w:rsid w:val="009918F1"/>
    <w:rsid w:val="00995444"/>
    <w:rsid w:val="00997F15"/>
    <w:rsid w:val="00997F19"/>
    <w:rsid w:val="009A2262"/>
    <w:rsid w:val="009A3474"/>
    <w:rsid w:val="009A49AF"/>
    <w:rsid w:val="009B1B5B"/>
    <w:rsid w:val="009B25CC"/>
    <w:rsid w:val="009B3C26"/>
    <w:rsid w:val="009B78B3"/>
    <w:rsid w:val="009B7EEB"/>
    <w:rsid w:val="009C0011"/>
    <w:rsid w:val="009C082C"/>
    <w:rsid w:val="009C1CB4"/>
    <w:rsid w:val="009C323B"/>
    <w:rsid w:val="009C3380"/>
    <w:rsid w:val="009C49A5"/>
    <w:rsid w:val="009C54EC"/>
    <w:rsid w:val="009D1F7A"/>
    <w:rsid w:val="009D278A"/>
    <w:rsid w:val="009D5D74"/>
    <w:rsid w:val="009D6826"/>
    <w:rsid w:val="009D6B55"/>
    <w:rsid w:val="009D7652"/>
    <w:rsid w:val="009E0849"/>
    <w:rsid w:val="009E2C0E"/>
    <w:rsid w:val="009E346E"/>
    <w:rsid w:val="009E489B"/>
    <w:rsid w:val="009E4F11"/>
    <w:rsid w:val="009E5B01"/>
    <w:rsid w:val="009E65E9"/>
    <w:rsid w:val="009F2106"/>
    <w:rsid w:val="009F4831"/>
    <w:rsid w:val="00A0122A"/>
    <w:rsid w:val="00A029E2"/>
    <w:rsid w:val="00A02A38"/>
    <w:rsid w:val="00A03970"/>
    <w:rsid w:val="00A05321"/>
    <w:rsid w:val="00A10E1C"/>
    <w:rsid w:val="00A1479C"/>
    <w:rsid w:val="00A1599F"/>
    <w:rsid w:val="00A209A6"/>
    <w:rsid w:val="00A21745"/>
    <w:rsid w:val="00A22378"/>
    <w:rsid w:val="00A25046"/>
    <w:rsid w:val="00A27244"/>
    <w:rsid w:val="00A31428"/>
    <w:rsid w:val="00A32638"/>
    <w:rsid w:val="00A3439E"/>
    <w:rsid w:val="00A3774C"/>
    <w:rsid w:val="00A41B60"/>
    <w:rsid w:val="00A42426"/>
    <w:rsid w:val="00A4299E"/>
    <w:rsid w:val="00A43B3D"/>
    <w:rsid w:val="00A470A8"/>
    <w:rsid w:val="00A5304E"/>
    <w:rsid w:val="00A5398B"/>
    <w:rsid w:val="00A556C3"/>
    <w:rsid w:val="00A57CDC"/>
    <w:rsid w:val="00A60BD2"/>
    <w:rsid w:val="00A618A4"/>
    <w:rsid w:val="00A61FFB"/>
    <w:rsid w:val="00A63BF4"/>
    <w:rsid w:val="00A6522F"/>
    <w:rsid w:val="00A665C2"/>
    <w:rsid w:val="00A66DEB"/>
    <w:rsid w:val="00A66F93"/>
    <w:rsid w:val="00A70CD4"/>
    <w:rsid w:val="00A773D6"/>
    <w:rsid w:val="00A805C5"/>
    <w:rsid w:val="00A81C87"/>
    <w:rsid w:val="00A83306"/>
    <w:rsid w:val="00A86281"/>
    <w:rsid w:val="00A90C9E"/>
    <w:rsid w:val="00A9453E"/>
    <w:rsid w:val="00A95B1F"/>
    <w:rsid w:val="00A9613F"/>
    <w:rsid w:val="00A97F11"/>
    <w:rsid w:val="00AA0BA8"/>
    <w:rsid w:val="00AA119C"/>
    <w:rsid w:val="00AA18B6"/>
    <w:rsid w:val="00AA1A37"/>
    <w:rsid w:val="00AA3915"/>
    <w:rsid w:val="00AA531C"/>
    <w:rsid w:val="00AA54FA"/>
    <w:rsid w:val="00AA5C84"/>
    <w:rsid w:val="00AA75AC"/>
    <w:rsid w:val="00AA7D24"/>
    <w:rsid w:val="00AB19B3"/>
    <w:rsid w:val="00AB3CFA"/>
    <w:rsid w:val="00AB6FEB"/>
    <w:rsid w:val="00AB7254"/>
    <w:rsid w:val="00AB7432"/>
    <w:rsid w:val="00AC0C59"/>
    <w:rsid w:val="00AC1238"/>
    <w:rsid w:val="00AC2F8F"/>
    <w:rsid w:val="00AC4E04"/>
    <w:rsid w:val="00AC5128"/>
    <w:rsid w:val="00AC62AA"/>
    <w:rsid w:val="00AD30E0"/>
    <w:rsid w:val="00AD320B"/>
    <w:rsid w:val="00AD4877"/>
    <w:rsid w:val="00AD4F30"/>
    <w:rsid w:val="00AD6673"/>
    <w:rsid w:val="00AD74A2"/>
    <w:rsid w:val="00AD76E9"/>
    <w:rsid w:val="00AD79CC"/>
    <w:rsid w:val="00AE0CB2"/>
    <w:rsid w:val="00AE1251"/>
    <w:rsid w:val="00AE25AE"/>
    <w:rsid w:val="00AE554B"/>
    <w:rsid w:val="00AE5602"/>
    <w:rsid w:val="00AE59B5"/>
    <w:rsid w:val="00AE6900"/>
    <w:rsid w:val="00AE7C28"/>
    <w:rsid w:val="00AF04ED"/>
    <w:rsid w:val="00AF4618"/>
    <w:rsid w:val="00AF7BDE"/>
    <w:rsid w:val="00B01C42"/>
    <w:rsid w:val="00B04A3C"/>
    <w:rsid w:val="00B04BAE"/>
    <w:rsid w:val="00B0617D"/>
    <w:rsid w:val="00B06933"/>
    <w:rsid w:val="00B06E9D"/>
    <w:rsid w:val="00B06F69"/>
    <w:rsid w:val="00B07E2B"/>
    <w:rsid w:val="00B10490"/>
    <w:rsid w:val="00B10D59"/>
    <w:rsid w:val="00B12678"/>
    <w:rsid w:val="00B13F51"/>
    <w:rsid w:val="00B14C1B"/>
    <w:rsid w:val="00B14DB7"/>
    <w:rsid w:val="00B2131D"/>
    <w:rsid w:val="00B24CE4"/>
    <w:rsid w:val="00B24FB8"/>
    <w:rsid w:val="00B251E2"/>
    <w:rsid w:val="00B2617B"/>
    <w:rsid w:val="00B32501"/>
    <w:rsid w:val="00B327EE"/>
    <w:rsid w:val="00B3492E"/>
    <w:rsid w:val="00B34B07"/>
    <w:rsid w:val="00B40E7C"/>
    <w:rsid w:val="00B43416"/>
    <w:rsid w:val="00B43D87"/>
    <w:rsid w:val="00B442F5"/>
    <w:rsid w:val="00B44469"/>
    <w:rsid w:val="00B44E20"/>
    <w:rsid w:val="00B462A6"/>
    <w:rsid w:val="00B51397"/>
    <w:rsid w:val="00B51D09"/>
    <w:rsid w:val="00B52627"/>
    <w:rsid w:val="00B529FC"/>
    <w:rsid w:val="00B56179"/>
    <w:rsid w:val="00B57F32"/>
    <w:rsid w:val="00B62035"/>
    <w:rsid w:val="00B64C68"/>
    <w:rsid w:val="00B64FDE"/>
    <w:rsid w:val="00B65655"/>
    <w:rsid w:val="00B6690E"/>
    <w:rsid w:val="00B66D3A"/>
    <w:rsid w:val="00B66D88"/>
    <w:rsid w:val="00B715AA"/>
    <w:rsid w:val="00B73506"/>
    <w:rsid w:val="00B75249"/>
    <w:rsid w:val="00B768C2"/>
    <w:rsid w:val="00B76E23"/>
    <w:rsid w:val="00B83649"/>
    <w:rsid w:val="00B840D5"/>
    <w:rsid w:val="00B85E56"/>
    <w:rsid w:val="00B86F41"/>
    <w:rsid w:val="00B87525"/>
    <w:rsid w:val="00B87C4F"/>
    <w:rsid w:val="00B90F91"/>
    <w:rsid w:val="00B91BEB"/>
    <w:rsid w:val="00B92EC1"/>
    <w:rsid w:val="00B93A0A"/>
    <w:rsid w:val="00B95B47"/>
    <w:rsid w:val="00B95B5B"/>
    <w:rsid w:val="00B97A79"/>
    <w:rsid w:val="00BA07AA"/>
    <w:rsid w:val="00BA0D2D"/>
    <w:rsid w:val="00BA1F81"/>
    <w:rsid w:val="00BA2D6D"/>
    <w:rsid w:val="00BA32B5"/>
    <w:rsid w:val="00BA3825"/>
    <w:rsid w:val="00BA3E44"/>
    <w:rsid w:val="00BA652B"/>
    <w:rsid w:val="00BA6836"/>
    <w:rsid w:val="00BA7A4E"/>
    <w:rsid w:val="00BB0B6C"/>
    <w:rsid w:val="00BB2746"/>
    <w:rsid w:val="00BB3030"/>
    <w:rsid w:val="00BB3577"/>
    <w:rsid w:val="00BB4664"/>
    <w:rsid w:val="00BB4EC7"/>
    <w:rsid w:val="00BB5857"/>
    <w:rsid w:val="00BB62F7"/>
    <w:rsid w:val="00BC16EA"/>
    <w:rsid w:val="00BC1818"/>
    <w:rsid w:val="00BC3396"/>
    <w:rsid w:val="00BC484E"/>
    <w:rsid w:val="00BC59F4"/>
    <w:rsid w:val="00BC78CD"/>
    <w:rsid w:val="00BC7984"/>
    <w:rsid w:val="00BD0FE0"/>
    <w:rsid w:val="00BD5044"/>
    <w:rsid w:val="00BD527C"/>
    <w:rsid w:val="00BD728B"/>
    <w:rsid w:val="00BD7F4C"/>
    <w:rsid w:val="00BE7FA1"/>
    <w:rsid w:val="00BF1747"/>
    <w:rsid w:val="00BF1A13"/>
    <w:rsid w:val="00BF5919"/>
    <w:rsid w:val="00BF7C7F"/>
    <w:rsid w:val="00C01391"/>
    <w:rsid w:val="00C026AE"/>
    <w:rsid w:val="00C02C42"/>
    <w:rsid w:val="00C0316B"/>
    <w:rsid w:val="00C05E87"/>
    <w:rsid w:val="00C11793"/>
    <w:rsid w:val="00C1194D"/>
    <w:rsid w:val="00C11E87"/>
    <w:rsid w:val="00C13CE1"/>
    <w:rsid w:val="00C16239"/>
    <w:rsid w:val="00C16933"/>
    <w:rsid w:val="00C17004"/>
    <w:rsid w:val="00C1738F"/>
    <w:rsid w:val="00C219C7"/>
    <w:rsid w:val="00C21B7E"/>
    <w:rsid w:val="00C21D86"/>
    <w:rsid w:val="00C23ACD"/>
    <w:rsid w:val="00C244E8"/>
    <w:rsid w:val="00C26527"/>
    <w:rsid w:val="00C2669B"/>
    <w:rsid w:val="00C30392"/>
    <w:rsid w:val="00C30F77"/>
    <w:rsid w:val="00C32855"/>
    <w:rsid w:val="00C332B2"/>
    <w:rsid w:val="00C34064"/>
    <w:rsid w:val="00C368A9"/>
    <w:rsid w:val="00C41963"/>
    <w:rsid w:val="00C442EF"/>
    <w:rsid w:val="00C445EA"/>
    <w:rsid w:val="00C44D00"/>
    <w:rsid w:val="00C451D6"/>
    <w:rsid w:val="00C45579"/>
    <w:rsid w:val="00C47242"/>
    <w:rsid w:val="00C5139B"/>
    <w:rsid w:val="00C51FAE"/>
    <w:rsid w:val="00C52997"/>
    <w:rsid w:val="00C53AE0"/>
    <w:rsid w:val="00C547E7"/>
    <w:rsid w:val="00C54C69"/>
    <w:rsid w:val="00C55E50"/>
    <w:rsid w:val="00C560C9"/>
    <w:rsid w:val="00C56860"/>
    <w:rsid w:val="00C645DC"/>
    <w:rsid w:val="00C660ED"/>
    <w:rsid w:val="00C66F1F"/>
    <w:rsid w:val="00C66FC9"/>
    <w:rsid w:val="00C710F1"/>
    <w:rsid w:val="00C71168"/>
    <w:rsid w:val="00C72B6B"/>
    <w:rsid w:val="00C73AAE"/>
    <w:rsid w:val="00C73CE5"/>
    <w:rsid w:val="00C74729"/>
    <w:rsid w:val="00C81E6D"/>
    <w:rsid w:val="00C86525"/>
    <w:rsid w:val="00C87096"/>
    <w:rsid w:val="00C91C83"/>
    <w:rsid w:val="00C93269"/>
    <w:rsid w:val="00C93C5E"/>
    <w:rsid w:val="00C97D1B"/>
    <w:rsid w:val="00CA2285"/>
    <w:rsid w:val="00CA2911"/>
    <w:rsid w:val="00CA2B37"/>
    <w:rsid w:val="00CA3393"/>
    <w:rsid w:val="00CA6E0F"/>
    <w:rsid w:val="00CB1BD2"/>
    <w:rsid w:val="00CB33D2"/>
    <w:rsid w:val="00CB59D3"/>
    <w:rsid w:val="00CB5B43"/>
    <w:rsid w:val="00CB7768"/>
    <w:rsid w:val="00CB7CCE"/>
    <w:rsid w:val="00CC2FED"/>
    <w:rsid w:val="00CC30C6"/>
    <w:rsid w:val="00CC34E3"/>
    <w:rsid w:val="00CC3C9C"/>
    <w:rsid w:val="00CC3E9B"/>
    <w:rsid w:val="00CC421B"/>
    <w:rsid w:val="00CC4A54"/>
    <w:rsid w:val="00CC5EE6"/>
    <w:rsid w:val="00CC6153"/>
    <w:rsid w:val="00CC679B"/>
    <w:rsid w:val="00CC6DFF"/>
    <w:rsid w:val="00CD0E51"/>
    <w:rsid w:val="00CD1FFF"/>
    <w:rsid w:val="00CD5DFA"/>
    <w:rsid w:val="00CE23D3"/>
    <w:rsid w:val="00CE2AA1"/>
    <w:rsid w:val="00CE4C3C"/>
    <w:rsid w:val="00CF181C"/>
    <w:rsid w:val="00CF2C4F"/>
    <w:rsid w:val="00CF2D21"/>
    <w:rsid w:val="00CF3510"/>
    <w:rsid w:val="00CF5713"/>
    <w:rsid w:val="00CF5795"/>
    <w:rsid w:val="00CF6E29"/>
    <w:rsid w:val="00CF74E2"/>
    <w:rsid w:val="00CF78CA"/>
    <w:rsid w:val="00CF7F9C"/>
    <w:rsid w:val="00D006E3"/>
    <w:rsid w:val="00D00C40"/>
    <w:rsid w:val="00D04F25"/>
    <w:rsid w:val="00D0715F"/>
    <w:rsid w:val="00D10B3B"/>
    <w:rsid w:val="00D11B52"/>
    <w:rsid w:val="00D13EF2"/>
    <w:rsid w:val="00D15875"/>
    <w:rsid w:val="00D1597F"/>
    <w:rsid w:val="00D21A9E"/>
    <w:rsid w:val="00D21BFE"/>
    <w:rsid w:val="00D220AE"/>
    <w:rsid w:val="00D24397"/>
    <w:rsid w:val="00D26CA8"/>
    <w:rsid w:val="00D3318E"/>
    <w:rsid w:val="00D33C3E"/>
    <w:rsid w:val="00D362D2"/>
    <w:rsid w:val="00D3727E"/>
    <w:rsid w:val="00D37CC9"/>
    <w:rsid w:val="00D43AA7"/>
    <w:rsid w:val="00D47866"/>
    <w:rsid w:val="00D536FE"/>
    <w:rsid w:val="00D5594F"/>
    <w:rsid w:val="00D603F3"/>
    <w:rsid w:val="00D63E77"/>
    <w:rsid w:val="00D644D6"/>
    <w:rsid w:val="00D656DC"/>
    <w:rsid w:val="00D65DA4"/>
    <w:rsid w:val="00D706B8"/>
    <w:rsid w:val="00D70EA2"/>
    <w:rsid w:val="00D74E4C"/>
    <w:rsid w:val="00D803B2"/>
    <w:rsid w:val="00D82E37"/>
    <w:rsid w:val="00D84DFC"/>
    <w:rsid w:val="00D86102"/>
    <w:rsid w:val="00D87763"/>
    <w:rsid w:val="00D91A11"/>
    <w:rsid w:val="00D94652"/>
    <w:rsid w:val="00D973AB"/>
    <w:rsid w:val="00DA057E"/>
    <w:rsid w:val="00DA1667"/>
    <w:rsid w:val="00DA17B2"/>
    <w:rsid w:val="00DA1ECD"/>
    <w:rsid w:val="00DA1FC9"/>
    <w:rsid w:val="00DA21C6"/>
    <w:rsid w:val="00DA2BD9"/>
    <w:rsid w:val="00DA3F2F"/>
    <w:rsid w:val="00DA5A0D"/>
    <w:rsid w:val="00DA6191"/>
    <w:rsid w:val="00DA7F06"/>
    <w:rsid w:val="00DB0AD9"/>
    <w:rsid w:val="00DB0CED"/>
    <w:rsid w:val="00DB2372"/>
    <w:rsid w:val="00DB369A"/>
    <w:rsid w:val="00DB5093"/>
    <w:rsid w:val="00DB5147"/>
    <w:rsid w:val="00DC110A"/>
    <w:rsid w:val="00DC1D78"/>
    <w:rsid w:val="00DC48F8"/>
    <w:rsid w:val="00DC60DC"/>
    <w:rsid w:val="00DC7801"/>
    <w:rsid w:val="00DD2092"/>
    <w:rsid w:val="00DD2811"/>
    <w:rsid w:val="00DD7E27"/>
    <w:rsid w:val="00DE5EDC"/>
    <w:rsid w:val="00DE6455"/>
    <w:rsid w:val="00DE72E9"/>
    <w:rsid w:val="00DE7603"/>
    <w:rsid w:val="00DE7F5A"/>
    <w:rsid w:val="00DF19A4"/>
    <w:rsid w:val="00DF2D7F"/>
    <w:rsid w:val="00DF3046"/>
    <w:rsid w:val="00DF7973"/>
    <w:rsid w:val="00E008D6"/>
    <w:rsid w:val="00E02B97"/>
    <w:rsid w:val="00E0544D"/>
    <w:rsid w:val="00E1035F"/>
    <w:rsid w:val="00E117DB"/>
    <w:rsid w:val="00E148A4"/>
    <w:rsid w:val="00E166B2"/>
    <w:rsid w:val="00E228B7"/>
    <w:rsid w:val="00E23B68"/>
    <w:rsid w:val="00E24175"/>
    <w:rsid w:val="00E26A53"/>
    <w:rsid w:val="00E309E5"/>
    <w:rsid w:val="00E316A0"/>
    <w:rsid w:val="00E339A7"/>
    <w:rsid w:val="00E3589A"/>
    <w:rsid w:val="00E36A4B"/>
    <w:rsid w:val="00E36B76"/>
    <w:rsid w:val="00E41CD3"/>
    <w:rsid w:val="00E42571"/>
    <w:rsid w:val="00E452A2"/>
    <w:rsid w:val="00E45393"/>
    <w:rsid w:val="00E4638C"/>
    <w:rsid w:val="00E47B15"/>
    <w:rsid w:val="00E51F87"/>
    <w:rsid w:val="00E5202A"/>
    <w:rsid w:val="00E542CD"/>
    <w:rsid w:val="00E553B8"/>
    <w:rsid w:val="00E55EC1"/>
    <w:rsid w:val="00E562E3"/>
    <w:rsid w:val="00E563F4"/>
    <w:rsid w:val="00E566B2"/>
    <w:rsid w:val="00E61EEB"/>
    <w:rsid w:val="00E63BBE"/>
    <w:rsid w:val="00E64B51"/>
    <w:rsid w:val="00E659D2"/>
    <w:rsid w:val="00E6611A"/>
    <w:rsid w:val="00E67FC1"/>
    <w:rsid w:val="00E7102D"/>
    <w:rsid w:val="00E73A1B"/>
    <w:rsid w:val="00E74CA7"/>
    <w:rsid w:val="00E755B9"/>
    <w:rsid w:val="00E75A3D"/>
    <w:rsid w:val="00E80D78"/>
    <w:rsid w:val="00E81352"/>
    <w:rsid w:val="00E8221B"/>
    <w:rsid w:val="00E82899"/>
    <w:rsid w:val="00E82FB4"/>
    <w:rsid w:val="00E84923"/>
    <w:rsid w:val="00E860C5"/>
    <w:rsid w:val="00E86908"/>
    <w:rsid w:val="00E923D7"/>
    <w:rsid w:val="00E92AAE"/>
    <w:rsid w:val="00E96E24"/>
    <w:rsid w:val="00EA03ED"/>
    <w:rsid w:val="00EA2AAE"/>
    <w:rsid w:val="00EA3309"/>
    <w:rsid w:val="00EA5388"/>
    <w:rsid w:val="00EA7B11"/>
    <w:rsid w:val="00EB21CE"/>
    <w:rsid w:val="00EC03F6"/>
    <w:rsid w:val="00EC2126"/>
    <w:rsid w:val="00EC5FDF"/>
    <w:rsid w:val="00EC702D"/>
    <w:rsid w:val="00EC73F9"/>
    <w:rsid w:val="00ED0E08"/>
    <w:rsid w:val="00ED368D"/>
    <w:rsid w:val="00ED3D5B"/>
    <w:rsid w:val="00ED4EE5"/>
    <w:rsid w:val="00ED6CFA"/>
    <w:rsid w:val="00ED70FD"/>
    <w:rsid w:val="00EE308F"/>
    <w:rsid w:val="00EE768F"/>
    <w:rsid w:val="00EE7D11"/>
    <w:rsid w:val="00EF13C3"/>
    <w:rsid w:val="00EF3225"/>
    <w:rsid w:val="00EF50BA"/>
    <w:rsid w:val="00EF68D8"/>
    <w:rsid w:val="00EF72D1"/>
    <w:rsid w:val="00EF7D70"/>
    <w:rsid w:val="00F0051E"/>
    <w:rsid w:val="00F00792"/>
    <w:rsid w:val="00F0449B"/>
    <w:rsid w:val="00F044F1"/>
    <w:rsid w:val="00F073A5"/>
    <w:rsid w:val="00F15D56"/>
    <w:rsid w:val="00F167D9"/>
    <w:rsid w:val="00F20873"/>
    <w:rsid w:val="00F2177B"/>
    <w:rsid w:val="00F26087"/>
    <w:rsid w:val="00F30001"/>
    <w:rsid w:val="00F3237E"/>
    <w:rsid w:val="00F32C99"/>
    <w:rsid w:val="00F35FF5"/>
    <w:rsid w:val="00F360C7"/>
    <w:rsid w:val="00F40973"/>
    <w:rsid w:val="00F40D41"/>
    <w:rsid w:val="00F42A37"/>
    <w:rsid w:val="00F44A7B"/>
    <w:rsid w:val="00F45C95"/>
    <w:rsid w:val="00F46801"/>
    <w:rsid w:val="00F479FD"/>
    <w:rsid w:val="00F47CF5"/>
    <w:rsid w:val="00F50398"/>
    <w:rsid w:val="00F50612"/>
    <w:rsid w:val="00F50E78"/>
    <w:rsid w:val="00F52B79"/>
    <w:rsid w:val="00F55B7F"/>
    <w:rsid w:val="00F56AA2"/>
    <w:rsid w:val="00F601DD"/>
    <w:rsid w:val="00F60F1A"/>
    <w:rsid w:val="00F61B6D"/>
    <w:rsid w:val="00F61B7B"/>
    <w:rsid w:val="00F6389A"/>
    <w:rsid w:val="00F64ADB"/>
    <w:rsid w:val="00F718D1"/>
    <w:rsid w:val="00F71953"/>
    <w:rsid w:val="00F72559"/>
    <w:rsid w:val="00F7367A"/>
    <w:rsid w:val="00F75122"/>
    <w:rsid w:val="00F75D23"/>
    <w:rsid w:val="00F7627B"/>
    <w:rsid w:val="00F779FD"/>
    <w:rsid w:val="00F8294C"/>
    <w:rsid w:val="00F82B58"/>
    <w:rsid w:val="00F836FE"/>
    <w:rsid w:val="00F871CB"/>
    <w:rsid w:val="00F920D3"/>
    <w:rsid w:val="00F934A0"/>
    <w:rsid w:val="00FA00D5"/>
    <w:rsid w:val="00FA2A8E"/>
    <w:rsid w:val="00FA7B14"/>
    <w:rsid w:val="00FB0BA3"/>
    <w:rsid w:val="00FB5B77"/>
    <w:rsid w:val="00FB6D79"/>
    <w:rsid w:val="00FB7533"/>
    <w:rsid w:val="00FB7EB0"/>
    <w:rsid w:val="00FC1C53"/>
    <w:rsid w:val="00FC4764"/>
    <w:rsid w:val="00FD0C4A"/>
    <w:rsid w:val="00FD35B3"/>
    <w:rsid w:val="00FD7E43"/>
    <w:rsid w:val="00FE4831"/>
    <w:rsid w:val="00FE5888"/>
    <w:rsid w:val="00FE6474"/>
    <w:rsid w:val="00FF13EE"/>
    <w:rsid w:val="00FF188F"/>
    <w:rsid w:val="00FF544D"/>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B7FDB"/>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CC3E9B"/>
    <w:pPr>
      <w:widowControl/>
      <w:tabs>
        <w:tab w:val="left" w:pos="900"/>
      </w:tabs>
      <w:autoSpaceDE/>
      <w:autoSpaceDN/>
      <w:ind w:left="900"/>
    </w:pPr>
    <w:rPr>
      <w:snapToGrid w:val="0"/>
      <w:color w:val="0070C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F15D56"/>
    <w:pPr>
      <w:spacing w:before="120" w:after="120"/>
    </w:pPr>
    <w:rPr>
      <w:rFonts w:ascii="Calibri" w:hAnsi="Calibri" w:cs="Calibri"/>
      <w:b/>
      <w:bCs/>
      <w:caps/>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character" w:customStyle="1" w:styleId="Heading1Char">
    <w:name w:val="Heading 1 Char"/>
    <w:basedOn w:val="DefaultParagraphFont"/>
    <w:link w:val="Heading1"/>
    <w:rsid w:val="00654258"/>
    <w:rPr>
      <w:rFonts w:ascii="Arial Black" w:hAnsi="Arial Black"/>
      <w:sz w:val="28"/>
      <w:szCs w:val="28"/>
    </w:rPr>
  </w:style>
  <w:style w:type="character" w:customStyle="1" w:styleId="CommentTextChar">
    <w:name w:val="Comment Text Char"/>
    <w:basedOn w:val="DefaultParagraphFont"/>
    <w:link w:val="CommentText"/>
    <w:semiHidden/>
    <w:rsid w:val="00654258"/>
  </w:style>
  <w:style w:type="character" w:customStyle="1" w:styleId="BodyTextChar">
    <w:name w:val="Body Text Char"/>
    <w:link w:val="BodyText"/>
    <w:rsid w:val="00107D85"/>
    <w:rPr>
      <w:rFonts w:ascii="Times New" w:hAnsi="Times New"/>
      <w:sz w:val="24"/>
      <w:szCs w:val="24"/>
    </w:rPr>
  </w:style>
  <w:style w:type="character" w:customStyle="1" w:styleId="Heading2Char">
    <w:name w:val="Heading 2 Char"/>
    <w:link w:val="Heading2"/>
    <w:rsid w:val="009C54EC"/>
    <w:rPr>
      <w:rFonts w:ascii="Arial" w:hAnsi="Arial" w:cs="Arial"/>
      <w:b/>
      <w:bCs/>
      <w:sz w:val="24"/>
      <w:szCs w:val="24"/>
    </w:rPr>
  </w:style>
  <w:style w:type="character" w:customStyle="1" w:styleId="DefaultTextChar">
    <w:name w:val="Default Text Char"/>
    <w:link w:val="DefaultText"/>
    <w:rsid w:val="004B23D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B7FDB"/>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CC3E9B"/>
    <w:pPr>
      <w:widowControl/>
      <w:tabs>
        <w:tab w:val="left" w:pos="900"/>
      </w:tabs>
      <w:autoSpaceDE/>
      <w:autoSpaceDN/>
      <w:ind w:left="900"/>
    </w:pPr>
    <w:rPr>
      <w:snapToGrid w:val="0"/>
      <w:color w:val="0070C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F15D56"/>
    <w:pPr>
      <w:spacing w:before="120" w:after="120"/>
    </w:pPr>
    <w:rPr>
      <w:rFonts w:ascii="Calibri" w:hAnsi="Calibri" w:cs="Calibri"/>
      <w:b/>
      <w:bCs/>
      <w:caps/>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character" w:customStyle="1" w:styleId="Heading1Char">
    <w:name w:val="Heading 1 Char"/>
    <w:basedOn w:val="DefaultParagraphFont"/>
    <w:link w:val="Heading1"/>
    <w:rsid w:val="00654258"/>
    <w:rPr>
      <w:rFonts w:ascii="Arial Black" w:hAnsi="Arial Black"/>
      <w:sz w:val="28"/>
      <w:szCs w:val="28"/>
    </w:rPr>
  </w:style>
  <w:style w:type="character" w:customStyle="1" w:styleId="CommentTextChar">
    <w:name w:val="Comment Text Char"/>
    <w:basedOn w:val="DefaultParagraphFont"/>
    <w:link w:val="CommentText"/>
    <w:semiHidden/>
    <w:rsid w:val="00654258"/>
  </w:style>
  <w:style w:type="character" w:customStyle="1" w:styleId="BodyTextChar">
    <w:name w:val="Body Text Char"/>
    <w:link w:val="BodyText"/>
    <w:rsid w:val="00107D85"/>
    <w:rPr>
      <w:rFonts w:ascii="Times New" w:hAnsi="Times New"/>
      <w:sz w:val="24"/>
      <w:szCs w:val="24"/>
    </w:rPr>
  </w:style>
  <w:style w:type="character" w:customStyle="1" w:styleId="Heading2Char">
    <w:name w:val="Heading 2 Char"/>
    <w:link w:val="Heading2"/>
    <w:rsid w:val="009C54EC"/>
    <w:rPr>
      <w:rFonts w:ascii="Arial" w:hAnsi="Arial" w:cs="Arial"/>
      <w:b/>
      <w:bCs/>
      <w:sz w:val="24"/>
      <w:szCs w:val="24"/>
    </w:rPr>
  </w:style>
  <w:style w:type="character" w:customStyle="1" w:styleId="DefaultTextChar">
    <w:name w:val="Default Text Char"/>
    <w:link w:val="DefaultText"/>
    <w:rsid w:val="004B23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744572178">
      <w:bodyDiv w:val="1"/>
      <w:marLeft w:val="0"/>
      <w:marRight w:val="0"/>
      <w:marTop w:val="0"/>
      <w:marBottom w:val="0"/>
      <w:divBdr>
        <w:top w:val="none" w:sz="0" w:space="0" w:color="auto"/>
        <w:left w:val="none" w:sz="0" w:space="0" w:color="auto"/>
        <w:bottom w:val="none" w:sz="0" w:space="0" w:color="auto"/>
        <w:right w:val="none" w:sz="0" w:space="0" w:color="auto"/>
      </w:divBdr>
      <w:divsChild>
        <w:div w:id="1304773504">
          <w:marLeft w:val="0"/>
          <w:marRight w:val="0"/>
          <w:marTop w:val="0"/>
          <w:marBottom w:val="0"/>
          <w:divBdr>
            <w:top w:val="none" w:sz="0" w:space="0" w:color="auto"/>
            <w:left w:val="none" w:sz="0" w:space="0" w:color="auto"/>
            <w:bottom w:val="none" w:sz="0" w:space="0" w:color="auto"/>
            <w:right w:val="none" w:sz="0" w:space="0" w:color="auto"/>
          </w:divBdr>
          <w:divsChild>
            <w:div w:id="1881631533">
              <w:marLeft w:val="0"/>
              <w:marRight w:val="0"/>
              <w:marTop w:val="0"/>
              <w:marBottom w:val="0"/>
              <w:divBdr>
                <w:top w:val="none" w:sz="0" w:space="0" w:color="auto"/>
                <w:left w:val="none" w:sz="0" w:space="0" w:color="auto"/>
                <w:bottom w:val="none" w:sz="0" w:space="0" w:color="auto"/>
                <w:right w:val="none" w:sz="0" w:space="0" w:color="auto"/>
              </w:divBdr>
              <w:divsChild>
                <w:div w:id="278684341">
                  <w:marLeft w:val="0"/>
                  <w:marRight w:val="0"/>
                  <w:marTop w:val="0"/>
                  <w:marBottom w:val="0"/>
                  <w:divBdr>
                    <w:top w:val="none" w:sz="0" w:space="0" w:color="auto"/>
                    <w:left w:val="none" w:sz="0" w:space="0" w:color="auto"/>
                    <w:bottom w:val="none" w:sz="0" w:space="0" w:color="auto"/>
                    <w:right w:val="none" w:sz="0" w:space="0" w:color="auto"/>
                  </w:divBdr>
                  <w:divsChild>
                    <w:div w:id="821777544">
                      <w:marLeft w:val="0"/>
                      <w:marRight w:val="0"/>
                      <w:marTop w:val="0"/>
                      <w:marBottom w:val="0"/>
                      <w:divBdr>
                        <w:top w:val="none" w:sz="0" w:space="0" w:color="auto"/>
                        <w:left w:val="none" w:sz="0" w:space="0" w:color="auto"/>
                        <w:bottom w:val="none" w:sz="0" w:space="0" w:color="auto"/>
                        <w:right w:val="none" w:sz="0" w:space="0" w:color="auto"/>
                      </w:divBdr>
                      <w:divsChild>
                        <w:div w:id="946229228">
                          <w:marLeft w:val="0"/>
                          <w:marRight w:val="0"/>
                          <w:marTop w:val="45"/>
                          <w:marBottom w:val="0"/>
                          <w:divBdr>
                            <w:top w:val="none" w:sz="0" w:space="0" w:color="auto"/>
                            <w:left w:val="none" w:sz="0" w:space="0" w:color="auto"/>
                            <w:bottom w:val="none" w:sz="0" w:space="0" w:color="auto"/>
                            <w:right w:val="none" w:sz="0" w:space="0" w:color="auto"/>
                          </w:divBdr>
                          <w:divsChild>
                            <w:div w:id="1115952618">
                              <w:marLeft w:val="0"/>
                              <w:marRight w:val="0"/>
                              <w:marTop w:val="0"/>
                              <w:marBottom w:val="0"/>
                              <w:divBdr>
                                <w:top w:val="none" w:sz="0" w:space="0" w:color="auto"/>
                                <w:left w:val="none" w:sz="0" w:space="0" w:color="auto"/>
                                <w:bottom w:val="none" w:sz="0" w:space="0" w:color="auto"/>
                                <w:right w:val="none" w:sz="0" w:space="0" w:color="auto"/>
                              </w:divBdr>
                              <w:divsChild>
                                <w:div w:id="1063943178">
                                  <w:marLeft w:val="2070"/>
                                  <w:marRight w:val="3810"/>
                                  <w:marTop w:val="0"/>
                                  <w:marBottom w:val="0"/>
                                  <w:divBdr>
                                    <w:top w:val="none" w:sz="0" w:space="0" w:color="auto"/>
                                    <w:left w:val="none" w:sz="0" w:space="0" w:color="auto"/>
                                    <w:bottom w:val="none" w:sz="0" w:space="0" w:color="auto"/>
                                    <w:right w:val="none" w:sz="0" w:space="0" w:color="auto"/>
                                  </w:divBdr>
                                  <w:divsChild>
                                    <w:div w:id="129597334">
                                      <w:marLeft w:val="0"/>
                                      <w:marRight w:val="0"/>
                                      <w:marTop w:val="0"/>
                                      <w:marBottom w:val="0"/>
                                      <w:divBdr>
                                        <w:top w:val="none" w:sz="0" w:space="0" w:color="auto"/>
                                        <w:left w:val="none" w:sz="0" w:space="0" w:color="auto"/>
                                        <w:bottom w:val="none" w:sz="0" w:space="0" w:color="auto"/>
                                        <w:right w:val="none" w:sz="0" w:space="0" w:color="auto"/>
                                      </w:divBdr>
                                      <w:divsChild>
                                        <w:div w:id="186454201">
                                          <w:marLeft w:val="0"/>
                                          <w:marRight w:val="0"/>
                                          <w:marTop w:val="0"/>
                                          <w:marBottom w:val="0"/>
                                          <w:divBdr>
                                            <w:top w:val="none" w:sz="0" w:space="0" w:color="auto"/>
                                            <w:left w:val="none" w:sz="0" w:space="0" w:color="auto"/>
                                            <w:bottom w:val="none" w:sz="0" w:space="0" w:color="auto"/>
                                            <w:right w:val="none" w:sz="0" w:space="0" w:color="auto"/>
                                          </w:divBdr>
                                          <w:divsChild>
                                            <w:div w:id="85544135">
                                              <w:marLeft w:val="0"/>
                                              <w:marRight w:val="0"/>
                                              <w:marTop w:val="0"/>
                                              <w:marBottom w:val="0"/>
                                              <w:divBdr>
                                                <w:top w:val="none" w:sz="0" w:space="0" w:color="auto"/>
                                                <w:left w:val="none" w:sz="0" w:space="0" w:color="auto"/>
                                                <w:bottom w:val="none" w:sz="0" w:space="0" w:color="auto"/>
                                                <w:right w:val="none" w:sz="0" w:space="0" w:color="auto"/>
                                              </w:divBdr>
                                              <w:divsChild>
                                                <w:div w:id="1139348248">
                                                  <w:marLeft w:val="0"/>
                                                  <w:marRight w:val="0"/>
                                                  <w:marTop w:val="0"/>
                                                  <w:marBottom w:val="0"/>
                                                  <w:divBdr>
                                                    <w:top w:val="none" w:sz="0" w:space="0" w:color="auto"/>
                                                    <w:left w:val="none" w:sz="0" w:space="0" w:color="auto"/>
                                                    <w:bottom w:val="none" w:sz="0" w:space="0" w:color="auto"/>
                                                    <w:right w:val="none" w:sz="0" w:space="0" w:color="auto"/>
                                                  </w:divBdr>
                                                  <w:divsChild>
                                                    <w:div w:id="1864661896">
                                                      <w:marLeft w:val="0"/>
                                                      <w:marRight w:val="0"/>
                                                      <w:marTop w:val="0"/>
                                                      <w:marBottom w:val="0"/>
                                                      <w:divBdr>
                                                        <w:top w:val="none" w:sz="0" w:space="0" w:color="auto"/>
                                                        <w:left w:val="none" w:sz="0" w:space="0" w:color="auto"/>
                                                        <w:bottom w:val="none" w:sz="0" w:space="0" w:color="auto"/>
                                                        <w:right w:val="none" w:sz="0" w:space="0" w:color="auto"/>
                                                      </w:divBdr>
                                                      <w:divsChild>
                                                        <w:div w:id="285430539">
                                                          <w:marLeft w:val="0"/>
                                                          <w:marRight w:val="0"/>
                                                          <w:marTop w:val="0"/>
                                                          <w:marBottom w:val="0"/>
                                                          <w:divBdr>
                                                            <w:top w:val="none" w:sz="0" w:space="0" w:color="auto"/>
                                                            <w:left w:val="none" w:sz="0" w:space="0" w:color="auto"/>
                                                            <w:bottom w:val="none" w:sz="0" w:space="0" w:color="auto"/>
                                                            <w:right w:val="none" w:sz="0" w:space="0" w:color="auto"/>
                                                          </w:divBdr>
                                                          <w:divsChild>
                                                            <w:div w:id="1928153834">
                                                              <w:marLeft w:val="0"/>
                                                              <w:marRight w:val="0"/>
                                                              <w:marTop w:val="0"/>
                                                              <w:marBottom w:val="345"/>
                                                              <w:divBdr>
                                                                <w:top w:val="none" w:sz="0" w:space="0" w:color="auto"/>
                                                                <w:left w:val="none" w:sz="0" w:space="0" w:color="auto"/>
                                                                <w:bottom w:val="none" w:sz="0" w:space="0" w:color="auto"/>
                                                                <w:right w:val="none" w:sz="0" w:space="0" w:color="auto"/>
                                                              </w:divBdr>
                                                              <w:divsChild>
                                                                <w:div w:id="110714586">
                                                                  <w:marLeft w:val="0"/>
                                                                  <w:marRight w:val="0"/>
                                                                  <w:marTop w:val="0"/>
                                                                  <w:marBottom w:val="0"/>
                                                                  <w:divBdr>
                                                                    <w:top w:val="none" w:sz="0" w:space="0" w:color="auto"/>
                                                                    <w:left w:val="none" w:sz="0" w:space="0" w:color="auto"/>
                                                                    <w:bottom w:val="none" w:sz="0" w:space="0" w:color="auto"/>
                                                                    <w:right w:val="none" w:sz="0" w:space="0" w:color="auto"/>
                                                                  </w:divBdr>
                                                                  <w:divsChild>
                                                                    <w:div w:id="1707951726">
                                                                      <w:marLeft w:val="0"/>
                                                                      <w:marRight w:val="0"/>
                                                                      <w:marTop w:val="0"/>
                                                                      <w:marBottom w:val="0"/>
                                                                      <w:divBdr>
                                                                        <w:top w:val="none" w:sz="0" w:space="0" w:color="auto"/>
                                                                        <w:left w:val="none" w:sz="0" w:space="0" w:color="auto"/>
                                                                        <w:bottom w:val="none" w:sz="0" w:space="0" w:color="auto"/>
                                                                        <w:right w:val="none" w:sz="0" w:space="0" w:color="auto"/>
                                                                      </w:divBdr>
                                                                      <w:divsChild>
                                                                        <w:div w:id="438912594">
                                                                          <w:marLeft w:val="0"/>
                                                                          <w:marRight w:val="0"/>
                                                                          <w:marTop w:val="0"/>
                                                                          <w:marBottom w:val="0"/>
                                                                          <w:divBdr>
                                                                            <w:top w:val="none" w:sz="0" w:space="0" w:color="auto"/>
                                                                            <w:left w:val="none" w:sz="0" w:space="0" w:color="auto"/>
                                                                            <w:bottom w:val="none" w:sz="0" w:space="0" w:color="auto"/>
                                                                            <w:right w:val="none" w:sz="0" w:space="0" w:color="auto"/>
                                                                          </w:divBdr>
                                                                          <w:divsChild>
                                                                            <w:div w:id="634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65486005">
      <w:bodyDiv w:val="1"/>
      <w:marLeft w:val="0"/>
      <w:marRight w:val="0"/>
      <w:marTop w:val="0"/>
      <w:marBottom w:val="0"/>
      <w:divBdr>
        <w:top w:val="none" w:sz="0" w:space="0" w:color="auto"/>
        <w:left w:val="none" w:sz="0" w:space="0" w:color="auto"/>
        <w:bottom w:val="none" w:sz="0" w:space="0" w:color="auto"/>
        <w:right w:val="none" w:sz="0" w:space="0" w:color="auto"/>
      </w:divBdr>
      <w:divsChild>
        <w:div w:id="2004700994">
          <w:marLeft w:val="0"/>
          <w:marRight w:val="0"/>
          <w:marTop w:val="0"/>
          <w:marBottom w:val="0"/>
          <w:divBdr>
            <w:top w:val="none" w:sz="0" w:space="0" w:color="auto"/>
            <w:left w:val="none" w:sz="0" w:space="0" w:color="auto"/>
            <w:bottom w:val="none" w:sz="0" w:space="0" w:color="auto"/>
            <w:right w:val="none" w:sz="0" w:space="0" w:color="auto"/>
          </w:divBdr>
          <w:divsChild>
            <w:div w:id="1710185421">
              <w:marLeft w:val="0"/>
              <w:marRight w:val="0"/>
              <w:marTop w:val="0"/>
              <w:marBottom w:val="0"/>
              <w:divBdr>
                <w:top w:val="none" w:sz="0" w:space="0" w:color="auto"/>
                <w:left w:val="none" w:sz="0" w:space="0" w:color="auto"/>
                <w:bottom w:val="none" w:sz="0" w:space="0" w:color="auto"/>
                <w:right w:val="none" w:sz="0" w:space="0" w:color="auto"/>
              </w:divBdr>
              <w:divsChild>
                <w:div w:id="1807510228">
                  <w:marLeft w:val="0"/>
                  <w:marRight w:val="0"/>
                  <w:marTop w:val="0"/>
                  <w:marBottom w:val="0"/>
                  <w:divBdr>
                    <w:top w:val="none" w:sz="0" w:space="0" w:color="auto"/>
                    <w:left w:val="none" w:sz="0" w:space="0" w:color="auto"/>
                    <w:bottom w:val="none" w:sz="0" w:space="0" w:color="auto"/>
                    <w:right w:val="none" w:sz="0" w:space="0" w:color="auto"/>
                  </w:divBdr>
                  <w:divsChild>
                    <w:div w:id="668291320">
                      <w:marLeft w:val="0"/>
                      <w:marRight w:val="0"/>
                      <w:marTop w:val="0"/>
                      <w:marBottom w:val="0"/>
                      <w:divBdr>
                        <w:top w:val="none" w:sz="0" w:space="0" w:color="auto"/>
                        <w:left w:val="none" w:sz="0" w:space="0" w:color="auto"/>
                        <w:bottom w:val="none" w:sz="0" w:space="0" w:color="auto"/>
                        <w:right w:val="none" w:sz="0" w:space="0" w:color="auto"/>
                      </w:divBdr>
                      <w:divsChild>
                        <w:div w:id="804469842">
                          <w:marLeft w:val="0"/>
                          <w:marRight w:val="0"/>
                          <w:marTop w:val="45"/>
                          <w:marBottom w:val="0"/>
                          <w:divBdr>
                            <w:top w:val="none" w:sz="0" w:space="0" w:color="auto"/>
                            <w:left w:val="none" w:sz="0" w:space="0" w:color="auto"/>
                            <w:bottom w:val="none" w:sz="0" w:space="0" w:color="auto"/>
                            <w:right w:val="none" w:sz="0" w:space="0" w:color="auto"/>
                          </w:divBdr>
                          <w:divsChild>
                            <w:div w:id="1330521996">
                              <w:marLeft w:val="0"/>
                              <w:marRight w:val="0"/>
                              <w:marTop w:val="0"/>
                              <w:marBottom w:val="0"/>
                              <w:divBdr>
                                <w:top w:val="none" w:sz="0" w:space="0" w:color="auto"/>
                                <w:left w:val="none" w:sz="0" w:space="0" w:color="auto"/>
                                <w:bottom w:val="none" w:sz="0" w:space="0" w:color="auto"/>
                                <w:right w:val="none" w:sz="0" w:space="0" w:color="auto"/>
                              </w:divBdr>
                              <w:divsChild>
                                <w:div w:id="508830861">
                                  <w:marLeft w:val="2070"/>
                                  <w:marRight w:val="3810"/>
                                  <w:marTop w:val="0"/>
                                  <w:marBottom w:val="0"/>
                                  <w:divBdr>
                                    <w:top w:val="none" w:sz="0" w:space="0" w:color="auto"/>
                                    <w:left w:val="none" w:sz="0" w:space="0" w:color="auto"/>
                                    <w:bottom w:val="none" w:sz="0" w:space="0" w:color="auto"/>
                                    <w:right w:val="none" w:sz="0" w:space="0" w:color="auto"/>
                                  </w:divBdr>
                                  <w:divsChild>
                                    <w:div w:id="237911569">
                                      <w:marLeft w:val="0"/>
                                      <w:marRight w:val="0"/>
                                      <w:marTop w:val="0"/>
                                      <w:marBottom w:val="0"/>
                                      <w:divBdr>
                                        <w:top w:val="none" w:sz="0" w:space="0" w:color="auto"/>
                                        <w:left w:val="none" w:sz="0" w:space="0" w:color="auto"/>
                                        <w:bottom w:val="none" w:sz="0" w:space="0" w:color="auto"/>
                                        <w:right w:val="none" w:sz="0" w:space="0" w:color="auto"/>
                                      </w:divBdr>
                                      <w:divsChild>
                                        <w:div w:id="566573470">
                                          <w:marLeft w:val="0"/>
                                          <w:marRight w:val="0"/>
                                          <w:marTop w:val="0"/>
                                          <w:marBottom w:val="0"/>
                                          <w:divBdr>
                                            <w:top w:val="none" w:sz="0" w:space="0" w:color="auto"/>
                                            <w:left w:val="none" w:sz="0" w:space="0" w:color="auto"/>
                                            <w:bottom w:val="none" w:sz="0" w:space="0" w:color="auto"/>
                                            <w:right w:val="none" w:sz="0" w:space="0" w:color="auto"/>
                                          </w:divBdr>
                                          <w:divsChild>
                                            <w:div w:id="890649982">
                                              <w:marLeft w:val="0"/>
                                              <w:marRight w:val="0"/>
                                              <w:marTop w:val="0"/>
                                              <w:marBottom w:val="0"/>
                                              <w:divBdr>
                                                <w:top w:val="none" w:sz="0" w:space="0" w:color="auto"/>
                                                <w:left w:val="none" w:sz="0" w:space="0" w:color="auto"/>
                                                <w:bottom w:val="none" w:sz="0" w:space="0" w:color="auto"/>
                                                <w:right w:val="none" w:sz="0" w:space="0" w:color="auto"/>
                                              </w:divBdr>
                                              <w:divsChild>
                                                <w:div w:id="1679229973">
                                                  <w:marLeft w:val="0"/>
                                                  <w:marRight w:val="0"/>
                                                  <w:marTop w:val="0"/>
                                                  <w:marBottom w:val="0"/>
                                                  <w:divBdr>
                                                    <w:top w:val="none" w:sz="0" w:space="0" w:color="auto"/>
                                                    <w:left w:val="none" w:sz="0" w:space="0" w:color="auto"/>
                                                    <w:bottom w:val="none" w:sz="0" w:space="0" w:color="auto"/>
                                                    <w:right w:val="none" w:sz="0" w:space="0" w:color="auto"/>
                                                  </w:divBdr>
                                                  <w:divsChild>
                                                    <w:div w:id="2095397738">
                                                      <w:marLeft w:val="0"/>
                                                      <w:marRight w:val="0"/>
                                                      <w:marTop w:val="0"/>
                                                      <w:marBottom w:val="0"/>
                                                      <w:divBdr>
                                                        <w:top w:val="none" w:sz="0" w:space="0" w:color="auto"/>
                                                        <w:left w:val="none" w:sz="0" w:space="0" w:color="auto"/>
                                                        <w:bottom w:val="none" w:sz="0" w:space="0" w:color="auto"/>
                                                        <w:right w:val="none" w:sz="0" w:space="0" w:color="auto"/>
                                                      </w:divBdr>
                                                      <w:divsChild>
                                                        <w:div w:id="2078555584">
                                                          <w:marLeft w:val="0"/>
                                                          <w:marRight w:val="0"/>
                                                          <w:marTop w:val="0"/>
                                                          <w:marBottom w:val="0"/>
                                                          <w:divBdr>
                                                            <w:top w:val="none" w:sz="0" w:space="0" w:color="auto"/>
                                                            <w:left w:val="none" w:sz="0" w:space="0" w:color="auto"/>
                                                            <w:bottom w:val="none" w:sz="0" w:space="0" w:color="auto"/>
                                                            <w:right w:val="none" w:sz="0" w:space="0" w:color="auto"/>
                                                          </w:divBdr>
                                                          <w:divsChild>
                                                            <w:div w:id="725690654">
                                                              <w:marLeft w:val="0"/>
                                                              <w:marRight w:val="0"/>
                                                              <w:marTop w:val="0"/>
                                                              <w:marBottom w:val="345"/>
                                                              <w:divBdr>
                                                                <w:top w:val="none" w:sz="0" w:space="0" w:color="auto"/>
                                                                <w:left w:val="none" w:sz="0" w:space="0" w:color="auto"/>
                                                                <w:bottom w:val="none" w:sz="0" w:space="0" w:color="auto"/>
                                                                <w:right w:val="none" w:sz="0" w:space="0" w:color="auto"/>
                                                              </w:divBdr>
                                                              <w:divsChild>
                                                                <w:div w:id="16087079">
                                                                  <w:marLeft w:val="0"/>
                                                                  <w:marRight w:val="0"/>
                                                                  <w:marTop w:val="0"/>
                                                                  <w:marBottom w:val="0"/>
                                                                  <w:divBdr>
                                                                    <w:top w:val="none" w:sz="0" w:space="0" w:color="auto"/>
                                                                    <w:left w:val="none" w:sz="0" w:space="0" w:color="auto"/>
                                                                    <w:bottom w:val="none" w:sz="0" w:space="0" w:color="auto"/>
                                                                    <w:right w:val="none" w:sz="0" w:space="0" w:color="auto"/>
                                                                  </w:divBdr>
                                                                  <w:divsChild>
                                                                    <w:div w:id="784933343">
                                                                      <w:marLeft w:val="0"/>
                                                                      <w:marRight w:val="0"/>
                                                                      <w:marTop w:val="0"/>
                                                                      <w:marBottom w:val="0"/>
                                                                      <w:divBdr>
                                                                        <w:top w:val="none" w:sz="0" w:space="0" w:color="auto"/>
                                                                        <w:left w:val="none" w:sz="0" w:space="0" w:color="auto"/>
                                                                        <w:bottom w:val="none" w:sz="0" w:space="0" w:color="auto"/>
                                                                        <w:right w:val="none" w:sz="0" w:space="0" w:color="auto"/>
                                                                      </w:divBdr>
                                                                      <w:divsChild>
                                                                        <w:div w:id="1091203038">
                                                                          <w:marLeft w:val="0"/>
                                                                          <w:marRight w:val="0"/>
                                                                          <w:marTop w:val="0"/>
                                                                          <w:marBottom w:val="0"/>
                                                                          <w:divBdr>
                                                                            <w:top w:val="none" w:sz="0" w:space="0" w:color="auto"/>
                                                                            <w:left w:val="none" w:sz="0" w:space="0" w:color="auto"/>
                                                                            <w:bottom w:val="none" w:sz="0" w:space="0" w:color="auto"/>
                                                                            <w:right w:val="none" w:sz="0" w:space="0" w:color="auto"/>
                                                                          </w:divBdr>
                                                                          <w:divsChild>
                                                                            <w:div w:id="31681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eter.T.Moulton@maine.gov" TargetMode="External"/><Relationship Id="rId18" Type="http://schemas.openxmlformats.org/officeDocument/2006/relationships/hyperlink" Target="http://www.maine.gov/purchases/policies/120.s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aine.gov/purchases/policies/110.s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aine.gov/sos/cec/rules/02/chaps02.htm"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maine.gov/sos/cec/rules/02/chaps02.htm" TargetMode="External"/><Relationship Id="rId20" Type="http://schemas.openxmlformats.org/officeDocument/2006/relationships/hyperlink" Target="http://www.maine.gov/purchases/info/form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mainelegislature.org/legis/statutes/1/title1sec401.html" TargetMode="External"/><Relationship Id="rId23" Type="http://schemas.openxmlformats.org/officeDocument/2006/relationships/footer" Target="footer3.xml"/><Relationship Id="rId10" Type="http://schemas.openxmlformats.org/officeDocument/2006/relationships/hyperlink" Target="mailto:Peter.T.Moulton@maine.gov" TargetMode="External"/><Relationship Id="rId19" Type="http://schemas.openxmlformats.org/officeDocument/2006/relationships/hyperlink" Target="http://www.maine.gov/purchases/info/forms/BP54.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aine.gov/dep/rfp/"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369FA-4EB7-4D18-8E29-A6CB2FDE6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6572</Words>
  <Characters>36996</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43482</CharactersWithSpaces>
  <SharedDoc>false</SharedDoc>
  <HLinks>
    <vt:vector size="204" baseType="variant">
      <vt:variant>
        <vt:i4>1966102</vt:i4>
      </vt:variant>
      <vt:variant>
        <vt:i4>189</vt:i4>
      </vt:variant>
      <vt:variant>
        <vt:i4>0</vt:i4>
      </vt:variant>
      <vt:variant>
        <vt:i4>5</vt:i4>
      </vt:variant>
      <vt:variant>
        <vt:lpwstr>http://www.maine.gov/purchases/policies/110.shtml</vt:lpwstr>
      </vt:variant>
      <vt:variant>
        <vt:lpwstr/>
      </vt:variant>
      <vt:variant>
        <vt:i4>2424943</vt:i4>
      </vt:variant>
      <vt:variant>
        <vt:i4>186</vt:i4>
      </vt:variant>
      <vt:variant>
        <vt:i4>0</vt:i4>
      </vt:variant>
      <vt:variant>
        <vt:i4>5</vt:i4>
      </vt:variant>
      <vt:variant>
        <vt:lpwstr>http://www.maine.gov/purchases/info/forms.html</vt:lpwstr>
      </vt:variant>
      <vt:variant>
        <vt:lpwstr/>
      </vt:variant>
      <vt:variant>
        <vt:i4>8323196</vt:i4>
      </vt:variant>
      <vt:variant>
        <vt:i4>183</vt:i4>
      </vt:variant>
      <vt:variant>
        <vt:i4>0</vt:i4>
      </vt:variant>
      <vt:variant>
        <vt:i4>5</vt:i4>
      </vt:variant>
      <vt:variant>
        <vt:lpwstr>http://www.maine.gov/purchases/info/forms/BP54.doc</vt:lpwstr>
      </vt:variant>
      <vt:variant>
        <vt:lpwstr/>
      </vt:variant>
      <vt:variant>
        <vt:i4>1900566</vt:i4>
      </vt:variant>
      <vt:variant>
        <vt:i4>180</vt:i4>
      </vt:variant>
      <vt:variant>
        <vt:i4>0</vt:i4>
      </vt:variant>
      <vt:variant>
        <vt:i4>5</vt:i4>
      </vt:variant>
      <vt:variant>
        <vt:lpwstr>http://www.maine.gov/purchases/policies/120.shtml</vt:lpwstr>
      </vt:variant>
      <vt:variant>
        <vt:lpwstr/>
      </vt:variant>
      <vt:variant>
        <vt:i4>1441840</vt:i4>
      </vt:variant>
      <vt:variant>
        <vt:i4>173</vt:i4>
      </vt:variant>
      <vt:variant>
        <vt:i4>0</vt:i4>
      </vt:variant>
      <vt:variant>
        <vt:i4>5</vt:i4>
      </vt:variant>
      <vt:variant>
        <vt:lpwstr/>
      </vt:variant>
      <vt:variant>
        <vt:lpwstr>_Toc397069217</vt:lpwstr>
      </vt:variant>
      <vt:variant>
        <vt:i4>1441840</vt:i4>
      </vt:variant>
      <vt:variant>
        <vt:i4>167</vt:i4>
      </vt:variant>
      <vt:variant>
        <vt:i4>0</vt:i4>
      </vt:variant>
      <vt:variant>
        <vt:i4>5</vt:i4>
      </vt:variant>
      <vt:variant>
        <vt:lpwstr/>
      </vt:variant>
      <vt:variant>
        <vt:lpwstr>_Toc397069216</vt:lpwstr>
      </vt:variant>
      <vt:variant>
        <vt:i4>1441840</vt:i4>
      </vt:variant>
      <vt:variant>
        <vt:i4>161</vt:i4>
      </vt:variant>
      <vt:variant>
        <vt:i4>0</vt:i4>
      </vt:variant>
      <vt:variant>
        <vt:i4>5</vt:i4>
      </vt:variant>
      <vt:variant>
        <vt:lpwstr/>
      </vt:variant>
      <vt:variant>
        <vt:lpwstr>_Toc397069215</vt:lpwstr>
      </vt:variant>
      <vt:variant>
        <vt:i4>1441840</vt:i4>
      </vt:variant>
      <vt:variant>
        <vt:i4>155</vt:i4>
      </vt:variant>
      <vt:variant>
        <vt:i4>0</vt:i4>
      </vt:variant>
      <vt:variant>
        <vt:i4>5</vt:i4>
      </vt:variant>
      <vt:variant>
        <vt:lpwstr/>
      </vt:variant>
      <vt:variant>
        <vt:lpwstr>_Toc397069214</vt:lpwstr>
      </vt:variant>
      <vt:variant>
        <vt:i4>1441840</vt:i4>
      </vt:variant>
      <vt:variant>
        <vt:i4>149</vt:i4>
      </vt:variant>
      <vt:variant>
        <vt:i4>0</vt:i4>
      </vt:variant>
      <vt:variant>
        <vt:i4>5</vt:i4>
      </vt:variant>
      <vt:variant>
        <vt:lpwstr/>
      </vt:variant>
      <vt:variant>
        <vt:lpwstr>_Toc397069213</vt:lpwstr>
      </vt:variant>
      <vt:variant>
        <vt:i4>1441840</vt:i4>
      </vt:variant>
      <vt:variant>
        <vt:i4>143</vt:i4>
      </vt:variant>
      <vt:variant>
        <vt:i4>0</vt:i4>
      </vt:variant>
      <vt:variant>
        <vt:i4>5</vt:i4>
      </vt:variant>
      <vt:variant>
        <vt:lpwstr/>
      </vt:variant>
      <vt:variant>
        <vt:lpwstr>_Toc397069212</vt:lpwstr>
      </vt:variant>
      <vt:variant>
        <vt:i4>1441840</vt:i4>
      </vt:variant>
      <vt:variant>
        <vt:i4>137</vt:i4>
      </vt:variant>
      <vt:variant>
        <vt:i4>0</vt:i4>
      </vt:variant>
      <vt:variant>
        <vt:i4>5</vt:i4>
      </vt:variant>
      <vt:variant>
        <vt:lpwstr/>
      </vt:variant>
      <vt:variant>
        <vt:lpwstr>_Toc397069211</vt:lpwstr>
      </vt:variant>
      <vt:variant>
        <vt:i4>1441840</vt:i4>
      </vt:variant>
      <vt:variant>
        <vt:i4>131</vt:i4>
      </vt:variant>
      <vt:variant>
        <vt:i4>0</vt:i4>
      </vt:variant>
      <vt:variant>
        <vt:i4>5</vt:i4>
      </vt:variant>
      <vt:variant>
        <vt:lpwstr/>
      </vt:variant>
      <vt:variant>
        <vt:lpwstr>_Toc397069210</vt:lpwstr>
      </vt:variant>
      <vt:variant>
        <vt:i4>1507376</vt:i4>
      </vt:variant>
      <vt:variant>
        <vt:i4>125</vt:i4>
      </vt:variant>
      <vt:variant>
        <vt:i4>0</vt:i4>
      </vt:variant>
      <vt:variant>
        <vt:i4>5</vt:i4>
      </vt:variant>
      <vt:variant>
        <vt:lpwstr/>
      </vt:variant>
      <vt:variant>
        <vt:lpwstr>_Toc397069209</vt:lpwstr>
      </vt:variant>
      <vt:variant>
        <vt:i4>1507376</vt:i4>
      </vt:variant>
      <vt:variant>
        <vt:i4>119</vt:i4>
      </vt:variant>
      <vt:variant>
        <vt:i4>0</vt:i4>
      </vt:variant>
      <vt:variant>
        <vt:i4>5</vt:i4>
      </vt:variant>
      <vt:variant>
        <vt:lpwstr/>
      </vt:variant>
      <vt:variant>
        <vt:lpwstr>_Toc397069208</vt:lpwstr>
      </vt:variant>
      <vt:variant>
        <vt:i4>1507376</vt:i4>
      </vt:variant>
      <vt:variant>
        <vt:i4>113</vt:i4>
      </vt:variant>
      <vt:variant>
        <vt:i4>0</vt:i4>
      </vt:variant>
      <vt:variant>
        <vt:i4>5</vt:i4>
      </vt:variant>
      <vt:variant>
        <vt:lpwstr/>
      </vt:variant>
      <vt:variant>
        <vt:lpwstr>_Toc397069207</vt:lpwstr>
      </vt:variant>
      <vt:variant>
        <vt:i4>1507376</vt:i4>
      </vt:variant>
      <vt:variant>
        <vt:i4>107</vt:i4>
      </vt:variant>
      <vt:variant>
        <vt:i4>0</vt:i4>
      </vt:variant>
      <vt:variant>
        <vt:i4>5</vt:i4>
      </vt:variant>
      <vt:variant>
        <vt:lpwstr/>
      </vt:variant>
      <vt:variant>
        <vt:lpwstr>_Toc397069206</vt:lpwstr>
      </vt:variant>
      <vt:variant>
        <vt:i4>1507376</vt:i4>
      </vt:variant>
      <vt:variant>
        <vt:i4>101</vt:i4>
      </vt:variant>
      <vt:variant>
        <vt:i4>0</vt:i4>
      </vt:variant>
      <vt:variant>
        <vt:i4>5</vt:i4>
      </vt:variant>
      <vt:variant>
        <vt:lpwstr/>
      </vt:variant>
      <vt:variant>
        <vt:lpwstr>_Toc397069205</vt:lpwstr>
      </vt:variant>
      <vt:variant>
        <vt:i4>1507376</vt:i4>
      </vt:variant>
      <vt:variant>
        <vt:i4>95</vt:i4>
      </vt:variant>
      <vt:variant>
        <vt:i4>0</vt:i4>
      </vt:variant>
      <vt:variant>
        <vt:i4>5</vt:i4>
      </vt:variant>
      <vt:variant>
        <vt:lpwstr/>
      </vt:variant>
      <vt:variant>
        <vt:lpwstr>_Toc397069204</vt:lpwstr>
      </vt:variant>
      <vt:variant>
        <vt:i4>1507376</vt:i4>
      </vt:variant>
      <vt:variant>
        <vt:i4>89</vt:i4>
      </vt:variant>
      <vt:variant>
        <vt:i4>0</vt:i4>
      </vt:variant>
      <vt:variant>
        <vt:i4>5</vt:i4>
      </vt:variant>
      <vt:variant>
        <vt:lpwstr/>
      </vt:variant>
      <vt:variant>
        <vt:lpwstr>_Toc397069203</vt:lpwstr>
      </vt:variant>
      <vt:variant>
        <vt:i4>1507376</vt:i4>
      </vt:variant>
      <vt:variant>
        <vt:i4>83</vt:i4>
      </vt:variant>
      <vt:variant>
        <vt:i4>0</vt:i4>
      </vt:variant>
      <vt:variant>
        <vt:i4>5</vt:i4>
      </vt:variant>
      <vt:variant>
        <vt:lpwstr/>
      </vt:variant>
      <vt:variant>
        <vt:lpwstr>_Toc397069202</vt:lpwstr>
      </vt:variant>
      <vt:variant>
        <vt:i4>1507376</vt:i4>
      </vt:variant>
      <vt:variant>
        <vt:i4>77</vt:i4>
      </vt:variant>
      <vt:variant>
        <vt:i4>0</vt:i4>
      </vt:variant>
      <vt:variant>
        <vt:i4>5</vt:i4>
      </vt:variant>
      <vt:variant>
        <vt:lpwstr/>
      </vt:variant>
      <vt:variant>
        <vt:lpwstr>_Toc397069201</vt:lpwstr>
      </vt:variant>
      <vt:variant>
        <vt:i4>1507376</vt:i4>
      </vt:variant>
      <vt:variant>
        <vt:i4>71</vt:i4>
      </vt:variant>
      <vt:variant>
        <vt:i4>0</vt:i4>
      </vt:variant>
      <vt:variant>
        <vt:i4>5</vt:i4>
      </vt:variant>
      <vt:variant>
        <vt:lpwstr/>
      </vt:variant>
      <vt:variant>
        <vt:lpwstr>_Toc397069200</vt:lpwstr>
      </vt:variant>
      <vt:variant>
        <vt:i4>1966131</vt:i4>
      </vt:variant>
      <vt:variant>
        <vt:i4>65</vt:i4>
      </vt:variant>
      <vt:variant>
        <vt:i4>0</vt:i4>
      </vt:variant>
      <vt:variant>
        <vt:i4>5</vt:i4>
      </vt:variant>
      <vt:variant>
        <vt:lpwstr/>
      </vt:variant>
      <vt:variant>
        <vt:lpwstr>_Toc397069199</vt:lpwstr>
      </vt:variant>
      <vt:variant>
        <vt:i4>1966131</vt:i4>
      </vt:variant>
      <vt:variant>
        <vt:i4>59</vt:i4>
      </vt:variant>
      <vt:variant>
        <vt:i4>0</vt:i4>
      </vt:variant>
      <vt:variant>
        <vt:i4>5</vt:i4>
      </vt:variant>
      <vt:variant>
        <vt:lpwstr/>
      </vt:variant>
      <vt:variant>
        <vt:lpwstr>_Toc397069198</vt:lpwstr>
      </vt:variant>
      <vt:variant>
        <vt:i4>1966131</vt:i4>
      </vt:variant>
      <vt:variant>
        <vt:i4>53</vt:i4>
      </vt:variant>
      <vt:variant>
        <vt:i4>0</vt:i4>
      </vt:variant>
      <vt:variant>
        <vt:i4>5</vt:i4>
      </vt:variant>
      <vt:variant>
        <vt:lpwstr/>
      </vt:variant>
      <vt:variant>
        <vt:lpwstr>_Toc397069197</vt:lpwstr>
      </vt:variant>
      <vt:variant>
        <vt:i4>1966131</vt:i4>
      </vt:variant>
      <vt:variant>
        <vt:i4>47</vt:i4>
      </vt:variant>
      <vt:variant>
        <vt:i4>0</vt:i4>
      </vt:variant>
      <vt:variant>
        <vt:i4>5</vt:i4>
      </vt:variant>
      <vt:variant>
        <vt:lpwstr/>
      </vt:variant>
      <vt:variant>
        <vt:lpwstr>_Toc397069196</vt:lpwstr>
      </vt:variant>
      <vt:variant>
        <vt:i4>1966131</vt:i4>
      </vt:variant>
      <vt:variant>
        <vt:i4>41</vt:i4>
      </vt:variant>
      <vt:variant>
        <vt:i4>0</vt:i4>
      </vt:variant>
      <vt:variant>
        <vt:i4>5</vt:i4>
      </vt:variant>
      <vt:variant>
        <vt:lpwstr/>
      </vt:variant>
      <vt:variant>
        <vt:lpwstr>_Toc397069195</vt:lpwstr>
      </vt:variant>
      <vt:variant>
        <vt:i4>1966131</vt:i4>
      </vt:variant>
      <vt:variant>
        <vt:i4>35</vt:i4>
      </vt:variant>
      <vt:variant>
        <vt:i4>0</vt:i4>
      </vt:variant>
      <vt:variant>
        <vt:i4>5</vt:i4>
      </vt:variant>
      <vt:variant>
        <vt:lpwstr/>
      </vt:variant>
      <vt:variant>
        <vt:lpwstr>_Toc397069194</vt:lpwstr>
      </vt:variant>
      <vt:variant>
        <vt:i4>1966131</vt:i4>
      </vt:variant>
      <vt:variant>
        <vt:i4>29</vt:i4>
      </vt:variant>
      <vt:variant>
        <vt:i4>0</vt:i4>
      </vt:variant>
      <vt:variant>
        <vt:i4>5</vt:i4>
      </vt:variant>
      <vt:variant>
        <vt:lpwstr/>
      </vt:variant>
      <vt:variant>
        <vt:lpwstr>_Toc397069193</vt:lpwstr>
      </vt:variant>
      <vt:variant>
        <vt:i4>1966131</vt:i4>
      </vt:variant>
      <vt:variant>
        <vt:i4>23</vt:i4>
      </vt:variant>
      <vt:variant>
        <vt:i4>0</vt:i4>
      </vt:variant>
      <vt:variant>
        <vt:i4>5</vt:i4>
      </vt:variant>
      <vt:variant>
        <vt:lpwstr/>
      </vt:variant>
      <vt:variant>
        <vt:lpwstr>_Toc397069192</vt:lpwstr>
      </vt:variant>
      <vt:variant>
        <vt:i4>1966131</vt:i4>
      </vt:variant>
      <vt:variant>
        <vt:i4>17</vt:i4>
      </vt:variant>
      <vt:variant>
        <vt:i4>0</vt:i4>
      </vt:variant>
      <vt:variant>
        <vt:i4>5</vt:i4>
      </vt:variant>
      <vt:variant>
        <vt:lpwstr/>
      </vt:variant>
      <vt:variant>
        <vt:lpwstr>_Toc397069191</vt:lpwstr>
      </vt:variant>
      <vt:variant>
        <vt:i4>1966131</vt:i4>
      </vt:variant>
      <vt:variant>
        <vt:i4>11</vt:i4>
      </vt:variant>
      <vt:variant>
        <vt:i4>0</vt:i4>
      </vt:variant>
      <vt:variant>
        <vt:i4>5</vt:i4>
      </vt:variant>
      <vt:variant>
        <vt:lpwstr/>
      </vt:variant>
      <vt:variant>
        <vt:lpwstr>_Toc397069190</vt:lpwstr>
      </vt:variant>
      <vt:variant>
        <vt:i4>2031667</vt:i4>
      </vt:variant>
      <vt:variant>
        <vt:i4>5</vt:i4>
      </vt:variant>
      <vt:variant>
        <vt:i4>0</vt:i4>
      </vt:variant>
      <vt:variant>
        <vt:i4>5</vt:i4>
      </vt:variant>
      <vt:variant>
        <vt:lpwstr/>
      </vt:variant>
      <vt:variant>
        <vt:lpwstr>_Toc397069189</vt:lpwstr>
      </vt:variant>
      <vt:variant>
        <vt:i4>7602200</vt:i4>
      </vt:variant>
      <vt:variant>
        <vt:i4>0</vt:i4>
      </vt:variant>
      <vt:variant>
        <vt:i4>0</vt:i4>
      </vt:variant>
      <vt:variant>
        <vt:i4>5</vt:i4>
      </vt:variant>
      <vt:variant>
        <vt:lpwstr>mailto:Laura.Gay@maine.gov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creator>Kevin Scheirer</dc:creator>
  <cp:lastModifiedBy>Moulton, Peter T</cp:lastModifiedBy>
  <cp:revision>3</cp:revision>
  <cp:lastPrinted>2016-10-03T15:57:00Z</cp:lastPrinted>
  <dcterms:created xsi:type="dcterms:W3CDTF">2016-10-28T14:34:00Z</dcterms:created>
  <dcterms:modified xsi:type="dcterms:W3CDTF">2016-10-28T14:38:00Z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