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95" w:rsidRPr="009200E1" w:rsidRDefault="007E187F" w:rsidP="008B4D29">
      <w:pPr>
        <w:ind w:right="180"/>
        <w:rPr>
          <w:rFonts w:ascii="Tahoma" w:hAnsi="Tahoma" w:cs="Tahoma"/>
        </w:rPr>
      </w:pPr>
      <w:r w:rsidRPr="002C1E1A">
        <w:rPr>
          <w:rFonts w:ascii="Tahoma" w:hAnsi="Tahoma" w:cs="Tahoma"/>
          <w:b/>
          <w:u w:val="single"/>
        </w:rPr>
        <w:t>Form Instructions</w:t>
      </w:r>
      <w:r w:rsidRPr="002C1E1A">
        <w:rPr>
          <w:rFonts w:ascii="Tahoma" w:hAnsi="Tahoma" w:cs="Tahoma"/>
          <w:b/>
        </w:rPr>
        <w:t xml:space="preserve">:  </w:t>
      </w:r>
      <w:r w:rsidRPr="002C1E1A">
        <w:rPr>
          <w:rFonts w:ascii="Tahoma" w:hAnsi="Tahoma" w:cs="Tahoma"/>
        </w:rPr>
        <w:t xml:space="preserve">This form must accompany </w:t>
      </w:r>
      <w:r w:rsidR="008B4D29" w:rsidRPr="002C1E1A">
        <w:rPr>
          <w:rFonts w:ascii="Tahoma" w:hAnsi="Tahoma" w:cs="Tahoma"/>
          <w:u w:val="single"/>
        </w:rPr>
        <w:t>all</w:t>
      </w:r>
      <w:r w:rsidR="008B4D29" w:rsidRPr="002C1E1A">
        <w:rPr>
          <w:rFonts w:ascii="Tahoma" w:hAnsi="Tahoma" w:cs="Tahoma"/>
        </w:rPr>
        <w:t xml:space="preserve"> </w:t>
      </w:r>
      <w:r w:rsidR="00A04F95" w:rsidRPr="002C1E1A">
        <w:rPr>
          <w:rFonts w:ascii="Tahoma" w:hAnsi="Tahoma" w:cs="Tahoma"/>
        </w:rPr>
        <w:t>Requests for Proposals (RFPs)</w:t>
      </w:r>
      <w:r w:rsidRPr="002C1E1A">
        <w:rPr>
          <w:rFonts w:ascii="Tahoma" w:hAnsi="Tahoma" w:cs="Tahoma"/>
        </w:rPr>
        <w:t xml:space="preserve"> being</w:t>
      </w:r>
      <w:r w:rsidR="00A04F95" w:rsidRPr="002C1E1A">
        <w:rPr>
          <w:rFonts w:ascii="Tahoma" w:hAnsi="Tahoma" w:cs="Tahoma"/>
        </w:rPr>
        <w:t xml:space="preserve"> presented to the Divi</w:t>
      </w:r>
      <w:r w:rsidR="008B4D29" w:rsidRPr="002C1E1A">
        <w:rPr>
          <w:rFonts w:ascii="Tahoma" w:hAnsi="Tahoma" w:cs="Tahoma"/>
        </w:rPr>
        <w:t>sion of Proc</w:t>
      </w:r>
      <w:r w:rsidR="002C1E1A" w:rsidRPr="002C1E1A">
        <w:rPr>
          <w:rFonts w:ascii="Tahoma" w:hAnsi="Tahoma" w:cs="Tahoma"/>
        </w:rPr>
        <w:t>urement Services for approval.</w:t>
      </w:r>
    </w:p>
    <w:p w:rsidR="007E187F" w:rsidRPr="0003378A" w:rsidRDefault="00A04F95">
      <w:pPr>
        <w:rPr>
          <w:rFonts w:ascii="Tahoma" w:hAnsi="Tahoma" w:cs="Tahoma"/>
          <w:sz w:val="16"/>
          <w:szCs w:val="16"/>
        </w:rPr>
      </w:pPr>
      <w:r w:rsidRPr="009200E1">
        <w:rPr>
          <w:rFonts w:ascii="Tahoma" w:hAnsi="Tahoma" w:cs="Tahoma"/>
        </w:rPr>
        <w:t xml:space="preserve"> 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029"/>
        <w:gridCol w:w="1890"/>
        <w:gridCol w:w="390"/>
        <w:gridCol w:w="3210"/>
        <w:gridCol w:w="2329"/>
      </w:tblGrid>
      <w:tr w:rsidR="00F47E31" w:rsidRPr="009200E1" w:rsidTr="005872E3">
        <w:trPr>
          <w:trHeight w:val="445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:rsidR="00A04F95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RFP Coordinator</w:t>
            </w:r>
            <w:r w:rsidR="007E187F" w:rsidRPr="009200E1">
              <w:rPr>
                <w:rFonts w:ascii="Tahoma" w:hAnsi="Tahoma" w:cs="Tahoma"/>
                <w:b/>
              </w:rPr>
              <w:t xml:space="preserve">:  </w:t>
            </w:r>
          </w:p>
        </w:tc>
        <w:tc>
          <w:tcPr>
            <w:tcW w:w="29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  <w:b/>
              </w:rPr>
              <w:t>Office/Division/Program</w:t>
            </w:r>
            <w:r w:rsidR="00A04F95" w:rsidRPr="009200E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2C1E1A" w:rsidRPr="009200E1" w:rsidTr="005872E3">
        <w:tc>
          <w:tcPr>
            <w:tcW w:w="2229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 xml:space="preserve">Expected Contract Amount: 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>$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Expected Initial Contract Length</w:t>
            </w:r>
            <w:r w:rsidRPr="009200E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1E1A" w:rsidRPr="009200E1" w:rsidRDefault="002C1E1A" w:rsidP="009200E1">
            <w:pPr>
              <w:rPr>
                <w:rFonts w:ascii="Tahoma" w:hAnsi="Tahoma" w:cs="Tahoma"/>
              </w:rPr>
            </w:pPr>
          </w:p>
        </w:tc>
      </w:tr>
      <w:tr w:rsidR="00F47E31" w:rsidRPr="009200E1" w:rsidTr="005872E3">
        <w:tc>
          <w:tcPr>
            <w:tcW w:w="2229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:rsidR="00A04F95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 xml:space="preserve">Expected RFP </w:t>
            </w:r>
          </w:p>
          <w:p w:rsidR="007E187F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Release</w:t>
            </w:r>
            <w:r w:rsidR="007E187F" w:rsidRPr="009200E1">
              <w:rPr>
                <w:rFonts w:ascii="Tahoma" w:hAnsi="Tahoma" w:cs="Tahoma"/>
                <w:b/>
              </w:rPr>
              <w:t xml:space="preserve"> Date: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2"/>
            <w:shd w:val="clear" w:color="auto" w:fill="BDD6EE"/>
            <w:vAlign w:val="center"/>
          </w:tcPr>
          <w:p w:rsidR="007E187F" w:rsidRPr="009200E1" w:rsidRDefault="00A04F95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Expected Contract Start</w:t>
            </w:r>
            <w:r w:rsidR="007E187F" w:rsidRPr="009200E1">
              <w:rPr>
                <w:rFonts w:ascii="Tahoma" w:hAnsi="Tahoma" w:cs="Tahoma"/>
                <w:b/>
              </w:rPr>
              <w:t xml:space="preserve"> Date:</w:t>
            </w:r>
          </w:p>
        </w:tc>
        <w:tc>
          <w:tcPr>
            <w:tcW w:w="23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</w:tr>
      <w:tr w:rsidR="007E187F" w:rsidRPr="009200E1" w:rsidTr="005872E3">
        <w:trPr>
          <w:trHeight w:val="463"/>
        </w:trPr>
        <w:tc>
          <w:tcPr>
            <w:tcW w:w="22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Type of Service</w:t>
            </w:r>
            <w:r w:rsidR="00A04F95" w:rsidRPr="009200E1">
              <w:rPr>
                <w:rFonts w:ascii="Tahoma" w:hAnsi="Tahoma" w:cs="Tahoma"/>
                <w:b/>
              </w:rPr>
              <w:t>s Sought</w:t>
            </w:r>
            <w:r w:rsidRPr="009200E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848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87F" w:rsidRPr="009200E1" w:rsidRDefault="007E187F" w:rsidP="009200E1">
            <w:pPr>
              <w:rPr>
                <w:rFonts w:ascii="Tahoma" w:hAnsi="Tahoma" w:cs="Tahoma"/>
              </w:rPr>
            </w:pPr>
          </w:p>
        </w:tc>
      </w:tr>
      <w:tr w:rsidR="00575C1C" w:rsidRPr="009200E1" w:rsidTr="005872E3">
        <w:trPr>
          <w:trHeight w:val="463"/>
        </w:trPr>
        <w:tc>
          <w:tcPr>
            <w:tcW w:w="22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:rsidR="00575C1C" w:rsidRPr="002C1E1A" w:rsidRDefault="00575C1C" w:rsidP="009200E1">
            <w:pPr>
              <w:rPr>
                <w:rFonts w:ascii="Tahoma" w:hAnsi="Tahoma" w:cs="Tahoma"/>
                <w:b/>
              </w:rPr>
            </w:pPr>
            <w:r w:rsidRPr="002C1E1A">
              <w:rPr>
                <w:rFonts w:ascii="Tahoma" w:hAnsi="Tahoma" w:cs="Tahoma"/>
                <w:b/>
              </w:rPr>
              <w:t>Current Vendor:</w:t>
            </w:r>
          </w:p>
        </w:tc>
        <w:tc>
          <w:tcPr>
            <w:tcW w:w="29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5C1C" w:rsidRPr="002C1E1A" w:rsidRDefault="00575C1C" w:rsidP="009200E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575C1C" w:rsidRPr="002C1E1A" w:rsidRDefault="00227DDA" w:rsidP="009200E1">
            <w:pPr>
              <w:rPr>
                <w:rFonts w:ascii="Tahoma" w:hAnsi="Tahoma" w:cs="Tahoma"/>
                <w:b/>
              </w:rPr>
            </w:pPr>
            <w:r w:rsidRPr="002C1E1A">
              <w:rPr>
                <w:rFonts w:ascii="Tahoma" w:hAnsi="Tahoma" w:cs="Tahoma"/>
                <w:b/>
              </w:rPr>
              <w:t>Current Vendor a Maine Business:</w:t>
            </w:r>
          </w:p>
        </w:tc>
        <w:tc>
          <w:tcPr>
            <w:tcW w:w="23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C1C" w:rsidRPr="002C1E1A" w:rsidRDefault="00227DDA" w:rsidP="009200E1">
            <w:pPr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 xml:space="preserve">    Yes </w:t>
            </w:r>
            <w:sdt>
              <w:sdtPr>
                <w:rPr>
                  <w:rFonts w:ascii="Tahoma" w:hAnsi="Tahoma" w:cs="Tahoma"/>
                </w:rPr>
                <w:id w:val="16607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3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2C1E1A">
              <w:rPr>
                <w:rFonts w:ascii="Tahoma" w:hAnsi="Tahoma" w:cs="Tahoma"/>
              </w:rPr>
              <w:t xml:space="preserve">    No </w:t>
            </w:r>
            <w:sdt>
              <w:sdtPr>
                <w:rPr>
                  <w:rFonts w:ascii="Tahoma" w:hAnsi="Tahoma" w:cs="Tahoma"/>
                </w:rPr>
                <w:id w:val="-6398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3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7E187F" w:rsidRPr="009200E1" w:rsidTr="005872E3">
        <w:trPr>
          <w:trHeight w:val="1228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87F" w:rsidRPr="009200E1" w:rsidRDefault="007E187F" w:rsidP="009200E1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Specific Problem or Need</w:t>
            </w:r>
          </w:p>
          <w:p w:rsidR="007E187F" w:rsidRPr="009200E1" w:rsidRDefault="007E187F" w:rsidP="009200E1">
            <w:pPr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>Identify and fully describe th</w:t>
            </w:r>
            <w:r w:rsidR="002C1E1A">
              <w:rPr>
                <w:rFonts w:ascii="Tahoma" w:hAnsi="Tahoma" w:cs="Tahoma"/>
              </w:rPr>
              <w:t>e specific</w:t>
            </w:r>
            <w:r w:rsidR="00227DDA">
              <w:rPr>
                <w:rFonts w:ascii="Tahoma" w:hAnsi="Tahoma" w:cs="Tahoma"/>
              </w:rPr>
              <w:t xml:space="preserve"> requirement</w:t>
            </w:r>
            <w:r w:rsidRPr="009200E1">
              <w:rPr>
                <w:rFonts w:ascii="Tahoma" w:hAnsi="Tahoma" w:cs="Tahoma"/>
              </w:rPr>
              <w:t xml:space="preserve"> or need that the </w:t>
            </w:r>
            <w:r w:rsidR="00A04F95" w:rsidRPr="009200E1">
              <w:rPr>
                <w:rFonts w:ascii="Tahoma" w:hAnsi="Tahoma" w:cs="Tahoma"/>
              </w:rPr>
              <w:t xml:space="preserve">RFP and resulting </w:t>
            </w:r>
            <w:r w:rsidR="003459C9" w:rsidRPr="009200E1">
              <w:rPr>
                <w:rFonts w:ascii="Tahoma" w:hAnsi="Tahoma" w:cs="Tahoma"/>
              </w:rPr>
              <w:t xml:space="preserve">contract is intended </w:t>
            </w:r>
            <w:r w:rsidRPr="009200E1">
              <w:rPr>
                <w:rFonts w:ascii="Tahoma" w:hAnsi="Tahoma" w:cs="Tahoma"/>
              </w:rPr>
              <w:t>to address and which makes the services necessary.</w:t>
            </w:r>
          </w:p>
          <w:p w:rsidR="007E187F" w:rsidRPr="009200E1" w:rsidRDefault="00A04F95" w:rsidP="009200E1">
            <w:pPr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 xml:space="preserve">Explain how the </w:t>
            </w:r>
            <w:r w:rsidR="00CE22B2">
              <w:rPr>
                <w:rFonts w:ascii="Tahoma" w:hAnsi="Tahoma" w:cs="Tahoma"/>
              </w:rPr>
              <w:t xml:space="preserve">requesting </w:t>
            </w:r>
            <w:r w:rsidRPr="009200E1">
              <w:rPr>
                <w:rFonts w:ascii="Tahoma" w:hAnsi="Tahoma" w:cs="Tahoma"/>
              </w:rPr>
              <w:t>D</w:t>
            </w:r>
            <w:r w:rsidR="007E187F" w:rsidRPr="009200E1">
              <w:rPr>
                <w:rFonts w:ascii="Tahoma" w:hAnsi="Tahoma" w:cs="Tahoma"/>
              </w:rPr>
              <w:t>epartment determined that the services are critical or essential to agency responsibilities or operations and/or whether the services are mandated by Maine statute.</w:t>
            </w:r>
          </w:p>
        </w:tc>
      </w:tr>
      <w:tr w:rsidR="007E187F" w:rsidRPr="009200E1" w:rsidTr="005872E3">
        <w:trPr>
          <w:trHeight w:val="94"/>
        </w:trPr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86B" w:rsidRPr="002C1E1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1a.</w:t>
            </w:r>
          </w:p>
          <w:p w:rsidR="0003378A" w:rsidRPr="002C1E1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1b.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E187F" w:rsidRPr="009200E1" w:rsidTr="005872E3">
        <w:trPr>
          <w:trHeight w:val="1534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87F" w:rsidRPr="009200E1" w:rsidRDefault="00A04F95" w:rsidP="009200E1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  <w:b/>
              </w:rPr>
              <w:t xml:space="preserve">2. </w:t>
            </w:r>
            <w:r w:rsidR="009200E1">
              <w:rPr>
                <w:rFonts w:ascii="Tahoma" w:hAnsi="Tahoma" w:cs="Tahoma"/>
                <w:b/>
              </w:rPr>
              <w:t xml:space="preserve"> </w:t>
            </w:r>
            <w:r w:rsidRPr="009200E1">
              <w:rPr>
                <w:rFonts w:ascii="Tahoma" w:hAnsi="Tahoma" w:cs="Tahoma"/>
                <w:b/>
              </w:rPr>
              <w:t xml:space="preserve"> Past Experience with Purchasing the Services Sought</w:t>
            </w:r>
          </w:p>
          <w:p w:rsidR="003459C9" w:rsidRPr="009200E1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this a new service for the</w:t>
            </w:r>
            <w:r w:rsidR="00A04F95" w:rsidRPr="009200E1">
              <w:rPr>
                <w:rFonts w:ascii="Tahoma" w:hAnsi="Tahoma" w:cs="Tahoma"/>
              </w:rPr>
              <w:t xml:space="preserve"> requesting Department?  </w:t>
            </w:r>
          </w:p>
          <w:p w:rsidR="002C1E1A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 xml:space="preserve">If </w:t>
            </w:r>
            <w:r>
              <w:rPr>
                <w:rFonts w:ascii="Tahoma" w:hAnsi="Tahoma" w:cs="Tahoma"/>
              </w:rPr>
              <w:t>not a new service</w:t>
            </w:r>
            <w:r w:rsidRPr="002C1E1A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h</w:t>
            </w:r>
            <w:r w:rsidRPr="002C1E1A">
              <w:rPr>
                <w:rFonts w:ascii="Tahoma" w:hAnsi="Tahoma" w:cs="Tahoma"/>
              </w:rPr>
              <w:t>ave these services</w:t>
            </w:r>
            <w:r w:rsidR="00A04F95" w:rsidRPr="002C1E1A">
              <w:rPr>
                <w:rFonts w:ascii="Tahoma" w:hAnsi="Tahoma" w:cs="Tahoma"/>
              </w:rPr>
              <w:t xml:space="preserve"> been </w:t>
            </w:r>
            <w:r>
              <w:rPr>
                <w:rFonts w:ascii="Tahoma" w:hAnsi="Tahoma" w:cs="Tahoma"/>
              </w:rPr>
              <w:t>previously solicited via RFP (if so, provide last</w:t>
            </w:r>
            <w:r w:rsidR="003459C9" w:rsidRPr="002C1E1A">
              <w:rPr>
                <w:rFonts w:ascii="Tahoma" w:hAnsi="Tahoma" w:cs="Tahoma"/>
              </w:rPr>
              <w:t xml:space="preserve"> RFP number)</w:t>
            </w:r>
            <w:r>
              <w:rPr>
                <w:rFonts w:ascii="Tahoma" w:hAnsi="Tahoma" w:cs="Tahoma"/>
              </w:rPr>
              <w:t>?</w:t>
            </w:r>
          </w:p>
          <w:p w:rsidR="002C1E1A" w:rsidRPr="002C1E1A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If these services have been previously solicited via RFP, how many Maine Businesses submitt</w:t>
            </w:r>
            <w:r>
              <w:rPr>
                <w:rFonts w:ascii="Tahoma" w:hAnsi="Tahoma" w:cs="Tahoma"/>
              </w:rPr>
              <w:t>ed proposals in response to the last</w:t>
            </w:r>
            <w:r w:rsidRPr="002C1E1A">
              <w:rPr>
                <w:rFonts w:ascii="Tahoma" w:hAnsi="Tahoma" w:cs="Tahoma"/>
              </w:rPr>
              <w:t xml:space="preserve"> RFP?</w:t>
            </w:r>
          </w:p>
          <w:p w:rsidR="00575C1C" w:rsidRPr="002C1E1A" w:rsidRDefault="002C1E1A" w:rsidP="002C1E1A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Was there an appeal request and/or hearing during the</w:t>
            </w:r>
            <w:r w:rsidR="00A04F95" w:rsidRPr="002C1E1A">
              <w:rPr>
                <w:rFonts w:ascii="Tahoma" w:hAnsi="Tahoma" w:cs="Tahoma"/>
              </w:rPr>
              <w:t xml:space="preserve"> </w:t>
            </w:r>
            <w:r w:rsidR="00227DDA" w:rsidRPr="002C1E1A">
              <w:rPr>
                <w:rFonts w:ascii="Tahoma" w:hAnsi="Tahoma" w:cs="Tahoma"/>
              </w:rPr>
              <w:t>previous RFP</w:t>
            </w:r>
            <w:r w:rsidR="00A04F95" w:rsidRPr="002C1E1A">
              <w:rPr>
                <w:rFonts w:ascii="Tahoma" w:hAnsi="Tahoma" w:cs="Tahoma"/>
              </w:rPr>
              <w:t>?</w:t>
            </w:r>
          </w:p>
        </w:tc>
      </w:tr>
      <w:tr w:rsidR="007E187F" w:rsidRPr="009200E1" w:rsidTr="005872E3">
        <w:trPr>
          <w:trHeight w:val="58"/>
        </w:trPr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187F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2a.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2b.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2c.</w:t>
            </w: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03378A" w:rsidRPr="002C1E1A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575C1C" w:rsidRPr="009200E1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C1C" w:rsidRPr="002C1E1A" w:rsidRDefault="00575C1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2d.</w:t>
            </w:r>
          </w:p>
          <w:p w:rsidR="00575C1C" w:rsidRDefault="00575C1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2C1E1A" w:rsidRDefault="00532DF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1779FF" w:rsidRPr="009200E1" w:rsidTr="005872E3">
        <w:trPr>
          <w:trHeight w:val="1030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79FF" w:rsidRPr="00EB46A9" w:rsidRDefault="00142995" w:rsidP="002C1E1A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Tahoma" w:hAnsi="Tahoma" w:cs="Tahoma"/>
                <w:b/>
              </w:rPr>
            </w:pPr>
            <w:r w:rsidRPr="00EB46A9">
              <w:rPr>
                <w:rFonts w:ascii="Tahoma" w:hAnsi="Tahoma" w:cs="Tahoma"/>
                <w:b/>
              </w:rPr>
              <w:t>Market Research</w:t>
            </w:r>
          </w:p>
          <w:p w:rsidR="002C1E1A" w:rsidRPr="00EB46A9" w:rsidRDefault="00142995" w:rsidP="002C1E1A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  <w:b/>
              </w:rPr>
            </w:pPr>
            <w:r w:rsidRPr="00EB46A9">
              <w:rPr>
                <w:rFonts w:ascii="Tahoma" w:hAnsi="Tahoma" w:cs="Tahoma"/>
              </w:rPr>
              <w:t>Describe the market</w:t>
            </w:r>
            <w:r w:rsidR="00575C1C" w:rsidRPr="00EB46A9">
              <w:rPr>
                <w:rFonts w:ascii="Tahoma" w:hAnsi="Tahoma" w:cs="Tahoma"/>
              </w:rPr>
              <w:t xml:space="preserve"> research efforts that have been completed to det</w:t>
            </w:r>
            <w:r w:rsidRPr="00EB46A9">
              <w:rPr>
                <w:rFonts w:ascii="Tahoma" w:hAnsi="Tahoma" w:cs="Tahoma"/>
              </w:rPr>
              <w:t>ermine potential qualified</w:t>
            </w:r>
            <w:r w:rsidR="00575C1C" w:rsidRPr="00EB46A9">
              <w:rPr>
                <w:rFonts w:ascii="Tahoma" w:hAnsi="Tahoma" w:cs="Tahoma"/>
              </w:rPr>
              <w:t xml:space="preserve"> vendors.</w:t>
            </w:r>
          </w:p>
          <w:p w:rsidR="00575C1C" w:rsidRPr="00142995" w:rsidRDefault="00575C1C" w:rsidP="00142995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  <w:b/>
              </w:rPr>
            </w:pPr>
            <w:r w:rsidRPr="00EB46A9">
              <w:rPr>
                <w:rFonts w:ascii="Tahoma" w:hAnsi="Tahoma" w:cs="Tahoma"/>
              </w:rPr>
              <w:t>Li</w:t>
            </w:r>
            <w:r w:rsidR="00142995" w:rsidRPr="00EB46A9">
              <w:rPr>
                <w:rFonts w:ascii="Tahoma" w:hAnsi="Tahoma" w:cs="Tahoma"/>
              </w:rPr>
              <w:t>st the names of at least 3 b</w:t>
            </w:r>
            <w:r w:rsidRPr="00EB46A9">
              <w:rPr>
                <w:rFonts w:ascii="Tahoma" w:hAnsi="Tahoma" w:cs="Tahoma"/>
              </w:rPr>
              <w:t>usinesses that are qualified and could potentially be interested</w:t>
            </w:r>
            <w:r w:rsidR="00227DDA" w:rsidRPr="00EB46A9">
              <w:rPr>
                <w:rFonts w:ascii="Tahoma" w:hAnsi="Tahoma" w:cs="Tahoma"/>
              </w:rPr>
              <w:t xml:space="preserve"> in providing</w:t>
            </w:r>
            <w:r w:rsidRPr="00EB46A9">
              <w:rPr>
                <w:rFonts w:ascii="Tahoma" w:hAnsi="Tahoma" w:cs="Tahoma"/>
              </w:rPr>
              <w:t xml:space="preserve"> the services within this RFP.</w:t>
            </w:r>
            <w:r w:rsidR="005E7BAC" w:rsidRPr="00EB46A9">
              <w:rPr>
                <w:rFonts w:ascii="Tahoma" w:hAnsi="Tahoma" w:cs="Tahoma"/>
              </w:rPr>
              <w:t xml:space="preserve">  </w:t>
            </w:r>
            <w:r w:rsidR="006F3D2B" w:rsidRPr="00EB46A9">
              <w:rPr>
                <w:rFonts w:ascii="Tahoma" w:hAnsi="Tahoma" w:cs="Tahoma"/>
              </w:rPr>
              <w:t>Identify each of those businesses that currently have a presence in Maine (i.e. employ Maine residents).  If unable to identify any such business</w:t>
            </w:r>
            <w:r w:rsidR="00EB46A9">
              <w:rPr>
                <w:rFonts w:ascii="Tahoma" w:hAnsi="Tahoma" w:cs="Tahoma"/>
              </w:rPr>
              <w:t xml:space="preserve"> with a Maine presence</w:t>
            </w:r>
            <w:r w:rsidR="006F3D2B" w:rsidRPr="00EB46A9">
              <w:rPr>
                <w:rFonts w:ascii="Tahoma" w:hAnsi="Tahoma" w:cs="Tahoma"/>
              </w:rPr>
              <w:t xml:space="preserve">, </w:t>
            </w:r>
            <w:r w:rsidR="002C1E1A" w:rsidRPr="00EB46A9">
              <w:rPr>
                <w:rFonts w:ascii="Tahoma" w:hAnsi="Tahoma" w:cs="Tahoma"/>
              </w:rPr>
              <w:t>please explain why.</w:t>
            </w:r>
          </w:p>
        </w:tc>
      </w:tr>
      <w:tr w:rsidR="001779FF" w:rsidRPr="009200E1" w:rsidTr="005872E3"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9FF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3a.</w:t>
            </w:r>
          </w:p>
          <w:p w:rsidR="00575C1C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  <w:p w:rsidR="00532DFC" w:rsidRPr="002C1E1A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1779FF" w:rsidRPr="009200E1" w:rsidTr="005872E3"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9FF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2C1E1A">
              <w:rPr>
                <w:rFonts w:ascii="Tahoma" w:hAnsi="Tahoma" w:cs="Tahoma"/>
              </w:rPr>
              <w:t>3b.</w:t>
            </w:r>
          </w:p>
          <w:p w:rsidR="00575C1C" w:rsidRPr="002C1E1A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  <w:p w:rsidR="00532DFC" w:rsidRPr="002C1E1A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7E187F" w:rsidRPr="009200E1" w:rsidTr="005872E3">
        <w:trPr>
          <w:trHeight w:val="967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4F95" w:rsidRPr="009200E1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  <w:r w:rsidR="007E187F" w:rsidRPr="009200E1">
              <w:rPr>
                <w:rFonts w:ascii="Tahoma" w:hAnsi="Tahoma" w:cs="Tahoma"/>
                <w:b/>
              </w:rPr>
              <w:t xml:space="preserve">. </w:t>
            </w:r>
            <w:r w:rsidR="009200E1">
              <w:rPr>
                <w:rFonts w:ascii="Tahoma" w:hAnsi="Tahoma" w:cs="Tahoma"/>
                <w:b/>
              </w:rPr>
              <w:t xml:space="preserve"> </w:t>
            </w:r>
            <w:r w:rsidR="007E187F" w:rsidRPr="009200E1">
              <w:rPr>
                <w:rFonts w:ascii="Tahoma" w:hAnsi="Tahoma" w:cs="Tahoma"/>
                <w:b/>
              </w:rPr>
              <w:t xml:space="preserve"> </w:t>
            </w:r>
            <w:r w:rsidR="00CE22B2">
              <w:rPr>
                <w:rFonts w:ascii="Tahoma" w:hAnsi="Tahoma" w:cs="Tahoma"/>
                <w:b/>
              </w:rPr>
              <w:t>Assistance from Outside Expertise</w:t>
            </w:r>
            <w:r w:rsidR="003459C9" w:rsidRPr="009200E1">
              <w:rPr>
                <w:rFonts w:ascii="Tahoma" w:hAnsi="Tahoma" w:cs="Tahoma"/>
                <w:b/>
              </w:rPr>
              <w:t xml:space="preserve"> with Requirements</w:t>
            </w:r>
          </w:p>
          <w:p w:rsidR="003459C9" w:rsidRPr="009200E1" w:rsidRDefault="00CE22B2" w:rsidP="009200E1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Did the requesting Department utilize a consultant</w:t>
            </w:r>
            <w:r w:rsidR="00460ACA">
              <w:rPr>
                <w:rFonts w:ascii="Tahoma" w:hAnsi="Tahoma" w:cs="Tahoma"/>
              </w:rPr>
              <w:t>/outside expert</w:t>
            </w:r>
            <w:r>
              <w:rPr>
                <w:rFonts w:ascii="Tahoma" w:hAnsi="Tahoma" w:cs="Tahoma"/>
              </w:rPr>
              <w:t xml:space="preserve"> in the drafting of this RFP?</w:t>
            </w:r>
          </w:p>
          <w:p w:rsidR="00BC5485" w:rsidRPr="00BD6965" w:rsidRDefault="00CE22B2" w:rsidP="00BD6965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identify the consultant</w:t>
            </w:r>
            <w:r w:rsidR="00460ACA">
              <w:rPr>
                <w:rFonts w:ascii="Tahoma" w:hAnsi="Tahoma" w:cs="Tahoma"/>
              </w:rPr>
              <w:t>/outside expert.</w:t>
            </w:r>
          </w:p>
        </w:tc>
      </w:tr>
      <w:tr w:rsidR="007E187F" w:rsidRPr="009200E1" w:rsidTr="000A11E1">
        <w:trPr>
          <w:trHeight w:val="23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277B" w:rsidRPr="00CE22B2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CE22B2">
              <w:rPr>
                <w:rFonts w:ascii="Tahoma" w:hAnsi="Tahoma" w:cs="Tahoma"/>
              </w:rPr>
              <w:t>4</w:t>
            </w:r>
            <w:r w:rsidR="0003378A" w:rsidRPr="00CE22B2">
              <w:rPr>
                <w:rFonts w:ascii="Tahoma" w:hAnsi="Tahoma" w:cs="Tahoma"/>
              </w:rPr>
              <w:t>a.</w:t>
            </w:r>
          </w:p>
          <w:p w:rsidR="0003378A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Pr="00CE22B2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Pr="00CE22B2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03378A" w:rsidRPr="009200E1" w:rsidTr="000A11E1">
        <w:trPr>
          <w:trHeight w:val="292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78A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4</w:t>
            </w:r>
            <w:r w:rsidR="0003378A" w:rsidRPr="00460ACA">
              <w:rPr>
                <w:rFonts w:ascii="Tahoma" w:hAnsi="Tahoma" w:cs="Tahoma"/>
              </w:rPr>
              <w:t>b.</w:t>
            </w:r>
          </w:p>
          <w:p w:rsidR="00532DFC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Pr="00460ACA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E187F" w:rsidRPr="009200E1" w:rsidTr="005872E3">
        <w:trPr>
          <w:trHeight w:val="2551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459C9" w:rsidRPr="00460ACA" w:rsidRDefault="001779FF" w:rsidP="009200E1">
            <w:pPr>
              <w:widowControl/>
              <w:tabs>
                <w:tab w:val="left" w:pos="1080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  <w:b/>
              </w:rPr>
              <w:t>5</w:t>
            </w:r>
            <w:r w:rsidR="007E187F" w:rsidRPr="00460ACA">
              <w:rPr>
                <w:rFonts w:ascii="Tahoma" w:hAnsi="Tahoma" w:cs="Tahoma"/>
                <w:b/>
              </w:rPr>
              <w:t xml:space="preserve">.   </w:t>
            </w:r>
            <w:r w:rsidR="00B612DF" w:rsidRPr="00460ACA">
              <w:rPr>
                <w:rFonts w:ascii="Tahoma" w:hAnsi="Tahoma" w:cs="Tahoma"/>
                <w:b/>
              </w:rPr>
              <w:t xml:space="preserve">RFP </w:t>
            </w:r>
            <w:r w:rsidR="003459C9" w:rsidRPr="00460ACA">
              <w:rPr>
                <w:rFonts w:ascii="Tahoma" w:hAnsi="Tahoma" w:cs="Tahoma"/>
                <w:b/>
              </w:rPr>
              <w:t>Evaluation Team</w:t>
            </w:r>
          </w:p>
          <w:p w:rsidR="007E187F" w:rsidRDefault="008B4D29" w:rsidP="00460ACA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Identify the members of the evaluation team by name</w:t>
            </w:r>
            <w:r w:rsidR="009A2340">
              <w:rPr>
                <w:rFonts w:ascii="Tahoma" w:hAnsi="Tahoma" w:cs="Tahoma"/>
              </w:rPr>
              <w:t>, title and</w:t>
            </w:r>
            <w:r w:rsidRPr="00460ACA">
              <w:rPr>
                <w:rFonts w:ascii="Tahoma" w:hAnsi="Tahoma" w:cs="Tahoma"/>
              </w:rPr>
              <w:t xml:space="preserve"> role.  Roles should include: lead, </w:t>
            </w:r>
            <w:r w:rsidR="006B7A61" w:rsidRPr="00460ACA">
              <w:rPr>
                <w:rFonts w:ascii="Tahoma" w:hAnsi="Tahoma" w:cs="Tahoma"/>
              </w:rPr>
              <w:t>financial expert,</w:t>
            </w:r>
            <w:r w:rsidRPr="00460ACA">
              <w:rPr>
                <w:rFonts w:ascii="Tahoma" w:hAnsi="Tahoma" w:cs="Tahoma"/>
              </w:rPr>
              <w:t xml:space="preserve"> business expert (preferably from outside the division or program area)</w:t>
            </w:r>
            <w:r w:rsidR="006B7A61" w:rsidRPr="00460ACA">
              <w:rPr>
                <w:rFonts w:ascii="Tahoma" w:hAnsi="Tahoma" w:cs="Tahoma"/>
              </w:rPr>
              <w:t xml:space="preserve"> and subject matter expert(s)</w:t>
            </w:r>
            <w:r w:rsidRPr="00460ACA">
              <w:rPr>
                <w:rFonts w:ascii="Tahoma" w:hAnsi="Tahoma" w:cs="Tahoma"/>
              </w:rPr>
              <w:t>.</w:t>
            </w:r>
          </w:p>
          <w:p w:rsidR="00460ACA" w:rsidRPr="00460ACA" w:rsidRDefault="00460ACA" w:rsidP="004E08A2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 xml:space="preserve">Is the evaluation team familiar with the State’s standard evaluation process?  </w:t>
            </w:r>
          </w:p>
          <w:p w:rsidR="00460ACA" w:rsidRDefault="00460ACA" w:rsidP="004E08A2">
            <w:pPr>
              <w:widowControl/>
              <w:tabs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 xml:space="preserve">Note: Guidelines for the evaluation process are found on the Division of </w:t>
            </w:r>
            <w:r w:rsidR="00B50F8B">
              <w:rPr>
                <w:rFonts w:ascii="Tahoma" w:hAnsi="Tahoma" w:cs="Tahoma"/>
              </w:rPr>
              <w:t>Procurement Services</w:t>
            </w:r>
            <w:r w:rsidRPr="00460ACA">
              <w:rPr>
                <w:rFonts w:ascii="Tahoma" w:hAnsi="Tahoma" w:cs="Tahoma"/>
              </w:rPr>
              <w:t xml:space="preserve">’ website, here: </w:t>
            </w:r>
            <w:hyperlink r:id="rId8" w:history="1">
              <w:r w:rsidR="00B50F8B" w:rsidRPr="00B50F8B">
                <w:rPr>
                  <w:rStyle w:val="Hyperlink"/>
                  <w:rFonts w:ascii="Tahoma" w:hAnsi="Tahoma" w:cs="Tahoma"/>
                </w:rPr>
                <w:t>Guidelines for Consensus Scoring</w:t>
              </w:r>
            </w:hyperlink>
            <w:r w:rsidR="00B50F8B">
              <w:rPr>
                <w:rFonts w:ascii="Tahoma" w:hAnsi="Tahoma" w:cs="Tahoma"/>
              </w:rPr>
              <w:t xml:space="preserve"> </w:t>
            </w:r>
            <w:r w:rsidRPr="00460ACA">
              <w:rPr>
                <w:rFonts w:ascii="Tahoma" w:hAnsi="Tahoma" w:cs="Tahoma"/>
              </w:rPr>
              <w:t xml:space="preserve">or further training on the evaluation process can be provided by the Division of </w:t>
            </w:r>
            <w:r w:rsidR="00B50F8B">
              <w:rPr>
                <w:rFonts w:ascii="Tahoma" w:hAnsi="Tahoma" w:cs="Tahoma"/>
              </w:rPr>
              <w:t>Procurement Services</w:t>
            </w:r>
            <w:r w:rsidRPr="00460ACA">
              <w:rPr>
                <w:rFonts w:ascii="Tahoma" w:hAnsi="Tahoma" w:cs="Tahoma"/>
              </w:rPr>
              <w:t xml:space="preserve"> (upon request).</w:t>
            </w:r>
          </w:p>
          <w:p w:rsidR="004E08A2" w:rsidRPr="00460ACA" w:rsidRDefault="004E08A2" w:rsidP="004E08A2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the Department understand</w:t>
            </w:r>
            <w:r w:rsidRPr="001779FF">
              <w:rPr>
                <w:rFonts w:ascii="Tahoma" w:hAnsi="Tahoma" w:cs="Tahoma"/>
              </w:rPr>
              <w:t xml:space="preserve"> that evaluation documentation mus</w:t>
            </w:r>
            <w:r>
              <w:rPr>
                <w:rFonts w:ascii="Tahoma" w:hAnsi="Tahoma" w:cs="Tahoma"/>
              </w:rPr>
              <w:t>t be retained by the Department</w:t>
            </w:r>
            <w:r w:rsidRPr="001779FF">
              <w:rPr>
                <w:rFonts w:ascii="Tahoma" w:hAnsi="Tahoma" w:cs="Tahoma"/>
              </w:rPr>
              <w:t xml:space="preserve"> and that each individual evaluator must take individual notes, in accordance with the State’s purchasing rules </w:t>
            </w:r>
            <w:hyperlink r:id="rId9" w:history="1">
              <w:r w:rsidRPr="00B50F8B">
                <w:rPr>
                  <w:rStyle w:val="Hyperlink"/>
                  <w:rFonts w:ascii="Tahoma" w:hAnsi="Tahoma" w:cs="Tahoma"/>
                </w:rPr>
                <w:t>(DAFS Rules Chapter 110, Section 3(A)(iii)).</w:t>
              </w:r>
            </w:hyperlink>
          </w:p>
        </w:tc>
      </w:tr>
      <w:tr w:rsidR="0003378A" w:rsidRPr="009200E1" w:rsidTr="005872E3">
        <w:trPr>
          <w:trHeight w:val="535"/>
        </w:trPr>
        <w:tc>
          <w:tcPr>
            <w:tcW w:w="1107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DFC" w:rsidRPr="00460ACA" w:rsidRDefault="001779FF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5</w:t>
            </w:r>
            <w:r w:rsidR="00460ACA" w:rsidRPr="00460ACA">
              <w:rPr>
                <w:rFonts w:ascii="Tahoma" w:hAnsi="Tahoma" w:cs="Tahoma"/>
              </w:rPr>
              <w:t>a</w:t>
            </w:r>
            <w:r w:rsidR="0003378A" w:rsidRPr="00460ACA">
              <w:rPr>
                <w:rFonts w:ascii="Tahoma" w:hAnsi="Tahoma" w:cs="Tahoma"/>
              </w:rPr>
              <w:t>.</w:t>
            </w:r>
          </w:p>
        </w:tc>
      </w:tr>
      <w:tr w:rsidR="0003378A" w:rsidRPr="009200E1" w:rsidTr="005872E3">
        <w:trPr>
          <w:trHeight w:val="526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378A" w:rsidRPr="00460ACA" w:rsidRDefault="0003378A" w:rsidP="0003378A">
            <w:pPr>
              <w:widowControl/>
              <w:tabs>
                <w:tab w:val="left" w:pos="2160"/>
              </w:tabs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ahoma" w:hAnsi="Tahoma" w:cs="Tahoma"/>
                <w:b/>
              </w:rPr>
            </w:pPr>
            <w:r w:rsidRPr="00460ACA">
              <w:rPr>
                <w:rFonts w:ascii="Tahoma" w:hAnsi="Tahoma" w:cs="Tahoma"/>
                <w:b/>
              </w:rPr>
              <w:t>Name</w:t>
            </w:r>
            <w:r w:rsidR="009A2340">
              <w:rPr>
                <w:rFonts w:ascii="Tahoma" w:hAnsi="Tahoma" w:cs="Tahoma"/>
                <w:b/>
              </w:rPr>
              <w:t>/Title</w:t>
            </w: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378A" w:rsidRPr="00460ACA" w:rsidRDefault="0003378A" w:rsidP="000337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</w:rPr>
            </w:pPr>
            <w:r w:rsidRPr="00460ACA">
              <w:rPr>
                <w:rFonts w:ascii="Tahoma" w:hAnsi="Tahoma" w:cs="Tahoma"/>
                <w:b/>
              </w:rPr>
              <w:t>Role</w:t>
            </w:r>
          </w:p>
        </w:tc>
      </w:tr>
      <w:tr w:rsidR="00C94792" w:rsidRPr="009200E1" w:rsidTr="005872E3">
        <w:trPr>
          <w:trHeight w:val="544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Financial Expert</w:t>
            </w:r>
          </w:p>
        </w:tc>
      </w:tr>
      <w:tr w:rsidR="00C94792" w:rsidRPr="009200E1" w:rsidTr="005872E3">
        <w:trPr>
          <w:trHeight w:val="634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Business Expert</w:t>
            </w:r>
          </w:p>
        </w:tc>
      </w:tr>
      <w:tr w:rsidR="00C94792" w:rsidRPr="009200E1" w:rsidTr="005872E3">
        <w:trPr>
          <w:trHeight w:val="535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Subject Matter Expert</w:t>
            </w:r>
          </w:p>
        </w:tc>
      </w:tr>
      <w:tr w:rsidR="00C94792" w:rsidRPr="009200E1" w:rsidTr="005872E3">
        <w:trPr>
          <w:trHeight w:val="526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Subject Matter Expert (if applicable)</w:t>
            </w:r>
          </w:p>
        </w:tc>
      </w:tr>
      <w:tr w:rsidR="00C94792" w:rsidRPr="009200E1" w:rsidTr="005872E3">
        <w:trPr>
          <w:trHeight w:val="625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792" w:rsidRPr="00460ACA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460ACA">
              <w:rPr>
                <w:rFonts w:ascii="Tahoma" w:hAnsi="Tahoma" w:cs="Tahoma"/>
              </w:rPr>
              <w:t>Subject Matter Expert (if applicable)</w:t>
            </w:r>
          </w:p>
        </w:tc>
      </w:tr>
      <w:tr w:rsidR="00227DDA" w:rsidRPr="009200E1" w:rsidTr="005872E3">
        <w:trPr>
          <w:trHeight w:val="517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7DDA" w:rsidRPr="00460ACA" w:rsidRDefault="00227DD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7DDA" w:rsidRPr="00460ACA" w:rsidRDefault="008656B9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(add rows as needed)</w:t>
            </w:r>
          </w:p>
        </w:tc>
      </w:tr>
      <w:tr w:rsidR="0042564C" w:rsidRPr="009200E1" w:rsidTr="005872E3">
        <w:trPr>
          <w:trHeight w:val="280"/>
        </w:trPr>
        <w:tc>
          <w:tcPr>
            <w:tcW w:w="1107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5b.</w:t>
            </w: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Default="00BD6965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460ACA" w:rsidRDefault="00532DF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42564C" w:rsidRPr="009200E1" w:rsidTr="005872E3">
        <w:trPr>
          <w:trHeight w:val="280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5c.</w:t>
            </w: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42564C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BD6965" w:rsidRDefault="00BD6965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460ACA" w:rsidRDefault="00532DF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2C1E1A" w:rsidRPr="009200E1" w:rsidTr="005872E3">
        <w:trPr>
          <w:trHeight w:val="1127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5262EE" w:rsidRPr="00785DE2" w:rsidRDefault="002C1E1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785DE2">
              <w:rPr>
                <w:rFonts w:ascii="Tahoma" w:hAnsi="Tahoma" w:cs="Tahoma"/>
                <w:b/>
                <w:color w:val="FFFFFF"/>
                <w:sz w:val="26"/>
                <w:szCs w:val="26"/>
              </w:rPr>
              <w:lastRenderedPageBreak/>
              <w:t xml:space="preserve">Only RFPs where the resulting contract is expected to meet or exceed $1,000,000 in value require </w:t>
            </w:r>
            <w:r w:rsidR="00BD2204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#6 and “Reviewer Signatures” to be completed.</w:t>
            </w:r>
          </w:p>
        </w:tc>
      </w:tr>
      <w:tr w:rsidR="00C94792" w:rsidRPr="009200E1" w:rsidTr="005872E3">
        <w:trPr>
          <w:trHeight w:val="1615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E1371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</w:rPr>
              <w:t xml:space="preserve">6. </w:t>
            </w:r>
            <w:r w:rsidRPr="009200E1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>Executive Summary for the State Procurement Review Committee (SPRC)</w:t>
            </w:r>
          </w:p>
          <w:p w:rsidR="00C94792" w:rsidRDefault="00C94792" w:rsidP="00B612DF">
            <w:pPr>
              <w:rPr>
                <w:rFonts w:ascii="Tahoma" w:hAnsi="Tahoma" w:cs="Tahoma"/>
              </w:rPr>
            </w:pPr>
            <w:r w:rsidRPr="009200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Please address the following as they relate to this RFP:</w:t>
            </w:r>
          </w:p>
          <w:p w:rsidR="00C94792" w:rsidRPr="001F24BA" w:rsidRDefault="00C94792" w:rsidP="001F24BA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funding source?</w:t>
            </w:r>
          </w:p>
          <w:p w:rsidR="00C94792" w:rsidRDefault="00C94792" w:rsidP="00B612DF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appeal deposit language in the RFP?</w:t>
            </w:r>
          </w:p>
          <w:p w:rsidR="00C94792" w:rsidRDefault="00C94792" w:rsidP="00B612DF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there performance bond language in the RFP?</w:t>
            </w:r>
          </w:p>
          <w:p w:rsidR="00C94792" w:rsidRPr="001779FF" w:rsidRDefault="00C94792" w:rsidP="001779FF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1779FF">
              <w:rPr>
                <w:rFonts w:ascii="Tahoma" w:hAnsi="Tahoma" w:cs="Tahoma"/>
              </w:rPr>
              <w:t>Provide an explanation of performance standards/requirements/deliverables.</w:t>
            </w:r>
          </w:p>
        </w:tc>
      </w:tr>
      <w:tr w:rsidR="00C94792" w:rsidRPr="009200E1" w:rsidTr="005872E3"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6a.</w:t>
            </w:r>
          </w:p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C94792" w:rsidRDefault="00C94792" w:rsidP="001779FF">
            <w:pPr>
              <w:rPr>
                <w:rFonts w:ascii="Tahoma" w:hAnsi="Tahoma" w:cs="Tahoma"/>
              </w:rPr>
            </w:pPr>
          </w:p>
          <w:p w:rsidR="00532DFC" w:rsidRPr="00AA11B4" w:rsidRDefault="00532DFC" w:rsidP="001779FF">
            <w:pPr>
              <w:rPr>
                <w:rFonts w:ascii="Tahoma" w:hAnsi="Tahoma" w:cs="Tahoma"/>
              </w:rPr>
            </w:pPr>
          </w:p>
        </w:tc>
      </w:tr>
      <w:tr w:rsidR="00C94792" w:rsidRPr="009200E1" w:rsidTr="00A13081">
        <w:trPr>
          <w:trHeight w:val="166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6b.</w:t>
            </w:r>
          </w:p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C94792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AA11B4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C94792" w:rsidRPr="009200E1" w:rsidTr="00A13081">
        <w:trPr>
          <w:trHeight w:val="420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6c.</w:t>
            </w:r>
          </w:p>
          <w:p w:rsidR="00C94792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AA11B4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C94792" w:rsidRPr="009200E1" w:rsidTr="00BD2204">
        <w:trPr>
          <w:trHeight w:val="420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AA11B4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AA11B4">
              <w:rPr>
                <w:rFonts w:ascii="Tahoma" w:hAnsi="Tahoma" w:cs="Tahoma"/>
              </w:rPr>
              <w:t>6d.</w:t>
            </w:r>
          </w:p>
          <w:p w:rsidR="00C94792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32DFC" w:rsidRPr="00AA11B4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  <w:p w:rsidR="00575C1C" w:rsidRPr="00AA11B4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C94792" w:rsidRPr="009200E1" w:rsidTr="00BD2204">
        <w:trPr>
          <w:trHeight w:val="632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C94792" w:rsidRPr="002327DE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FFFFFF"/>
                <w:sz w:val="26"/>
                <w:szCs w:val="26"/>
                <w:highlight w:val="yellow"/>
              </w:rPr>
            </w:pPr>
            <w:r w:rsidRPr="002327DE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Reviewer Signatures</w:t>
            </w:r>
          </w:p>
        </w:tc>
      </w:tr>
      <w:tr w:rsidR="00AA11B4" w:rsidRPr="009200E1" w:rsidTr="00684188">
        <w:trPr>
          <w:trHeight w:val="724"/>
        </w:trPr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A11B4" w:rsidRPr="009200E1" w:rsidRDefault="00AA11B4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Departmental Legal Counsel:</w:t>
            </w:r>
          </w:p>
        </w:tc>
        <w:tc>
          <w:tcPr>
            <w:tcW w:w="781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1B4" w:rsidRPr="009200E1" w:rsidRDefault="00AA11B4" w:rsidP="00AA11B4">
            <w:pPr>
              <w:rPr>
                <w:rFonts w:ascii="Tahoma" w:hAnsi="Tahoma" w:cs="Tahoma"/>
              </w:rPr>
            </w:pPr>
          </w:p>
          <w:p w:rsidR="00AA11B4" w:rsidRPr="009200E1" w:rsidRDefault="00AA11B4" w:rsidP="00AA11B4">
            <w:pPr>
              <w:rPr>
                <w:rFonts w:ascii="Tahoma" w:hAnsi="Tahoma" w:cs="Tahoma"/>
              </w:rPr>
            </w:pPr>
          </w:p>
        </w:tc>
      </w:tr>
      <w:tr w:rsidR="00C94792" w:rsidRPr="009200E1" w:rsidTr="00684188">
        <w:trPr>
          <w:trHeight w:val="508"/>
        </w:trPr>
        <w:tc>
          <w:tcPr>
            <w:tcW w:w="325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</w:tc>
      </w:tr>
      <w:tr w:rsidR="00C94792" w:rsidRPr="009200E1" w:rsidTr="00684188">
        <w:trPr>
          <w:trHeight w:val="490"/>
        </w:trPr>
        <w:tc>
          <w:tcPr>
            <w:tcW w:w="325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Commissioner or Departmental Executive: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</w:tc>
      </w:tr>
      <w:tr w:rsidR="00C94792" w:rsidRPr="009200E1" w:rsidTr="00684188">
        <w:trPr>
          <w:trHeight w:val="508"/>
        </w:trPr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94792" w:rsidRPr="009200E1" w:rsidRDefault="00C94792" w:rsidP="009200E1">
            <w:pPr>
              <w:rPr>
                <w:rFonts w:ascii="Tahoma" w:hAnsi="Tahoma" w:cs="Tahoma"/>
                <w:b/>
              </w:rPr>
            </w:pPr>
            <w:r w:rsidRPr="009200E1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781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792" w:rsidRPr="009200E1" w:rsidRDefault="00C94792" w:rsidP="00AA11B4">
            <w:pPr>
              <w:rPr>
                <w:rFonts w:ascii="Tahoma" w:hAnsi="Tahoma" w:cs="Tahoma"/>
              </w:rPr>
            </w:pPr>
          </w:p>
        </w:tc>
      </w:tr>
    </w:tbl>
    <w:p w:rsidR="007E187F" w:rsidRPr="00024A00" w:rsidRDefault="007E187F" w:rsidP="00024A00">
      <w:pPr>
        <w:rPr>
          <w:rFonts w:ascii="Tahoma" w:hAnsi="Tahoma" w:cs="Tahoma"/>
          <w:sz w:val="2"/>
          <w:szCs w:val="2"/>
        </w:rPr>
      </w:pPr>
    </w:p>
    <w:sectPr w:rsidR="007E187F" w:rsidRPr="00024A00" w:rsidSect="00024A00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CF" w:rsidRDefault="007E42CF">
      <w:r>
        <w:separator/>
      </w:r>
    </w:p>
  </w:endnote>
  <w:endnote w:type="continuationSeparator" w:id="0">
    <w:p w:rsidR="007E42CF" w:rsidRDefault="007E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7F" w:rsidRDefault="000559C7" w:rsidP="008B4D29">
    <w:pPr>
      <w:pStyle w:val="Header"/>
      <w:tabs>
        <w:tab w:val="clear" w:pos="8640"/>
        <w:tab w:val="right" w:pos="7920"/>
      </w:tabs>
      <w:rPr>
        <w:rFonts w:ascii="Tahoma" w:hAnsi="Tahoma" w:cs="Tahoma"/>
        <w:b/>
        <w:sz w:val="15"/>
        <w:szCs w:val="15"/>
      </w:rPr>
    </w:pPr>
    <w:r>
      <w:rPr>
        <w:rFonts w:ascii="Tahoma" w:hAnsi="Tahoma" w:cs="Tahoma"/>
        <w:b/>
        <w:sz w:val="15"/>
        <w:szCs w:val="15"/>
      </w:rPr>
      <w:t>GOVRFP</w:t>
    </w:r>
    <w:r w:rsidR="007E187F">
      <w:rPr>
        <w:rFonts w:ascii="Tahoma" w:hAnsi="Tahoma" w:cs="Tahoma"/>
        <w:b/>
        <w:sz w:val="15"/>
        <w:szCs w:val="15"/>
      </w:rPr>
      <w:tab/>
      <w:t xml:space="preserve">                    Page </w:t>
    </w:r>
    <w:r w:rsidR="007E187F">
      <w:rPr>
        <w:rFonts w:ascii="Tahoma" w:hAnsi="Tahoma" w:cs="Tahoma"/>
        <w:b/>
        <w:sz w:val="15"/>
        <w:szCs w:val="15"/>
      </w:rPr>
      <w:fldChar w:fldCharType="begin"/>
    </w:r>
    <w:r w:rsidR="007E187F">
      <w:rPr>
        <w:rFonts w:ascii="Tahoma" w:hAnsi="Tahoma" w:cs="Tahoma"/>
        <w:b/>
        <w:sz w:val="15"/>
        <w:szCs w:val="15"/>
      </w:rPr>
      <w:instrText xml:space="preserve"> PAGE </w:instrText>
    </w:r>
    <w:r w:rsidR="007E187F">
      <w:rPr>
        <w:rFonts w:ascii="Tahoma" w:hAnsi="Tahoma" w:cs="Tahoma"/>
        <w:b/>
        <w:sz w:val="15"/>
        <w:szCs w:val="15"/>
      </w:rPr>
      <w:fldChar w:fldCharType="separate"/>
    </w:r>
    <w:r w:rsidR="00A62376">
      <w:rPr>
        <w:rFonts w:ascii="Tahoma" w:hAnsi="Tahoma" w:cs="Tahoma"/>
        <w:b/>
        <w:noProof/>
        <w:sz w:val="15"/>
        <w:szCs w:val="15"/>
      </w:rPr>
      <w:t>1</w:t>
    </w:r>
    <w:r w:rsidR="007E187F">
      <w:rPr>
        <w:rFonts w:ascii="Tahoma" w:hAnsi="Tahoma" w:cs="Tahoma"/>
        <w:b/>
        <w:sz w:val="15"/>
        <w:szCs w:val="15"/>
      </w:rPr>
      <w:fldChar w:fldCharType="end"/>
    </w:r>
    <w:r w:rsidR="007E187F">
      <w:rPr>
        <w:rFonts w:ascii="Tahoma" w:hAnsi="Tahoma" w:cs="Tahoma"/>
        <w:b/>
        <w:sz w:val="15"/>
        <w:szCs w:val="15"/>
      </w:rPr>
      <w:t xml:space="preserve"> of </w:t>
    </w:r>
    <w:r w:rsidR="007E187F">
      <w:rPr>
        <w:rFonts w:ascii="Tahoma" w:hAnsi="Tahoma" w:cs="Tahoma"/>
        <w:b/>
        <w:sz w:val="15"/>
        <w:szCs w:val="15"/>
      </w:rPr>
      <w:fldChar w:fldCharType="begin"/>
    </w:r>
    <w:r w:rsidR="007E187F">
      <w:rPr>
        <w:rFonts w:ascii="Tahoma" w:hAnsi="Tahoma" w:cs="Tahoma"/>
        <w:b/>
        <w:sz w:val="15"/>
        <w:szCs w:val="15"/>
      </w:rPr>
      <w:instrText xml:space="preserve"> NUMPAGES </w:instrText>
    </w:r>
    <w:r w:rsidR="007E187F">
      <w:rPr>
        <w:rFonts w:ascii="Tahoma" w:hAnsi="Tahoma" w:cs="Tahoma"/>
        <w:b/>
        <w:sz w:val="15"/>
        <w:szCs w:val="15"/>
      </w:rPr>
      <w:fldChar w:fldCharType="separate"/>
    </w:r>
    <w:r w:rsidR="00A62376">
      <w:rPr>
        <w:rFonts w:ascii="Tahoma" w:hAnsi="Tahoma" w:cs="Tahoma"/>
        <w:b/>
        <w:noProof/>
        <w:sz w:val="15"/>
        <w:szCs w:val="15"/>
      </w:rPr>
      <w:t>3</w:t>
    </w:r>
    <w:r w:rsidR="007E187F">
      <w:rPr>
        <w:rFonts w:ascii="Tahoma" w:hAnsi="Tahoma" w:cs="Tahoma"/>
        <w:b/>
        <w:sz w:val="15"/>
        <w:szCs w:val="15"/>
      </w:rPr>
      <w:fldChar w:fldCharType="end"/>
    </w:r>
    <w:r w:rsidR="00A04F95">
      <w:rPr>
        <w:rFonts w:ascii="Tahoma" w:hAnsi="Tahoma" w:cs="Tahoma"/>
        <w:b/>
        <w:sz w:val="15"/>
        <w:szCs w:val="15"/>
      </w:rPr>
      <w:tab/>
    </w:r>
    <w:r w:rsidR="00A04F95">
      <w:rPr>
        <w:rFonts w:ascii="Tahoma" w:hAnsi="Tahoma" w:cs="Tahoma"/>
        <w:b/>
        <w:sz w:val="15"/>
        <w:szCs w:val="15"/>
      </w:rPr>
      <w:tab/>
    </w:r>
    <w:r w:rsidR="00FF09F9">
      <w:rPr>
        <w:rFonts w:ascii="Tahoma" w:hAnsi="Tahoma" w:cs="Tahoma"/>
        <w:b/>
        <w:sz w:val="15"/>
        <w:szCs w:val="15"/>
      </w:rPr>
      <w:t xml:space="preserve">        Rev </w:t>
    </w:r>
    <w:r w:rsidR="00B50F8B">
      <w:rPr>
        <w:rFonts w:ascii="Tahoma" w:hAnsi="Tahoma" w:cs="Tahoma"/>
        <w:b/>
        <w:sz w:val="15"/>
        <w:szCs w:val="15"/>
      </w:rPr>
      <w:t>9/17</w:t>
    </w:r>
    <w:r w:rsidR="00AB2985">
      <w:rPr>
        <w:rFonts w:ascii="Tahoma" w:hAnsi="Tahoma" w:cs="Tahoma"/>
        <w:b/>
        <w:sz w:val="15"/>
        <w:szCs w:val="15"/>
      </w:rPr>
      <w:t>/20</w:t>
    </w:r>
    <w:r w:rsidR="00532DFC">
      <w:rPr>
        <w:rFonts w:ascii="Tahoma" w:hAnsi="Tahoma" w:cs="Tahoma"/>
        <w:b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CF" w:rsidRDefault="007E42CF">
      <w:r>
        <w:separator/>
      </w:r>
    </w:p>
  </w:footnote>
  <w:footnote w:type="continuationSeparator" w:id="0">
    <w:p w:rsidR="007E42CF" w:rsidRDefault="007E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F95" w:rsidRDefault="007E187F">
    <w:pPr>
      <w:pStyle w:val="Heading1"/>
      <w:jc w:val="center"/>
      <w:rPr>
        <w:rFonts w:ascii="Tahoma" w:hAnsi="Tahoma" w:cs="Tahoma"/>
      </w:rPr>
    </w:pPr>
    <w:r w:rsidRPr="002C1E1A">
      <w:rPr>
        <w:rFonts w:ascii="Tahoma" w:hAnsi="Tahoma" w:cs="Tahoma"/>
      </w:rPr>
      <w:t>D</w:t>
    </w:r>
    <w:r w:rsidR="00DB49F6" w:rsidRPr="002C1E1A">
      <w:rPr>
        <w:rFonts w:ascii="Tahoma" w:hAnsi="Tahoma" w:cs="Tahoma"/>
      </w:rPr>
      <w:t xml:space="preserve">ivision of </w:t>
    </w:r>
    <w:r w:rsidR="008B4D29" w:rsidRPr="002C1E1A">
      <w:rPr>
        <w:rFonts w:ascii="Tahoma" w:hAnsi="Tahoma" w:cs="Tahoma"/>
      </w:rPr>
      <w:t>Procurement Services</w:t>
    </w:r>
    <w:r>
      <w:rPr>
        <w:rFonts w:ascii="Tahoma" w:hAnsi="Tahoma" w:cs="Tahoma"/>
      </w:rPr>
      <w:t xml:space="preserve"> </w:t>
    </w:r>
  </w:p>
  <w:p w:rsidR="007E187F" w:rsidRDefault="00A04F95" w:rsidP="00A04F95">
    <w:pPr>
      <w:pStyle w:val="Heading1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RFP </w:t>
    </w:r>
    <w:r w:rsidR="00AF5C8D">
      <w:rPr>
        <w:rFonts w:ascii="Tahoma" w:hAnsi="Tahoma" w:cs="Tahoma"/>
      </w:rPr>
      <w:t xml:space="preserve">and Evaluation </w:t>
    </w:r>
    <w:r>
      <w:rPr>
        <w:rFonts w:ascii="Tahoma" w:hAnsi="Tahoma" w:cs="Tahoma"/>
      </w:rPr>
      <w:t>Planning</w:t>
    </w:r>
    <w:r w:rsidR="007E187F">
      <w:rPr>
        <w:rFonts w:ascii="Tahoma" w:hAnsi="Tahoma" w:cs="Tahoma"/>
      </w:rPr>
      <w:t xml:space="preserve"> Form</w:t>
    </w:r>
  </w:p>
  <w:p w:rsidR="007E187F" w:rsidRDefault="007E18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33A86"/>
    <w:multiLevelType w:val="hybridMultilevel"/>
    <w:tmpl w:val="B268E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43FD8"/>
    <w:multiLevelType w:val="hybridMultilevel"/>
    <w:tmpl w:val="ABE4D49C"/>
    <w:lvl w:ilvl="0" w:tplc="0632EC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C4A24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64C45"/>
    <w:multiLevelType w:val="hybridMultilevel"/>
    <w:tmpl w:val="7E4EE7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C76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26C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5294E"/>
    <w:multiLevelType w:val="hybridMultilevel"/>
    <w:tmpl w:val="BECC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77C"/>
    <w:multiLevelType w:val="hybridMultilevel"/>
    <w:tmpl w:val="2258C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34441D0"/>
    <w:multiLevelType w:val="hybridMultilevel"/>
    <w:tmpl w:val="B6069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FA97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  <w:num w:numId="17">
    <w:abstractNumId w:val="7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F"/>
    <w:rsid w:val="0000447E"/>
    <w:rsid w:val="0002144E"/>
    <w:rsid w:val="00024A00"/>
    <w:rsid w:val="00030142"/>
    <w:rsid w:val="000314D4"/>
    <w:rsid w:val="0003378A"/>
    <w:rsid w:val="000559C7"/>
    <w:rsid w:val="00077E4C"/>
    <w:rsid w:val="000A11E1"/>
    <w:rsid w:val="000A566A"/>
    <w:rsid w:val="000D6D5E"/>
    <w:rsid w:val="00125F47"/>
    <w:rsid w:val="00142995"/>
    <w:rsid w:val="00151AA5"/>
    <w:rsid w:val="00153706"/>
    <w:rsid w:val="00171F9C"/>
    <w:rsid w:val="001779FF"/>
    <w:rsid w:val="001A3590"/>
    <w:rsid w:val="001F24BA"/>
    <w:rsid w:val="001F580E"/>
    <w:rsid w:val="0020086D"/>
    <w:rsid w:val="00227DDA"/>
    <w:rsid w:val="002327DE"/>
    <w:rsid w:val="002335C2"/>
    <w:rsid w:val="002469CF"/>
    <w:rsid w:val="002A4998"/>
    <w:rsid w:val="002C1E1A"/>
    <w:rsid w:val="002D186B"/>
    <w:rsid w:val="002F7A75"/>
    <w:rsid w:val="00336060"/>
    <w:rsid w:val="003459C9"/>
    <w:rsid w:val="003629D3"/>
    <w:rsid w:val="00380545"/>
    <w:rsid w:val="003C0105"/>
    <w:rsid w:val="0042564C"/>
    <w:rsid w:val="00460ACA"/>
    <w:rsid w:val="00471265"/>
    <w:rsid w:val="004742D6"/>
    <w:rsid w:val="00476437"/>
    <w:rsid w:val="004A3082"/>
    <w:rsid w:val="004C1A51"/>
    <w:rsid w:val="004D2F08"/>
    <w:rsid w:val="004E08A2"/>
    <w:rsid w:val="005262EE"/>
    <w:rsid w:val="00532DFC"/>
    <w:rsid w:val="00575C1C"/>
    <w:rsid w:val="005842FA"/>
    <w:rsid w:val="005872E3"/>
    <w:rsid w:val="005D0D54"/>
    <w:rsid w:val="005D200B"/>
    <w:rsid w:val="005E7BAC"/>
    <w:rsid w:val="006322DD"/>
    <w:rsid w:val="006410FC"/>
    <w:rsid w:val="00644A9B"/>
    <w:rsid w:val="00644D1B"/>
    <w:rsid w:val="006649D6"/>
    <w:rsid w:val="00684188"/>
    <w:rsid w:val="006B7A61"/>
    <w:rsid w:val="006D7E58"/>
    <w:rsid w:val="006F3D2B"/>
    <w:rsid w:val="00700183"/>
    <w:rsid w:val="00732D8A"/>
    <w:rsid w:val="007465BF"/>
    <w:rsid w:val="00763DE4"/>
    <w:rsid w:val="00785DE2"/>
    <w:rsid w:val="007E187F"/>
    <w:rsid w:val="007E42CF"/>
    <w:rsid w:val="008026F0"/>
    <w:rsid w:val="008530A7"/>
    <w:rsid w:val="008656B9"/>
    <w:rsid w:val="0088756E"/>
    <w:rsid w:val="008A1E81"/>
    <w:rsid w:val="008B4D29"/>
    <w:rsid w:val="008B623A"/>
    <w:rsid w:val="008C5D19"/>
    <w:rsid w:val="009200E1"/>
    <w:rsid w:val="009672D5"/>
    <w:rsid w:val="009A2340"/>
    <w:rsid w:val="009F1851"/>
    <w:rsid w:val="009F3784"/>
    <w:rsid w:val="00A000F7"/>
    <w:rsid w:val="00A04F95"/>
    <w:rsid w:val="00A13081"/>
    <w:rsid w:val="00A21D33"/>
    <w:rsid w:val="00A51492"/>
    <w:rsid w:val="00A5503A"/>
    <w:rsid w:val="00A62376"/>
    <w:rsid w:val="00AA11B4"/>
    <w:rsid w:val="00AA497E"/>
    <w:rsid w:val="00AB2985"/>
    <w:rsid w:val="00AC4244"/>
    <w:rsid w:val="00AD42DE"/>
    <w:rsid w:val="00AF5C8D"/>
    <w:rsid w:val="00B50F8B"/>
    <w:rsid w:val="00B51A0A"/>
    <w:rsid w:val="00B612DF"/>
    <w:rsid w:val="00B6490C"/>
    <w:rsid w:val="00B813EF"/>
    <w:rsid w:val="00B9755D"/>
    <w:rsid w:val="00B97FA9"/>
    <w:rsid w:val="00BC5485"/>
    <w:rsid w:val="00BD2204"/>
    <w:rsid w:val="00BD6965"/>
    <w:rsid w:val="00BE7876"/>
    <w:rsid w:val="00C06770"/>
    <w:rsid w:val="00C94792"/>
    <w:rsid w:val="00CC5379"/>
    <w:rsid w:val="00CE22B2"/>
    <w:rsid w:val="00CF3B39"/>
    <w:rsid w:val="00D02059"/>
    <w:rsid w:val="00D05903"/>
    <w:rsid w:val="00D3735D"/>
    <w:rsid w:val="00D40AB4"/>
    <w:rsid w:val="00D5277B"/>
    <w:rsid w:val="00D673ED"/>
    <w:rsid w:val="00DB49F6"/>
    <w:rsid w:val="00DD1621"/>
    <w:rsid w:val="00E1371A"/>
    <w:rsid w:val="00E30301"/>
    <w:rsid w:val="00E75933"/>
    <w:rsid w:val="00E777CA"/>
    <w:rsid w:val="00EB46A9"/>
    <w:rsid w:val="00EC639C"/>
    <w:rsid w:val="00ED1F5F"/>
    <w:rsid w:val="00EE2B6F"/>
    <w:rsid w:val="00EE7FDC"/>
    <w:rsid w:val="00F07B8B"/>
    <w:rsid w:val="00F10399"/>
    <w:rsid w:val="00F1469D"/>
    <w:rsid w:val="00F47E31"/>
    <w:rsid w:val="00F9670E"/>
    <w:rsid w:val="00FC4E2C"/>
    <w:rsid w:val="00FD28EB"/>
    <w:rsid w:val="00FD6202"/>
    <w:rsid w:val="00FE654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D6EE"/>
  <w15:chartTrackingRefBased/>
  <w15:docId w15:val="{9C94C290-0942-4F79-BEBB-FC1D9F1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5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afs/procurementservices/sites/maine.gov.dafs.procurementservices/files/inline-files/Guidelines%20for%20Consensus%20Scoring%20and%20Proposal%20Evaluations%206-14-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ne.gov/dafs/procurementservices/policies-procedures/chapter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02CB-B2BC-4F69-A7D1-E63613CF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Agreement  Authorization Form</vt:lpstr>
    </vt:vector>
  </TitlesOfParts>
  <Company>State of Maine</Company>
  <LinksUpToDate>false</LinksUpToDate>
  <CharactersWithSpaces>3898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http://www.maine.gov/purchases/files/guidelines-for-consensus-scoring 7-27-2017.doc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subject/>
  <dc:creator>Mike Wenzel</dc:creator>
  <cp:keywords/>
  <cp:lastModifiedBy>John Spier</cp:lastModifiedBy>
  <cp:revision>2</cp:revision>
  <cp:lastPrinted>2018-02-18T15:56:00Z</cp:lastPrinted>
  <dcterms:created xsi:type="dcterms:W3CDTF">2018-09-17T13:22:00Z</dcterms:created>
  <dcterms:modified xsi:type="dcterms:W3CDTF">2018-09-17T13:22:00Z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