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643A" w:rsidRDefault="0066643A" w:rsidP="0066643A">
      <w:pPr>
        <w:spacing w:after="0"/>
        <w:jc w:val="center"/>
        <w:rPr>
          <w:rFonts w:ascii="Times New Roman" w:hAnsi="Times New Roman" w:cs="Times New Roman"/>
          <w:b/>
          <w:bCs/>
          <w:sz w:val="28"/>
          <w:szCs w:val="28"/>
        </w:rPr>
      </w:pPr>
      <w:bookmarkStart w:id="0" w:name="_GoBack"/>
      <w:bookmarkEnd w:id="0"/>
      <w:r>
        <w:rPr>
          <w:rFonts w:ascii="Times New Roman" w:hAnsi="Times New Roman" w:cs="Times New Roman"/>
          <w:b/>
          <w:bCs/>
          <w:sz w:val="28"/>
          <w:szCs w:val="28"/>
        </w:rPr>
        <w:t>NOTICE TO ARCHITECTURAL &amp; ENGINEERING FIRMS</w:t>
      </w:r>
    </w:p>
    <w:p w:rsidR="0066643A" w:rsidRDefault="0066643A" w:rsidP="0066643A">
      <w:pPr>
        <w:spacing w:after="0"/>
        <w:jc w:val="center"/>
        <w:rPr>
          <w:rFonts w:ascii="Times New Roman" w:hAnsi="Times New Roman" w:cs="Times New Roman"/>
          <w:b/>
          <w:bCs/>
          <w:sz w:val="28"/>
          <w:szCs w:val="28"/>
        </w:rPr>
      </w:pPr>
      <w:r>
        <w:rPr>
          <w:rFonts w:ascii="Times New Roman" w:hAnsi="Times New Roman" w:cs="Times New Roman"/>
          <w:b/>
          <w:bCs/>
          <w:sz w:val="28"/>
          <w:szCs w:val="28"/>
        </w:rPr>
        <w:t>REQUEST FOR QUALIFICATONS</w:t>
      </w:r>
    </w:p>
    <w:p w:rsidR="0066643A" w:rsidRDefault="0066643A" w:rsidP="0066643A">
      <w:pPr>
        <w:spacing w:after="0"/>
        <w:rPr>
          <w:rFonts w:ascii="Times New Roman" w:hAnsi="Times New Roman" w:cs="Times New Roman"/>
          <w:b/>
          <w:bCs/>
          <w:sz w:val="28"/>
          <w:szCs w:val="28"/>
        </w:rPr>
      </w:pPr>
    </w:p>
    <w:p w:rsidR="0066643A" w:rsidRDefault="0066643A" w:rsidP="0066643A">
      <w:pPr>
        <w:spacing w:after="0"/>
        <w:rPr>
          <w:rFonts w:ascii="Times New Roman" w:hAnsi="Times New Roman" w:cs="Times New Roman"/>
          <w:sz w:val="28"/>
          <w:szCs w:val="28"/>
        </w:rPr>
      </w:pPr>
      <w:r>
        <w:rPr>
          <w:rFonts w:ascii="Times New Roman" w:hAnsi="Times New Roman" w:cs="Times New Roman"/>
          <w:sz w:val="28"/>
          <w:szCs w:val="28"/>
        </w:rPr>
        <w:t>The RSU 49/MSAD 49 wishes to procure architectural and engineering services to conduct a feasibility and planning study, analyzing existing District schools to identify possible options for restructuring RSU 49/MSAD 49 schools.</w:t>
      </w:r>
    </w:p>
    <w:p w:rsidR="0066643A" w:rsidRDefault="0066643A" w:rsidP="0066643A">
      <w:pPr>
        <w:spacing w:after="0"/>
        <w:rPr>
          <w:rFonts w:ascii="Times New Roman" w:hAnsi="Times New Roman" w:cs="Times New Roman"/>
          <w:sz w:val="28"/>
          <w:szCs w:val="28"/>
        </w:rPr>
      </w:pPr>
    </w:p>
    <w:p w:rsidR="0066643A" w:rsidRDefault="0066643A" w:rsidP="0066643A">
      <w:pPr>
        <w:spacing w:after="0"/>
        <w:rPr>
          <w:rFonts w:ascii="Times New Roman" w:hAnsi="Times New Roman" w:cs="Times New Roman"/>
          <w:sz w:val="28"/>
          <w:szCs w:val="28"/>
          <w:u w:val="single"/>
        </w:rPr>
      </w:pPr>
      <w:r>
        <w:rPr>
          <w:rFonts w:ascii="Times New Roman" w:hAnsi="Times New Roman" w:cs="Times New Roman"/>
          <w:sz w:val="28"/>
          <w:szCs w:val="28"/>
        </w:rPr>
        <w:t xml:space="preserve">Qualification packages are due at </w:t>
      </w:r>
      <w:r w:rsidRPr="00033360">
        <w:rPr>
          <w:rFonts w:ascii="Times New Roman" w:hAnsi="Times New Roman" w:cs="Times New Roman"/>
          <w:b/>
          <w:bCs/>
          <w:sz w:val="28"/>
          <w:szCs w:val="28"/>
        </w:rPr>
        <w:t>2:00 pm on December</w:t>
      </w:r>
      <w:r w:rsidR="00F83E2E">
        <w:rPr>
          <w:rFonts w:ascii="Times New Roman" w:hAnsi="Times New Roman" w:cs="Times New Roman"/>
          <w:b/>
          <w:bCs/>
          <w:sz w:val="28"/>
          <w:szCs w:val="28"/>
        </w:rPr>
        <w:t xml:space="preserve"> 13</w:t>
      </w:r>
      <w:r w:rsidRPr="00033360">
        <w:rPr>
          <w:rFonts w:ascii="Times New Roman" w:hAnsi="Times New Roman" w:cs="Times New Roman"/>
          <w:b/>
          <w:bCs/>
          <w:sz w:val="28"/>
          <w:szCs w:val="28"/>
        </w:rPr>
        <w:t>, 2019</w:t>
      </w:r>
      <w:r>
        <w:rPr>
          <w:rFonts w:ascii="Times New Roman" w:hAnsi="Times New Roman" w:cs="Times New Roman"/>
          <w:sz w:val="28"/>
          <w:szCs w:val="28"/>
        </w:rPr>
        <w:t xml:space="preserve">, at </w:t>
      </w:r>
      <w:r w:rsidRPr="00033360">
        <w:rPr>
          <w:rFonts w:ascii="Times New Roman" w:hAnsi="Times New Roman" w:cs="Times New Roman"/>
          <w:sz w:val="28"/>
          <w:szCs w:val="28"/>
          <w:u w:val="single"/>
        </w:rPr>
        <w:t xml:space="preserve">RSU </w:t>
      </w:r>
      <w:r>
        <w:rPr>
          <w:rFonts w:ascii="Times New Roman" w:hAnsi="Times New Roman" w:cs="Times New Roman"/>
          <w:sz w:val="28"/>
          <w:szCs w:val="28"/>
          <w:u w:val="single"/>
        </w:rPr>
        <w:t>49</w:t>
      </w:r>
      <w:r w:rsidRPr="00033360">
        <w:rPr>
          <w:rFonts w:ascii="Times New Roman" w:hAnsi="Times New Roman" w:cs="Times New Roman"/>
          <w:sz w:val="28"/>
          <w:szCs w:val="28"/>
          <w:u w:val="single"/>
        </w:rPr>
        <w:t xml:space="preserve">/MSAD </w:t>
      </w:r>
      <w:r>
        <w:rPr>
          <w:rFonts w:ascii="Times New Roman" w:hAnsi="Times New Roman" w:cs="Times New Roman"/>
          <w:sz w:val="28"/>
          <w:szCs w:val="28"/>
          <w:u w:val="single"/>
        </w:rPr>
        <w:t>49</w:t>
      </w:r>
      <w:r w:rsidRPr="00033360">
        <w:rPr>
          <w:rFonts w:ascii="Times New Roman" w:hAnsi="Times New Roman" w:cs="Times New Roman"/>
          <w:sz w:val="28"/>
          <w:szCs w:val="28"/>
          <w:u w:val="single"/>
        </w:rPr>
        <w:t xml:space="preserve">, </w:t>
      </w:r>
      <w:r>
        <w:rPr>
          <w:rFonts w:ascii="Times New Roman" w:hAnsi="Times New Roman" w:cs="Times New Roman"/>
          <w:sz w:val="28"/>
          <w:szCs w:val="28"/>
          <w:u w:val="single"/>
        </w:rPr>
        <w:t>41</w:t>
      </w:r>
      <w:r w:rsidRPr="00033360">
        <w:rPr>
          <w:rFonts w:ascii="Times New Roman" w:hAnsi="Times New Roman" w:cs="Times New Roman"/>
          <w:sz w:val="28"/>
          <w:szCs w:val="28"/>
          <w:u w:val="single"/>
        </w:rPr>
        <w:t xml:space="preserve"> West St., </w:t>
      </w:r>
      <w:r>
        <w:rPr>
          <w:rFonts w:ascii="Times New Roman" w:hAnsi="Times New Roman" w:cs="Times New Roman"/>
          <w:sz w:val="28"/>
          <w:szCs w:val="28"/>
          <w:u w:val="single"/>
        </w:rPr>
        <w:t>Fairfield</w:t>
      </w:r>
      <w:r w:rsidRPr="00033360">
        <w:rPr>
          <w:rFonts w:ascii="Times New Roman" w:hAnsi="Times New Roman" w:cs="Times New Roman"/>
          <w:sz w:val="28"/>
          <w:szCs w:val="28"/>
          <w:u w:val="single"/>
        </w:rPr>
        <w:t>, ME  049</w:t>
      </w:r>
      <w:r>
        <w:rPr>
          <w:rFonts w:ascii="Times New Roman" w:hAnsi="Times New Roman" w:cs="Times New Roman"/>
          <w:sz w:val="28"/>
          <w:szCs w:val="28"/>
          <w:u w:val="single"/>
        </w:rPr>
        <w:t>37</w:t>
      </w:r>
      <w:r w:rsidRPr="00033360">
        <w:rPr>
          <w:rFonts w:ascii="Times New Roman" w:hAnsi="Times New Roman" w:cs="Times New Roman"/>
          <w:sz w:val="28"/>
          <w:szCs w:val="28"/>
          <w:u w:val="single"/>
        </w:rPr>
        <w:t xml:space="preserve">, ATTN:  </w:t>
      </w:r>
      <w:r>
        <w:rPr>
          <w:rFonts w:ascii="Times New Roman" w:hAnsi="Times New Roman" w:cs="Times New Roman"/>
          <w:sz w:val="28"/>
          <w:szCs w:val="28"/>
          <w:u w:val="single"/>
        </w:rPr>
        <w:t>Roberta Hersom</w:t>
      </w:r>
      <w:r w:rsidRPr="00033360">
        <w:rPr>
          <w:rFonts w:ascii="Times New Roman" w:hAnsi="Times New Roman" w:cs="Times New Roman"/>
          <w:sz w:val="28"/>
          <w:szCs w:val="28"/>
          <w:u w:val="single"/>
        </w:rPr>
        <w:t xml:space="preserve">, </w:t>
      </w:r>
      <w:r w:rsidR="00F83E2E">
        <w:rPr>
          <w:rFonts w:ascii="Times New Roman" w:hAnsi="Times New Roman" w:cs="Times New Roman"/>
          <w:sz w:val="28"/>
          <w:szCs w:val="28"/>
          <w:u w:val="single"/>
        </w:rPr>
        <w:t xml:space="preserve">Interim </w:t>
      </w:r>
      <w:r w:rsidRPr="00033360">
        <w:rPr>
          <w:rFonts w:ascii="Times New Roman" w:hAnsi="Times New Roman" w:cs="Times New Roman"/>
          <w:sz w:val="28"/>
          <w:szCs w:val="28"/>
          <w:u w:val="single"/>
        </w:rPr>
        <w:t>Superintendent of Schools.</w:t>
      </w:r>
    </w:p>
    <w:p w:rsidR="0066643A" w:rsidRDefault="0066643A" w:rsidP="0066643A">
      <w:pPr>
        <w:spacing w:after="0"/>
        <w:rPr>
          <w:rFonts w:ascii="Times New Roman" w:hAnsi="Times New Roman" w:cs="Times New Roman"/>
          <w:sz w:val="28"/>
          <w:szCs w:val="28"/>
          <w:u w:val="single"/>
        </w:rPr>
      </w:pPr>
    </w:p>
    <w:p w:rsidR="0066643A" w:rsidRDefault="0066643A" w:rsidP="0066643A">
      <w:pPr>
        <w:spacing w:after="0"/>
        <w:rPr>
          <w:rFonts w:ascii="Times New Roman" w:hAnsi="Times New Roman" w:cs="Times New Roman"/>
          <w:sz w:val="28"/>
          <w:szCs w:val="28"/>
        </w:rPr>
      </w:pPr>
    </w:p>
    <w:p w:rsidR="0066643A" w:rsidRDefault="0066643A" w:rsidP="0066643A">
      <w:pPr>
        <w:spacing w:after="0"/>
        <w:rPr>
          <w:rFonts w:ascii="Times New Roman" w:hAnsi="Times New Roman" w:cs="Times New Roman"/>
          <w:sz w:val="28"/>
          <w:szCs w:val="28"/>
        </w:rPr>
      </w:pPr>
      <w:r>
        <w:rPr>
          <w:rFonts w:ascii="Times New Roman" w:hAnsi="Times New Roman" w:cs="Times New Roman"/>
          <w:sz w:val="28"/>
          <w:szCs w:val="28"/>
        </w:rPr>
        <w:t xml:space="preserve">The selected firm will work closely with RSU 49/MSAD 49 and the Maine Department of Education to review options for addressing the comprehensive needs of the District’s schools, </w:t>
      </w:r>
      <w:proofErr w:type="gramStart"/>
      <w:r>
        <w:rPr>
          <w:rFonts w:ascii="Times New Roman" w:hAnsi="Times New Roman" w:cs="Times New Roman"/>
          <w:sz w:val="28"/>
          <w:szCs w:val="28"/>
        </w:rPr>
        <w:t>as a result of</w:t>
      </w:r>
      <w:proofErr w:type="gramEnd"/>
      <w:r>
        <w:rPr>
          <w:rFonts w:ascii="Times New Roman" w:hAnsi="Times New Roman" w:cs="Times New Roman"/>
          <w:sz w:val="28"/>
          <w:szCs w:val="28"/>
        </w:rPr>
        <w:t xml:space="preserve"> the District’s Fairfield Primary School receiving #1 ranking on the State Approved Project List.  </w:t>
      </w:r>
    </w:p>
    <w:p w:rsidR="0066643A" w:rsidRDefault="0066643A" w:rsidP="0066643A">
      <w:pPr>
        <w:spacing w:after="0"/>
        <w:rPr>
          <w:rFonts w:ascii="Times New Roman" w:hAnsi="Times New Roman" w:cs="Times New Roman"/>
          <w:sz w:val="28"/>
          <w:szCs w:val="28"/>
        </w:rPr>
      </w:pPr>
    </w:p>
    <w:p w:rsidR="0066643A" w:rsidRDefault="0066643A" w:rsidP="0066643A">
      <w:pPr>
        <w:spacing w:after="0"/>
        <w:rPr>
          <w:rFonts w:ascii="Times New Roman" w:hAnsi="Times New Roman" w:cs="Times New Roman"/>
          <w:sz w:val="28"/>
          <w:szCs w:val="28"/>
        </w:rPr>
      </w:pPr>
    </w:p>
    <w:p w:rsidR="0066643A" w:rsidRDefault="0066643A" w:rsidP="0066643A">
      <w:pPr>
        <w:spacing w:after="0"/>
        <w:rPr>
          <w:rFonts w:ascii="Times New Roman" w:hAnsi="Times New Roman" w:cs="Times New Roman"/>
          <w:sz w:val="28"/>
          <w:szCs w:val="28"/>
        </w:rPr>
      </w:pPr>
      <w:r>
        <w:rPr>
          <w:rFonts w:ascii="Times New Roman" w:hAnsi="Times New Roman" w:cs="Times New Roman"/>
          <w:sz w:val="28"/>
          <w:szCs w:val="28"/>
        </w:rPr>
        <w:t>Analysis will include reviewing potential building sites in the RSU 49/MSAD 49 area.  The analysis will also include the development of best options for current and future District building needs and usage.</w:t>
      </w:r>
    </w:p>
    <w:p w:rsidR="0066643A" w:rsidRDefault="0066643A" w:rsidP="0066643A">
      <w:pPr>
        <w:spacing w:after="0"/>
        <w:rPr>
          <w:rFonts w:ascii="Times New Roman" w:hAnsi="Times New Roman" w:cs="Times New Roman"/>
          <w:sz w:val="28"/>
          <w:szCs w:val="28"/>
        </w:rPr>
      </w:pPr>
    </w:p>
    <w:p w:rsidR="0066643A" w:rsidRDefault="0066643A" w:rsidP="0066643A">
      <w:pPr>
        <w:spacing w:after="0"/>
        <w:rPr>
          <w:rFonts w:ascii="Times New Roman" w:hAnsi="Times New Roman" w:cs="Times New Roman"/>
          <w:sz w:val="28"/>
          <w:szCs w:val="28"/>
        </w:rPr>
      </w:pPr>
      <w:r>
        <w:rPr>
          <w:rFonts w:ascii="Times New Roman" w:hAnsi="Times New Roman" w:cs="Times New Roman"/>
          <w:sz w:val="28"/>
          <w:szCs w:val="28"/>
        </w:rPr>
        <w:t>The School Department may consider additional contracted services, including but not limited to preparing project submissions for State Board of Education Site and Concept Approvals, design development, preparation of bid documents and construction administration estimated to begin on or before the Spring of 2023.</w:t>
      </w:r>
    </w:p>
    <w:p w:rsidR="0066643A" w:rsidRDefault="0066643A" w:rsidP="0066643A">
      <w:pPr>
        <w:spacing w:after="0"/>
        <w:rPr>
          <w:rFonts w:ascii="Times New Roman" w:hAnsi="Times New Roman" w:cs="Times New Roman"/>
          <w:sz w:val="28"/>
          <w:szCs w:val="28"/>
        </w:rPr>
      </w:pPr>
    </w:p>
    <w:p w:rsidR="0066643A" w:rsidRPr="00033360" w:rsidRDefault="0066643A" w:rsidP="0066643A">
      <w:pPr>
        <w:spacing w:after="0"/>
        <w:rPr>
          <w:rFonts w:ascii="Times New Roman" w:hAnsi="Times New Roman" w:cs="Times New Roman"/>
          <w:sz w:val="28"/>
          <w:szCs w:val="28"/>
        </w:rPr>
      </w:pPr>
      <w:r>
        <w:rPr>
          <w:rFonts w:ascii="Times New Roman" w:hAnsi="Times New Roman" w:cs="Times New Roman"/>
          <w:sz w:val="28"/>
          <w:szCs w:val="28"/>
        </w:rPr>
        <w:t xml:space="preserve">Submission must comply with the detailed Notice to Architectural and Engineering Firms on the RSU 49/MSAD 49 website: </w:t>
      </w:r>
      <w:hyperlink r:id="rId5" w:history="1">
        <w:r w:rsidRPr="00FF4C34">
          <w:rPr>
            <w:rStyle w:val="Hyperlink"/>
            <w:rFonts w:ascii="Times New Roman" w:hAnsi="Times New Roman" w:cs="Times New Roman"/>
            <w:sz w:val="28"/>
            <w:szCs w:val="28"/>
          </w:rPr>
          <w:t>http://www.msad49.org/</w:t>
        </w:r>
      </w:hyperlink>
      <w:r>
        <w:rPr>
          <w:rFonts w:ascii="Times New Roman" w:hAnsi="Times New Roman" w:cs="Times New Roman"/>
          <w:sz w:val="28"/>
          <w:szCs w:val="28"/>
        </w:rPr>
        <w:t xml:space="preserve"> or</w:t>
      </w:r>
      <w:r w:rsidRPr="003F3BD5">
        <w:rPr>
          <w:rFonts w:ascii="Times New Roman" w:hAnsi="Times New Roman" w:cs="Times New Roman"/>
          <w:sz w:val="28"/>
          <w:szCs w:val="28"/>
        </w:rPr>
        <w:t xml:space="preserve"> the State of Maine Bureau of Real Estate Management website:  </w:t>
      </w:r>
      <w:hyperlink r:id="rId6" w:history="1">
        <w:r w:rsidRPr="00651F74">
          <w:rPr>
            <w:rStyle w:val="Hyperlink"/>
            <w:rFonts w:ascii="Times New Roman" w:hAnsi="Times New Roman" w:cs="Times New Roman"/>
            <w:sz w:val="28"/>
            <w:szCs w:val="28"/>
          </w:rPr>
          <w:t>http://www.maine.gov/dafs/brem/business-opportunities</w:t>
        </w:r>
      </w:hyperlink>
      <w:r>
        <w:rPr>
          <w:rFonts w:ascii="Times New Roman" w:hAnsi="Times New Roman" w:cs="Times New Roman"/>
          <w:sz w:val="28"/>
          <w:szCs w:val="28"/>
        </w:rPr>
        <w:t xml:space="preserve"> </w:t>
      </w:r>
    </w:p>
    <w:p w:rsidR="0066643A" w:rsidRDefault="0066643A" w:rsidP="0066643A">
      <w:pPr>
        <w:spacing w:after="0"/>
        <w:rPr>
          <w:rFonts w:ascii="Times New Roman" w:hAnsi="Times New Roman" w:cs="Times New Roman"/>
          <w:sz w:val="28"/>
          <w:szCs w:val="28"/>
        </w:rPr>
      </w:pPr>
    </w:p>
    <w:p w:rsidR="0066643A" w:rsidRDefault="0066643A" w:rsidP="0066643A">
      <w:pPr>
        <w:spacing w:after="0"/>
        <w:rPr>
          <w:rFonts w:ascii="Times New Roman" w:hAnsi="Times New Roman" w:cs="Times New Roman"/>
          <w:sz w:val="28"/>
          <w:szCs w:val="28"/>
        </w:rPr>
      </w:pPr>
      <w:r>
        <w:rPr>
          <w:rFonts w:ascii="Times New Roman" w:hAnsi="Times New Roman" w:cs="Times New Roman"/>
          <w:sz w:val="28"/>
          <w:szCs w:val="28"/>
        </w:rPr>
        <w:t>The firm may be required to coordinate this work or additional work with other consultants contracted by the Owner.</w:t>
      </w:r>
    </w:p>
    <w:p w:rsidR="0066643A" w:rsidRDefault="0066643A" w:rsidP="0066643A">
      <w:pPr>
        <w:spacing w:after="0"/>
        <w:rPr>
          <w:rFonts w:ascii="Times New Roman" w:hAnsi="Times New Roman" w:cs="Times New Roman"/>
          <w:sz w:val="28"/>
          <w:szCs w:val="28"/>
        </w:rPr>
      </w:pPr>
    </w:p>
    <w:p w:rsidR="0066643A" w:rsidRDefault="0066643A" w:rsidP="0066643A">
      <w:pPr>
        <w:spacing w:after="0"/>
        <w:rPr>
          <w:rFonts w:ascii="Times New Roman" w:hAnsi="Times New Roman" w:cs="Times New Roman"/>
          <w:sz w:val="28"/>
          <w:szCs w:val="28"/>
        </w:rPr>
      </w:pPr>
      <w:r>
        <w:rPr>
          <w:rFonts w:ascii="Times New Roman" w:hAnsi="Times New Roman" w:cs="Times New Roman"/>
          <w:sz w:val="28"/>
          <w:szCs w:val="28"/>
        </w:rPr>
        <w:t>Interested firms should submit seven (7) copies of a Letter of Interest and Qualifications, which includes the firm’s:</w:t>
      </w:r>
    </w:p>
    <w:p w:rsidR="0066643A" w:rsidRDefault="0066643A" w:rsidP="0066643A">
      <w:pPr>
        <w:pStyle w:val="ListParagraph"/>
        <w:numPr>
          <w:ilvl w:val="0"/>
          <w:numId w:val="1"/>
        </w:numPr>
        <w:spacing w:after="0"/>
        <w:rPr>
          <w:rFonts w:ascii="Times New Roman" w:hAnsi="Times New Roman" w:cs="Times New Roman"/>
          <w:sz w:val="28"/>
          <w:szCs w:val="28"/>
        </w:rPr>
      </w:pPr>
      <w:r>
        <w:rPr>
          <w:rFonts w:ascii="Times New Roman" w:hAnsi="Times New Roman" w:cs="Times New Roman"/>
          <w:sz w:val="28"/>
          <w:szCs w:val="28"/>
        </w:rPr>
        <w:lastRenderedPageBreak/>
        <w:t>Qualifications to undertake this project;</w:t>
      </w:r>
    </w:p>
    <w:p w:rsidR="0066643A" w:rsidRDefault="0066643A" w:rsidP="0066643A">
      <w:pPr>
        <w:pStyle w:val="ListParagraph"/>
        <w:numPr>
          <w:ilvl w:val="0"/>
          <w:numId w:val="1"/>
        </w:numPr>
        <w:spacing w:after="0"/>
        <w:rPr>
          <w:rFonts w:ascii="Times New Roman" w:hAnsi="Times New Roman" w:cs="Times New Roman"/>
          <w:sz w:val="28"/>
          <w:szCs w:val="28"/>
        </w:rPr>
      </w:pPr>
      <w:r>
        <w:rPr>
          <w:rFonts w:ascii="Times New Roman" w:hAnsi="Times New Roman" w:cs="Times New Roman"/>
          <w:sz w:val="28"/>
          <w:szCs w:val="28"/>
        </w:rPr>
        <w:t>List of school or similar projects that demonstrate the firm’s capabilities;</w:t>
      </w:r>
    </w:p>
    <w:p w:rsidR="0066643A" w:rsidRDefault="0066643A" w:rsidP="0066643A">
      <w:pPr>
        <w:pStyle w:val="ListParagraph"/>
        <w:numPr>
          <w:ilvl w:val="0"/>
          <w:numId w:val="1"/>
        </w:numPr>
        <w:spacing w:after="0"/>
        <w:rPr>
          <w:rFonts w:ascii="Times New Roman" w:hAnsi="Times New Roman" w:cs="Times New Roman"/>
          <w:sz w:val="28"/>
          <w:szCs w:val="28"/>
        </w:rPr>
      </w:pPr>
      <w:r>
        <w:rPr>
          <w:rFonts w:ascii="Times New Roman" w:hAnsi="Times New Roman" w:cs="Times New Roman"/>
          <w:sz w:val="28"/>
          <w:szCs w:val="28"/>
        </w:rPr>
        <w:t>List of recently completed work of similar type and size projects, with client contact information for each project;</w:t>
      </w:r>
    </w:p>
    <w:p w:rsidR="0066643A" w:rsidRDefault="0066643A" w:rsidP="0066643A">
      <w:pPr>
        <w:pStyle w:val="ListParagraph"/>
        <w:numPr>
          <w:ilvl w:val="0"/>
          <w:numId w:val="1"/>
        </w:numPr>
        <w:spacing w:after="0"/>
        <w:rPr>
          <w:rFonts w:ascii="Times New Roman" w:hAnsi="Times New Roman" w:cs="Times New Roman"/>
          <w:sz w:val="28"/>
          <w:szCs w:val="28"/>
        </w:rPr>
      </w:pPr>
      <w:r>
        <w:rPr>
          <w:rFonts w:ascii="Times New Roman" w:hAnsi="Times New Roman" w:cs="Times New Roman"/>
          <w:sz w:val="28"/>
          <w:szCs w:val="28"/>
        </w:rPr>
        <w:t>Profiles of key personnel who will be involved in the project;</w:t>
      </w:r>
    </w:p>
    <w:p w:rsidR="0066643A" w:rsidRDefault="0066643A" w:rsidP="0066643A">
      <w:pPr>
        <w:pStyle w:val="ListParagraph"/>
        <w:numPr>
          <w:ilvl w:val="0"/>
          <w:numId w:val="1"/>
        </w:numPr>
        <w:spacing w:after="0"/>
        <w:rPr>
          <w:rFonts w:ascii="Times New Roman" w:hAnsi="Times New Roman" w:cs="Times New Roman"/>
          <w:sz w:val="28"/>
          <w:szCs w:val="28"/>
        </w:rPr>
      </w:pPr>
      <w:r>
        <w:rPr>
          <w:rFonts w:ascii="Times New Roman" w:hAnsi="Times New Roman" w:cs="Times New Roman"/>
          <w:sz w:val="28"/>
          <w:szCs w:val="28"/>
        </w:rPr>
        <w:t>Statement of current workload and ability to absorb the project; and</w:t>
      </w:r>
    </w:p>
    <w:p w:rsidR="0066643A" w:rsidRDefault="0066643A" w:rsidP="0066643A">
      <w:pPr>
        <w:pStyle w:val="ListParagraph"/>
        <w:numPr>
          <w:ilvl w:val="0"/>
          <w:numId w:val="1"/>
        </w:numPr>
        <w:spacing w:after="0"/>
        <w:rPr>
          <w:rFonts w:ascii="Times New Roman" w:hAnsi="Times New Roman" w:cs="Times New Roman"/>
          <w:sz w:val="28"/>
          <w:szCs w:val="28"/>
        </w:rPr>
      </w:pPr>
      <w:r>
        <w:rPr>
          <w:rFonts w:ascii="Times New Roman" w:hAnsi="Times New Roman" w:cs="Times New Roman"/>
          <w:sz w:val="28"/>
          <w:szCs w:val="28"/>
        </w:rPr>
        <w:t>List of business references other than those listed above, including contact information.</w:t>
      </w:r>
    </w:p>
    <w:p w:rsidR="0066643A" w:rsidRDefault="0066643A" w:rsidP="0066643A">
      <w:pPr>
        <w:spacing w:after="0"/>
        <w:rPr>
          <w:rFonts w:ascii="Times New Roman" w:hAnsi="Times New Roman" w:cs="Times New Roman"/>
          <w:sz w:val="28"/>
          <w:szCs w:val="28"/>
        </w:rPr>
      </w:pPr>
    </w:p>
    <w:p w:rsidR="0066643A" w:rsidRDefault="0066643A" w:rsidP="0066643A">
      <w:pPr>
        <w:spacing w:after="0"/>
        <w:rPr>
          <w:rFonts w:ascii="Times New Roman" w:hAnsi="Times New Roman" w:cs="Times New Roman"/>
          <w:sz w:val="28"/>
          <w:szCs w:val="28"/>
        </w:rPr>
      </w:pPr>
      <w:r>
        <w:rPr>
          <w:rFonts w:ascii="Times New Roman" w:hAnsi="Times New Roman" w:cs="Times New Roman"/>
          <w:sz w:val="28"/>
          <w:szCs w:val="28"/>
        </w:rPr>
        <w:t xml:space="preserve">Firms responding will be screened and interviewed </w:t>
      </w:r>
      <w:proofErr w:type="gramStart"/>
      <w:r>
        <w:rPr>
          <w:rFonts w:ascii="Times New Roman" w:hAnsi="Times New Roman" w:cs="Times New Roman"/>
          <w:sz w:val="28"/>
          <w:szCs w:val="28"/>
        </w:rPr>
        <w:t>on the basis of</w:t>
      </w:r>
      <w:proofErr w:type="gramEnd"/>
      <w:r>
        <w:rPr>
          <w:rFonts w:ascii="Times New Roman" w:hAnsi="Times New Roman" w:cs="Times New Roman"/>
          <w:sz w:val="28"/>
          <w:szCs w:val="28"/>
        </w:rPr>
        <w:t xml:space="preserve"> qualifications only.  Project fees and specific design solutions for this project will not be discussed at the interview.  Specific program information will not be available before the screening of qualification packages.  The Selection Committee will rank all firms and negotiate fees with the highest ranked firm.</w:t>
      </w:r>
    </w:p>
    <w:p w:rsidR="0066643A" w:rsidRDefault="0066643A" w:rsidP="0066643A">
      <w:pPr>
        <w:spacing w:after="0"/>
        <w:rPr>
          <w:rFonts w:ascii="Times New Roman" w:hAnsi="Times New Roman" w:cs="Times New Roman"/>
          <w:sz w:val="28"/>
          <w:szCs w:val="28"/>
        </w:rPr>
      </w:pPr>
    </w:p>
    <w:p w:rsidR="0066643A" w:rsidRPr="005C3B01" w:rsidRDefault="0066643A" w:rsidP="0066643A">
      <w:pPr>
        <w:spacing w:after="0"/>
        <w:rPr>
          <w:rFonts w:ascii="Times New Roman" w:hAnsi="Times New Roman" w:cs="Times New Roman"/>
          <w:sz w:val="28"/>
          <w:szCs w:val="28"/>
        </w:rPr>
      </w:pPr>
      <w:r w:rsidRPr="00222ED6">
        <w:rPr>
          <w:rFonts w:ascii="Times New Roman" w:hAnsi="Times New Roman" w:cs="Times New Roman"/>
          <w:sz w:val="28"/>
          <w:szCs w:val="28"/>
        </w:rPr>
        <w:t xml:space="preserve">Please do not contact RSU </w:t>
      </w:r>
      <w:r>
        <w:rPr>
          <w:rFonts w:ascii="Times New Roman" w:hAnsi="Times New Roman" w:cs="Times New Roman"/>
          <w:sz w:val="28"/>
          <w:szCs w:val="28"/>
        </w:rPr>
        <w:t>49</w:t>
      </w:r>
      <w:r w:rsidRPr="00222ED6">
        <w:rPr>
          <w:rFonts w:ascii="Times New Roman" w:hAnsi="Times New Roman" w:cs="Times New Roman"/>
          <w:sz w:val="28"/>
          <w:szCs w:val="28"/>
        </w:rPr>
        <w:t>/MSAD</w:t>
      </w:r>
      <w:r w:rsidR="00F83E2E">
        <w:rPr>
          <w:rFonts w:ascii="Times New Roman" w:hAnsi="Times New Roman" w:cs="Times New Roman"/>
          <w:sz w:val="28"/>
          <w:szCs w:val="28"/>
        </w:rPr>
        <w:t xml:space="preserve"> </w:t>
      </w:r>
      <w:r>
        <w:rPr>
          <w:rFonts w:ascii="Times New Roman" w:hAnsi="Times New Roman" w:cs="Times New Roman"/>
          <w:sz w:val="28"/>
          <w:szCs w:val="28"/>
        </w:rPr>
        <w:t>49</w:t>
      </w:r>
      <w:r w:rsidRPr="00222ED6">
        <w:rPr>
          <w:rFonts w:ascii="Times New Roman" w:hAnsi="Times New Roman" w:cs="Times New Roman"/>
          <w:sz w:val="28"/>
          <w:szCs w:val="28"/>
        </w:rPr>
        <w:t>, or any member of the Selection Committee.</w:t>
      </w:r>
      <w:r>
        <w:rPr>
          <w:rFonts w:ascii="Times New Roman" w:hAnsi="Times New Roman" w:cs="Times New Roman"/>
          <w:sz w:val="28"/>
          <w:szCs w:val="28"/>
        </w:rPr>
        <w:t xml:space="preserve"> </w:t>
      </w:r>
    </w:p>
    <w:p w:rsidR="0009000D" w:rsidRPr="0066643A" w:rsidRDefault="00652F76" w:rsidP="0066643A"/>
    <w:sectPr w:rsidR="0009000D" w:rsidRPr="0066643A" w:rsidSect="002745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B0655C"/>
    <w:multiLevelType w:val="hybridMultilevel"/>
    <w:tmpl w:val="9FB8F6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43A"/>
    <w:rsid w:val="00257A9B"/>
    <w:rsid w:val="00274543"/>
    <w:rsid w:val="00652F76"/>
    <w:rsid w:val="0066643A"/>
    <w:rsid w:val="00A33BE0"/>
    <w:rsid w:val="00F83E2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D18DE2-0450-FC45-8DF2-332340DE1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643A"/>
    <w:pPr>
      <w:spacing w:after="160" w:line="259" w:lineRule="auto"/>
    </w:pPr>
    <w:rPr>
      <w:rFonts w:eastAsiaTheme="min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643A"/>
    <w:rPr>
      <w:color w:val="0563C1" w:themeColor="hyperlink"/>
      <w:u w:val="single"/>
    </w:rPr>
  </w:style>
  <w:style w:type="paragraph" w:styleId="ListParagraph">
    <w:name w:val="List Paragraph"/>
    <w:basedOn w:val="Normal"/>
    <w:uiPriority w:val="34"/>
    <w:qFormat/>
    <w:rsid w:val="006664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ine.gov/dafs/brem/business-opportunities" TargetMode="External"/><Relationship Id="rId5" Type="http://schemas.openxmlformats.org/officeDocument/2006/relationships/hyperlink" Target="https://www.msad49.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422</Words>
  <Characters>2407</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Hersom</dc:creator>
  <cp:keywords/>
  <dc:description/>
  <cp:lastModifiedBy>Alexander, Marsha</cp:lastModifiedBy>
  <cp:revision>2</cp:revision>
  <dcterms:created xsi:type="dcterms:W3CDTF">2019-11-08T14:19:00Z</dcterms:created>
  <dcterms:modified xsi:type="dcterms:W3CDTF">2019-11-08T14:19:00Z</dcterms:modified>
  <cp:category/>
</cp:coreProperties>
</file>